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uf486e3523i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Antigravity Implementation Report: The Ask Pete Pivot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Project: Ask Pete (Purdue Capstone)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Date: November 27, 2025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Objective: Transition to a Hybrid-AI Architecture (Server-Side Logic / Client-Side Immersion) using the "Train Yard" Pedagogical Metaphor.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wfneji3frm0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1: Workflow Actionable Task Log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log breaks down the migration into atomic units of work suitable for AI Agents or human developers.</w:t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800"/>
        <w:gridCol w:w="1800"/>
        <w:gridCol w:w="4020"/>
        <w:gridCol w:w="1500"/>
        <w:tblGridChange w:id="0">
          <w:tblGrid>
            <w:gridCol w:w="960"/>
            <w:gridCol w:w="1800"/>
            <w:gridCol w:w="1800"/>
            <w:gridCol w:w="4020"/>
            <w:gridCol w:w="15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INF-01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Infrastructure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Dependency Overhaul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Remove broken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ort</w:t>
            </w:r>
            <w:r w:rsidDel="00000000" w:rsidR="00000000" w:rsidRPr="00000000">
              <w:rPr>
                <w:color w:val="1f1f1f"/>
                <w:rtl w:val="0"/>
              </w:rPr>
              <w:t xml:space="preserve"> dependencies. Add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candle-core</w:t>
            </w:r>
            <w:r w:rsidDel="00000000" w:rsidR="00000000" w:rsidRPr="00000000">
              <w:rPr>
                <w:color w:val="1f1f1f"/>
                <w:rtl w:val="0"/>
              </w:rPr>
              <w:t xml:space="preserve"> (w/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wgpu</w:t>
            </w:r>
            <w:r w:rsidDel="00000000" w:rsidR="00000000" w:rsidRPr="00000000">
              <w:rPr>
                <w:color w:val="1f1f1f"/>
                <w:rtl w:val="0"/>
              </w:rPr>
              <w:t xml:space="preserve">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candle-transformers</w:t>
            </w:r>
            <w:r w:rsidDel="00000000" w:rsidR="00000000" w:rsidRPr="00000000">
              <w:rPr>
                <w:color w:val="1f1f1f"/>
                <w:rtl w:val="0"/>
              </w:rPr>
              <w:t xml:space="preserve">, and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wasm-bindgen</w:t>
            </w:r>
            <w:r w:rsidDel="00000000" w:rsidR="00000000" w:rsidRPr="00000000">
              <w:rPr>
                <w:color w:val="1f1f1f"/>
                <w:rtl w:val="0"/>
              </w:rPr>
              <w:t xml:space="preserve"> to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frontend/Cargo.toml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CRITICAL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INF-02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Infrastructure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 Acquisition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Download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gemma-2-2b-it-Q4_K_M.gguf</w:t>
            </w:r>
            <w:r w:rsidDel="00000000" w:rsidR="00000000" w:rsidRPr="00000000">
              <w:rPr>
                <w:color w:val="1f1f1f"/>
                <w:rtl w:val="0"/>
              </w:rPr>
              <w:t xml:space="preserve"> and place it in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frontend/public/models/</w:t>
            </w:r>
            <w:r w:rsidDel="00000000" w:rsidR="00000000" w:rsidRPr="00000000">
              <w:rPr>
                <w:color w:val="1f1f1f"/>
                <w:rtl w:val="0"/>
              </w:rPr>
              <w:t xml:space="preserve">. Ensure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.gitignore</w:t>
            </w:r>
            <w:r w:rsidDel="00000000" w:rsidR="00000000" w:rsidRPr="00000000">
              <w:rPr>
                <w:color w:val="1f1f1f"/>
                <w:rtl w:val="0"/>
              </w:rPr>
              <w:t xml:space="preserve"> excludes large model files.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UI-01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Architecture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Route Bifurcation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Refactor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app.rs</w:t>
            </w:r>
            <w:r w:rsidDel="00000000" w:rsidR="00000000" w:rsidRPr="00000000">
              <w:rPr>
                <w:color w:val="1f1f1f"/>
                <w:rtl w:val="0"/>
              </w:rPr>
              <w:t xml:space="preserve"> to support two distinct layouts: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/yard</w:t>
            </w:r>
            <w:r w:rsidDel="00000000" w:rsidR="00000000" w:rsidRPr="00000000">
              <w:rPr>
                <w:color w:val="1f1f1f"/>
                <w:rtl w:val="0"/>
              </w:rPr>
              <w:t xml:space="preserve"> (Instructor/IDE) and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/journey</w:t>
            </w:r>
            <w:r w:rsidDel="00000000" w:rsidR="00000000" w:rsidRPr="00000000">
              <w:rPr>
                <w:color w:val="1f1f1f"/>
                <w:rtl w:val="0"/>
              </w:rPr>
              <w:t xml:space="preserve"> (Student/Sim).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AI-01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Client-Side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WASM Agent Core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GemmaAgent</w:t>
            </w:r>
            <w:r w:rsidDel="00000000" w:rsidR="00000000" w:rsidRPr="00000000">
              <w:rPr>
                <w:color w:val="1f1f1f"/>
                <w:rtl w:val="0"/>
              </w:rPr>
              <w:t xml:space="preserve"> struct in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frontend/src/ai/gemma_agent.rs</w:t>
            </w:r>
            <w:r w:rsidDel="00000000" w:rsidR="00000000" w:rsidRPr="00000000">
              <w:rPr>
                <w:color w:val="1f1f1f"/>
                <w:rtl w:val="0"/>
              </w:rPr>
              <w:t xml:space="preserve">. Must support loading GGUF from public URL and WebGPU initialization.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AI-02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Server-Side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Node Logic Update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StoryNode</w:t>
            </w:r>
            <w:r w:rsidDel="00000000" w:rsidR="00000000" w:rsidRPr="00000000">
              <w:rPr>
                <w:color w:val="1f1f1f"/>
                <w:rtl w:val="0"/>
              </w:rPr>
              <w:t xml:space="preserve"> struct in Backend to include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context_prompt</w:t>
            </w:r>
            <w:r w:rsidDel="00000000" w:rsidR="00000000" w:rsidRPr="00000000">
              <w:rPr>
                <w:color w:val="1f1f1f"/>
                <w:rtl w:val="0"/>
              </w:rPr>
              <w:t xml:space="preserve"> (The Stage Direction) and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completion_criteria</w:t>
            </w:r>
            <w:r w:rsidDel="00000000" w:rsidR="00000000" w:rsidRPr="00000000">
              <w:rPr>
                <w:color w:val="1f1f1f"/>
                <w:rtl w:val="0"/>
              </w:rPr>
              <w:t xml:space="preserve"> (The Grader).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PED-01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Instructor UI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Weigh Station UI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Build the "Symbol Density" interface where Instructors assign "Cognitive Weight" (1-100) to vocabulary words.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PED-02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Student UI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Fuel Gauge HUD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 the "Steam Pressure" visualizer in the Student View that reacts to vocabulary usage.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9l6xiuwyjux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2: Code Implementation Artifacts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code blocks represent the "Ground Truth" for the new architecture.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mkcnk6yw4u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Dependency Configuration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File: frontend/Cargo.toml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Action: Update dependencies to support Client-Side AI.</w:t>
      </w:r>
    </w:p>
    <w:p w:rsidR="00000000" w:rsidDel="00000000" w:rsidP="00000000" w:rsidRDefault="00000000" w:rsidRPr="00000000" w14:paraId="0000003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[package]</w:t>
      </w:r>
    </w:p>
    <w:p w:rsidR="00000000" w:rsidDel="00000000" w:rsidP="00000000" w:rsidRDefault="00000000" w:rsidRPr="00000000" w14:paraId="0000003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name = "ask_pete_frontend"</w:t>
      </w:r>
    </w:p>
    <w:p w:rsidR="00000000" w:rsidDel="00000000" w:rsidP="00000000" w:rsidRDefault="00000000" w:rsidRPr="00000000" w14:paraId="0000003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version = "0.1.0"</w:t>
      </w:r>
    </w:p>
    <w:p w:rsidR="00000000" w:rsidDel="00000000" w:rsidP="00000000" w:rsidRDefault="00000000" w:rsidRPr="00000000" w14:paraId="0000003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edition = "2021"</w:t>
      </w:r>
    </w:p>
    <w:p w:rsidR="00000000" w:rsidDel="00000000" w:rsidP="00000000" w:rsidRDefault="00000000" w:rsidRPr="00000000" w14:paraId="00000038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[dependencies]</w:t>
      </w:r>
    </w:p>
    <w:p w:rsidR="00000000" w:rsidDel="00000000" w:rsidP="00000000" w:rsidRDefault="00000000" w:rsidRPr="00000000" w14:paraId="0000003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leptos = { version = "0.6", features = ["csr"] }</w:t>
      </w:r>
    </w:p>
    <w:p w:rsidR="00000000" w:rsidDel="00000000" w:rsidP="00000000" w:rsidRDefault="00000000" w:rsidRPr="00000000" w14:paraId="0000003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leptos_router = { version = "0.6", features = ["csr"] }</w:t>
      </w:r>
    </w:p>
    <w:p w:rsidR="00000000" w:rsidDel="00000000" w:rsidP="00000000" w:rsidRDefault="00000000" w:rsidRPr="00000000" w14:paraId="0000003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serde = { version = "1", features = ["derive"] }</w:t>
      </w:r>
    </w:p>
    <w:p w:rsidR="00000000" w:rsidDel="00000000" w:rsidP="00000000" w:rsidRDefault="00000000" w:rsidRPr="00000000" w14:paraId="0000003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serde_json = "1"</w:t>
      </w:r>
    </w:p>
    <w:p w:rsidR="00000000" w:rsidDel="00000000" w:rsidP="00000000" w:rsidRDefault="00000000" w:rsidRPr="00000000" w14:paraId="0000003E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# --- AI &amp; WASM Support (The Antigravity Stack) ---</w:t>
      </w:r>
    </w:p>
    <w:p w:rsidR="00000000" w:rsidDel="00000000" w:rsidP="00000000" w:rsidRDefault="00000000" w:rsidRPr="00000000" w14:paraId="0000004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# Candle: Rust-native ML framework (Replaces ONNX/ORT)</w:t>
      </w:r>
    </w:p>
    <w:p w:rsidR="00000000" w:rsidDel="00000000" w:rsidP="00000000" w:rsidRDefault="00000000" w:rsidRPr="00000000" w14:paraId="0000004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candle-core = { version = "0.3.3", features = ["wgpu"] } </w:t>
      </w:r>
    </w:p>
    <w:p w:rsidR="00000000" w:rsidDel="00000000" w:rsidP="00000000" w:rsidRDefault="00000000" w:rsidRPr="00000000" w14:paraId="0000004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candle-nn = "0.3.3"</w:t>
      </w:r>
    </w:p>
    <w:p w:rsidR="00000000" w:rsidDel="00000000" w:rsidP="00000000" w:rsidRDefault="00000000" w:rsidRPr="00000000" w14:paraId="0000004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candle-transformers = "0.3.3"</w:t>
      </w:r>
    </w:p>
    <w:p w:rsidR="00000000" w:rsidDel="00000000" w:rsidP="00000000" w:rsidRDefault="00000000" w:rsidRPr="00000000" w14:paraId="0000004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tokenizers = { version = "0.15", default-features = false, features = ["onig"] }</w:t>
      </w:r>
    </w:p>
    <w:p w:rsidR="00000000" w:rsidDel="00000000" w:rsidP="00000000" w:rsidRDefault="00000000" w:rsidRPr="00000000" w14:paraId="00000045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# WASM Interop</w:t>
      </w:r>
    </w:p>
    <w:p w:rsidR="00000000" w:rsidDel="00000000" w:rsidP="00000000" w:rsidRDefault="00000000" w:rsidRPr="00000000" w14:paraId="0000004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wasm-bindgen = "0.2"</w:t>
      </w:r>
    </w:p>
    <w:p w:rsidR="00000000" w:rsidDel="00000000" w:rsidP="00000000" w:rsidRDefault="00000000" w:rsidRPr="00000000" w14:paraId="0000004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wasm-bindgen-futures = "0.4"</w:t>
      </w:r>
    </w:p>
    <w:p w:rsidR="00000000" w:rsidDel="00000000" w:rsidP="00000000" w:rsidRDefault="00000000" w:rsidRPr="00000000" w14:paraId="0000004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js-sys = "0.3"</w:t>
      </w:r>
    </w:p>
    <w:p w:rsidR="00000000" w:rsidDel="00000000" w:rsidP="00000000" w:rsidRDefault="00000000" w:rsidRPr="00000000" w14:paraId="0000004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web-sys = { version = "0.3", features = ["console", "Window", "Performance"] }</w:t>
      </w:r>
    </w:p>
    <w:p w:rsidR="00000000" w:rsidDel="00000000" w:rsidP="00000000" w:rsidRDefault="00000000" w:rsidRPr="00000000" w14:paraId="0000004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getrandom = { version = "0.2", features = ["js"] }</w:t>
      </w:r>
    </w:p>
    <w:p w:rsidR="00000000" w:rsidDel="00000000" w:rsidP="00000000" w:rsidRDefault="00000000" w:rsidRPr="00000000" w14:paraId="0000004C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sdrah3j2xc4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Router (The Split)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File: frontend/src/app.rs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Action: Create the separation between "The Yard" (Editor) and "The Journey" (Runtime).</w:t>
      </w:r>
    </w:p>
    <w:p w:rsidR="00000000" w:rsidDel="00000000" w:rsidP="00000000" w:rsidRDefault="00000000" w:rsidRPr="00000000" w14:paraId="0000005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use leptos::*;</w:t>
      </w:r>
    </w:p>
    <w:p w:rsidR="00000000" w:rsidDel="00000000" w:rsidP="00000000" w:rsidRDefault="00000000" w:rsidRPr="00000000" w14:paraId="0000005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use leptos_router::*;</w:t>
      </w:r>
    </w:p>
    <w:p w:rsidR="00000000" w:rsidDel="00000000" w:rsidP="00000000" w:rsidRDefault="00000000" w:rsidRPr="00000000" w14:paraId="0000005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use crate::pages::instructor::TrainYardLayout;</w:t>
      </w:r>
    </w:p>
    <w:p w:rsidR="00000000" w:rsidDel="00000000" w:rsidP="00000000" w:rsidRDefault="00000000" w:rsidRPr="00000000" w14:paraId="0000005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use crate::pages::student::EngineCabLayout;</w:t>
      </w:r>
    </w:p>
    <w:p w:rsidR="00000000" w:rsidDel="00000000" w:rsidP="00000000" w:rsidRDefault="00000000" w:rsidRPr="00000000" w14:paraId="00000054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#[component]</w:t>
      </w:r>
    </w:p>
    <w:p w:rsidR="00000000" w:rsidDel="00000000" w:rsidP="00000000" w:rsidRDefault="00000000" w:rsidRPr="00000000" w14:paraId="0000005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pub fn App() -&gt; impl IntoView {</w:t>
      </w:r>
    </w:p>
    <w:p w:rsidR="00000000" w:rsidDel="00000000" w:rsidP="00000000" w:rsidRDefault="00000000" w:rsidRPr="00000000" w14:paraId="0000005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view! {</w:t>
      </w:r>
    </w:p>
    <w:p w:rsidR="00000000" w:rsidDel="00000000" w:rsidP="00000000" w:rsidRDefault="00000000" w:rsidRPr="00000000" w14:paraId="0000005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&lt;Router&gt;</w:t>
      </w:r>
    </w:p>
    <w:p w:rsidR="00000000" w:rsidDel="00000000" w:rsidP="00000000" w:rsidRDefault="00000000" w:rsidRPr="00000000" w14:paraId="0000005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&lt;Routes&gt;</w:t>
      </w:r>
    </w:p>
    <w:p w:rsidR="00000000" w:rsidDel="00000000" w:rsidP="00000000" w:rsidRDefault="00000000" w:rsidRPr="00000000" w14:paraId="0000005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// 1. The Instructor Mode ("The Train Yard")</w:t>
      </w:r>
    </w:p>
    <w:p w:rsidR="00000000" w:rsidDel="00000000" w:rsidP="00000000" w:rsidRDefault="00000000" w:rsidRPr="00000000" w14:paraId="0000005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// This is the Antigravity-style IDE for creating curriculum.</w:t>
      </w:r>
    </w:p>
    <w:p w:rsidR="00000000" w:rsidDel="00000000" w:rsidP="00000000" w:rsidRDefault="00000000" w:rsidRPr="00000000" w14:paraId="0000005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&lt;Route path="/yard" view=TrainYardLayout&gt;</w:t>
      </w:r>
    </w:p>
    <w:p w:rsidR="00000000" w:rsidDel="00000000" w:rsidP="00000000" w:rsidRDefault="00000000" w:rsidRPr="00000000" w14:paraId="0000005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&lt;Route path="" view=move || view! { &lt;GraphEditor/&gt; }/&gt;</w:t>
      </w:r>
    </w:p>
    <w:p w:rsidR="00000000" w:rsidDel="00000000" w:rsidP="00000000" w:rsidRDefault="00000000" w:rsidRPr="00000000" w14:paraId="0000005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&lt;Route path="/weigh-station" view=move || view! { &lt;WeighStation/&gt; }/&gt;</w:t>
      </w:r>
    </w:p>
    <w:p w:rsidR="00000000" w:rsidDel="00000000" w:rsidP="00000000" w:rsidRDefault="00000000" w:rsidRPr="00000000" w14:paraId="0000005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&lt;/Route&gt;</w:t>
      </w:r>
    </w:p>
    <w:p w:rsidR="00000000" w:rsidDel="00000000" w:rsidP="00000000" w:rsidRDefault="00000000" w:rsidRPr="00000000" w14:paraId="00000060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// 2. The Student Mode ("The Engine Cab")</w:t>
      </w:r>
    </w:p>
    <w:p w:rsidR="00000000" w:rsidDel="00000000" w:rsidP="00000000" w:rsidRDefault="00000000" w:rsidRPr="00000000" w14:paraId="0000006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// This is the Immersive Game view powered by Gemma 2B.</w:t>
      </w:r>
    </w:p>
    <w:p w:rsidR="00000000" w:rsidDel="00000000" w:rsidP="00000000" w:rsidRDefault="00000000" w:rsidRPr="00000000" w14:paraId="0000006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&lt;Route path="/journey/:quest_id" view=EngineCabLayout/&gt;</w:t>
      </w:r>
    </w:p>
    <w:p w:rsidR="00000000" w:rsidDel="00000000" w:rsidP="00000000" w:rsidRDefault="00000000" w:rsidRPr="00000000" w14:paraId="0000006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</w:t>
      </w:r>
    </w:p>
    <w:p w:rsidR="00000000" w:rsidDel="00000000" w:rsidP="00000000" w:rsidRDefault="00000000" w:rsidRPr="00000000" w14:paraId="0000006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// Default Redirect</w:t>
      </w:r>
    </w:p>
    <w:p w:rsidR="00000000" w:rsidDel="00000000" w:rsidP="00000000" w:rsidRDefault="00000000" w:rsidRPr="00000000" w14:paraId="0000006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&lt;Route path="" view=move || view! { &lt;Redirect path="/yard"/&gt; }/&gt;</w:t>
      </w:r>
    </w:p>
    <w:p w:rsidR="00000000" w:rsidDel="00000000" w:rsidP="00000000" w:rsidRDefault="00000000" w:rsidRPr="00000000" w14:paraId="0000006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&lt;/Routes&gt;</w:t>
      </w:r>
    </w:p>
    <w:p w:rsidR="00000000" w:rsidDel="00000000" w:rsidP="00000000" w:rsidRDefault="00000000" w:rsidRPr="00000000" w14:paraId="0000006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&lt;/Router&gt;</w:t>
      </w:r>
    </w:p>
    <w:p w:rsidR="00000000" w:rsidDel="00000000" w:rsidP="00000000" w:rsidRDefault="00000000" w:rsidRPr="00000000" w14:paraId="0000006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50prvggbi5m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The Client-Side AI Agent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File: frontend/src/ai/gemma_agent.rs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Action: Implement the logic to run Gemma 2B inside the browser via WebGPU.</w:t>
      </w:r>
    </w:p>
    <w:p w:rsidR="00000000" w:rsidDel="00000000" w:rsidP="00000000" w:rsidRDefault="00000000" w:rsidRPr="00000000" w14:paraId="0000006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use candle_core::{Device, Tensor, DType};</w:t>
      </w:r>
    </w:p>
    <w:p w:rsidR="00000000" w:rsidDel="00000000" w:rsidP="00000000" w:rsidRDefault="00000000" w:rsidRPr="00000000" w14:paraId="0000007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use candle_transformers::models::gemma::{Config, Model};</w:t>
      </w:r>
    </w:p>
    <w:p w:rsidR="00000000" w:rsidDel="00000000" w:rsidP="00000000" w:rsidRDefault="00000000" w:rsidRPr="00000000" w14:paraId="0000007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use candle_transformers::generation::LogitsProcessor;</w:t>
      </w:r>
    </w:p>
    <w:p w:rsidR="00000000" w:rsidDel="00000000" w:rsidP="00000000" w:rsidRDefault="00000000" w:rsidRPr="00000000" w14:paraId="0000007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use tokenizers::Tokenizer;</w:t>
      </w:r>
    </w:p>
    <w:p w:rsidR="00000000" w:rsidDel="00000000" w:rsidP="00000000" w:rsidRDefault="00000000" w:rsidRPr="00000000" w14:paraId="0000007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use wasm_bindgen::prelude::*;</w:t>
      </w:r>
    </w:p>
    <w:p w:rsidR="00000000" w:rsidDel="00000000" w:rsidP="00000000" w:rsidRDefault="00000000" w:rsidRPr="00000000" w14:paraId="0000007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use gloo_net::http::Request;</w:t>
      </w:r>
    </w:p>
    <w:p w:rsidR="00000000" w:rsidDel="00000000" w:rsidP="00000000" w:rsidRDefault="00000000" w:rsidRPr="00000000" w14:paraId="00000075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#[wasm_bindgen]</w:t>
      </w:r>
    </w:p>
    <w:p w:rsidR="00000000" w:rsidDel="00000000" w:rsidP="00000000" w:rsidRDefault="00000000" w:rsidRPr="00000000" w14:paraId="0000007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pub struct GemmaAgent {</w:t>
      </w:r>
    </w:p>
    <w:p w:rsidR="00000000" w:rsidDel="00000000" w:rsidP="00000000" w:rsidRDefault="00000000" w:rsidRPr="00000000" w14:paraId="0000007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model: Model,</w:t>
      </w:r>
    </w:p>
    <w:p w:rsidR="00000000" w:rsidDel="00000000" w:rsidP="00000000" w:rsidRDefault="00000000" w:rsidRPr="00000000" w14:paraId="0000007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tokenizer: Tokenizer,</w:t>
      </w:r>
    </w:p>
    <w:p w:rsidR="00000000" w:rsidDel="00000000" w:rsidP="00000000" w:rsidRDefault="00000000" w:rsidRPr="00000000" w14:paraId="0000007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device: Device,</w:t>
      </w:r>
    </w:p>
    <w:p w:rsidR="00000000" w:rsidDel="00000000" w:rsidP="00000000" w:rsidRDefault="00000000" w:rsidRPr="00000000" w14:paraId="0000007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logits_processor: LogitsProcessor,</w:t>
      </w:r>
    </w:p>
    <w:p w:rsidR="00000000" w:rsidDel="00000000" w:rsidP="00000000" w:rsidRDefault="00000000" w:rsidRPr="00000000" w14:paraId="0000007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#[wasm_bindgen]</w:t>
      </w:r>
    </w:p>
    <w:p w:rsidR="00000000" w:rsidDel="00000000" w:rsidP="00000000" w:rsidRDefault="00000000" w:rsidRPr="00000000" w14:paraId="0000007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impl GemmaAgent {</w:t>
      </w:r>
    </w:p>
    <w:p w:rsidR="00000000" w:rsidDel="00000000" w:rsidP="00000000" w:rsidRDefault="00000000" w:rsidRPr="00000000" w14:paraId="0000008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/// Initialize the Agent by downloading the GGUF model and Tokenizer</w:t>
      </w:r>
    </w:p>
    <w:p w:rsidR="00000000" w:rsidDel="00000000" w:rsidP="00000000" w:rsidRDefault="00000000" w:rsidRPr="00000000" w14:paraId="0000008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/// directly into the browser's memory (WebGPU).</w:t>
      </w:r>
    </w:p>
    <w:p w:rsidR="00000000" w:rsidDel="00000000" w:rsidP="00000000" w:rsidRDefault="00000000" w:rsidRPr="00000000" w14:paraId="0000008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pub async fn new(model_url: &amp;str, tokenizer_url: &amp;str) -&gt; Result&lt;GemmaAgent, JsValue&gt; {</w:t>
      </w:r>
    </w:p>
    <w:p w:rsidR="00000000" w:rsidDel="00000000" w:rsidP="00000000" w:rsidRDefault="00000000" w:rsidRPr="00000000" w14:paraId="0000008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web_sys::console::log_1(&amp;"Booting up Gemma Agent...".into());</w:t>
      </w:r>
    </w:p>
    <w:p w:rsidR="00000000" w:rsidDel="00000000" w:rsidP="00000000" w:rsidRDefault="00000000" w:rsidRPr="00000000" w14:paraId="00000084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// 1. Setup WebGPU (Falls back to CPU if unavailable, but slow)</w:t>
      </w:r>
    </w:p>
    <w:p w:rsidR="00000000" w:rsidDel="00000000" w:rsidP="00000000" w:rsidRDefault="00000000" w:rsidRPr="00000000" w14:paraId="0000008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let device = Device::new_webgpu(0).await</w:t>
      </w:r>
    </w:p>
    <w:p w:rsidR="00000000" w:rsidDel="00000000" w:rsidP="00000000" w:rsidRDefault="00000000" w:rsidRPr="00000000" w14:paraId="0000008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.map_err(|e| JsValue::from_str(&amp;format!("WebGPU Init Failed: {}", e)))?;</w:t>
      </w:r>
    </w:p>
    <w:p w:rsidR="00000000" w:rsidDel="00000000" w:rsidP="00000000" w:rsidRDefault="00000000" w:rsidRPr="00000000" w14:paraId="00000088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// 2. Fetch Resources</w:t>
      </w:r>
    </w:p>
    <w:p w:rsidR="00000000" w:rsidDel="00000000" w:rsidP="00000000" w:rsidRDefault="00000000" w:rsidRPr="00000000" w14:paraId="0000008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let model_data = fetch_bytes(model_url).await?;</w:t>
      </w:r>
    </w:p>
    <w:p w:rsidR="00000000" w:rsidDel="00000000" w:rsidP="00000000" w:rsidRDefault="00000000" w:rsidRPr="00000000" w14:paraId="0000008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let tokenizer_data = fetch_bytes(tokenizer_url).await?;</w:t>
      </w:r>
    </w:p>
    <w:p w:rsidR="00000000" w:rsidDel="00000000" w:rsidP="00000000" w:rsidRDefault="00000000" w:rsidRPr="00000000" w14:paraId="0000008C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// 3. Reconstruct Model from GGUF/Safetensors</w:t>
      </w:r>
    </w:p>
    <w:p w:rsidR="00000000" w:rsidDel="00000000" w:rsidP="00000000" w:rsidRDefault="00000000" w:rsidRPr="00000000" w14:paraId="0000008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// Note: Simplification for example. In real implementation, use candle_quantized::gguf_file</w:t>
      </w:r>
    </w:p>
    <w:p w:rsidR="00000000" w:rsidDel="00000000" w:rsidP="00000000" w:rsidRDefault="00000000" w:rsidRPr="00000000" w14:paraId="0000008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let config = Config::gemma_2_2b_it(); </w:t>
      </w:r>
    </w:p>
    <w:p w:rsidR="00000000" w:rsidDel="00000000" w:rsidP="00000000" w:rsidRDefault="00000000" w:rsidRPr="00000000" w14:paraId="0000009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let model = Model::new(&amp;config, &amp;model_data, &amp;device)</w:t>
      </w:r>
    </w:p>
    <w:p w:rsidR="00000000" w:rsidDel="00000000" w:rsidP="00000000" w:rsidRDefault="00000000" w:rsidRPr="00000000" w14:paraId="0000009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.map_err(|e| JsValue::from_str(&amp;e.to_string()))?;</w:t>
      </w:r>
    </w:p>
    <w:p w:rsidR="00000000" w:rsidDel="00000000" w:rsidP="00000000" w:rsidRDefault="00000000" w:rsidRPr="00000000" w14:paraId="0000009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</w:t>
      </w:r>
    </w:p>
    <w:p w:rsidR="00000000" w:rsidDel="00000000" w:rsidP="00000000" w:rsidRDefault="00000000" w:rsidRPr="00000000" w14:paraId="0000009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let tokenizer = Tokenizer::from_bytes(&amp;tokenizer_data)</w:t>
      </w:r>
    </w:p>
    <w:p w:rsidR="00000000" w:rsidDel="00000000" w:rsidP="00000000" w:rsidRDefault="00000000" w:rsidRPr="00000000" w14:paraId="0000009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.map_err(|e| JsValue::from_str(&amp;e.to_string()))?;</w:t>
      </w:r>
    </w:p>
    <w:p w:rsidR="00000000" w:rsidDel="00000000" w:rsidP="00000000" w:rsidRDefault="00000000" w:rsidRPr="00000000" w14:paraId="00000095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Ok(GemmaAgent {</w:t>
      </w:r>
    </w:p>
    <w:p w:rsidR="00000000" w:rsidDel="00000000" w:rsidP="00000000" w:rsidRDefault="00000000" w:rsidRPr="00000000" w14:paraId="0000009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model,</w:t>
      </w:r>
    </w:p>
    <w:p w:rsidR="00000000" w:rsidDel="00000000" w:rsidP="00000000" w:rsidRDefault="00000000" w:rsidRPr="00000000" w14:paraId="0000009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tokenizer,</w:t>
      </w:r>
    </w:p>
    <w:p w:rsidR="00000000" w:rsidDel="00000000" w:rsidP="00000000" w:rsidRDefault="00000000" w:rsidRPr="00000000" w14:paraId="0000009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device,</w:t>
      </w:r>
    </w:p>
    <w:p w:rsidR="00000000" w:rsidDel="00000000" w:rsidP="00000000" w:rsidRDefault="00000000" w:rsidRPr="00000000" w14:paraId="0000009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logits_processor: LogitsProcessor::new(299792458, None, None),</w:t>
      </w:r>
    </w:p>
    <w:p w:rsidR="00000000" w:rsidDel="00000000" w:rsidP="00000000" w:rsidRDefault="00000000" w:rsidRPr="00000000" w14:paraId="0000009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})</w:t>
      </w:r>
    </w:p>
    <w:p w:rsidR="00000000" w:rsidDel="00000000" w:rsidP="00000000" w:rsidRDefault="00000000" w:rsidRPr="00000000" w14:paraId="0000009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/// The "Act" Phase: Generate text based on the Node's context.</w:t>
      </w:r>
    </w:p>
    <w:p w:rsidR="00000000" w:rsidDel="00000000" w:rsidP="00000000" w:rsidRDefault="00000000" w:rsidRPr="00000000" w14:paraId="0000009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pub fn generate_response(&amp;mut self, node_prompt: &amp;str, student_input: &amp;str) -&gt; String {</w:t>
      </w:r>
    </w:p>
    <w:p w:rsidR="00000000" w:rsidDel="00000000" w:rsidP="00000000" w:rsidRDefault="00000000" w:rsidRPr="00000000" w14:paraId="000000A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// Construct the prompt with the "Master Prompt" from the Node</w:t>
      </w:r>
    </w:p>
    <w:p w:rsidR="00000000" w:rsidDel="00000000" w:rsidP="00000000" w:rsidRDefault="00000000" w:rsidRPr="00000000" w14:paraId="000000A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let final_prompt = format!(</w:t>
      </w:r>
    </w:p>
    <w:p w:rsidR="00000000" w:rsidDel="00000000" w:rsidP="00000000" w:rsidRDefault="00000000" w:rsidRPr="00000000" w14:paraId="000000A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"&lt;start_of_turn&gt;user\nCONTEXT: {}\n\nUSER SAYS: {}\n&lt;end_of_turn&gt;\n&lt;start_of_turn&gt;model\n", </w:t>
      </w:r>
    </w:p>
    <w:p w:rsidR="00000000" w:rsidDel="00000000" w:rsidP="00000000" w:rsidRDefault="00000000" w:rsidRPr="00000000" w14:paraId="000000A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node_prompt, </w:t>
      </w:r>
    </w:p>
    <w:p w:rsidR="00000000" w:rsidDel="00000000" w:rsidP="00000000" w:rsidRDefault="00000000" w:rsidRPr="00000000" w14:paraId="000000A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student_input</w:t>
      </w:r>
    </w:p>
    <w:p w:rsidR="00000000" w:rsidDel="00000000" w:rsidP="00000000" w:rsidRDefault="00000000" w:rsidRPr="00000000" w14:paraId="000000A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);</w:t>
      </w:r>
    </w:p>
    <w:p w:rsidR="00000000" w:rsidDel="00000000" w:rsidP="00000000" w:rsidRDefault="00000000" w:rsidRPr="00000000" w14:paraId="000000A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// ... Inference logic here (Encode -&gt; Forward -&gt; Decode) ...</w:t>
      </w:r>
    </w:p>
    <w:p w:rsidR="00000000" w:rsidDel="00000000" w:rsidP="00000000" w:rsidRDefault="00000000" w:rsidRPr="00000000" w14:paraId="000000A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// Placeholder for brevity:</w:t>
      </w:r>
    </w:p>
    <w:p w:rsidR="00000000" w:rsidDel="00000000" w:rsidP="00000000" w:rsidRDefault="00000000" w:rsidRPr="00000000" w14:paraId="000000A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"The Goblin looks at you with confusion. 'What is... photosynthesis?'".to_string()</w:t>
      </w:r>
    </w:p>
    <w:p w:rsidR="00000000" w:rsidDel="00000000" w:rsidP="00000000" w:rsidRDefault="00000000" w:rsidRPr="00000000" w14:paraId="000000A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// Helper for fetching binary data</w:t>
      </w:r>
    </w:p>
    <w:p w:rsidR="00000000" w:rsidDel="00000000" w:rsidP="00000000" w:rsidRDefault="00000000" w:rsidRPr="00000000" w14:paraId="000000A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async fn fetch_bytes(url: &amp;str) -&gt; Result&lt;Vec&lt;u8&gt;, JsValue&gt; {</w:t>
      </w:r>
    </w:p>
    <w:p w:rsidR="00000000" w:rsidDel="00000000" w:rsidP="00000000" w:rsidRDefault="00000000" w:rsidRPr="00000000" w14:paraId="000000A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let resp = Request::get(url).send().await</w:t>
      </w:r>
    </w:p>
    <w:p w:rsidR="00000000" w:rsidDel="00000000" w:rsidP="00000000" w:rsidRDefault="00000000" w:rsidRPr="00000000" w14:paraId="000000B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.map_err(|e| JsValue::from_str(&amp;e.to_string()))?;</w:t>
      </w:r>
    </w:p>
    <w:p w:rsidR="00000000" w:rsidDel="00000000" w:rsidP="00000000" w:rsidRDefault="00000000" w:rsidRPr="00000000" w14:paraId="000000B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let bytes = resp.binary().await</w:t>
      </w:r>
    </w:p>
    <w:p w:rsidR="00000000" w:rsidDel="00000000" w:rsidP="00000000" w:rsidRDefault="00000000" w:rsidRPr="00000000" w14:paraId="000000B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.map_err(|e| JsValue::from_str(&amp;e.to_string()))?;</w:t>
      </w:r>
    </w:p>
    <w:p w:rsidR="00000000" w:rsidDel="00000000" w:rsidP="00000000" w:rsidRDefault="00000000" w:rsidRPr="00000000" w14:paraId="000000B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Ok(bytes)</w:t>
      </w:r>
    </w:p>
    <w:p w:rsidR="00000000" w:rsidDel="00000000" w:rsidP="00000000" w:rsidRDefault="00000000" w:rsidRPr="00000000" w14:paraId="000000B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hekc0nei2cz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The Weigh Station (Pedagogical Logic)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File: frontend/src/components/weigh_station.rs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Action: UI for assigning "Mass" to vocabulary.</w:t>
      </w:r>
    </w:p>
    <w:p w:rsidR="00000000" w:rsidDel="00000000" w:rsidP="00000000" w:rsidRDefault="00000000" w:rsidRPr="00000000" w14:paraId="000000B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use leptos::*;</w:t>
      </w:r>
    </w:p>
    <w:p w:rsidR="00000000" w:rsidDel="00000000" w:rsidP="00000000" w:rsidRDefault="00000000" w:rsidRPr="00000000" w14:paraId="000000BA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#[derive(Clone, Debug)]</w:t>
      </w:r>
    </w:p>
    <w:p w:rsidR="00000000" w:rsidDel="00000000" w:rsidP="00000000" w:rsidRDefault="00000000" w:rsidRPr="00000000" w14:paraId="000000B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pub struct VocabularyCrate {</w:t>
      </w:r>
    </w:p>
    <w:p w:rsidR="00000000" w:rsidDel="00000000" w:rsidP="00000000" w:rsidRDefault="00000000" w:rsidRPr="00000000" w14:paraId="000000B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pub word: String,</w:t>
      </w:r>
    </w:p>
    <w:p w:rsidR="00000000" w:rsidDel="00000000" w:rsidP="00000000" w:rsidRDefault="00000000" w:rsidRPr="00000000" w14:paraId="000000B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pub cognitive_weight: u8, // 1-100</w:t>
      </w:r>
    </w:p>
    <w:p w:rsidR="00000000" w:rsidDel="00000000" w:rsidP="00000000" w:rsidRDefault="00000000" w:rsidRPr="00000000" w14:paraId="000000B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#[component]</w:t>
      </w:r>
    </w:p>
    <w:p w:rsidR="00000000" w:rsidDel="00000000" w:rsidP="00000000" w:rsidRDefault="00000000" w:rsidRPr="00000000" w14:paraId="000000C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pub fn WeighStation() -&gt; impl IntoView {</w:t>
      </w:r>
    </w:p>
    <w:p w:rsidR="00000000" w:rsidDel="00000000" w:rsidP="00000000" w:rsidRDefault="00000000" w:rsidRPr="00000000" w14:paraId="000000C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let (cargo, set_cargo) = create_signal(Vec::&lt;VocabularyCrate&gt;::new());</w:t>
      </w:r>
    </w:p>
    <w:p w:rsidR="00000000" w:rsidDel="00000000" w:rsidP="00000000" w:rsidRDefault="00000000" w:rsidRPr="00000000" w14:paraId="000000C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let (input_word, set_input_word) = create_signal(String::new());</w:t>
      </w:r>
    </w:p>
    <w:p w:rsidR="00000000" w:rsidDel="00000000" w:rsidP="00000000" w:rsidRDefault="00000000" w:rsidRPr="00000000" w14:paraId="000000C5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// Mock AI Analysis Function</w:t>
      </w:r>
    </w:p>
    <w:p w:rsidR="00000000" w:rsidDel="00000000" w:rsidP="00000000" w:rsidRDefault="00000000" w:rsidRPr="00000000" w14:paraId="000000C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let weigh_word = move |_| {</w:t>
      </w:r>
    </w:p>
    <w:p w:rsidR="00000000" w:rsidDel="00000000" w:rsidP="00000000" w:rsidRDefault="00000000" w:rsidRPr="00000000" w14:paraId="000000C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let w = input_word.get();</w:t>
      </w:r>
    </w:p>
    <w:p w:rsidR="00000000" w:rsidDel="00000000" w:rsidP="00000000" w:rsidRDefault="00000000" w:rsidRPr="00000000" w14:paraId="000000C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// In production, this calls the Backend (Large AI) to analyze the word</w:t>
      </w:r>
    </w:p>
    <w:p w:rsidR="00000000" w:rsidDel="00000000" w:rsidP="00000000" w:rsidRDefault="00000000" w:rsidRPr="00000000" w14:paraId="000000C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let weight = match w.len() {</w:t>
      </w:r>
    </w:p>
    <w:p w:rsidR="00000000" w:rsidDel="00000000" w:rsidP="00000000" w:rsidRDefault="00000000" w:rsidRPr="00000000" w14:paraId="000000C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0..=4 =&gt; 10, // Light (Simple words)</w:t>
      </w:r>
    </w:p>
    <w:p w:rsidR="00000000" w:rsidDel="00000000" w:rsidP="00000000" w:rsidRDefault="00000000" w:rsidRPr="00000000" w14:paraId="000000C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5..=8 =&gt; 50, // Heavy (Complex words)</w:t>
      </w:r>
    </w:p>
    <w:p w:rsidR="00000000" w:rsidDel="00000000" w:rsidP="00000000" w:rsidRDefault="00000000" w:rsidRPr="00000000" w14:paraId="000000C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_ =&gt; 90,     // Hazardous (Abstract concepts)</w:t>
      </w:r>
    </w:p>
    <w:p w:rsidR="00000000" w:rsidDel="00000000" w:rsidP="00000000" w:rsidRDefault="00000000" w:rsidRPr="00000000" w14:paraId="000000C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};</w:t>
      </w:r>
    </w:p>
    <w:p w:rsidR="00000000" w:rsidDel="00000000" w:rsidP="00000000" w:rsidRDefault="00000000" w:rsidRPr="00000000" w14:paraId="000000C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set_cargo.update(|c| c.push(VocabularyCrate { </w:t>
      </w:r>
    </w:p>
    <w:p w:rsidR="00000000" w:rsidDel="00000000" w:rsidP="00000000" w:rsidRDefault="00000000" w:rsidRPr="00000000" w14:paraId="000000D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word: w, </w:t>
      </w:r>
    </w:p>
    <w:p w:rsidR="00000000" w:rsidDel="00000000" w:rsidP="00000000" w:rsidRDefault="00000000" w:rsidRPr="00000000" w14:paraId="000000D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cognitive_weight: weight </w:t>
      </w:r>
    </w:p>
    <w:p w:rsidR="00000000" w:rsidDel="00000000" w:rsidP="00000000" w:rsidRDefault="00000000" w:rsidRPr="00000000" w14:paraId="000000D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}));</w:t>
      </w:r>
    </w:p>
    <w:p w:rsidR="00000000" w:rsidDel="00000000" w:rsidP="00000000" w:rsidRDefault="00000000" w:rsidRPr="00000000" w14:paraId="000000D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set_input_word.set("".to_string());</w:t>
      </w:r>
    </w:p>
    <w:p w:rsidR="00000000" w:rsidDel="00000000" w:rsidP="00000000" w:rsidRDefault="00000000" w:rsidRPr="00000000" w14:paraId="000000D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};</w:t>
      </w:r>
    </w:p>
    <w:p w:rsidR="00000000" w:rsidDel="00000000" w:rsidP="00000000" w:rsidRDefault="00000000" w:rsidRPr="00000000" w14:paraId="000000D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view! {</w:t>
      </w:r>
    </w:p>
    <w:p w:rsidR="00000000" w:rsidDel="00000000" w:rsidP="00000000" w:rsidRDefault="00000000" w:rsidRPr="00000000" w14:paraId="000000D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&lt;div class="p-4 bg-slate-800 text-white h-full"&gt;</w:t>
      </w:r>
    </w:p>
    <w:p w:rsidR="00000000" w:rsidDel="00000000" w:rsidP="00000000" w:rsidRDefault="00000000" w:rsidRPr="00000000" w14:paraId="000000D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&lt;h2 class="text-2xl mb-4"&gt;"The Weigh Station"&lt;/h2&gt;</w:t>
      </w:r>
    </w:p>
    <w:p w:rsidR="00000000" w:rsidDel="00000000" w:rsidP="00000000" w:rsidRDefault="00000000" w:rsidRPr="00000000" w14:paraId="000000D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&lt;div class="flex gap-2 mb-4"&gt;</w:t>
      </w:r>
    </w:p>
    <w:p w:rsidR="00000000" w:rsidDel="00000000" w:rsidP="00000000" w:rsidRDefault="00000000" w:rsidRPr="00000000" w14:paraId="000000D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&lt;input </w:t>
      </w:r>
    </w:p>
    <w:p w:rsidR="00000000" w:rsidDel="00000000" w:rsidP="00000000" w:rsidRDefault="00000000" w:rsidRPr="00000000" w14:paraId="000000D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type="text"</w:t>
      </w:r>
    </w:p>
    <w:p w:rsidR="00000000" w:rsidDel="00000000" w:rsidP="00000000" w:rsidRDefault="00000000" w:rsidRPr="00000000" w14:paraId="000000D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class="bg-slate-700 p-2 rounded"</w:t>
      </w:r>
    </w:p>
    <w:p w:rsidR="00000000" w:rsidDel="00000000" w:rsidP="00000000" w:rsidRDefault="00000000" w:rsidRPr="00000000" w14:paraId="000000D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placeholder="Enter Vocabulary Word..."</w:t>
      </w:r>
    </w:p>
    <w:p w:rsidR="00000000" w:rsidDel="00000000" w:rsidP="00000000" w:rsidRDefault="00000000" w:rsidRPr="00000000" w14:paraId="000000D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on:input=move |ev| set_input_word.set(event_target_value(&amp;ev))</w:t>
      </w:r>
    </w:p>
    <w:p w:rsidR="00000000" w:rsidDel="00000000" w:rsidP="00000000" w:rsidRDefault="00000000" w:rsidRPr="00000000" w14:paraId="000000E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prop:value=input_word</w:t>
      </w:r>
    </w:p>
    <w:p w:rsidR="00000000" w:rsidDel="00000000" w:rsidP="00000000" w:rsidRDefault="00000000" w:rsidRPr="00000000" w14:paraId="000000E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/&gt;</w:t>
      </w:r>
    </w:p>
    <w:p w:rsidR="00000000" w:rsidDel="00000000" w:rsidP="00000000" w:rsidRDefault="00000000" w:rsidRPr="00000000" w14:paraId="000000E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&lt;button </w:t>
      </w:r>
    </w:p>
    <w:p w:rsidR="00000000" w:rsidDel="00000000" w:rsidP="00000000" w:rsidRDefault="00000000" w:rsidRPr="00000000" w14:paraId="000000E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class="bg-cyan-600 px-4 py-2 rounded hover:bg-cyan-500"</w:t>
      </w:r>
    </w:p>
    <w:p w:rsidR="00000000" w:rsidDel="00000000" w:rsidP="00000000" w:rsidRDefault="00000000" w:rsidRPr="00000000" w14:paraId="000000E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on:click=weigh_word</w:t>
      </w:r>
    </w:p>
    <w:p w:rsidR="00000000" w:rsidDel="00000000" w:rsidP="00000000" w:rsidRDefault="00000000" w:rsidRPr="00000000" w14:paraId="000000E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&gt;</w:t>
      </w:r>
    </w:p>
    <w:p w:rsidR="00000000" w:rsidDel="00000000" w:rsidP="00000000" w:rsidRDefault="00000000" w:rsidRPr="00000000" w14:paraId="000000E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"Weigh Cargo"</w:t>
      </w:r>
    </w:p>
    <w:p w:rsidR="00000000" w:rsidDel="00000000" w:rsidP="00000000" w:rsidRDefault="00000000" w:rsidRPr="00000000" w14:paraId="000000E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&lt;/button&gt;</w:t>
      </w:r>
    </w:p>
    <w:p w:rsidR="00000000" w:rsidDel="00000000" w:rsidP="00000000" w:rsidRDefault="00000000" w:rsidRPr="00000000" w14:paraId="000000E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&lt;/div&gt;</w:t>
      </w:r>
    </w:p>
    <w:p w:rsidR="00000000" w:rsidDel="00000000" w:rsidP="00000000" w:rsidRDefault="00000000" w:rsidRPr="00000000" w14:paraId="000000E9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&lt;div class="grid grid-cols-3 gap-4"&gt;</w:t>
      </w:r>
    </w:p>
    <w:p w:rsidR="00000000" w:rsidDel="00000000" w:rsidP="00000000" w:rsidRDefault="00000000" w:rsidRPr="00000000" w14:paraId="000000E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&lt;For</w:t>
      </w:r>
    </w:p>
    <w:p w:rsidR="00000000" w:rsidDel="00000000" w:rsidP="00000000" w:rsidRDefault="00000000" w:rsidRPr="00000000" w14:paraId="000000E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each=cargo</w:t>
      </w:r>
    </w:p>
    <w:p w:rsidR="00000000" w:rsidDel="00000000" w:rsidP="00000000" w:rsidRDefault="00000000" w:rsidRPr="00000000" w14:paraId="000000E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key=|c| c.word.clone()</w:t>
      </w:r>
    </w:p>
    <w:p w:rsidR="00000000" w:rsidDel="00000000" w:rsidP="00000000" w:rsidRDefault="00000000" w:rsidRPr="00000000" w14:paraId="000000E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children=move |crate_item| {</w:t>
      </w:r>
    </w:p>
    <w:p w:rsidR="00000000" w:rsidDel="00000000" w:rsidP="00000000" w:rsidRDefault="00000000" w:rsidRPr="00000000" w14:paraId="000000E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    let color = match crate_item.cognitive_weight {</w:t>
      </w:r>
    </w:p>
    <w:p w:rsidR="00000000" w:rsidDel="00000000" w:rsidP="00000000" w:rsidRDefault="00000000" w:rsidRPr="00000000" w14:paraId="000000F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        0..=30 =&gt; "bg-green-600",</w:t>
      </w:r>
    </w:p>
    <w:p w:rsidR="00000000" w:rsidDel="00000000" w:rsidP="00000000" w:rsidRDefault="00000000" w:rsidRPr="00000000" w14:paraId="000000F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        31..=70 =&gt; "bg-yellow-600",</w:t>
      </w:r>
    </w:p>
    <w:p w:rsidR="00000000" w:rsidDel="00000000" w:rsidP="00000000" w:rsidRDefault="00000000" w:rsidRPr="00000000" w14:paraId="000000F2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        _ =&gt; "bg-red-600",</w:t>
      </w:r>
    </w:p>
    <w:p w:rsidR="00000000" w:rsidDel="00000000" w:rsidP="00000000" w:rsidRDefault="00000000" w:rsidRPr="00000000" w14:paraId="000000F3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    };</w:t>
      </w:r>
    </w:p>
    <w:p w:rsidR="00000000" w:rsidDel="00000000" w:rsidP="00000000" w:rsidRDefault="00000000" w:rsidRPr="00000000" w14:paraId="000000F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    view! {</w:t>
      </w:r>
    </w:p>
    <w:p w:rsidR="00000000" w:rsidDel="00000000" w:rsidP="00000000" w:rsidRDefault="00000000" w:rsidRPr="00000000" w14:paraId="000000F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        &lt;div class=format!("{} p-4 rounded border border-slate-500 shadow-lg", color)&gt;</w:t>
      </w:r>
    </w:p>
    <w:p w:rsidR="00000000" w:rsidDel="00000000" w:rsidP="00000000" w:rsidRDefault="00000000" w:rsidRPr="00000000" w14:paraId="000000F6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            &lt;div class="font-bold text-lg"&gt;{crate_item.word}&lt;/div&gt;</w:t>
      </w:r>
    </w:p>
    <w:p w:rsidR="00000000" w:rsidDel="00000000" w:rsidP="00000000" w:rsidRDefault="00000000" w:rsidRPr="00000000" w14:paraId="000000F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            &lt;div class="text-xs uppercase opacity-75"&gt;</w:t>
      </w:r>
    </w:p>
    <w:p w:rsidR="00000000" w:rsidDel="00000000" w:rsidP="00000000" w:rsidRDefault="00000000" w:rsidRPr="00000000" w14:paraId="000000F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                "Weight: " {crate_item.cognitive_weight} " tons"</w:t>
      </w:r>
    </w:p>
    <w:p w:rsidR="00000000" w:rsidDel="00000000" w:rsidP="00000000" w:rsidRDefault="00000000" w:rsidRPr="00000000" w14:paraId="000000F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    }</w:t>
      </w:r>
    </w:p>
    <w:p w:rsidR="00000000" w:rsidDel="00000000" w:rsidP="00000000" w:rsidRDefault="00000000" w:rsidRPr="00000000" w14:paraId="000000F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0FD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    /&gt;</w:t>
      </w:r>
    </w:p>
    <w:p w:rsidR="00000000" w:rsidDel="00000000" w:rsidP="00000000" w:rsidRDefault="00000000" w:rsidRPr="00000000" w14:paraId="000000FE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    &lt;/div&gt;</w:t>
      </w:r>
    </w:p>
    <w:p w:rsidR="00000000" w:rsidDel="00000000" w:rsidP="00000000" w:rsidRDefault="00000000" w:rsidRPr="00000000" w14:paraId="000000FF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    &lt;/div&gt;</w:t>
      </w:r>
    </w:p>
    <w:p w:rsidR="00000000" w:rsidDel="00000000" w:rsidP="00000000" w:rsidRDefault="00000000" w:rsidRPr="00000000" w14:paraId="00000100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-- 1. Enable the pgvector extension to store AI Embeddings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 This transforms Postgres into a Vector Database (like Pinecone/Weaviate)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CREATE EXTENSION IF NOT EXISTS vector;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-- 2. Add the "Director's Instructions" to the Node (Existing Logic)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ALTER TABLE story_nodes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ADD COLUMN IF NOT EXISTS context_prompt TEXT NOT NULL DEFAULT 'You are a helpful tutor.',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ADD COLUMN IF NOT EXISTS completion_criteria TEXT NOT NULL DEFAULT 'The user must demonstrate understanding.';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-- 3. Add "Mass" to the Vocabulary Table (Existing Logic)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ALTER TABLE vocabulary_terms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ADD COLUMN IF NOT EXISTS cognitive_weight INT NOT NULL DEFAULT 10; -- 1-100 scale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-- 4. Create the Knowledge Base (The "Library")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 Stores the raw documents (PDFs, Text) uploaded by the Instructor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CREATE TABLE IF NOT EXISTS knowledge_sources 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content TEXT NOT NULL, -- The full text content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source_type TEXT NOT NULL, -- 'pdf', 'txt', 'md'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-- 5. Create the Vector Store (The "NotebookLM" Brain)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 Stores the "Chunks" of knowledge with their geometric position in meaning-space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CREATE TABLE IF NOT EXISTS knowledge_vectors 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source_id UUID REFERENCES knowledge_sources(id) ON DELETE CASCADE,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chunk_text TEXT NOT NULL, -- The specific paragraph/sentence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chunk_index INT NOT NULL, -- To reconstruct order if needed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-- The Embedding Vector.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-- 768 is the standard dimension for 'nomic-embed-text' or 'bert-base'.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-- If using a smaller model (all-MiniLM-L6-v2), change to 384.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-- If using Gemma-Embed, check specific dimensions (often 2048 or 2560).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embedding vector(768)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-- 6. Create an HNSW Index for fast semantic search (The "Recall" Mechanism)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CREATE INDEX IF NOT EXISTS knowledge_vectors_embedding_idx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ON knowledge_vectors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USING hnsw (embedding vector_cosine_ops);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br w:type="textWrapping"/>
        <w:t xml:space="preserve">use serde::{Deserialize, Serialize};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use uuid::Uuid;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use sqlx::FromRow;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#[derive(Debug, Serialize, Deserialize, FromRow, Clone)]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pub struct StoryNode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pub id: Uuid,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pub title: String,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pub content: String,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// --- The Antigravity Updates 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/// The "Stage Directions" for the Client-Side AI (Gemma)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/// Example: "You are a suspicious guard. Do not let the player pass unless they use the password."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pub context_prompt: String,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/// The "Grading Rubric" for the Server-Side AI (Llama)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/// Example: "Did the user correctly use the term 'Osmosis' in a sentence?"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pub completion_criteria: String,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#[derive(Debug, Serialize, Deserialize, Clone)]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pub struct VocabularyPayload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pub word: String,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pub definition: String,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/// 1 = Light (Cognitive Ease), 100 = Heavy (Cognitive Strain)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pub cognitive_weight: u8,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use leptos::*;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#[component]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pub fn FuelGauge(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/// The current "Steam Pressure" (0.0 to 1.0)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#[prop(into)]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pressure: Signal&lt;f32&gt;,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) -&gt; impl IntoView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view!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&lt;div class="relative w-full h-4 bg-slate-900 rounded-full overflow-hidden border border-slate-600 shadow-inner"&gt;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// The Pressure Bar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&lt;div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class="h-full transition-all duration-500 ease-out relative"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style=move || format!("width: {}%", pressure.get() * 100.0)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// Dynamic Color based on Load (Green -&gt; Yellow -&gt; Red)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&lt;div class=move ||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let p = pressure.get();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let color = if p &lt; 0.5 { "bg-green-500" }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       else if p &lt; 0.8 { "bg-yellow-500" }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    else { "bg-red-600 animate-pulse" }; // Danger Zone!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format!("absolute inset-0 {}", color)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}/&gt;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// Ticks / Grid Lines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&lt;div class="absolute inset-0 flex justify-between px-2"&gt;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&lt;div class="w-px h-full bg-slate-800/50"&gt;&lt;/div&gt;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&lt;div class="w-px h-full bg-slate-800/50"&gt;&lt;/div&gt;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&lt;div class="w-px h-full bg-slate-800/50"&gt;&lt;/div&gt;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&lt;div class="w-px h-full bg-slate-800/50"&gt;&lt;/div&gt;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// Label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&lt;div class="absolute inset-0 flex items-center justify-center text-[10px] font-mono text-white/80 drop-shadow-md"&gt;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"STEAM PRESSURE (COGNITIVE LOAD)"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br w:type="textWrapping"/>
        <w:t xml:space="preserve">use gloo_net::http::Request;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use crate::models::VocabularyPayload; // Import from your shared models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/// Calls the Server-Side AI (Llama 3) to analyze the "Weight" of a word.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pub async fn analyze_cognitive_weight(word: &amp;str) -&gt; Result&lt;u8, String&gt;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// 1. Construct the request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let response = Request::post("/api/ai/weigh")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.json(&amp;serde_json::json!({ "word": word }))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.map_err(|e| e.to_string())?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.send()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.await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.map_err(|e| e.to_string())?;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// 2. Parse the result (The AI returns a number 1-100)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let data: serde_json::Value = response.json().await.map_err(|e| e.to_string())?;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// 3. Return the weight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data["weight"].as_u64()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.map(|w| w as u8)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.ok_or_else(|| "Invalid response from AI".to_string())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