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F3B" w:rsidRDefault="00442F3B">
      <w:pPr>
        <w:pStyle w:val="Sinespaciado"/>
        <w:rPr>
          <w:rFonts w:eastAsiaTheme="minorHAnsi"/>
          <w:lang w:val="es-MX"/>
        </w:rPr>
      </w:pPr>
      <w:r>
        <w:rPr>
          <w:rFonts w:eastAsiaTheme="minorHAnsi"/>
          <w:lang w:val="es-MX"/>
        </w:rPr>
        <w:t>‘</w:t>
      </w:r>
    </w:p>
    <w:sdt>
      <w:sdtPr>
        <w:rPr>
          <w:rFonts w:eastAsiaTheme="minorHAnsi"/>
          <w:lang w:val="es-MX"/>
        </w:rPr>
        <w:id w:val="1433927261"/>
        <w:docPartObj>
          <w:docPartGallery w:val="Cover Pages"/>
          <w:docPartUnique/>
        </w:docPartObj>
      </w:sdtPr>
      <w:sdtEndPr/>
      <w:sdtContent>
        <w:p w:rsidR="00836B4F" w:rsidRPr="00836B4F" w:rsidRDefault="00836B4F">
          <w:pPr>
            <w:pStyle w:val="Sinespaciado"/>
            <w:rPr>
              <w:lang w:val="es-MX"/>
            </w:rPr>
          </w:pPr>
          <w:r w:rsidRPr="00836B4F">
            <w:rPr>
              <w:noProof/>
              <w:lang w:val="es-MX" w:eastAsia="es-MX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836B4F" w:rsidRDefault="00836B4F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10 de November del 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ZC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UAAAD//wMA&#10;UEsDBBQABgAIAAAAIQBP95Uy3QAAAAYBAAAPAAAAZHJzL2Rvd25yZXYueG1sTI/NTsMwEITvSLyD&#10;tUjcqFNaShXiVKgVINEDIuUB3HjzI+x1ZLtpeHsWLnAZaTWjmW+LzeSsGDHE3pOC+SwDgVR701Or&#10;4OPwdLMGEZMmo60nVPCFETbl5UWhc+PP9I5jlVrBJRRzraBLaciljHWHTseZH5DYa3xwOvEZWmmC&#10;PnO5s/I2y1bS6Z54odMDbjusP6uTU/CyC7vXOKa3bO2ft/vKNs2hGpW6vpoeH0AknNJfGH7wGR1K&#10;Zjr6E5korAJ+JP0qe4vl3QrEkUPLxf0cZFnI//jlNwAAAP//AwBQSwECLQAUAAYACAAAACEAtoM4&#10;kv4AAADhAQAAEwAAAAAAAAAAAAAAAAAAAAAAW0NvbnRlbnRfVHlwZXNdLnhtbFBLAQItABQABgAI&#10;AAAAIQA4/SH/1gAAAJQBAAALAAAAAAAAAAAAAAAAAC8BAABfcmVscy8ucmVsc1BLAQItABQABgAI&#10;AAAAIQD0SK0wZCQAAMkEAQAOAAAAAAAAAAAAAAAAAC4CAABkcnMvZTJvRG9jLnhtbFBLAQItABQA&#10;BgAIAAAAIQBP95Uy3QAAAAYBAAAPAAAAAAAAAAAAAAAAAL4mAABkcnMvZG93bnJldi54bWxQSwUG&#10;AAAAAAQABADzAAAAyCcAAAAA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836B4F" w:rsidRDefault="00836B4F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10 de November del 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uadro de texto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A56903">
                                <w:pPr>
                                  <w:pStyle w:val="Sinespaciado"/>
                                  <w:rPr>
                                    <w:color w:val="5B9BD5" w:themeColor="accent1"/>
                                    <w:sz w:val="26"/>
                                    <w:szCs w:val="2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  <w:lang w:val="es-419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Josue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R</w:t>
                                    </w:r>
                                    <w:r w:rsidR="00836B4F" w:rsidRP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>uiz</w:t>
                                    </w:r>
                                    <w:r w:rsidR="00836B4F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  <w:lang w:val="es-419"/>
                                      </w:rPr>
                                      <w:t xml:space="preserve"> Hernández</w:t>
                                    </w:r>
                                  </w:sdtContent>
                                </w:sdt>
                              </w:p>
                              <w:p w:rsidR="00836B4F" w:rsidRPr="00836B4F" w:rsidRDefault="00A56903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ñí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Escuela superior de cómputo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wf8eAIAAGIFAAAOAAAAZHJzL2Uyb0RvYy54bWysVE1v2zAMvQ/YfxB0X5ykaDYEdYosRYYB&#10;RVssHXpWZKkxJokapcTOfv0o2U6KbpcOu8i0+Ejx45FX16017KAw1OBKPhmNOVNOQlW755J/f1x/&#10;+MRZiMJVwoBTJT+qwK8X799dNX6uprADUylk5MSFeeNLvovRz4siyJ2yIozAK0dKDWhFpF98LioU&#10;DXm3ppiOx7OiAaw8glQh0O1Np+SL7F9rJeO91kFFZkpOscV8Yj636SwWV2L+jMLvatmHIf4hCitq&#10;R4+eXN2IKNge6z9c2VoiBNBxJMEWoHUtVc6BspmMX2Wz2Qmvci5UnOBPZQr/z628Ozwgq6uSX0w5&#10;c8JSj1Z7USGwSrGo2giMNFSmxoc5oTee8LH9DC21e7gPdJmybzXa9KW8GOmp4MdTkckVk3R5Mbv8&#10;OBuTSpKu+0luirO1xxC/KLAsCSVHamKurTjchthBB0h6zMG6NiY30jjWlHx2cTnOBicNOTcuYVWm&#10;RO8mZdRFnqV4NCphjPumNJUkJ5AuMhnVyiA7CKKRkFK5mHPPfgmdUJqCeIthjz9H9RbjLo/hZXDx&#10;ZGxrB5izfxV29WMIWXd4qvmLvJMY222buXBq7BaqI/UboRuc4OW6pqbcihAfBNKkUB9p+uM9HdoA&#10;FR96ibMd4K+/3Sc8EZi0nDU0eSUPP/cCFWfmqyNqpzEdBByE7SC4vV0BdWFCe8XLLJIBRjOIGsE+&#10;0VJYpldIJZykt0q+HcRV7OaflopUy2UG0TB6EW/dxsvkOjUlUeyxfRLoex6mYbiDYSbF/BUdO2zm&#10;i1/uI5EyczXVtatiX28a5Mz2fumkTfHyP6POq3HxGwAA//8DAFBLAwQUAAYACAAAACEA0UvQbtkA&#10;AAAEAQAADwAAAGRycy9kb3ducmV2LnhtbEyPQUvDQBCF74L/YRnBm90o2JY0m6KiF1FsahF6m2bH&#10;JLg7G7LbNv57x170MszjDW++VyxH79SBhtgFNnA9yUAR18F23BjYvD9dzUHFhGzRBSYD3xRhWZ6f&#10;FZjbcOSKDuvUKAnhmKOBNqU+1zrWLXmMk9ATi/cZBo9J5NBoO+BRwr3TN1k21R47lg8t9vTQUv21&#10;3nsD98/d6+ytQ1fNVy9uWzUb/qgejbm8GO8WoBKN6e8YfvEFHUph2oU926icASmSTlO829lU5O60&#10;gC4L/R++/AEAAP//AwBQSwECLQAUAAYACAAAACEAtoM4kv4AAADhAQAAEwAAAAAAAAAAAAAAAAAA&#10;AAAAW0NvbnRlbnRfVHlwZXNdLnhtbFBLAQItABQABgAIAAAAIQA4/SH/1gAAAJQBAAALAAAAAAAA&#10;AAAAAAAAAC8BAABfcmVscy8ucmVsc1BLAQItABQABgAIAAAAIQASuwf8eAIAAGIFAAAOAAAAAAAA&#10;AAAAAAAAAC4CAABkcnMvZTJvRG9jLnhtbFBLAQItABQABgAIAAAAIQDRS9Bu2QAAAAQBAAAPAAAA&#10;AAAAAAAAAAAAANIEAABkcnMvZG93bnJldi54bWxQSwUGAAAAAAQABADzAAAA2AUAAAAA&#10;" filled="f" stroked="f" strokeweight=".5pt">
                    <v:textbox style="mso-fit-shape-to-text:t" inset="0,0,0,0">
                      <w:txbxContent>
                        <w:p w:rsidR="00836B4F" w:rsidRPr="00836B4F" w:rsidRDefault="00A56903">
                          <w:pPr>
                            <w:pStyle w:val="Sinespaciado"/>
                            <w:rPr>
                              <w:color w:val="5B9BD5" w:themeColor="accent1"/>
                              <w:sz w:val="26"/>
                              <w:szCs w:val="2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  <w:lang w:val="es-419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Josue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R</w:t>
                              </w:r>
                              <w:r w:rsidR="00836B4F" w:rsidRP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>uiz</w:t>
                              </w:r>
                              <w:r w:rsidR="00836B4F">
                                <w:rPr>
                                  <w:color w:val="5B9BD5" w:themeColor="accent1"/>
                                  <w:sz w:val="26"/>
                                  <w:szCs w:val="26"/>
                                  <w:lang w:val="es-419"/>
                                </w:rPr>
                                <w:t xml:space="preserve"> Hernández</w:t>
                              </w:r>
                            </w:sdtContent>
                          </w:sdt>
                        </w:p>
                        <w:p w:rsidR="00836B4F" w:rsidRPr="00836B4F" w:rsidRDefault="00A56903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  <w:lang w:val="es-419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ñí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Escuela superior de cómputo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836B4F">
            <w:rPr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36B4F" w:rsidRPr="00836B4F" w:rsidRDefault="00A5690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Avance</w:t>
                                    </w:r>
                                    <w:proofErr w:type="spellEnd"/>
                                    <w:r w:rsidR="00836B4F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del MLP</w:t>
                                    </w:r>
                                  </w:sdtContent>
                                </w:sdt>
                              </w:p>
                              <w:p w:rsidR="00836B4F" w:rsidRPr="00836B4F" w:rsidRDefault="00A5690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es-419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36B4F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Neural Networks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ytUfA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32mwvE02TU0exo4wrA3wcurloZyLUK8FUiLQoOk5Y83&#10;dGgD1HwYJc42gL/+pk944i9ZOeto8Woefm4FKs7MF0fMTls6CTgJ60lwW7sCmgKxlbLJIjlgNJOo&#10;EewDvQnLdAuZhJN0V83jJK7isP70pki1XGYQ7aIX8drdeZlCp6Ekit33DwL9yMO0DF9hWklRvaDj&#10;gM188cttJFJmrqa+Dl0c+017nNk+vjnpoXj+n1FPL+PiNwAAAP//AwBQSwMEFAAGAAgAAAAhAMjP&#10;qBXYAAAABQEAAA8AAABkcnMvZG93bnJldi54bWxMj8FOwzAQRO9I/QdrK3GjTikJUYhTQaUeOVD4&#10;ADte4oh4HWK3CX/PwgUuK41mNPum3i9+EBecYh9IwXaTgUBqg+2pU/D2erwpQcSkyeohECr4wgj7&#10;ZnVV68qGmV7wckqd4BKKlVbgUhorKWPr0Ou4CSMSe+9h8jqxnDppJz1zuR/kbZYV0uue+IPTIx4c&#10;th+ns1fwbO7srvw02+44P1lrUuly3yp1vV4eH0AkXNJfGH7wGR0aZjLhTDaKQQEPSb+Xvfy+YGk4&#10;VJQ5yKaW/+mbbwAAAP//AwBQSwECLQAUAAYACAAAACEAtoM4kv4AAADhAQAAEwAAAAAAAAAAAAAA&#10;AAAAAAAAW0NvbnRlbnRfVHlwZXNdLnhtbFBLAQItABQABgAIAAAAIQA4/SH/1gAAAJQBAAALAAAA&#10;AAAAAAAAAAAAAC8BAABfcmVscy8ucmVsc1BLAQItABQABgAIAAAAIQDBTytUfAIAAGEFAAAOAAAA&#10;AAAAAAAAAAAAAC4CAABkcnMvZTJvRG9jLnhtbFBLAQItABQABgAIAAAAIQDIz6gV2AAAAAUBAAAP&#10;AAAAAAAAAAAAAAAAANYEAABkcnMvZG93bnJldi54bWxQSwUGAAAAAAQABADzAAAA2wUAAAAA&#10;" filled="f" stroked="f" strokeweight=".5pt">
                    <v:textbox style="mso-fit-shape-to-text:t" inset="0,0,0,0">
                      <w:txbxContent>
                        <w:p w:rsidR="00836B4F" w:rsidRPr="00836B4F" w:rsidRDefault="00A5690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es-419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Avance</w:t>
                              </w:r>
                              <w:proofErr w:type="spellEnd"/>
                              <w:r w:rsidR="00836B4F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del MLP</w:t>
                              </w:r>
                            </w:sdtContent>
                          </w:sdt>
                        </w:p>
                        <w:p w:rsidR="00836B4F" w:rsidRPr="00836B4F" w:rsidRDefault="00A5690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  <w:lang w:val="es-419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836B4F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Neural Networks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836B4F" w:rsidRPr="00836B4F" w:rsidRDefault="00836B4F">
          <w:pPr>
            <w:rPr>
              <w:lang w:val="es-MX"/>
            </w:rPr>
          </w:pPr>
          <w:r w:rsidRPr="00836B4F">
            <w:rPr>
              <w:lang w:val="es-MX"/>
            </w:rPr>
            <w:br w:type="page"/>
          </w:r>
        </w:p>
      </w:sdtContent>
    </w:sdt>
    <w:p w:rsidR="00C82563" w:rsidRDefault="00836B4F" w:rsidP="00836B4F">
      <w:pPr>
        <w:pStyle w:val="Ttulo1"/>
        <w:rPr>
          <w:lang w:val="es-MX"/>
        </w:rPr>
      </w:pPr>
      <w:r w:rsidRPr="00836B4F">
        <w:rPr>
          <w:lang w:val="es-MX"/>
        </w:rPr>
        <w:lastRenderedPageBreak/>
        <w:t>Diagrama de actividades</w:t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3169920" cy="40209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LP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263" cy="402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drawing>
          <wp:inline distT="0" distB="0" distL="0" distR="0">
            <wp:extent cx="5612130" cy="3189605"/>
            <wp:effectExtent l="0" t="0" r="762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olicitar dato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</w:p>
    <w:p w:rsidR="00836B4F" w:rsidRDefault="00836B4F" w:rsidP="00836B4F">
      <w:pPr>
        <w:rPr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>
            <wp:extent cx="3390900" cy="262890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Fase de aprendizaje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15B2" w:rsidRDefault="00F915B2" w:rsidP="00836B4F">
      <w:pPr>
        <w:rPr>
          <w:lang w:val="es-MX"/>
        </w:rPr>
      </w:pPr>
    </w:p>
    <w:p w:rsidR="00F915B2" w:rsidRDefault="00F915B2" w:rsidP="00836B4F">
      <w:pPr>
        <w:rPr>
          <w:lang w:val="es-MX"/>
        </w:rPr>
      </w:pPr>
      <w:r w:rsidRPr="00F915B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s-MX"/>
        </w:rPr>
        <w:t>Pseudocódigo</w:t>
      </w:r>
    </w:p>
    <w:p w:rsidR="00783A72" w:rsidRDefault="00783A72" w:rsidP="00783A72">
      <w:r>
        <w:t>INICIO</w:t>
      </w:r>
    </w:p>
    <w:p w:rsidR="00783A72" w:rsidRDefault="00783A72" w:rsidP="00783A72">
      <w:pPr>
        <w:ind w:left="708"/>
      </w:pPr>
      <w:r>
        <w:t>ESCRIBA “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>.”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datos</w:t>
      </w:r>
      <w:proofErr w:type="spellEnd"/>
      <w:r>
        <w:t xml:space="preserve"> de entrada</w:t>
      </w:r>
    </w:p>
    <w:p w:rsidR="00783A72" w:rsidRDefault="00783A72" w:rsidP="00783A72">
      <w:pPr>
        <w:ind w:left="708"/>
      </w:pPr>
      <w:r>
        <w:t>LEER targets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rango</w:t>
      </w:r>
      <w:proofErr w:type="spellEnd"/>
      <w:r>
        <w:t xml:space="preserve"> de la </w:t>
      </w:r>
      <w:proofErr w:type="spellStart"/>
      <w:r>
        <w:t>s</w:t>
      </w:r>
      <w:bookmarkStart w:id="0" w:name="_GoBack"/>
      <w:bookmarkEnd w:id="0"/>
      <w:r>
        <w:t>eñal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vectores</w:t>
      </w:r>
      <w:proofErr w:type="spellEnd"/>
      <w:r>
        <w:t xml:space="preserve"> de </w:t>
      </w:r>
      <w:proofErr w:type="spellStart"/>
      <w:r>
        <w:t>arquitectura</w:t>
      </w:r>
      <w:proofErr w:type="spellEnd"/>
    </w:p>
    <w:p w:rsidR="00783A72" w:rsidRDefault="00783A72" w:rsidP="00783A72">
      <w:pPr>
        <w:ind w:left="708"/>
      </w:pPr>
      <w:r>
        <w:t>ESCRIBA “</w:t>
      </w:r>
      <w:proofErr w:type="spellStart"/>
      <w:r>
        <w:t>Ingrese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valores</w:t>
      </w:r>
      <w:proofErr w:type="spellEnd"/>
      <w:r>
        <w:t xml:space="preserve"> de </w:t>
      </w:r>
      <w:proofErr w:type="spellStart"/>
      <w:r>
        <w:t>condiciones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>.”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número</w:t>
      </w:r>
      <w:proofErr w:type="spellEnd"/>
      <w:r>
        <w:t xml:space="preserve"> </w:t>
      </w:r>
      <w:proofErr w:type="spellStart"/>
      <w:r>
        <w:t>máximo</w:t>
      </w:r>
      <w:proofErr w:type="spellEnd"/>
      <w:r>
        <w:t xml:space="preserve"> de </w:t>
      </w:r>
      <w:proofErr w:type="spellStart"/>
      <w:r>
        <w:t>épocas</w:t>
      </w:r>
      <w:proofErr w:type="spellEnd"/>
      <w:r>
        <w:t xml:space="preserve"> (</w:t>
      </w:r>
      <w:proofErr w:type="spellStart"/>
      <w:r>
        <w:t>epochmax</w:t>
      </w:r>
      <w:proofErr w:type="spellEnd"/>
      <w:r>
        <w:t>)</w:t>
      </w:r>
    </w:p>
    <w:p w:rsidR="00783A72" w:rsidRDefault="00783A72" w:rsidP="00783A72">
      <w:pPr>
        <w:ind w:left="708"/>
      </w:pPr>
      <w:r>
        <w:t xml:space="preserve">LEER error de </w:t>
      </w:r>
      <w:proofErr w:type="spellStart"/>
      <w:r>
        <w:t>entrenamiento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epoch_val</w:t>
      </w:r>
      <w:proofErr w:type="spellEnd"/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num_val</w:t>
      </w:r>
      <w:proofErr w:type="spellEnd"/>
    </w:p>
    <w:p w:rsidR="00783A72" w:rsidRDefault="00783A72" w:rsidP="00783A72">
      <w:pPr>
        <w:ind w:left="708"/>
      </w:pPr>
      <w:r>
        <w:t>ESCRIBA “</w:t>
      </w:r>
      <w:proofErr w:type="spellStart"/>
      <w:r>
        <w:t>Divida</w:t>
      </w:r>
      <w:proofErr w:type="spellEnd"/>
      <w:r>
        <w:t xml:space="preserve"> el target”</w:t>
      </w:r>
    </w:p>
    <w:p w:rsidR="00783A72" w:rsidRDefault="00783A72" w:rsidP="00783A72">
      <w:pPr>
        <w:ind w:left="708"/>
      </w:pPr>
      <w:r>
        <w:t xml:space="preserve">LEER </w:t>
      </w:r>
      <w:proofErr w:type="spellStart"/>
      <w:r>
        <w:t>división_dataset</w:t>
      </w:r>
      <w:proofErr w:type="spellEnd"/>
      <w:r>
        <w:t xml:space="preserve"> </w:t>
      </w:r>
    </w:p>
    <w:p w:rsidR="00783A72" w:rsidRDefault="00783A72" w:rsidP="00783A72">
      <w:pPr>
        <w:ind w:left="708"/>
      </w:pPr>
      <w:proofErr w:type="spellStart"/>
      <w:r>
        <w:t>Iniciar</w:t>
      </w:r>
      <w:proofErr w:type="spellEnd"/>
      <w:r>
        <w:t xml:space="preserve"> </w:t>
      </w:r>
      <w:proofErr w:type="spellStart"/>
      <w:r>
        <w:t>fase</w:t>
      </w:r>
      <w:proofErr w:type="spellEnd"/>
      <w:r>
        <w:t xml:space="preserve"> </w:t>
      </w:r>
      <w:proofErr w:type="spellStart"/>
      <w:r>
        <w:t>aprendizaje</w:t>
      </w:r>
      <w:proofErr w:type="spellEnd"/>
      <w:r>
        <w:t xml:space="preserve"> </w:t>
      </w:r>
    </w:p>
    <w:p w:rsidR="00783A72" w:rsidRDefault="00783A72" w:rsidP="00783A72">
      <w:pPr>
        <w:ind w:left="1416"/>
      </w:pPr>
      <w:r>
        <w:t xml:space="preserve">MIENTRAS no se </w:t>
      </w:r>
      <w:proofErr w:type="spellStart"/>
      <w:r>
        <w:t>cumpla</w:t>
      </w:r>
      <w:proofErr w:type="spellEnd"/>
      <w:r>
        <w:t xml:space="preserve"> </w:t>
      </w:r>
      <w:proofErr w:type="spellStart"/>
      <w:r>
        <w:t>alguno</w:t>
      </w:r>
      <w:proofErr w:type="spellEnd"/>
      <w:r>
        <w:t xml:space="preserve">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criterios</w:t>
      </w:r>
      <w:proofErr w:type="spellEnd"/>
      <w:r>
        <w:t xml:space="preserve"> de </w:t>
      </w:r>
      <w:proofErr w:type="spellStart"/>
      <w:r>
        <w:t>finalización</w:t>
      </w:r>
      <w:proofErr w:type="spellEnd"/>
      <w:r>
        <w:t xml:space="preserve"> </w:t>
      </w:r>
    </w:p>
    <w:p w:rsidR="00783A72" w:rsidRDefault="00783A72" w:rsidP="00783A72">
      <w:pPr>
        <w:ind w:left="2124"/>
      </w:pPr>
      <w:r w:rsidRPr="00244D8D">
        <w:t xml:space="preserve">SI epoch </w:t>
      </w:r>
      <w:proofErr w:type="spellStart"/>
      <w:r>
        <w:t>es</w:t>
      </w:r>
      <w:proofErr w:type="spellEnd"/>
      <w:r>
        <w:t xml:space="preserve"> </w:t>
      </w:r>
      <w:proofErr w:type="spellStart"/>
      <w:r>
        <w:t>múltiplo</w:t>
      </w:r>
      <w:proofErr w:type="spellEnd"/>
      <w:r>
        <w:t xml:space="preserve"> de </w:t>
      </w:r>
      <w:proofErr w:type="spellStart"/>
      <w:r>
        <w:t>epcho_val</w:t>
      </w:r>
      <w:proofErr w:type="spellEnd"/>
    </w:p>
    <w:p w:rsidR="00783A72" w:rsidRDefault="00783A72" w:rsidP="00783A72">
      <w:pPr>
        <w:ind w:left="2124"/>
      </w:pP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validación</w:t>
      </w:r>
      <w:proofErr w:type="spellEnd"/>
    </w:p>
    <w:p w:rsidR="00783A72" w:rsidRDefault="00783A72" w:rsidP="00783A72">
      <w:pPr>
        <w:ind w:left="2124"/>
      </w:pPr>
      <w:r>
        <w:lastRenderedPageBreak/>
        <w:tab/>
      </w:r>
      <w:proofErr w:type="spellStart"/>
      <w:r>
        <w:t>Uso</w:t>
      </w:r>
      <w:proofErr w:type="spellEnd"/>
      <w:r>
        <w:t xml:space="preserve"> de </w:t>
      </w:r>
      <w:proofErr w:type="spellStart"/>
      <w:r>
        <w:t>algoritmo</w:t>
      </w:r>
      <w:proofErr w:type="spellEnd"/>
      <w:r>
        <w:t xml:space="preserve"> </w:t>
      </w:r>
      <w:proofErr w:type="spellStart"/>
      <w:r>
        <w:t>Eerly</w:t>
      </w:r>
      <w:proofErr w:type="spellEnd"/>
      <w:r>
        <w:t xml:space="preserve"> Stopping</w:t>
      </w:r>
    </w:p>
    <w:p w:rsidR="00783A72" w:rsidRDefault="00783A72" w:rsidP="00783A72">
      <w:pPr>
        <w:ind w:left="2124"/>
      </w:pPr>
      <w:r>
        <w:t xml:space="preserve">FIN SI </w:t>
      </w:r>
    </w:p>
    <w:p w:rsidR="00783A72" w:rsidRDefault="00783A72" w:rsidP="00783A72">
      <w:pPr>
        <w:ind w:left="2124"/>
      </w:pPr>
      <w:r>
        <w:t xml:space="preserve">SINO </w:t>
      </w:r>
    </w:p>
    <w:p w:rsidR="00783A72" w:rsidRDefault="00783A72" w:rsidP="00783A72">
      <w:pPr>
        <w:ind w:left="2124"/>
      </w:pPr>
      <w:r>
        <w:tab/>
      </w:r>
      <w:proofErr w:type="spellStart"/>
      <w:r>
        <w:t>Hacer</w:t>
      </w:r>
      <w:proofErr w:type="spellEnd"/>
      <w:r>
        <w:t xml:space="preserve"> </w:t>
      </w:r>
      <w:proofErr w:type="spellStart"/>
      <w:r>
        <w:t>época</w:t>
      </w:r>
      <w:proofErr w:type="spellEnd"/>
      <w:r>
        <w:t xml:space="preserve"> de </w:t>
      </w:r>
      <w:proofErr w:type="spellStart"/>
      <w:r>
        <w:t>entrenamiento</w:t>
      </w:r>
      <w:proofErr w:type="spellEnd"/>
    </w:p>
    <w:p w:rsidR="00783A72" w:rsidRDefault="00783A72" w:rsidP="00783A72">
      <w:pPr>
        <w:ind w:left="2124"/>
      </w:pPr>
      <w:r>
        <w:tab/>
      </w:r>
      <w:r>
        <w:tab/>
      </w:r>
      <w:proofErr w:type="spellStart"/>
      <w:r>
        <w:t>Propagar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c/u de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</w:p>
    <w:p w:rsidR="00783A72" w:rsidRDefault="00783A72" w:rsidP="00783A72">
      <w:pPr>
        <w:ind w:left="3540"/>
      </w:pPr>
      <w:proofErr w:type="spellStart"/>
      <w:r>
        <w:t>Aplicar</w:t>
      </w:r>
      <w:proofErr w:type="spellEnd"/>
      <w:r>
        <w:t xml:space="preserve"> </w:t>
      </w:r>
      <w:proofErr w:type="spellStart"/>
      <w:r>
        <w:t>reglas</w:t>
      </w:r>
      <w:proofErr w:type="spellEnd"/>
      <w:r>
        <w:t xml:space="preserve"> de </w:t>
      </w:r>
      <w:proofErr w:type="spellStart"/>
      <w:r>
        <w:t>aprendizaje</w:t>
      </w:r>
      <w:proofErr w:type="spellEnd"/>
    </w:p>
    <w:p w:rsidR="00783A72" w:rsidRDefault="00783A72" w:rsidP="00783A72">
      <w:pPr>
        <w:ind w:left="3540"/>
      </w:pPr>
      <w:proofErr w:type="spellStart"/>
      <w:r>
        <w:t>Obtener</w:t>
      </w:r>
      <w:proofErr w:type="spellEnd"/>
      <w:r>
        <w:t xml:space="preserve"> valor de error de </w:t>
      </w:r>
      <w:proofErr w:type="spellStart"/>
      <w:r>
        <w:t>época</w:t>
      </w:r>
      <w:proofErr w:type="spellEnd"/>
    </w:p>
    <w:p w:rsidR="00783A72" w:rsidRDefault="00783A72" w:rsidP="00783A72">
      <w:pPr>
        <w:ind w:left="2124"/>
      </w:pPr>
      <w:r>
        <w:t>FIN SI</w:t>
      </w:r>
    </w:p>
    <w:p w:rsidR="00783A72" w:rsidRDefault="00783A72" w:rsidP="00783A72">
      <w:pPr>
        <w:ind w:left="1416"/>
      </w:pPr>
      <w:r>
        <w:t>FIN MIENTRAS</w:t>
      </w:r>
    </w:p>
    <w:p w:rsidR="00783A72" w:rsidRDefault="00783A72" w:rsidP="00783A72">
      <w:pPr>
        <w:ind w:left="708"/>
      </w:pPr>
      <w:proofErr w:type="spellStart"/>
      <w:r>
        <w:t>Iniciar</w:t>
      </w:r>
      <w:proofErr w:type="spellEnd"/>
      <w:r>
        <w:t xml:space="preserve"> </w:t>
      </w:r>
      <w:proofErr w:type="spellStart"/>
      <w:r>
        <w:t>validación</w:t>
      </w:r>
      <w:proofErr w:type="spellEnd"/>
      <w:r>
        <w:t xml:space="preserve"> </w:t>
      </w:r>
    </w:p>
    <w:p w:rsidR="00783A72" w:rsidRDefault="00783A72" w:rsidP="00783A72">
      <w:pPr>
        <w:ind w:left="1416"/>
      </w:pPr>
      <w:proofErr w:type="spellStart"/>
      <w:r>
        <w:t>Propagación</w:t>
      </w:r>
      <w:proofErr w:type="spellEnd"/>
      <w:r>
        <w:t xml:space="preserve"> </w:t>
      </w:r>
      <w:proofErr w:type="spellStart"/>
      <w:r>
        <w:t>hacia</w:t>
      </w:r>
      <w:proofErr w:type="spellEnd"/>
      <w:r>
        <w:t xml:space="preserve"> </w:t>
      </w:r>
      <w:proofErr w:type="spellStart"/>
      <w:r>
        <w:t>adelante</w:t>
      </w:r>
      <w:proofErr w:type="spellEnd"/>
      <w:r>
        <w:t xml:space="preserve">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los</w:t>
      </w:r>
      <w:proofErr w:type="spellEnd"/>
      <w:r>
        <w:t xml:space="preserve"> </w:t>
      </w:r>
      <w:proofErr w:type="spellStart"/>
      <w:r>
        <w:t>datos</w:t>
      </w:r>
      <w:proofErr w:type="spellEnd"/>
      <w:r>
        <w:t xml:space="preserve"> del </w:t>
      </w:r>
      <w:proofErr w:type="spellStart"/>
      <w:r>
        <w:t>conjunto</w:t>
      </w:r>
      <w:proofErr w:type="spellEnd"/>
      <w:r>
        <w:t xml:space="preserve"> de </w:t>
      </w:r>
      <w:proofErr w:type="spellStart"/>
      <w:r>
        <w:t>prueba</w:t>
      </w:r>
      <w:proofErr w:type="spellEnd"/>
      <w:r>
        <w:t xml:space="preserve"> </w:t>
      </w:r>
    </w:p>
    <w:p w:rsidR="00783A72" w:rsidRDefault="00783A72" w:rsidP="00783A72">
      <w:pPr>
        <w:ind w:left="1416"/>
      </w:pPr>
      <w:proofErr w:type="spellStart"/>
      <w:r>
        <w:t>Calcular</w:t>
      </w:r>
      <w:proofErr w:type="spellEnd"/>
      <w:r>
        <w:t xml:space="preserve"> error de </w:t>
      </w:r>
      <w:proofErr w:type="spellStart"/>
      <w:r>
        <w:t>prueba</w:t>
      </w:r>
      <w:proofErr w:type="spellEnd"/>
      <w:r>
        <w:t xml:space="preserve"> </w:t>
      </w:r>
    </w:p>
    <w:p w:rsidR="00783A72" w:rsidRDefault="00783A72" w:rsidP="00783A72">
      <w:pPr>
        <w:ind w:left="1416"/>
        <w:rPr>
          <w:rFonts w:eastAsiaTheme="minorEastAsia"/>
        </w:rPr>
      </w:pPr>
      <w:r>
        <w:t xml:space="preserve">SI (error de </w:t>
      </w:r>
      <w:proofErr w:type="spellStart"/>
      <w:r>
        <w:t>prueba</w:t>
      </w:r>
      <w:proofErr w:type="spellEnd"/>
      <w:r>
        <w:t xml:space="preserve"> &lt;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1x10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rPr>
          <w:rFonts w:eastAsiaTheme="minorEastAsia"/>
        </w:rPr>
        <w:t>) y (lo valores son muy cercanos a los targets)</w:t>
      </w:r>
    </w:p>
    <w:p w:rsidR="00783A72" w:rsidRDefault="00783A72" w:rsidP="00783A72">
      <w:pPr>
        <w:ind w:left="1416" w:firstLine="708"/>
        <w:rPr>
          <w:rFonts w:eastAsiaTheme="minorEastAsia"/>
        </w:rPr>
      </w:pPr>
      <w:r>
        <w:rPr>
          <w:rFonts w:eastAsiaTheme="minorEastAsia"/>
        </w:rPr>
        <w:t xml:space="preserve">Fin del </w:t>
      </w:r>
      <w:proofErr w:type="spellStart"/>
      <w:r>
        <w:rPr>
          <w:rFonts w:eastAsiaTheme="minorEastAsia"/>
        </w:rPr>
        <w:t>aprendizaje</w:t>
      </w:r>
      <w:proofErr w:type="spellEnd"/>
    </w:p>
    <w:p w:rsidR="00783A72" w:rsidRDefault="00783A72" w:rsidP="00783A72">
      <w:pPr>
        <w:ind w:left="1416"/>
        <w:rPr>
          <w:rFonts w:eastAsiaTheme="minorEastAsia"/>
        </w:rPr>
      </w:pPr>
      <w:r>
        <w:rPr>
          <w:rFonts w:eastAsiaTheme="minorEastAsia"/>
        </w:rPr>
        <w:t xml:space="preserve">FIN SI </w:t>
      </w:r>
    </w:p>
    <w:p w:rsidR="00783A72" w:rsidRDefault="00783A72" w:rsidP="00783A72">
      <w:r>
        <w:t>FIN</w:t>
      </w:r>
    </w:p>
    <w:p w:rsidR="00F915B2" w:rsidRDefault="00F915B2" w:rsidP="00836B4F">
      <w:pPr>
        <w:rPr>
          <w:lang w:val="es-MX"/>
        </w:rPr>
      </w:pPr>
    </w:p>
    <w:p w:rsidR="00F915B2" w:rsidRPr="00836B4F" w:rsidRDefault="00F915B2" w:rsidP="00836B4F">
      <w:pPr>
        <w:rPr>
          <w:lang w:val="es-MX"/>
        </w:rPr>
      </w:pPr>
    </w:p>
    <w:sectPr w:rsidR="00F915B2" w:rsidRPr="00836B4F" w:rsidSect="00836B4F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7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B4F"/>
    <w:rsid w:val="00442F3B"/>
    <w:rsid w:val="00742F66"/>
    <w:rsid w:val="00783A72"/>
    <w:rsid w:val="00836B4F"/>
    <w:rsid w:val="00A56903"/>
    <w:rsid w:val="00C82563"/>
    <w:rsid w:val="00F91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9B56C"/>
  <w15:chartTrackingRefBased/>
  <w15:docId w15:val="{06E9841D-898F-43B4-B102-B88FA073A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836B4F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36B4F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836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10 de November del 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149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Avance del MLP</vt:lpstr>
    </vt:vector>
  </TitlesOfParts>
  <Company>Escuela superior de cómputo</Company>
  <LinksUpToDate>false</LinksUpToDate>
  <CharactersWithSpaces>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Avance del MLP</dc:title>
  <dc:subject>Neural Networks</dc:subject>
  <dc:creator>Josue Ruiz Hernández</dc:creator>
  <cp:keywords/>
  <dc:description/>
  <cp:lastModifiedBy>DAMIAN OSORNIO GUTIERREZ</cp:lastModifiedBy>
  <cp:revision>2</cp:revision>
  <dcterms:created xsi:type="dcterms:W3CDTF">2018-11-11T20:23:00Z</dcterms:created>
  <dcterms:modified xsi:type="dcterms:W3CDTF">2018-11-11T20:23:00Z</dcterms:modified>
</cp:coreProperties>
</file>