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892D674">
      <w:r w:rsidRPr="0653F907" w:rsidR="0653F907">
        <w:rPr>
          <w:sz w:val="40"/>
          <w:szCs w:val="40"/>
        </w:rPr>
        <w:t xml:space="preserve">                       CUSTOMER SEGMENTATION</w:t>
      </w:r>
    </w:p>
    <w:p w:rsidR="0653F907" w:rsidP="0653F907" w:rsidRDefault="0653F907" w14:paraId="23FAE900" w14:textId="0D975FD4">
      <w:pPr>
        <w:pStyle w:val="Normal"/>
        <w:rPr>
          <w:sz w:val="40"/>
          <w:szCs w:val="40"/>
        </w:rPr>
      </w:pPr>
      <w:r w:rsidRPr="0653F907" w:rsidR="0653F907">
        <w:rPr>
          <w:sz w:val="30"/>
          <w:szCs w:val="30"/>
        </w:rPr>
        <w:t>FEATURE ENGINEERING</w:t>
      </w:r>
    </w:p>
    <w:p w:rsidR="0653F907" w:rsidP="0653F907" w:rsidRDefault="0653F907" w14:paraId="04446F2D" w14:textId="2C66B36B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0653F907" w:rsidR="0653F907">
        <w:rPr>
          <w:sz w:val="30"/>
          <w:szCs w:val="30"/>
        </w:rPr>
        <w:t xml:space="preserve">   </w:t>
      </w:r>
      <w:r w:rsidRPr="0653F907" w:rsidR="0653F9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Feature engineering or feature extraction or feature discovery is the process of extracting features from raw data. Due to deep learning networks, such as convolutional neural networks, that </w:t>
      </w:r>
      <w:r w:rsidRPr="0653F907" w:rsidR="0653F9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>are able to</w:t>
      </w:r>
      <w:r w:rsidRPr="0653F907" w:rsidR="0653F9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 learn it by itself, domain-specific- based feature engineering has become obsolete for vision and </w:t>
      </w:r>
      <w:r w:rsidRPr="0653F907" w:rsidR="0653F9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manipulation — addition, deletion, combination, mutation — of your data set to improve machine learning model training, leading to better performance and greater accuracy</w:t>
      </w:r>
      <w:r w:rsidRPr="0653F907" w:rsidR="0653F9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>.</w:t>
      </w:r>
    </w:p>
    <w:p w:rsidR="0653F907" w:rsidP="0653F907" w:rsidRDefault="0653F907" w14:paraId="01458D2F" w14:textId="3E79DC34">
      <w:pPr>
        <w:pStyle w:val="Normal"/>
      </w:pPr>
      <w:r w:rsidRPr="0653F907" w:rsidR="0653F9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 </w:t>
      </w:r>
      <w:r>
        <w:drawing>
          <wp:inline wp14:editId="223AB7E1" wp14:anchorId="60B01E93">
            <wp:extent cx="5562600" cy="3990975"/>
            <wp:effectExtent l="0" t="0" r="0" b="0"/>
            <wp:docPr id="711266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388d09ad748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53F907" w:rsidP="0653F907" w:rsidRDefault="0653F907" w14:paraId="30CB841E" w14:textId="1FCD35E1">
      <w:pPr>
        <w:pStyle w:val="Normal"/>
        <w:rPr>
          <w:sz w:val="24"/>
          <w:szCs w:val="24"/>
        </w:rPr>
      </w:pPr>
      <w:r w:rsidR="0653F907">
        <w:rPr/>
        <w:t xml:space="preserve">     The data have been described over.</w:t>
      </w:r>
    </w:p>
    <w:p w:rsidR="0653F907" w:rsidP="0653F907" w:rsidRDefault="0653F907" w14:paraId="36F0489B" w14:textId="1186A099">
      <w:pPr>
        <w:pStyle w:val="Normal"/>
      </w:pPr>
      <w:r w:rsidR="0653F907">
        <w:rPr/>
        <w:t xml:space="preserve">    </w:t>
      </w:r>
    </w:p>
    <w:p w:rsidR="0653F907" w:rsidP="0653F907" w:rsidRDefault="0653F907" w14:paraId="180A5CC9" w14:textId="1A780848">
      <w:pPr>
        <w:pStyle w:val="Normal"/>
      </w:pPr>
      <w:r>
        <w:drawing>
          <wp:inline wp14:editId="21FA72CA" wp14:anchorId="6A29B3FD">
            <wp:extent cx="5667375" cy="3762375"/>
            <wp:effectExtent l="0" t="0" r="0" b="0"/>
            <wp:docPr id="1274159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74345b9263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53F907" w:rsidP="0653F907" w:rsidRDefault="0653F907" w14:paraId="2437E909" w14:textId="18DA9EF6">
      <w:pPr>
        <w:pStyle w:val="Normal"/>
      </w:pPr>
      <w:r w:rsidR="0653F907">
        <w:rPr/>
        <w:t xml:space="preserve">The data is </w:t>
      </w:r>
      <w:r w:rsidR="0653F907">
        <w:rPr/>
        <w:t>trans formed</w:t>
      </w:r>
      <w:r w:rsidR="0653F907">
        <w:rPr/>
        <w:t xml:space="preserve"> using the </w:t>
      </w:r>
      <w:r w:rsidR="0653F907">
        <w:rPr/>
        <w:t>Standards</w:t>
      </w:r>
      <w:r w:rsidR="0653F907">
        <w:rPr/>
        <w:t xml:space="preserve"> scaler and TSNE algorithm for reduce the dimension of the data set and find predictions.</w:t>
      </w:r>
    </w:p>
    <w:p w:rsidR="0653F907" w:rsidP="0653F907" w:rsidRDefault="0653F907" w14:paraId="7025DCEA" w14:textId="77961F0F">
      <w:pPr>
        <w:pStyle w:val="Normal"/>
      </w:pPr>
    </w:p>
    <w:p w:rsidR="0653F907" w:rsidP="0653F907" w:rsidRDefault="0653F907" w14:paraId="055E1EC6" w14:textId="09F49336">
      <w:pPr>
        <w:pStyle w:val="Normal"/>
      </w:pPr>
      <w:r>
        <w:drawing>
          <wp:inline wp14:editId="75A9223A" wp14:anchorId="06B3103C">
            <wp:extent cx="3448050" cy="4124325"/>
            <wp:effectExtent l="0" t="0" r="0" b="0"/>
            <wp:docPr id="79158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dd8284fad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53F907" w:rsidP="0653F907" w:rsidRDefault="0653F907" w14:paraId="5366383D" w14:textId="103622F4">
      <w:pPr>
        <w:pStyle w:val="Normal"/>
      </w:pPr>
      <w:r>
        <w:drawing>
          <wp:inline wp14:editId="480F0A84" wp14:anchorId="140EA7CC">
            <wp:extent cx="4305300" cy="3857625"/>
            <wp:effectExtent l="0" t="0" r="0" b="0"/>
            <wp:docPr id="1822368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07263f4c0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53F907" w:rsidP="0653F907" w:rsidRDefault="0653F907" w14:paraId="3D8087C9" w14:textId="5ED529B4">
      <w:pPr>
        <w:pStyle w:val="Normal"/>
      </w:pPr>
      <w:r w:rsidRPr="0653F907" w:rsidR="0653F907">
        <w:rPr>
          <w:sz w:val="32"/>
          <w:szCs w:val="32"/>
        </w:rPr>
        <w:t>KMEANS ALGORITHM</w:t>
      </w:r>
    </w:p>
    <w:p w:rsidR="0653F907" w:rsidP="0653F907" w:rsidRDefault="0653F907" w14:paraId="703A6988" w14:textId="390D943F">
      <w:pPr>
        <w:pStyle w:val="Normal"/>
        <w:rPr>
          <w:sz w:val="32"/>
          <w:szCs w:val="32"/>
        </w:rPr>
      </w:pPr>
      <w:r w:rsidRPr="0653F907" w:rsidR="0653F907">
        <w:rPr>
          <w:sz w:val="32"/>
          <w:szCs w:val="32"/>
        </w:rPr>
        <w:t xml:space="preserve"> Let implement the data into </w:t>
      </w:r>
      <w:r w:rsidRPr="0653F907" w:rsidR="0653F907">
        <w:rPr>
          <w:sz w:val="32"/>
          <w:szCs w:val="32"/>
        </w:rPr>
        <w:t>Kmeans</w:t>
      </w:r>
      <w:r w:rsidRPr="0653F907" w:rsidR="0653F907">
        <w:rPr>
          <w:sz w:val="32"/>
          <w:szCs w:val="32"/>
        </w:rPr>
        <w:t xml:space="preserve"> algorithm.</w:t>
      </w:r>
    </w:p>
    <w:p w:rsidR="0653F907" w:rsidP="0653F907" w:rsidRDefault="0653F907" w14:paraId="109FD761" w14:textId="65BE53DC">
      <w:pPr>
        <w:pStyle w:val="Normal"/>
        <w:rPr>
          <w:sz w:val="32"/>
          <w:szCs w:val="32"/>
        </w:rPr>
      </w:pPr>
      <w:r>
        <w:drawing>
          <wp:inline wp14:editId="1E32001D" wp14:anchorId="52158CCC">
            <wp:extent cx="5076824" cy="1714500"/>
            <wp:effectExtent l="0" t="0" r="0" b="0"/>
            <wp:docPr id="981392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df3d75540d42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53F907" w:rsidP="0653F907" w:rsidRDefault="0653F907" w14:paraId="1764EA78" w14:textId="0F6DD79D">
      <w:pPr>
        <w:pStyle w:val="Normal"/>
        <w:rPr>
          <w:sz w:val="32"/>
          <w:szCs w:val="32"/>
        </w:rPr>
      </w:pPr>
      <w:r>
        <w:drawing>
          <wp:inline wp14:editId="4D22D208" wp14:anchorId="56D21CD4">
            <wp:extent cx="5210175" cy="2381250"/>
            <wp:effectExtent l="0" t="0" r="0" b="0"/>
            <wp:docPr id="1973021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24289570e47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53F907" w:rsidP="0653F907" w:rsidRDefault="0653F907" w14:paraId="33BB98A0" w14:textId="51483F73">
      <w:pPr>
        <w:pStyle w:val="Normal"/>
        <w:rPr>
          <w:sz w:val="32"/>
          <w:szCs w:val="32"/>
        </w:rPr>
      </w:pPr>
      <w:r w:rsidRPr="0653F907" w:rsidR="0653F907">
        <w:rPr>
          <w:sz w:val="32"/>
          <w:szCs w:val="32"/>
        </w:rPr>
        <w:t xml:space="preserve">Let find out the prediction value and add it into data set for </w:t>
      </w:r>
      <w:r w:rsidRPr="0653F907" w:rsidR="0653F907">
        <w:rPr>
          <w:sz w:val="32"/>
          <w:szCs w:val="32"/>
        </w:rPr>
        <w:t>visualisation</w:t>
      </w:r>
      <w:r w:rsidRPr="0653F907" w:rsidR="0653F907">
        <w:rPr>
          <w:sz w:val="32"/>
          <w:szCs w:val="32"/>
        </w:rPr>
        <w:t>.</w:t>
      </w:r>
    </w:p>
    <w:p w:rsidR="0653F907" w:rsidP="0653F907" w:rsidRDefault="0653F907" w14:paraId="5D25FF8C" w14:textId="3F9F89D5">
      <w:pPr>
        <w:pStyle w:val="Normal"/>
        <w:rPr>
          <w:b w:val="1"/>
          <w:bCs w:val="1"/>
          <w:sz w:val="32"/>
          <w:szCs w:val="32"/>
        </w:rPr>
      </w:pPr>
      <w:r w:rsidRPr="0653F907" w:rsidR="0653F907">
        <w:rPr>
          <w:b w:val="1"/>
          <w:bCs w:val="1"/>
          <w:sz w:val="32"/>
          <w:szCs w:val="32"/>
        </w:rPr>
        <w:t>VISUALIZATION</w:t>
      </w:r>
    </w:p>
    <w:p w:rsidR="0653F907" w:rsidP="0653F907" w:rsidRDefault="0653F907" w14:paraId="22718417" w14:textId="062ED1F8">
      <w:pPr>
        <w:pStyle w:val="Normal"/>
        <w:rPr>
          <w:b w:val="1"/>
          <w:bCs w:val="1"/>
          <w:sz w:val="32"/>
          <w:szCs w:val="32"/>
        </w:rPr>
      </w:pPr>
    </w:p>
    <w:p w:rsidR="0653F907" w:rsidP="0653F907" w:rsidRDefault="0653F907" w14:paraId="28A18B71" w14:textId="1CF6A0D7">
      <w:pPr>
        <w:pStyle w:val="Normal"/>
        <w:rPr>
          <w:b w:val="1"/>
          <w:bCs w:val="1"/>
          <w:sz w:val="32"/>
          <w:szCs w:val="32"/>
        </w:rPr>
      </w:pPr>
      <w:r>
        <w:drawing>
          <wp:inline wp14:editId="6D876A22" wp14:anchorId="34F88F1E">
            <wp:extent cx="4572000" cy="3038475"/>
            <wp:effectExtent l="0" t="0" r="0" b="0"/>
            <wp:docPr id="695347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864d66a17a44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53F907" w:rsidP="0653F907" w:rsidRDefault="0653F907" w14:paraId="4E850CF3" w14:textId="5CCA41E2">
      <w:pPr>
        <w:pStyle w:val="Normal"/>
        <w:rPr>
          <w:b w:val="1"/>
          <w:bCs w:val="1"/>
          <w:sz w:val="32"/>
          <w:szCs w:val="32"/>
        </w:rPr>
      </w:pPr>
      <w:r>
        <w:drawing>
          <wp:inline wp14:editId="25C78A22" wp14:anchorId="57385A1E">
            <wp:extent cx="4714875" cy="2276475"/>
            <wp:effectExtent l="0" t="0" r="0" b="0"/>
            <wp:docPr id="1988767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708d0e2e8f40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53F907" w:rsidP="0653F907" w:rsidRDefault="0653F907" w14:paraId="75877B84" w14:textId="5DE8D136">
      <w:pPr>
        <w:pStyle w:val="Normal"/>
        <w:rPr>
          <w:b w:val="1"/>
          <w:bCs w:val="1"/>
          <w:sz w:val="32"/>
          <w:szCs w:val="32"/>
        </w:rPr>
      </w:pPr>
      <w:r>
        <w:drawing>
          <wp:inline wp14:editId="15E8F368" wp14:anchorId="2DC09A57">
            <wp:extent cx="4572000" cy="2152650"/>
            <wp:effectExtent l="0" t="0" r="0" b="0"/>
            <wp:docPr id="1571645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7b30a77c240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53F907" w:rsidP="0653F907" w:rsidRDefault="0653F907" w14:paraId="00F5571C" w14:textId="2727BD42">
      <w:pPr>
        <w:pStyle w:val="Normal"/>
        <w:rPr>
          <w:b w:val="1"/>
          <w:bCs w:val="1"/>
          <w:sz w:val="32"/>
          <w:szCs w:val="32"/>
        </w:rPr>
      </w:pPr>
    </w:p>
    <w:p w:rsidR="0653F907" w:rsidP="0653F907" w:rsidRDefault="0653F907" w14:paraId="547F62A6" w14:textId="1493B5DF">
      <w:pPr>
        <w:pStyle w:val="Heading3"/>
      </w:pPr>
      <w:r w:rsidRPr="0653F907" w:rsidR="0653F9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1A38"/>
          <w:sz w:val="32"/>
          <w:szCs w:val="32"/>
          <w:lang w:val="en-US"/>
        </w:rPr>
        <w:t>Interpreting the Meaning of the Clusters</w:t>
      </w:r>
    </w:p>
    <w:p w:rsidR="0653F907" w:rsidP="0653F907" w:rsidRDefault="0653F907" w14:paraId="4330548B" w14:textId="5F204B14">
      <w:pPr>
        <w:pStyle w:val="Normal"/>
        <w:rPr>
          <w:noProof w:val="0"/>
          <w:lang w:val="en-US"/>
        </w:rPr>
      </w:pPr>
      <w:r w:rsidRPr="0653F907" w:rsidR="0653F907">
        <w:rPr>
          <w:noProof w:val="0"/>
          <w:lang w:val="en-US"/>
        </w:rPr>
        <w:t xml:space="preserve"> </w:t>
      </w:r>
      <w:r w:rsidRPr="0653F907" w:rsidR="0653F907">
        <w:rPr>
          <w:noProof w:val="0"/>
          <w:sz w:val="28"/>
          <w:szCs w:val="28"/>
          <w:lang w:val="en-US"/>
        </w:rPr>
        <w:t xml:space="preserve">The above visual part defines the data </w:t>
      </w:r>
      <w:r w:rsidRPr="0653F907" w:rsidR="0653F907">
        <w:rPr>
          <w:noProof w:val="0"/>
          <w:sz w:val="28"/>
          <w:szCs w:val="28"/>
          <w:lang w:val="en-US"/>
        </w:rPr>
        <w:t>predicton</w:t>
      </w:r>
      <w:r w:rsidRPr="0653F907" w:rsidR="0653F907">
        <w:rPr>
          <w:noProof w:val="0"/>
          <w:sz w:val="28"/>
          <w:szCs w:val="28"/>
          <w:lang w:val="en-US"/>
        </w:rPr>
        <w:t xml:space="preserve"> of </w:t>
      </w:r>
      <w:r w:rsidRPr="0653F907" w:rsidR="0653F907">
        <w:rPr>
          <w:noProof w:val="0"/>
          <w:sz w:val="28"/>
          <w:szCs w:val="28"/>
          <w:lang w:val="en-US"/>
        </w:rPr>
        <w:t>kmeans</w:t>
      </w:r>
      <w:r w:rsidRPr="0653F907" w:rsidR="0653F907">
        <w:rPr>
          <w:noProof w:val="0"/>
          <w:sz w:val="28"/>
          <w:szCs w:val="28"/>
          <w:lang w:val="en-US"/>
        </w:rPr>
        <w:t xml:space="preserve"> Algorithm.</w:t>
      </w:r>
    </w:p>
    <w:p w:rsidR="0653F907" w:rsidP="0653F907" w:rsidRDefault="0653F907" w14:paraId="0A3C0F04" w14:textId="4A6B803E">
      <w:pPr>
        <w:pStyle w:val="Normal"/>
        <w:rPr>
          <w:noProof w:val="0"/>
          <w:sz w:val="28"/>
          <w:szCs w:val="28"/>
          <w:lang w:val="en-US"/>
        </w:rPr>
      </w:pPr>
      <w:r w:rsidRPr="0653F907" w:rsidR="0653F907">
        <w:rPr>
          <w:noProof w:val="0"/>
          <w:sz w:val="28"/>
          <w:szCs w:val="28"/>
          <w:lang w:val="en-US"/>
        </w:rPr>
        <w:t xml:space="preserve">The graph </w:t>
      </w:r>
      <w:r w:rsidRPr="0653F907" w:rsidR="0653F907">
        <w:rPr>
          <w:noProof w:val="0"/>
          <w:sz w:val="28"/>
          <w:szCs w:val="28"/>
          <w:lang w:val="en-US"/>
        </w:rPr>
        <w:t>represents</w:t>
      </w:r>
      <w:r w:rsidRPr="0653F907" w:rsidR="0653F907">
        <w:rPr>
          <w:noProof w:val="0"/>
          <w:sz w:val="28"/>
          <w:szCs w:val="28"/>
          <w:lang w:val="en-US"/>
        </w:rPr>
        <w:t xml:space="preserve"> the number of </w:t>
      </w:r>
      <w:r w:rsidRPr="0653F907" w:rsidR="0653F907">
        <w:rPr>
          <w:noProof w:val="0"/>
          <w:sz w:val="28"/>
          <w:szCs w:val="28"/>
          <w:lang w:val="en-US"/>
        </w:rPr>
        <w:t>clustures</w:t>
      </w:r>
      <w:r w:rsidRPr="0653F907" w:rsidR="0653F907">
        <w:rPr>
          <w:noProof w:val="0"/>
          <w:sz w:val="28"/>
          <w:szCs w:val="28"/>
          <w:lang w:val="en-US"/>
        </w:rPr>
        <w:t xml:space="preserve"> and the value of inertia with the data value of data set.</w:t>
      </w:r>
    </w:p>
    <w:p w:rsidR="0653F907" w:rsidP="0653F907" w:rsidRDefault="0653F907" w14:paraId="4DB7DA55" w14:textId="6CCA56FA">
      <w:pPr>
        <w:pStyle w:val="Normal"/>
        <w:rPr>
          <w:b w:val="1"/>
          <w:bCs w:val="1"/>
          <w:sz w:val="32"/>
          <w:szCs w:val="32"/>
        </w:rPr>
      </w:pPr>
    </w:p>
    <w:p w:rsidR="0653F907" w:rsidP="0653F907" w:rsidRDefault="0653F907" w14:paraId="6CF744CF" w14:textId="0C2277F0">
      <w:pPr>
        <w:pStyle w:val="Normal"/>
      </w:pPr>
    </w:p>
    <w:p w:rsidR="0653F907" w:rsidP="0653F907" w:rsidRDefault="0653F907" w14:paraId="0B1E4280" w14:textId="03FD14F7">
      <w:pPr>
        <w:pStyle w:val="Normal"/>
      </w:pPr>
    </w:p>
    <w:p w:rsidR="0653F907" w:rsidP="0653F907" w:rsidRDefault="0653F907" w14:paraId="3062FF93" w14:textId="7A8C5CB0">
      <w:pPr>
        <w:pStyle w:val="Normal"/>
      </w:pPr>
    </w:p>
    <w:p w:rsidR="0653F907" w:rsidP="0653F907" w:rsidRDefault="0653F907" w14:paraId="65ED816C" w14:textId="2D7B8EF6">
      <w:pPr>
        <w:pStyle w:val="Normal"/>
      </w:pPr>
    </w:p>
    <w:p w:rsidR="0653F907" w:rsidP="0653F907" w:rsidRDefault="0653F907" w14:paraId="52E7C3BD" w14:textId="177BC81D">
      <w:pPr>
        <w:pStyle w:val="Normal"/>
      </w:pPr>
    </w:p>
    <w:p w:rsidR="0653F907" w:rsidP="0653F907" w:rsidRDefault="0653F907" w14:paraId="31167358" w14:textId="6FA8A3A4">
      <w:pPr>
        <w:pStyle w:val="Normal"/>
      </w:pPr>
    </w:p>
    <w:p w:rsidR="0653F907" w:rsidP="0653F907" w:rsidRDefault="0653F907" w14:paraId="24E04776" w14:textId="712B2DC7">
      <w:pPr>
        <w:pStyle w:val="Normal"/>
      </w:pPr>
    </w:p>
    <w:p w:rsidR="0653F907" w:rsidP="0653F907" w:rsidRDefault="0653F907" w14:paraId="165B4B52" w14:textId="1D35FF95">
      <w:pPr>
        <w:pStyle w:val="Normal"/>
      </w:pPr>
    </w:p>
    <w:p w:rsidR="0653F907" w:rsidP="0653F907" w:rsidRDefault="0653F907" w14:paraId="48569FD1" w14:textId="65B7A87F">
      <w:pPr>
        <w:pStyle w:val="Normal"/>
      </w:pPr>
    </w:p>
    <w:p w:rsidR="0653F907" w:rsidP="0653F907" w:rsidRDefault="0653F907" w14:paraId="7EBF2910" w14:textId="65A63012">
      <w:pPr>
        <w:pStyle w:val="Normal"/>
      </w:pPr>
    </w:p>
    <w:p w:rsidR="0653F907" w:rsidP="0653F907" w:rsidRDefault="0653F907" w14:paraId="6FBDDBC6" w14:textId="09B4515E">
      <w:pPr>
        <w:pStyle w:val="Normal"/>
      </w:pPr>
    </w:p>
    <w:p w:rsidR="0653F907" w:rsidP="0653F907" w:rsidRDefault="0653F907" w14:paraId="4C9D980D" w14:textId="3D0A277E">
      <w:pPr>
        <w:pStyle w:val="Normal"/>
      </w:pPr>
    </w:p>
    <w:p w:rsidR="0653F907" w:rsidP="0653F907" w:rsidRDefault="0653F907" w14:paraId="68ADF91F" w14:textId="759C859D">
      <w:pPr>
        <w:pStyle w:val="Normal"/>
      </w:pPr>
    </w:p>
    <w:p w:rsidR="0653F907" w:rsidP="0653F907" w:rsidRDefault="0653F907" w14:paraId="127879AC" w14:textId="6BED5E5A">
      <w:pPr>
        <w:pStyle w:val="Normal"/>
      </w:pPr>
    </w:p>
    <w:p w:rsidR="0653F907" w:rsidP="0653F907" w:rsidRDefault="0653F907" w14:paraId="24CBF997" w14:textId="29B2AB97">
      <w:pPr>
        <w:pStyle w:val="Normal"/>
      </w:pPr>
    </w:p>
    <w:p w:rsidR="0653F907" w:rsidP="0653F907" w:rsidRDefault="0653F907" w14:paraId="39F894B1" w14:textId="1AA608B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0CE22"/>
    <w:rsid w:val="0653F907"/>
    <w:rsid w:val="21F0C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CE22"/>
  <w15:chartTrackingRefBased/>
  <w15:docId w15:val="{DF1A2B97-7533-41B2-B374-A5E310C805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7388d09ad7482d" /><Relationship Type="http://schemas.openxmlformats.org/officeDocument/2006/relationships/image" Target="/media/image2.png" Id="R1774345b9263465b" /><Relationship Type="http://schemas.openxmlformats.org/officeDocument/2006/relationships/image" Target="/media/image3.png" Id="Rf5ddd8284fad466c" /><Relationship Type="http://schemas.openxmlformats.org/officeDocument/2006/relationships/image" Target="/media/image4.png" Id="R57f07263f4c0487d" /><Relationship Type="http://schemas.openxmlformats.org/officeDocument/2006/relationships/image" Target="/media/image5.png" Id="Rb7df3d75540d428f" /><Relationship Type="http://schemas.openxmlformats.org/officeDocument/2006/relationships/image" Target="/media/image6.png" Id="Rccc24289570e47e2" /><Relationship Type="http://schemas.openxmlformats.org/officeDocument/2006/relationships/image" Target="/media/image7.png" Id="R6e864d66a17a442d" /><Relationship Type="http://schemas.openxmlformats.org/officeDocument/2006/relationships/image" Target="/media/image8.png" Id="R4d708d0e2e8f40af" /><Relationship Type="http://schemas.openxmlformats.org/officeDocument/2006/relationships/image" Target="/media/image9.png" Id="R60f7b30a77c240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2023-10-25T14:14:30.3445546Z</dcterms:created>
  <dcterms:modified xsi:type="dcterms:W3CDTF">2023-10-25T15:55:30.7993700Z</dcterms:modified>
  <dc:creator>Santhana Krishnan</dc:creator>
  <lastModifiedBy>Santhana Krishnan</lastModifiedBy>
</coreProperties>
</file>