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612A6D75" w:rsidR="00E97402" w:rsidRDefault="00E97402">
      <w:pPr>
        <w:pStyle w:val="Text"/>
        <w:ind w:firstLine="0"/>
        <w:rPr>
          <w:sz w:val="18"/>
          <w:szCs w:val="18"/>
        </w:rPr>
      </w:pPr>
    </w:p>
    <w:p w14:paraId="0BD02891" w14:textId="77777777" w:rsidR="001E2563" w:rsidRPr="00067457" w:rsidRDefault="001E2563">
      <w:pPr>
        <w:pStyle w:val="Text"/>
        <w:ind w:firstLine="0"/>
        <w:rPr>
          <w:sz w:val="18"/>
          <w:szCs w:val="18"/>
        </w:rPr>
      </w:pPr>
    </w:p>
    <w:p w14:paraId="1AB8A1D4" w14:textId="77777777" w:rsidR="004372F8" w:rsidRPr="00067457" w:rsidRDefault="004372F8" w:rsidP="004372F8">
      <w:pPr>
        <w:pStyle w:val="Title"/>
        <w:framePr w:wrap="notBeside"/>
      </w:pPr>
      <w:r w:rsidRPr="00067457">
        <w:t>Sentiment Analysis of Twitter Messages Using Word2Vec</w:t>
      </w:r>
    </w:p>
    <w:p w14:paraId="61468DBD" w14:textId="4B83CB54" w:rsidR="008124AB" w:rsidRPr="00067457" w:rsidRDefault="004372F8" w:rsidP="008124AB">
      <w:pPr>
        <w:framePr w:w="9072" w:hSpace="187" w:vSpace="187" w:wrap="notBeside" w:vAnchor="text" w:hAnchor="page" w:xAlign="center" w:y="1"/>
        <w:spacing w:line="259" w:lineRule="auto"/>
        <w:jc w:val="center"/>
        <w:rPr>
          <w:color w:val="000000"/>
          <w:sz w:val="22"/>
          <w:szCs w:val="22"/>
        </w:rPr>
      </w:pPr>
      <w:r w:rsidRPr="00067457">
        <w:rPr>
          <w:color w:val="000000"/>
          <w:sz w:val="22"/>
          <w:szCs w:val="22"/>
        </w:rPr>
        <w:t xml:space="preserve">Joshua Acosta, Norissa Lamaute, Mingxiao Luo, </w:t>
      </w:r>
      <w:r w:rsidR="00E25F56" w:rsidRPr="00067457">
        <w:rPr>
          <w:color w:val="000000"/>
          <w:sz w:val="22"/>
          <w:szCs w:val="22"/>
        </w:rPr>
        <w:t xml:space="preserve">Ezra Finkelstein, </w:t>
      </w:r>
      <w:r w:rsidRPr="00067457">
        <w:rPr>
          <w:color w:val="000000"/>
          <w:sz w:val="22"/>
          <w:szCs w:val="22"/>
        </w:rPr>
        <w:t>Andreea Cotoranu</w:t>
      </w:r>
    </w:p>
    <w:p w14:paraId="4E004CBF" w14:textId="77777777" w:rsidR="008124AB" w:rsidRPr="00067457" w:rsidRDefault="008124AB" w:rsidP="008124AB">
      <w:pPr>
        <w:framePr w:w="9072" w:hSpace="187" w:vSpace="187" w:wrap="notBeside" w:vAnchor="text" w:hAnchor="page" w:xAlign="center" w:y="1"/>
        <w:spacing w:line="259" w:lineRule="auto"/>
        <w:jc w:val="center"/>
        <w:rPr>
          <w:color w:val="000000"/>
          <w:sz w:val="22"/>
          <w:szCs w:val="22"/>
        </w:rPr>
      </w:pPr>
      <w:r w:rsidRPr="00067457">
        <w:rPr>
          <w:color w:val="000000"/>
          <w:sz w:val="22"/>
          <w:szCs w:val="22"/>
        </w:rPr>
        <w:t>The Seidenberg School of Computing Science and Information Systems</w:t>
      </w:r>
    </w:p>
    <w:p w14:paraId="135F6CAC" w14:textId="7C8D1D51" w:rsidR="008124AB" w:rsidRPr="00067457" w:rsidRDefault="008124AB" w:rsidP="008124AB">
      <w:pPr>
        <w:framePr w:w="9072" w:hSpace="187" w:vSpace="187" w:wrap="notBeside" w:vAnchor="text" w:hAnchor="page" w:xAlign="center" w:y="1"/>
        <w:spacing w:line="259" w:lineRule="auto"/>
        <w:jc w:val="center"/>
        <w:rPr>
          <w:color w:val="000000"/>
          <w:sz w:val="22"/>
          <w:szCs w:val="22"/>
        </w:rPr>
      </w:pPr>
      <w:r w:rsidRPr="00067457">
        <w:rPr>
          <w:color w:val="000000"/>
          <w:sz w:val="22"/>
          <w:szCs w:val="22"/>
        </w:rPr>
        <w:t>Pace University, White Plains, NY 10606, USA</w:t>
      </w:r>
    </w:p>
    <w:p w14:paraId="33D0E27B" w14:textId="5DB6DDC6" w:rsidR="00C012C4" w:rsidRPr="00067457" w:rsidRDefault="00F65BEF" w:rsidP="00C012C4">
      <w:pPr>
        <w:framePr w:w="9072" w:hSpace="187" w:vSpace="187" w:wrap="notBeside" w:vAnchor="text" w:hAnchor="page" w:xAlign="center" w:y="1"/>
        <w:jc w:val="center"/>
        <w:rPr>
          <w:sz w:val="22"/>
          <w:szCs w:val="22"/>
        </w:rPr>
      </w:pPr>
      <w:hyperlink r:id="rId8" w:history="1">
        <w:r w:rsidR="00C012C4" w:rsidRPr="00067457">
          <w:rPr>
            <w:rStyle w:val="Hyperlink"/>
            <w:sz w:val="22"/>
            <w:szCs w:val="22"/>
            <w:shd w:val="clear" w:color="auto" w:fill="FFFFFF"/>
          </w:rPr>
          <w:t>ja46515n@pace.edu</w:t>
        </w:r>
      </w:hyperlink>
      <w:r w:rsidR="00C012C4" w:rsidRPr="00067457">
        <w:rPr>
          <w:color w:val="333333"/>
          <w:sz w:val="22"/>
          <w:szCs w:val="22"/>
          <w:shd w:val="clear" w:color="auto" w:fill="FFFFFF"/>
        </w:rPr>
        <w:t xml:space="preserve">, </w:t>
      </w:r>
      <w:hyperlink r:id="rId9" w:history="1">
        <w:r w:rsidR="00C012C4" w:rsidRPr="00067457">
          <w:rPr>
            <w:rStyle w:val="Hyperlink"/>
            <w:sz w:val="22"/>
            <w:szCs w:val="22"/>
            <w:shd w:val="clear" w:color="auto" w:fill="FFFFFF"/>
          </w:rPr>
          <w:t>nl27157n@pace.edu</w:t>
        </w:r>
      </w:hyperlink>
      <w:r w:rsidR="00C012C4" w:rsidRPr="00067457">
        <w:rPr>
          <w:color w:val="333333"/>
          <w:sz w:val="22"/>
          <w:szCs w:val="22"/>
          <w:shd w:val="clear" w:color="auto" w:fill="FFFFFF"/>
        </w:rPr>
        <w:t xml:space="preserve">, </w:t>
      </w:r>
      <w:hyperlink r:id="rId10" w:history="1">
        <w:r w:rsidR="00C012C4" w:rsidRPr="00067457">
          <w:rPr>
            <w:rStyle w:val="Hyperlink"/>
            <w:sz w:val="22"/>
            <w:szCs w:val="22"/>
            <w:shd w:val="clear" w:color="auto" w:fill="FFFFFF"/>
          </w:rPr>
          <w:t>ef81522n@pace.edu</w:t>
        </w:r>
      </w:hyperlink>
      <w:r w:rsidR="00C012C4" w:rsidRPr="00067457">
        <w:rPr>
          <w:color w:val="333333"/>
          <w:sz w:val="22"/>
          <w:szCs w:val="22"/>
          <w:shd w:val="clear" w:color="auto" w:fill="FFFFFF"/>
        </w:rPr>
        <w:t xml:space="preserve">, </w:t>
      </w:r>
      <w:hyperlink r:id="rId11" w:history="1">
        <w:r w:rsidR="00C012C4" w:rsidRPr="00067457">
          <w:rPr>
            <w:rStyle w:val="Hyperlink"/>
            <w:sz w:val="22"/>
            <w:szCs w:val="22"/>
            <w:shd w:val="clear" w:color="auto" w:fill="FFFFFF"/>
          </w:rPr>
          <w:t>ml72940n@pace.edu</w:t>
        </w:r>
      </w:hyperlink>
      <w:r w:rsidR="00C012C4" w:rsidRPr="00067457">
        <w:rPr>
          <w:color w:val="333333"/>
          <w:sz w:val="22"/>
          <w:szCs w:val="22"/>
          <w:shd w:val="clear" w:color="auto" w:fill="FFFFFF"/>
        </w:rPr>
        <w:t xml:space="preserve">, </w:t>
      </w:r>
      <w:hyperlink r:id="rId12" w:history="1">
        <w:r w:rsidR="00C012C4" w:rsidRPr="00067457">
          <w:rPr>
            <w:rStyle w:val="Hyperlink"/>
            <w:sz w:val="22"/>
            <w:szCs w:val="22"/>
            <w:shd w:val="clear" w:color="auto" w:fill="FFFFFF"/>
          </w:rPr>
          <w:t>acotoranu@pace.edu</w:t>
        </w:r>
      </w:hyperlink>
    </w:p>
    <w:p w14:paraId="4CAA95C6" w14:textId="3886FDDD" w:rsidR="008124AB" w:rsidRPr="00067457" w:rsidRDefault="008124AB" w:rsidP="008124AB">
      <w:pPr>
        <w:framePr w:w="9072" w:hSpace="187" w:vSpace="187" w:wrap="notBeside" w:vAnchor="text" w:hAnchor="page" w:xAlign="center" w:y="1"/>
        <w:spacing w:line="259" w:lineRule="auto"/>
        <w:jc w:val="center"/>
        <w:rPr>
          <w:color w:val="000000"/>
          <w:sz w:val="22"/>
          <w:szCs w:val="22"/>
        </w:rPr>
      </w:pPr>
    </w:p>
    <w:p w14:paraId="79FBFF2D" w14:textId="0275F3B9" w:rsidR="000A36A3" w:rsidRDefault="00222A6C" w:rsidP="00970CF1">
      <w:pPr>
        <w:jc w:val="both"/>
        <w:rPr>
          <w:b/>
          <w:sz w:val="18"/>
          <w:szCs w:val="18"/>
        </w:rPr>
      </w:pPr>
      <w:r>
        <w:rPr>
          <w:b/>
          <w:i/>
          <w:iCs/>
          <w:sz w:val="18"/>
          <w:szCs w:val="18"/>
        </w:rPr>
        <w:t>A</w:t>
      </w:r>
      <w:r w:rsidR="00E97402" w:rsidRPr="00067457">
        <w:rPr>
          <w:b/>
          <w:i/>
          <w:iCs/>
          <w:sz w:val="18"/>
          <w:szCs w:val="18"/>
        </w:rPr>
        <w:t>bstract</w:t>
      </w:r>
      <w:r w:rsidR="00E97402" w:rsidRPr="00067457">
        <w:rPr>
          <w:b/>
          <w:sz w:val="18"/>
          <w:szCs w:val="18"/>
        </w:rPr>
        <w:t>—</w:t>
      </w:r>
      <w:r w:rsidR="00E43F0C" w:rsidRPr="00067457">
        <w:rPr>
          <w:b/>
          <w:sz w:val="18"/>
          <w:szCs w:val="18"/>
        </w:rPr>
        <w:t xml:space="preserve"> This </w:t>
      </w:r>
      <w:r w:rsidR="00CE4774" w:rsidRPr="00067457">
        <w:rPr>
          <w:b/>
          <w:sz w:val="18"/>
          <w:szCs w:val="18"/>
        </w:rPr>
        <w:t xml:space="preserve">study </w:t>
      </w:r>
      <w:r w:rsidR="00397B29" w:rsidRPr="00067457">
        <w:rPr>
          <w:b/>
          <w:sz w:val="18"/>
          <w:szCs w:val="18"/>
        </w:rPr>
        <w:t xml:space="preserve">presents and discusses </w:t>
      </w:r>
      <w:r w:rsidR="00E43F0C" w:rsidRPr="00067457">
        <w:rPr>
          <w:b/>
          <w:sz w:val="18"/>
          <w:szCs w:val="18"/>
        </w:rPr>
        <w:t xml:space="preserve">experiments in sentiment analysis of Twitter </w:t>
      </w:r>
      <w:r w:rsidR="003836DF" w:rsidRPr="00067457">
        <w:rPr>
          <w:b/>
          <w:sz w:val="18"/>
          <w:szCs w:val="18"/>
        </w:rPr>
        <w:t xml:space="preserve">posts </w:t>
      </w:r>
      <w:r w:rsidR="00E43F0C" w:rsidRPr="00067457">
        <w:rPr>
          <w:b/>
          <w:sz w:val="18"/>
          <w:szCs w:val="18"/>
        </w:rPr>
        <w:t xml:space="preserve">relating to U.S airline companies. The goal of this </w:t>
      </w:r>
      <w:r w:rsidR="003836DF" w:rsidRPr="00067457">
        <w:rPr>
          <w:b/>
          <w:sz w:val="18"/>
          <w:szCs w:val="18"/>
        </w:rPr>
        <w:t xml:space="preserve">study </w:t>
      </w:r>
      <w:r w:rsidR="00E43F0C" w:rsidRPr="00067457">
        <w:rPr>
          <w:b/>
          <w:sz w:val="18"/>
          <w:szCs w:val="18"/>
        </w:rPr>
        <w:t xml:space="preserve">is to determine whether </w:t>
      </w:r>
      <w:r w:rsidR="003836DF" w:rsidRPr="00067457">
        <w:rPr>
          <w:b/>
          <w:sz w:val="18"/>
          <w:szCs w:val="18"/>
        </w:rPr>
        <w:t>tweets can</w:t>
      </w:r>
      <w:r w:rsidR="00E43F0C" w:rsidRPr="00067457">
        <w:rPr>
          <w:b/>
          <w:sz w:val="18"/>
          <w:szCs w:val="18"/>
        </w:rPr>
        <w:t xml:space="preserve"> be classified </w:t>
      </w:r>
      <w:r w:rsidR="00074947">
        <w:rPr>
          <w:b/>
          <w:sz w:val="18"/>
          <w:szCs w:val="18"/>
        </w:rPr>
        <w:t xml:space="preserve">either </w:t>
      </w:r>
      <w:r w:rsidR="00E43F0C" w:rsidRPr="00067457">
        <w:rPr>
          <w:b/>
          <w:sz w:val="18"/>
          <w:szCs w:val="18"/>
        </w:rPr>
        <w:t>a</w:t>
      </w:r>
      <w:r w:rsidR="00D72577" w:rsidRPr="00067457">
        <w:rPr>
          <w:b/>
          <w:sz w:val="18"/>
          <w:szCs w:val="18"/>
        </w:rPr>
        <w:t xml:space="preserve">s </w:t>
      </w:r>
      <w:r w:rsidR="003836DF" w:rsidRPr="00067457">
        <w:rPr>
          <w:b/>
          <w:sz w:val="18"/>
          <w:szCs w:val="18"/>
        </w:rPr>
        <w:t xml:space="preserve">displaying </w:t>
      </w:r>
      <w:r w:rsidR="00D72577" w:rsidRPr="00067457">
        <w:rPr>
          <w:b/>
          <w:sz w:val="18"/>
          <w:szCs w:val="18"/>
        </w:rPr>
        <w:t>positive, negative</w:t>
      </w:r>
      <w:r w:rsidR="00074947">
        <w:rPr>
          <w:b/>
          <w:sz w:val="18"/>
          <w:szCs w:val="18"/>
        </w:rPr>
        <w:t>,</w:t>
      </w:r>
      <w:r w:rsidR="00D72577" w:rsidRPr="00067457">
        <w:rPr>
          <w:b/>
          <w:sz w:val="18"/>
          <w:szCs w:val="18"/>
        </w:rPr>
        <w:t xml:space="preserve"> or neutral</w:t>
      </w:r>
      <w:r w:rsidR="003836DF" w:rsidRPr="00067457">
        <w:rPr>
          <w:b/>
          <w:sz w:val="18"/>
          <w:szCs w:val="18"/>
        </w:rPr>
        <w:t xml:space="preserve"> sentiment</w:t>
      </w:r>
      <w:r w:rsidR="00D72577" w:rsidRPr="00067457">
        <w:rPr>
          <w:b/>
          <w:sz w:val="18"/>
          <w:szCs w:val="18"/>
        </w:rPr>
        <w:t>. Word embedding</w:t>
      </w:r>
      <w:r w:rsidR="006A7912" w:rsidRPr="00067457">
        <w:rPr>
          <w:b/>
          <w:sz w:val="18"/>
          <w:szCs w:val="18"/>
        </w:rPr>
        <w:t>s</w:t>
      </w:r>
      <w:r w:rsidR="00954D2A" w:rsidRPr="00067457">
        <w:rPr>
          <w:b/>
          <w:sz w:val="18"/>
          <w:szCs w:val="18"/>
        </w:rPr>
        <w:t xml:space="preserve"> that are</w:t>
      </w:r>
      <w:r w:rsidR="006A7912" w:rsidRPr="00067457">
        <w:rPr>
          <w:b/>
          <w:sz w:val="18"/>
          <w:szCs w:val="18"/>
        </w:rPr>
        <w:t xml:space="preserve"> produced</w:t>
      </w:r>
      <w:r w:rsidR="00E65B67" w:rsidRPr="00067457">
        <w:rPr>
          <w:b/>
          <w:sz w:val="18"/>
          <w:szCs w:val="18"/>
        </w:rPr>
        <w:t xml:space="preserve"> by word2vec are</w:t>
      </w:r>
      <w:r w:rsidR="00D72577" w:rsidRPr="00067457">
        <w:rPr>
          <w:b/>
          <w:sz w:val="18"/>
          <w:szCs w:val="18"/>
        </w:rPr>
        <w:t xml:space="preserve"> </w:t>
      </w:r>
      <w:r w:rsidR="00954D2A" w:rsidRPr="00067457">
        <w:rPr>
          <w:b/>
          <w:sz w:val="18"/>
          <w:szCs w:val="18"/>
        </w:rPr>
        <w:t xml:space="preserve">generally </w:t>
      </w:r>
      <w:r w:rsidR="00D72577" w:rsidRPr="00067457">
        <w:rPr>
          <w:b/>
          <w:sz w:val="18"/>
          <w:szCs w:val="18"/>
        </w:rPr>
        <w:t xml:space="preserve">used to learn context </w:t>
      </w:r>
      <w:r w:rsidR="00E65B67" w:rsidRPr="00067457">
        <w:rPr>
          <w:b/>
          <w:sz w:val="18"/>
          <w:szCs w:val="18"/>
        </w:rPr>
        <w:t xml:space="preserve">and produce high-dimensional vectors in </w:t>
      </w:r>
      <w:r w:rsidR="00954D2A" w:rsidRPr="00067457">
        <w:rPr>
          <w:b/>
          <w:sz w:val="18"/>
          <w:szCs w:val="18"/>
        </w:rPr>
        <w:t xml:space="preserve">a </w:t>
      </w:r>
      <w:r w:rsidR="00E65B67" w:rsidRPr="00067457">
        <w:rPr>
          <w:b/>
          <w:sz w:val="18"/>
          <w:szCs w:val="18"/>
        </w:rPr>
        <w:t>space</w:t>
      </w:r>
      <w:r w:rsidR="00954D2A" w:rsidRPr="00067457">
        <w:rPr>
          <w:b/>
          <w:sz w:val="18"/>
          <w:szCs w:val="18"/>
        </w:rPr>
        <w:t xml:space="preserve">.  These embeddings </w:t>
      </w:r>
      <w:r w:rsidR="001908AF" w:rsidRPr="00067457">
        <w:rPr>
          <w:b/>
          <w:sz w:val="18"/>
          <w:szCs w:val="18"/>
        </w:rPr>
        <w:t>are then classified using machine</w:t>
      </w:r>
      <w:r w:rsidR="00954D2A" w:rsidRPr="00067457">
        <w:rPr>
          <w:b/>
          <w:sz w:val="18"/>
          <w:szCs w:val="18"/>
        </w:rPr>
        <w:t>-</w:t>
      </w:r>
      <w:r w:rsidR="001908AF" w:rsidRPr="00067457">
        <w:rPr>
          <w:b/>
          <w:sz w:val="18"/>
          <w:szCs w:val="18"/>
        </w:rPr>
        <w:t>learning algorithms</w:t>
      </w:r>
      <w:r w:rsidR="00D72577" w:rsidRPr="00067457">
        <w:rPr>
          <w:b/>
          <w:sz w:val="18"/>
          <w:szCs w:val="18"/>
        </w:rPr>
        <w:t>.</w:t>
      </w:r>
      <w:r w:rsidR="00C76281" w:rsidRPr="00067457">
        <w:rPr>
          <w:b/>
          <w:sz w:val="18"/>
          <w:szCs w:val="18"/>
        </w:rPr>
        <w:t xml:space="preserve"> </w:t>
      </w:r>
      <w:r w:rsidR="003836DF" w:rsidRPr="00067457">
        <w:rPr>
          <w:b/>
          <w:sz w:val="18"/>
          <w:szCs w:val="18"/>
        </w:rPr>
        <w:t>The</w:t>
      </w:r>
      <w:r w:rsidR="002E439B" w:rsidRPr="00067457">
        <w:rPr>
          <w:b/>
          <w:sz w:val="18"/>
          <w:szCs w:val="18"/>
        </w:rPr>
        <w:t xml:space="preserve"> </w:t>
      </w:r>
      <w:r w:rsidR="00E65B67" w:rsidRPr="00067457">
        <w:rPr>
          <w:b/>
          <w:sz w:val="18"/>
          <w:szCs w:val="18"/>
        </w:rPr>
        <w:t>challenges of applying word2vec to tweet</w:t>
      </w:r>
      <w:r w:rsidR="001908AF" w:rsidRPr="00067457">
        <w:rPr>
          <w:b/>
          <w:sz w:val="18"/>
          <w:szCs w:val="18"/>
        </w:rPr>
        <w:t xml:space="preserve"> </w:t>
      </w:r>
      <w:r w:rsidR="003836DF" w:rsidRPr="00067457">
        <w:rPr>
          <w:b/>
          <w:sz w:val="18"/>
          <w:szCs w:val="18"/>
        </w:rPr>
        <w:t xml:space="preserve">sentiment </w:t>
      </w:r>
      <w:r w:rsidR="001908AF" w:rsidRPr="00067457">
        <w:rPr>
          <w:b/>
          <w:sz w:val="18"/>
          <w:szCs w:val="18"/>
        </w:rPr>
        <w:t>classif</w:t>
      </w:r>
      <w:r w:rsidR="003836DF" w:rsidRPr="00067457">
        <w:rPr>
          <w:b/>
          <w:sz w:val="18"/>
          <w:szCs w:val="18"/>
        </w:rPr>
        <w:t>ication</w:t>
      </w:r>
      <w:r w:rsidR="00E65B67" w:rsidRPr="00067457">
        <w:rPr>
          <w:b/>
          <w:sz w:val="18"/>
          <w:szCs w:val="18"/>
        </w:rPr>
        <w:t xml:space="preserve"> </w:t>
      </w:r>
      <w:r w:rsidR="003836DF" w:rsidRPr="00067457">
        <w:rPr>
          <w:b/>
          <w:sz w:val="18"/>
          <w:szCs w:val="18"/>
        </w:rPr>
        <w:t>includ</w:t>
      </w:r>
      <w:r w:rsidR="000A36A3">
        <w:rPr>
          <w:b/>
          <w:sz w:val="18"/>
          <w:szCs w:val="18"/>
        </w:rPr>
        <w:t>e using</w:t>
      </w:r>
      <w:r w:rsidR="006A7912" w:rsidRPr="00067457">
        <w:rPr>
          <w:b/>
          <w:sz w:val="18"/>
          <w:szCs w:val="18"/>
        </w:rPr>
        <w:t xml:space="preserve"> tweet length and syntax</w:t>
      </w:r>
      <w:r w:rsidR="00954D2A" w:rsidRPr="00067457">
        <w:rPr>
          <w:b/>
          <w:sz w:val="18"/>
          <w:szCs w:val="18"/>
        </w:rPr>
        <w:t xml:space="preserve"> to determine the most accurate method to analyze Twitter posts</w:t>
      </w:r>
      <w:r w:rsidR="00E65B67" w:rsidRPr="00067457">
        <w:rPr>
          <w:b/>
          <w:sz w:val="18"/>
          <w:szCs w:val="18"/>
        </w:rPr>
        <w:t xml:space="preserve">. </w:t>
      </w:r>
      <w:r w:rsidR="009B367B" w:rsidRPr="009B367B">
        <w:rPr>
          <w:b/>
          <w:sz w:val="18"/>
          <w:szCs w:val="18"/>
        </w:rPr>
        <w:t xml:space="preserve">The highest accuracy </w:t>
      </w:r>
      <w:r w:rsidR="006E4D66">
        <w:rPr>
          <w:b/>
          <w:sz w:val="18"/>
          <w:szCs w:val="18"/>
        </w:rPr>
        <w:t>for sentiment classification of Twitter posts was</w:t>
      </w:r>
      <w:r w:rsidR="009B367B">
        <w:rPr>
          <w:b/>
          <w:sz w:val="18"/>
          <w:szCs w:val="18"/>
        </w:rPr>
        <w:t xml:space="preserve"> </w:t>
      </w:r>
      <w:r w:rsidR="006E4D66">
        <w:rPr>
          <w:b/>
          <w:sz w:val="18"/>
          <w:szCs w:val="18"/>
        </w:rPr>
        <w:t>72%. This prediction was achieved with</w:t>
      </w:r>
      <w:r w:rsidR="009B367B" w:rsidRPr="009B367B">
        <w:rPr>
          <w:b/>
          <w:sz w:val="18"/>
          <w:szCs w:val="18"/>
        </w:rPr>
        <w:t xml:space="preserve"> Support Vector </w:t>
      </w:r>
      <w:r w:rsidR="006E4D66">
        <w:rPr>
          <w:b/>
          <w:sz w:val="18"/>
          <w:szCs w:val="18"/>
        </w:rPr>
        <w:t xml:space="preserve">Machine </w:t>
      </w:r>
      <w:r w:rsidR="009B367B" w:rsidRPr="009B367B">
        <w:rPr>
          <w:b/>
          <w:sz w:val="18"/>
          <w:szCs w:val="18"/>
        </w:rPr>
        <w:t xml:space="preserve">and </w:t>
      </w:r>
      <w:r w:rsidR="006E4D66">
        <w:rPr>
          <w:b/>
          <w:sz w:val="18"/>
          <w:szCs w:val="18"/>
        </w:rPr>
        <w:t xml:space="preserve">Logistic Regression classifiers, combined with the word2vec </w:t>
      </w:r>
      <w:r w:rsidR="009B367B" w:rsidRPr="009B367B">
        <w:rPr>
          <w:b/>
          <w:sz w:val="18"/>
          <w:szCs w:val="18"/>
        </w:rPr>
        <w:t xml:space="preserve">skip-gram </w:t>
      </w:r>
      <w:r w:rsidR="006E4D66">
        <w:rPr>
          <w:b/>
          <w:sz w:val="18"/>
          <w:szCs w:val="18"/>
        </w:rPr>
        <w:t>training model</w:t>
      </w:r>
      <w:r w:rsidR="009B367B" w:rsidRPr="009B367B">
        <w:rPr>
          <w:b/>
          <w:sz w:val="18"/>
          <w:szCs w:val="18"/>
        </w:rPr>
        <w:t xml:space="preserve">. </w:t>
      </w:r>
    </w:p>
    <w:p w14:paraId="2AD5107A" w14:textId="77777777" w:rsidR="00E97402" w:rsidRPr="00067457" w:rsidRDefault="00E97402" w:rsidP="00FC2FF3">
      <w:pPr>
        <w:rPr>
          <w:b/>
          <w:sz w:val="18"/>
          <w:szCs w:val="18"/>
        </w:rPr>
      </w:pPr>
    </w:p>
    <w:p w14:paraId="6F54A56C" w14:textId="519554F0" w:rsidR="00E97402" w:rsidRPr="00067457" w:rsidRDefault="002E439B" w:rsidP="00D355CA">
      <w:pPr>
        <w:ind w:firstLine="202"/>
        <w:rPr>
          <w:b/>
          <w:sz w:val="18"/>
          <w:szCs w:val="18"/>
        </w:rPr>
      </w:pPr>
      <w:bookmarkStart w:id="0" w:name="PointTmp"/>
      <w:r w:rsidRPr="00067457">
        <w:rPr>
          <w:b/>
          <w:sz w:val="18"/>
          <w:szCs w:val="18"/>
        </w:rPr>
        <w:t>Index Terms</w:t>
      </w:r>
      <w:r w:rsidR="004372F8" w:rsidRPr="00067457">
        <w:rPr>
          <w:b/>
          <w:sz w:val="18"/>
          <w:szCs w:val="18"/>
        </w:rPr>
        <w:t xml:space="preserve">- </w:t>
      </w:r>
      <w:r w:rsidR="00546771" w:rsidRPr="00067457">
        <w:rPr>
          <w:b/>
          <w:sz w:val="18"/>
          <w:szCs w:val="18"/>
        </w:rPr>
        <w:t>Multiclass classification, n</w:t>
      </w:r>
      <w:r w:rsidR="006F208E" w:rsidRPr="00067457">
        <w:rPr>
          <w:b/>
          <w:sz w:val="18"/>
          <w:szCs w:val="18"/>
        </w:rPr>
        <w:t>atural language p</w:t>
      </w:r>
      <w:r w:rsidR="004372F8" w:rsidRPr="00067457">
        <w:rPr>
          <w:b/>
          <w:sz w:val="18"/>
          <w:szCs w:val="18"/>
        </w:rPr>
        <w:t>rocessing</w:t>
      </w:r>
      <w:r w:rsidRPr="00067457">
        <w:rPr>
          <w:b/>
          <w:sz w:val="18"/>
          <w:szCs w:val="18"/>
        </w:rPr>
        <w:t>,</w:t>
      </w:r>
      <w:r w:rsidR="004372F8" w:rsidRPr="00067457">
        <w:rPr>
          <w:b/>
          <w:sz w:val="18"/>
          <w:szCs w:val="18"/>
        </w:rPr>
        <w:t xml:space="preserve"> </w:t>
      </w:r>
      <w:r w:rsidR="006F208E" w:rsidRPr="00067457">
        <w:rPr>
          <w:b/>
          <w:sz w:val="18"/>
          <w:szCs w:val="18"/>
        </w:rPr>
        <w:t>sentiment a</w:t>
      </w:r>
      <w:r w:rsidR="004372F8" w:rsidRPr="00067457">
        <w:rPr>
          <w:b/>
          <w:sz w:val="18"/>
          <w:szCs w:val="18"/>
        </w:rPr>
        <w:t>nalysis</w:t>
      </w:r>
      <w:r w:rsidRPr="00067457">
        <w:rPr>
          <w:b/>
          <w:sz w:val="18"/>
          <w:szCs w:val="18"/>
        </w:rPr>
        <w:t>,</w:t>
      </w:r>
      <w:r w:rsidR="004372F8" w:rsidRPr="00067457">
        <w:rPr>
          <w:b/>
          <w:sz w:val="18"/>
          <w:szCs w:val="18"/>
        </w:rPr>
        <w:t xml:space="preserve"> </w:t>
      </w:r>
      <w:r w:rsidR="00C76281" w:rsidRPr="00067457">
        <w:rPr>
          <w:b/>
          <w:sz w:val="18"/>
          <w:szCs w:val="18"/>
        </w:rPr>
        <w:t xml:space="preserve">Twitter, </w:t>
      </w:r>
      <w:r w:rsidR="00D72577" w:rsidRPr="00067457">
        <w:rPr>
          <w:b/>
          <w:sz w:val="18"/>
          <w:szCs w:val="18"/>
        </w:rPr>
        <w:t>word embedding, w</w:t>
      </w:r>
      <w:r w:rsidR="004372F8" w:rsidRPr="00067457">
        <w:rPr>
          <w:b/>
          <w:sz w:val="18"/>
          <w:szCs w:val="18"/>
        </w:rPr>
        <w:t>ord2vec</w:t>
      </w:r>
      <w:r w:rsidR="006A7912" w:rsidRPr="00067457">
        <w:rPr>
          <w:b/>
          <w:sz w:val="18"/>
          <w:szCs w:val="18"/>
        </w:rPr>
        <w:t xml:space="preserve"> </w:t>
      </w:r>
    </w:p>
    <w:bookmarkEnd w:id="0"/>
    <w:p w14:paraId="1D5B113B" w14:textId="77777777" w:rsidR="00E97402" w:rsidRPr="00067457" w:rsidRDefault="00E97402" w:rsidP="00FC2FF3">
      <w:pPr>
        <w:pStyle w:val="Heading1"/>
      </w:pPr>
      <w:r w:rsidRPr="00067457">
        <w:t>I</w:t>
      </w:r>
      <w:r w:rsidRPr="00067457">
        <w:rPr>
          <w:sz w:val="16"/>
          <w:szCs w:val="16"/>
        </w:rPr>
        <w:t>NTRODUCTION</w:t>
      </w:r>
    </w:p>
    <w:p w14:paraId="43DBE6D1" w14:textId="4AEF2614" w:rsidR="00AB5796" w:rsidRPr="00067457" w:rsidRDefault="009E402A" w:rsidP="00222A6C">
      <w:pPr>
        <w:ind w:firstLine="202"/>
        <w:jc w:val="both"/>
        <w:rPr>
          <w:smallCaps/>
        </w:rPr>
      </w:pPr>
      <w:r w:rsidRPr="00067457">
        <w:t>An estimated 1.96 billion people currently use social media around the world. This figure is expected to grow to</w:t>
      </w:r>
      <w:r w:rsidR="000A36A3">
        <w:t xml:space="preserve"> at least</w:t>
      </w:r>
      <w:r w:rsidRPr="00067457">
        <w:t xml:space="preserve"> 2.5 billion people using social media by 2018 [1]. Leaders in </w:t>
      </w:r>
      <w:r w:rsidR="00C5021A" w:rsidRPr="00067457">
        <w:t xml:space="preserve">the social media </w:t>
      </w:r>
      <w:r w:rsidRPr="00067457">
        <w:t>global market include Facebook, WhatsApp, QQ, WeChat, QZone, Tumblr, Instagram, and Twitter [2]. Approximately 500 million posts are made on Twitter alone</w:t>
      </w:r>
      <w:r w:rsidR="00C5021A" w:rsidRPr="00067457">
        <w:t xml:space="preserve"> e</w:t>
      </w:r>
      <w:r w:rsidR="000A36A3">
        <w:t>very</w:t>
      </w:r>
      <w:r w:rsidR="00C5021A" w:rsidRPr="00067457">
        <w:t xml:space="preserve"> day</w:t>
      </w:r>
      <w:r w:rsidRPr="00067457">
        <w:t xml:space="preserve"> [6].</w:t>
      </w:r>
      <w:r w:rsidR="005243F7" w:rsidRPr="00067457">
        <w:rPr>
          <w:smallCaps/>
        </w:rPr>
        <w:tab/>
      </w:r>
    </w:p>
    <w:p w14:paraId="43DC5C90" w14:textId="09812D06" w:rsidR="00AB5796" w:rsidRDefault="005B71F9" w:rsidP="00222A6C">
      <w:pPr>
        <w:ind w:firstLine="202"/>
        <w:jc w:val="both"/>
      </w:pPr>
      <w:r w:rsidRPr="00067457">
        <w:t xml:space="preserve">Through </w:t>
      </w:r>
      <w:r w:rsidR="009E402A" w:rsidRPr="00067457">
        <w:t xml:space="preserve">these </w:t>
      </w:r>
      <w:r w:rsidRPr="00067457">
        <w:t xml:space="preserve">social media </w:t>
      </w:r>
      <w:r w:rsidR="009E402A" w:rsidRPr="00067457">
        <w:t xml:space="preserve">applications, users </w:t>
      </w:r>
      <w:r w:rsidRPr="00067457">
        <w:t>freely</w:t>
      </w:r>
      <w:r w:rsidR="009E402A" w:rsidRPr="00067457">
        <w:t xml:space="preserve"> </w:t>
      </w:r>
      <w:r w:rsidR="000A36A3">
        <w:t xml:space="preserve">share </w:t>
      </w:r>
      <w:r w:rsidR="009E402A" w:rsidRPr="00067457">
        <w:t xml:space="preserve">experiences </w:t>
      </w:r>
      <w:r w:rsidRPr="00067457">
        <w:t xml:space="preserve">and opinions </w:t>
      </w:r>
      <w:r w:rsidR="009E402A" w:rsidRPr="00067457">
        <w:t>with their network of followers.</w:t>
      </w:r>
      <w:r w:rsidRPr="00067457">
        <w:t xml:space="preserve"> U</w:t>
      </w:r>
      <w:r w:rsidR="009E402A" w:rsidRPr="00067457">
        <w:t xml:space="preserve">sers </w:t>
      </w:r>
      <w:r w:rsidR="006B1B6C" w:rsidRPr="00067457">
        <w:t xml:space="preserve">tend to </w:t>
      </w:r>
      <w:r w:rsidR="009E402A" w:rsidRPr="00067457">
        <w:t>express a variety of sentiments in their posts</w:t>
      </w:r>
      <w:r w:rsidR="006B1B6C" w:rsidRPr="00067457">
        <w:t xml:space="preserve">, </w:t>
      </w:r>
      <w:r w:rsidR="009E402A" w:rsidRPr="00067457">
        <w:t>therefore</w:t>
      </w:r>
      <w:r w:rsidR="006B1B6C" w:rsidRPr="00067457">
        <w:t xml:space="preserve"> th</w:t>
      </w:r>
      <w:r w:rsidRPr="00067457">
        <w:t>ese posts</w:t>
      </w:r>
      <w:r w:rsidR="009E402A" w:rsidRPr="00067457">
        <w:t xml:space="preserve"> provide invaluable </w:t>
      </w:r>
      <w:r w:rsidRPr="00067457">
        <w:t xml:space="preserve">insight into </w:t>
      </w:r>
      <w:r w:rsidR="002E439B" w:rsidRPr="00067457">
        <w:t>how the</w:t>
      </w:r>
      <w:r w:rsidR="006B1B6C" w:rsidRPr="00067457">
        <w:t xml:space="preserve"> users</w:t>
      </w:r>
      <w:r w:rsidR="002E439B" w:rsidRPr="00067457">
        <w:t xml:space="preserve"> think</w:t>
      </w:r>
      <w:r w:rsidR="009E402A" w:rsidRPr="00067457">
        <w:t xml:space="preserve"> [3].  </w:t>
      </w:r>
    </w:p>
    <w:p w14:paraId="366F706F" w14:textId="77777777" w:rsidR="00AF13ED" w:rsidRDefault="009E402A" w:rsidP="00222A6C">
      <w:pPr>
        <w:ind w:firstLine="202"/>
        <w:jc w:val="both"/>
      </w:pPr>
      <w:r w:rsidRPr="00067457">
        <w:t xml:space="preserve">What is the capability of a machine to use opinion mining and sentiment analysis tools to accurately determine the feeling </w:t>
      </w:r>
      <w:r w:rsidR="0090630B" w:rsidRPr="00067457">
        <w:t>associated with</w:t>
      </w:r>
      <w:r w:rsidRPr="00067457">
        <w:t xml:space="preserve"> a post? The algorithms used for sentiment analysis </w:t>
      </w:r>
      <w:r w:rsidR="0090630B" w:rsidRPr="00067457">
        <w:t xml:space="preserve">are </w:t>
      </w:r>
      <w:r w:rsidRPr="00067457">
        <w:t xml:space="preserve">not without limitation. Sentiment analysis relies heavily on pattern recognition and a basic understanding of key words. </w:t>
      </w:r>
      <w:r w:rsidR="0090630B" w:rsidRPr="00067457">
        <w:t xml:space="preserve">The analysis of </w:t>
      </w:r>
      <w:r w:rsidRPr="00067457">
        <w:t xml:space="preserve">Twitter posts </w:t>
      </w:r>
      <w:r w:rsidR="0090630B" w:rsidRPr="00067457">
        <w:t>presents</w:t>
      </w:r>
      <w:r w:rsidRPr="00067457">
        <w:t xml:space="preserve"> a challenge due to the length of the posts</w:t>
      </w:r>
      <w:r w:rsidR="0090630B" w:rsidRPr="00067457">
        <w:t>. E</w:t>
      </w:r>
      <w:r w:rsidRPr="00067457">
        <w:t>very post is limited to 140 characters</w:t>
      </w:r>
      <w:r w:rsidR="0090630B" w:rsidRPr="00067457">
        <w:t xml:space="preserve"> which</w:t>
      </w:r>
      <w:r w:rsidRPr="00067457">
        <w:t xml:space="preserve"> makes pattern recognition</w:t>
      </w:r>
      <w:r w:rsidR="0090630B" w:rsidRPr="00067457">
        <w:t xml:space="preserve"> </w:t>
      </w:r>
      <w:r w:rsidR="000A36A3">
        <w:t xml:space="preserve">more </w:t>
      </w:r>
      <w:r w:rsidRPr="00067457">
        <w:t xml:space="preserve">difficult. </w:t>
      </w:r>
      <w:r w:rsidR="0090630B" w:rsidRPr="00067457">
        <w:t xml:space="preserve">Other </w:t>
      </w:r>
      <w:r w:rsidRPr="00067457">
        <w:t xml:space="preserve">challenges include the </w:t>
      </w:r>
      <w:r w:rsidR="00A26533" w:rsidRPr="00067457">
        <w:t>in</w:t>
      </w:r>
      <w:r w:rsidRPr="00067457">
        <w:t xml:space="preserve">ability </w:t>
      </w:r>
      <w:r w:rsidR="00A26533" w:rsidRPr="00067457">
        <w:t>of a machine</w:t>
      </w:r>
      <w:r w:rsidRPr="00067457">
        <w:t xml:space="preserve"> to recognize sarcasm. </w:t>
      </w:r>
      <w:r w:rsidR="002E439B" w:rsidRPr="00067457">
        <w:t xml:space="preserve">This study </w:t>
      </w:r>
      <w:r w:rsidRPr="00067457">
        <w:t>attempt</w:t>
      </w:r>
      <w:r w:rsidR="002E439B" w:rsidRPr="00067457">
        <w:t>s</w:t>
      </w:r>
      <w:r w:rsidRPr="00067457">
        <w:t xml:space="preserve"> to </w:t>
      </w:r>
      <w:r w:rsidR="00166D92" w:rsidRPr="00067457">
        <w:t xml:space="preserve">use word2vec in order to </w:t>
      </w:r>
      <w:r w:rsidR="00A26533" w:rsidRPr="00067457">
        <w:t>achieve higher accuracy when compared to</w:t>
      </w:r>
      <w:r w:rsidR="006E0033" w:rsidRPr="00067457">
        <w:t xml:space="preserve"> </w:t>
      </w:r>
      <w:r w:rsidR="00166D92" w:rsidRPr="00067457">
        <w:t>other</w:t>
      </w:r>
      <w:r w:rsidR="006E0033" w:rsidRPr="00067457">
        <w:t xml:space="preserve"> algorithms </w:t>
      </w:r>
      <w:r w:rsidR="00166D92" w:rsidRPr="00067457">
        <w:t xml:space="preserve">that have been used for </w:t>
      </w:r>
      <w:r w:rsidR="006E0033" w:rsidRPr="00067457">
        <w:t xml:space="preserve">sentiment analysis. </w:t>
      </w:r>
      <w:r w:rsidR="00083B12">
        <w:rPr>
          <w:smallCaps/>
        </w:rPr>
        <w:t xml:space="preserve"> </w:t>
      </w:r>
      <w:r w:rsidR="00783BA8">
        <w:t xml:space="preserve">This study </w:t>
      </w:r>
    </w:p>
    <w:p w14:paraId="66FE88D6" w14:textId="77777777" w:rsidR="00AF13ED" w:rsidRDefault="00AF13ED" w:rsidP="00AF13ED">
      <w:pPr>
        <w:jc w:val="both"/>
      </w:pPr>
    </w:p>
    <w:p w14:paraId="66C23F59" w14:textId="77777777" w:rsidR="00AF13ED" w:rsidRDefault="00AF13ED" w:rsidP="00AF13ED">
      <w:pPr>
        <w:jc w:val="both"/>
      </w:pPr>
    </w:p>
    <w:p w14:paraId="28D7FF00" w14:textId="4DD45B60" w:rsidR="00E44B27" w:rsidRDefault="00783BA8" w:rsidP="00AF13ED">
      <w:pPr>
        <w:jc w:val="both"/>
        <w:rPr>
          <w:smallCaps/>
        </w:rPr>
      </w:pPr>
      <w:r>
        <w:t xml:space="preserve">integrates knowledge of stylometry, sentiment analysis, and classification algorithms and </w:t>
      </w:r>
      <w:r w:rsidR="00166D92" w:rsidRPr="00067457">
        <w:t xml:space="preserve">poses the </w:t>
      </w:r>
      <w:r w:rsidR="006E0033" w:rsidRPr="00067457">
        <w:t>following questions:</w:t>
      </w:r>
      <w:r w:rsidR="009840C1" w:rsidRPr="00067457">
        <w:rPr>
          <w:smallCaps/>
        </w:rPr>
        <w:t xml:space="preserve"> </w:t>
      </w:r>
    </w:p>
    <w:p w14:paraId="6B6E0C95" w14:textId="77777777" w:rsidR="00222A6C" w:rsidRPr="00067457" w:rsidRDefault="00222A6C" w:rsidP="00222A6C">
      <w:pPr>
        <w:ind w:firstLine="202"/>
        <w:jc w:val="both"/>
        <w:rPr>
          <w:smallCaps/>
        </w:rPr>
      </w:pPr>
    </w:p>
    <w:p w14:paraId="43512DE5" w14:textId="6F3E4FCB" w:rsidR="00166D92" w:rsidRPr="000A36A3" w:rsidRDefault="0089147D" w:rsidP="00E44B27">
      <w:pPr>
        <w:pStyle w:val="Heading3"/>
      </w:pPr>
      <w:r w:rsidRPr="0032269A">
        <w:t xml:space="preserve">What are the </w:t>
      </w:r>
      <w:r w:rsidR="00592216" w:rsidRPr="00067457">
        <w:t xml:space="preserve">key </w:t>
      </w:r>
      <w:r w:rsidRPr="00067457">
        <w:t xml:space="preserve">factors to consider </w:t>
      </w:r>
      <w:r w:rsidR="00166D92" w:rsidRPr="00067457">
        <w:t>when classifying Twitter posts</w:t>
      </w:r>
      <w:r w:rsidRPr="00067457">
        <w:t xml:space="preserve">? </w:t>
      </w:r>
    </w:p>
    <w:p w14:paraId="04B42CEF" w14:textId="686EA7B3" w:rsidR="00166D92" w:rsidRPr="000A36A3" w:rsidRDefault="0089147D" w:rsidP="00D603BE">
      <w:pPr>
        <w:pStyle w:val="Heading3"/>
      </w:pPr>
      <w:r w:rsidRPr="00067457">
        <w:t xml:space="preserve">What </w:t>
      </w:r>
      <w:r w:rsidR="00E44B27">
        <w:t>algorithms are effective for</w:t>
      </w:r>
      <w:r w:rsidR="00166D92" w:rsidRPr="00067457">
        <w:t xml:space="preserve"> sentiment classification? </w:t>
      </w:r>
    </w:p>
    <w:p w14:paraId="479136AE" w14:textId="42B5E568" w:rsidR="005243F7" w:rsidRPr="00067457" w:rsidRDefault="00166D92" w:rsidP="00222A6C">
      <w:pPr>
        <w:pStyle w:val="Heading3"/>
      </w:pPr>
      <w:r w:rsidRPr="00067457">
        <w:t>What is the prediction accuracy when using word2vec for sentiment classification of Twitter posts?</w:t>
      </w:r>
    </w:p>
    <w:p w14:paraId="3D12D398" w14:textId="77777777" w:rsidR="00222A6C" w:rsidRDefault="00222A6C" w:rsidP="00222A6C">
      <w:pPr>
        <w:ind w:firstLine="202"/>
        <w:jc w:val="both"/>
      </w:pPr>
    </w:p>
    <w:p w14:paraId="6C7E8AE8" w14:textId="77E591AF" w:rsidR="005E77D2" w:rsidRDefault="009E402A" w:rsidP="00222A6C">
      <w:pPr>
        <w:ind w:firstLine="202"/>
        <w:jc w:val="both"/>
      </w:pPr>
      <w:r w:rsidRPr="00067457">
        <w:t xml:space="preserve">Stylometry is the literary style </w:t>
      </w:r>
      <w:r w:rsidR="00FE48CC" w:rsidRPr="00067457">
        <w:t xml:space="preserve">that differentiates </w:t>
      </w:r>
      <w:r w:rsidRPr="00067457">
        <w:t xml:space="preserve">a user from others. </w:t>
      </w:r>
      <w:r w:rsidR="00FE48CC" w:rsidRPr="00067457">
        <w:t xml:space="preserve">Stylometry </w:t>
      </w:r>
      <w:r w:rsidRPr="00067457">
        <w:t xml:space="preserve">is not only limited to </w:t>
      </w:r>
      <w:r w:rsidR="00E44B27">
        <w:t>u</w:t>
      </w:r>
      <w:r w:rsidR="00FE48CC" w:rsidRPr="00067457">
        <w:t>ser vocabulary</w:t>
      </w:r>
      <w:r w:rsidRPr="00067457">
        <w:t xml:space="preserve">, but </w:t>
      </w:r>
      <w:r w:rsidR="001C2540" w:rsidRPr="00067457">
        <w:t xml:space="preserve">also to syntax </w:t>
      </w:r>
      <w:r w:rsidRPr="00067457">
        <w:t xml:space="preserve">and spelling. </w:t>
      </w:r>
      <w:r w:rsidR="00E44B27">
        <w:t xml:space="preserve">This study </w:t>
      </w:r>
      <w:r w:rsidRPr="00067457">
        <w:t>analyze</w:t>
      </w:r>
      <w:r w:rsidR="00E44B27">
        <w:t>s</w:t>
      </w:r>
      <w:r w:rsidRPr="00067457">
        <w:t xml:space="preserve"> a</w:t>
      </w:r>
      <w:r w:rsidR="000E4A0A" w:rsidRPr="00067457">
        <w:t xml:space="preserve"> large</w:t>
      </w:r>
      <w:r w:rsidRPr="00067457">
        <w:t xml:space="preserve"> dataset</w:t>
      </w:r>
      <w:r w:rsidR="006B1B6C" w:rsidRPr="00067457">
        <w:t xml:space="preserve"> from Twitter</w:t>
      </w:r>
      <w:r w:rsidR="00A21CAB" w:rsidRPr="00067457">
        <w:t xml:space="preserve"> to </w:t>
      </w:r>
      <w:r w:rsidRPr="00067457">
        <w:t>extract useful information</w:t>
      </w:r>
      <w:r w:rsidR="00FE48CC" w:rsidRPr="00067457">
        <w:t xml:space="preserve"> for sentiment classification and</w:t>
      </w:r>
      <w:r w:rsidRPr="00067457">
        <w:t xml:space="preserve"> an understanding of stylometry is </w:t>
      </w:r>
      <w:r w:rsidR="00E44B27">
        <w:t>important</w:t>
      </w:r>
      <w:r w:rsidRPr="00067457">
        <w:t xml:space="preserve">. </w:t>
      </w:r>
    </w:p>
    <w:p w14:paraId="16EB590E" w14:textId="76FEC9B5" w:rsidR="00C15D56" w:rsidRDefault="00E44B27" w:rsidP="00222A6C">
      <w:pPr>
        <w:ind w:firstLine="202"/>
        <w:jc w:val="both"/>
      </w:pPr>
      <w:r>
        <w:t>Traditional</w:t>
      </w:r>
      <w:r w:rsidR="009E402A" w:rsidRPr="00067457">
        <w:t xml:space="preserve"> algorithms</w:t>
      </w:r>
      <w:r w:rsidR="005E77D2">
        <w:t xml:space="preserve"> for text classification</w:t>
      </w:r>
      <w:r w:rsidR="009E402A" w:rsidRPr="00067457">
        <w:t xml:space="preserve"> </w:t>
      </w:r>
      <w:r w:rsidR="00FE48CC" w:rsidRPr="00067457">
        <w:t>include</w:t>
      </w:r>
      <w:r w:rsidR="009E402A" w:rsidRPr="00067457">
        <w:t xml:space="preserve">: Naive Bayes, K-means/KNN, </w:t>
      </w:r>
      <w:r w:rsidR="00FE48CC" w:rsidRPr="00067457">
        <w:t xml:space="preserve">and </w:t>
      </w:r>
      <w:r w:rsidR="009E402A" w:rsidRPr="00067457">
        <w:t>Decision Tree</w:t>
      </w:r>
      <w:r w:rsidR="00FE48CC" w:rsidRPr="00067457">
        <w:t>s</w:t>
      </w:r>
      <w:r w:rsidR="009E402A" w:rsidRPr="00067457">
        <w:t xml:space="preserve">. </w:t>
      </w:r>
      <w:r w:rsidR="00FE48CC" w:rsidRPr="00067457">
        <w:t>T</w:t>
      </w:r>
      <w:r w:rsidR="009E402A" w:rsidRPr="00067457">
        <w:t>hese algorithms have been used successfully for classification of text</w:t>
      </w:r>
      <w:r w:rsidR="006E0033" w:rsidRPr="00067457">
        <w:t>.</w:t>
      </w:r>
      <w:r w:rsidR="005F3030">
        <w:t xml:space="preserve"> </w:t>
      </w:r>
      <w:r>
        <w:t>However, al</w:t>
      </w:r>
      <w:r w:rsidR="005F3030">
        <w:t>gorithms developed more recently, such as word2vec,</w:t>
      </w:r>
      <w:r w:rsidR="005F3030" w:rsidRPr="005F3030">
        <w:t xml:space="preserve"> c</w:t>
      </w:r>
      <w:r w:rsidR="005F3030">
        <w:t>an</w:t>
      </w:r>
      <w:r w:rsidR="005F3030" w:rsidRPr="005F3030">
        <w:t xml:space="preserve"> build models for texts and rebuild semantic context regardless of the order of words</w:t>
      </w:r>
      <w:r w:rsidR="005F3030">
        <w:t xml:space="preserve">. </w:t>
      </w:r>
      <w:r w:rsidR="009E402A" w:rsidRPr="00067457">
        <w:t xml:space="preserve">Word2vec </w:t>
      </w:r>
      <w:r w:rsidR="00FE48CC" w:rsidRPr="00067457">
        <w:t xml:space="preserve">works similarly to the human mind in that it </w:t>
      </w:r>
      <w:r w:rsidR="009E402A" w:rsidRPr="00067457">
        <w:t xml:space="preserve">uses word association to help a computer identify possible word </w:t>
      </w:r>
      <w:r w:rsidR="005E77D2" w:rsidRPr="00067457">
        <w:t>combinations [</w:t>
      </w:r>
      <w:r w:rsidR="00164079" w:rsidRPr="00067457">
        <w:t>12]</w:t>
      </w:r>
      <w:r w:rsidR="00A21CAB" w:rsidRPr="00067457">
        <w:t>.</w:t>
      </w:r>
      <w:r w:rsidR="005E77D2">
        <w:t xml:space="preserve"> </w:t>
      </w:r>
      <w:r w:rsidR="005E77D2" w:rsidRPr="00067457">
        <w:t>This study experiments with different algorithms to find which one yields the highest prediction accuracy.</w:t>
      </w:r>
    </w:p>
    <w:p w14:paraId="3F2CEC68" w14:textId="5A703556" w:rsidR="005E77D2" w:rsidRPr="00067457" w:rsidRDefault="00222A6C" w:rsidP="00222A6C">
      <w:pPr>
        <w:ind w:firstLine="202"/>
        <w:jc w:val="both"/>
      </w:pPr>
      <w:r>
        <w:t xml:space="preserve">Our study </w:t>
      </w:r>
      <w:r w:rsidR="00F3603A" w:rsidRPr="00067457">
        <w:t>analyze</w:t>
      </w:r>
      <w:r>
        <w:t>s</w:t>
      </w:r>
      <w:r w:rsidR="00F3603A" w:rsidRPr="00067457">
        <w:t xml:space="preserve"> the similarities between the posts </w:t>
      </w:r>
      <w:r w:rsidR="00AE05E3" w:rsidRPr="00067457">
        <w:t xml:space="preserve">of </w:t>
      </w:r>
      <w:r w:rsidR="00F3603A" w:rsidRPr="00067457">
        <w:t xml:space="preserve">a user in order to help verify the origin of the post. </w:t>
      </w:r>
      <w:r w:rsidR="00AE05E3" w:rsidRPr="00067457">
        <w:t xml:space="preserve">In addition to identifying </w:t>
      </w:r>
      <w:r>
        <w:t>similarities between posts, our study will classify their sentiments</w:t>
      </w:r>
      <w:r w:rsidR="009E402A" w:rsidRPr="00067457">
        <w:t>.</w:t>
      </w:r>
    </w:p>
    <w:p w14:paraId="322B4D5C" w14:textId="46301350" w:rsidR="004C4D18" w:rsidRPr="00D603BE" w:rsidRDefault="00AB5796" w:rsidP="00222A6C">
      <w:pPr>
        <w:ind w:firstLine="202"/>
        <w:jc w:val="both"/>
      </w:pPr>
      <w:r>
        <w:rPr>
          <w:rFonts w:hint="eastAsia"/>
        </w:rPr>
        <w:t>S</w:t>
      </w:r>
      <w:r w:rsidR="009E402A" w:rsidRPr="00AB5796">
        <w:t>entimental analysis</w:t>
      </w:r>
      <w:r w:rsidRPr="00AB5796">
        <w:t xml:space="preserve"> </w:t>
      </w:r>
      <w:r w:rsidR="009E402A" w:rsidRPr="00067457">
        <w:t xml:space="preserve">is </w:t>
      </w:r>
      <w:r w:rsidR="006C5F7A" w:rsidRPr="00067457">
        <w:t xml:space="preserve">a </w:t>
      </w:r>
      <w:r w:rsidR="009E402A" w:rsidRPr="00067457">
        <w:t>natural language processing</w:t>
      </w:r>
      <w:r w:rsidR="00AE05E3" w:rsidRPr="00067457">
        <w:t xml:space="preserve"> task</w:t>
      </w:r>
      <w:r w:rsidR="006C5F7A" w:rsidRPr="00067457">
        <w:t>.</w:t>
      </w:r>
      <w:r w:rsidR="009E402A" w:rsidRPr="00067457">
        <w:t xml:space="preserve"> </w:t>
      </w:r>
      <w:r w:rsidR="006C5F7A" w:rsidRPr="00067457">
        <w:t xml:space="preserve">By analyzing </w:t>
      </w:r>
      <w:r w:rsidR="009E402A" w:rsidRPr="00067457">
        <w:t xml:space="preserve">text and linguistic </w:t>
      </w:r>
      <w:r w:rsidR="00222A6C">
        <w:t>content, identification of the</w:t>
      </w:r>
      <w:r w:rsidR="006C5F7A" w:rsidRPr="00067457">
        <w:t xml:space="preserve"> </w:t>
      </w:r>
      <w:r w:rsidR="009E402A" w:rsidRPr="00067457">
        <w:t xml:space="preserve">subjective information </w:t>
      </w:r>
      <w:r w:rsidR="006C5F7A" w:rsidRPr="00067457">
        <w:t xml:space="preserve">of the </w:t>
      </w:r>
      <w:r w:rsidR="00551F6C" w:rsidRPr="00067457">
        <w:t>T</w:t>
      </w:r>
      <w:r w:rsidR="006C5F7A" w:rsidRPr="00067457">
        <w:t>witter posts</w:t>
      </w:r>
      <w:r w:rsidR="00222A6C">
        <w:t xml:space="preserve"> should be possible</w:t>
      </w:r>
      <w:r w:rsidR="009E402A" w:rsidRPr="00067457">
        <w:t xml:space="preserve">. </w:t>
      </w:r>
    </w:p>
    <w:p w14:paraId="30C2CBDE" w14:textId="2B365D0C" w:rsidR="004A5123" w:rsidRDefault="00563408" w:rsidP="00222A6C">
      <w:pPr>
        <w:ind w:firstLine="202"/>
        <w:jc w:val="both"/>
      </w:pPr>
      <w:r w:rsidRPr="00067457">
        <w:t>The objective of this study</w:t>
      </w:r>
      <w:r w:rsidR="009E402A" w:rsidRPr="00067457">
        <w:t xml:space="preserve"> is to </w:t>
      </w:r>
      <w:r w:rsidR="009A52AC" w:rsidRPr="00067457">
        <w:t>determine</w:t>
      </w:r>
      <w:r w:rsidR="00B15B13" w:rsidRPr="00067457">
        <w:t xml:space="preserve"> whether using the </w:t>
      </w:r>
      <w:r w:rsidR="00AA4150" w:rsidRPr="00067457">
        <w:t xml:space="preserve">word embeddings generated by the </w:t>
      </w:r>
      <w:r w:rsidR="00B15B13" w:rsidRPr="00067457">
        <w:t xml:space="preserve">word2vec algorithm could be used to classify sentiment. </w:t>
      </w:r>
      <w:r w:rsidR="00AA4150" w:rsidRPr="00067457">
        <w:t>The big idea is that by</w:t>
      </w:r>
      <w:r w:rsidR="00B15B13" w:rsidRPr="00067457">
        <w:t xml:space="preserve"> usi</w:t>
      </w:r>
      <w:r w:rsidR="009A52AC" w:rsidRPr="00067457">
        <w:t xml:space="preserve">ng word embeddings, </w:t>
      </w:r>
      <w:r w:rsidR="00AA4150" w:rsidRPr="00067457">
        <w:t>there will be no need to</w:t>
      </w:r>
      <w:r w:rsidR="00B15B13" w:rsidRPr="00067457">
        <w:t xml:space="preserve"> manually create features based off stylometry in order to classify </w:t>
      </w:r>
      <w:r w:rsidR="009A52AC" w:rsidRPr="00067457">
        <w:t>sentiment accurately</w:t>
      </w:r>
      <w:r w:rsidR="00B15B13" w:rsidRPr="00067457">
        <w:t>.</w:t>
      </w:r>
    </w:p>
    <w:p w14:paraId="3AA0F18D" w14:textId="0EF565C6" w:rsidR="00360205" w:rsidRPr="00067457" w:rsidRDefault="00360205" w:rsidP="00222A6C">
      <w:pPr>
        <w:ind w:firstLine="202"/>
        <w:jc w:val="both"/>
      </w:pPr>
      <w:r w:rsidRPr="00067457">
        <w:t xml:space="preserve">Section 2 reviews literature on </w:t>
      </w:r>
      <w:r w:rsidR="00DE5321" w:rsidRPr="00067457">
        <w:t>sentiment analysis and the word2vec algorithm</w:t>
      </w:r>
      <w:r w:rsidR="000A36A3">
        <w:t xml:space="preserve"> along with other effective </w:t>
      </w:r>
      <w:r w:rsidR="004A5123">
        <w:t>models for</w:t>
      </w:r>
      <w:r w:rsidR="000A36A3">
        <w:t xml:space="preserve"> sentiment analysis</w:t>
      </w:r>
      <w:r w:rsidR="00DE5321" w:rsidRPr="00067457">
        <w:t xml:space="preserve">. Section 3 describes methodology </w:t>
      </w:r>
      <w:r w:rsidRPr="00067457">
        <w:t xml:space="preserve">and </w:t>
      </w:r>
      <w:r w:rsidR="00DE5321" w:rsidRPr="00067457">
        <w:t>pre</w:t>
      </w:r>
      <w:r w:rsidRPr="00067457">
        <w:t>processing</w:t>
      </w:r>
      <w:r w:rsidR="00DE5321" w:rsidRPr="00067457">
        <w:t xml:space="preserve"> of the dataset</w:t>
      </w:r>
      <w:r w:rsidRPr="00067457">
        <w:t>. Section 4 d</w:t>
      </w:r>
      <w:r w:rsidR="00DE5321" w:rsidRPr="00067457">
        <w:t>escribes experimental results</w:t>
      </w:r>
      <w:r w:rsidRPr="00067457">
        <w:t xml:space="preserve">. Section 5 </w:t>
      </w:r>
      <w:r w:rsidR="00DE5321" w:rsidRPr="00067457">
        <w:t>concludes the paper</w:t>
      </w:r>
      <w:r w:rsidR="000A36A3">
        <w:t xml:space="preserve"> with a review of our </w:t>
      </w:r>
      <w:r w:rsidR="000A36A3">
        <w:lastRenderedPageBreak/>
        <w:t>results in comparison to the other experiments</w:t>
      </w:r>
      <w:r w:rsidRPr="00067457">
        <w:t xml:space="preserve">. </w:t>
      </w:r>
      <w:r w:rsidR="003F0D4F">
        <w:t xml:space="preserve">Section 6 discusses the future work. </w:t>
      </w:r>
    </w:p>
    <w:p w14:paraId="20DD1D60" w14:textId="258BB680" w:rsidR="00E97B99" w:rsidRPr="00067457" w:rsidRDefault="00200068" w:rsidP="00FC2FF3">
      <w:pPr>
        <w:pStyle w:val="Heading1"/>
      </w:pPr>
      <w:r w:rsidRPr="00067457">
        <w:t>Literature Review</w:t>
      </w:r>
    </w:p>
    <w:p w14:paraId="637CB963" w14:textId="518980D4" w:rsidR="00FC15E1" w:rsidRDefault="00314765" w:rsidP="002764B6">
      <w:pPr>
        <w:widowControl w:val="0"/>
        <w:autoSpaceDE w:val="0"/>
        <w:autoSpaceDN w:val="0"/>
        <w:adjustRightInd w:val="0"/>
        <w:ind w:firstLine="202"/>
        <w:jc w:val="both"/>
      </w:pPr>
      <w:r w:rsidRPr="00067457">
        <w:t>Rong</w:t>
      </w:r>
      <w:r w:rsidR="00E0763A" w:rsidRPr="00067457">
        <w:t xml:space="preserve"> [12]</w:t>
      </w:r>
      <w:r w:rsidRPr="00067457">
        <w:t xml:space="preserve"> describes the word2vec model and </w:t>
      </w:r>
      <w:r w:rsidR="00E0763A" w:rsidRPr="00067457">
        <w:t xml:space="preserve">its </w:t>
      </w:r>
      <w:r w:rsidRPr="00067457">
        <w:t>application</w:t>
      </w:r>
      <w:r w:rsidR="00E0763A" w:rsidRPr="00067457">
        <w:t xml:space="preserve"> </w:t>
      </w:r>
      <w:r w:rsidR="000A36A3">
        <w:t xml:space="preserve">as </w:t>
      </w:r>
      <w:r w:rsidR="00E0763A" w:rsidRPr="00067457">
        <w:t>well as</w:t>
      </w:r>
      <w:r w:rsidR="003B4576" w:rsidRPr="00067457">
        <w:t xml:space="preserve"> usage</w:t>
      </w:r>
      <w:r w:rsidR="000A36A3">
        <w:t>s</w:t>
      </w:r>
      <w:r w:rsidR="003B4576" w:rsidRPr="00067457">
        <w:t xml:space="preserve"> and techniques </w:t>
      </w:r>
      <w:r w:rsidR="00E0763A" w:rsidRPr="00067457">
        <w:t>for</w:t>
      </w:r>
      <w:r w:rsidR="003B4576" w:rsidRPr="00067457">
        <w:t xml:space="preserve"> optimizing data analysis</w:t>
      </w:r>
      <w:r w:rsidR="00E0763A" w:rsidRPr="00067457">
        <w:t xml:space="preserve">. </w:t>
      </w:r>
      <w:r w:rsidR="003B4576" w:rsidRPr="00067457">
        <w:t xml:space="preserve"> </w:t>
      </w:r>
      <w:r w:rsidR="00701D4D" w:rsidRPr="00067457">
        <w:t>W</w:t>
      </w:r>
      <w:r w:rsidR="00E0763A" w:rsidRPr="00067457">
        <w:t>ord2vec encompasses t</w:t>
      </w:r>
      <w:r w:rsidR="00701D4D" w:rsidRPr="00067457">
        <w:t>w</w:t>
      </w:r>
      <w:r w:rsidR="00E0763A" w:rsidRPr="00067457">
        <w:t>o models: the</w:t>
      </w:r>
      <w:r w:rsidR="003B4576" w:rsidRPr="00067457">
        <w:t xml:space="preserve"> continuous bag-of-words model (CBOW) and the skip-gram (SG) model </w:t>
      </w:r>
      <w:r w:rsidR="009F309A" w:rsidRPr="00067457">
        <w:t>[12]</w:t>
      </w:r>
      <w:r w:rsidR="003B4576" w:rsidRPr="00067457">
        <w:t>. The SG model and the CBOW models are opposites, but they are both effective architectures for allowing the neural networks to learn words and their context</w:t>
      </w:r>
      <w:r w:rsidR="009F309A" w:rsidRPr="00067457">
        <w:t xml:space="preserve"> [12]</w:t>
      </w:r>
      <w:r w:rsidR="003B4576" w:rsidRPr="00067457">
        <w:t xml:space="preserve">. The CBOW method uses the context to </w:t>
      </w:r>
      <w:r w:rsidR="009F309A" w:rsidRPr="00067457">
        <w:t xml:space="preserve">predict the next word and the SG model uses the word to predict the context [12]. Word2vec is used in conjunction with other algorithms in order to accurately classify sentiments. </w:t>
      </w:r>
    </w:p>
    <w:p w14:paraId="01A955EE" w14:textId="0B5553CE" w:rsidR="009F309A" w:rsidRPr="00067457" w:rsidRDefault="009F309A" w:rsidP="002764B6">
      <w:pPr>
        <w:widowControl w:val="0"/>
        <w:autoSpaceDE w:val="0"/>
        <w:autoSpaceDN w:val="0"/>
        <w:adjustRightInd w:val="0"/>
        <w:ind w:firstLine="202"/>
        <w:jc w:val="both"/>
      </w:pPr>
      <w:r w:rsidRPr="00067457">
        <w:t>Mikolov</w:t>
      </w:r>
      <w:r w:rsidR="00EA0309" w:rsidRPr="00067457">
        <w:t xml:space="preserve"> et al. [13]</w:t>
      </w:r>
      <w:r w:rsidRPr="00067457">
        <w:t xml:space="preserve"> </w:t>
      </w:r>
      <w:r w:rsidR="008C4773" w:rsidRPr="00067457">
        <w:t>proposed two architectures for continuous vector representations of large datasets</w:t>
      </w:r>
      <w:r w:rsidR="008C5B0D" w:rsidRPr="00067457">
        <w:t xml:space="preserve"> and analyzed the efficacy of the different algorithms and architectures</w:t>
      </w:r>
      <w:r w:rsidR="00B866FF" w:rsidRPr="00067457">
        <w:t xml:space="preserve"> [13]</w:t>
      </w:r>
      <w:r w:rsidR="008C4773" w:rsidRPr="00067457">
        <w:t>. The</w:t>
      </w:r>
      <w:r w:rsidR="00EA0309" w:rsidRPr="00067457">
        <w:t>se</w:t>
      </w:r>
      <w:r w:rsidR="008C4773" w:rsidRPr="00067457">
        <w:t xml:space="preserve"> include Feedforward Neural Net Language Model (NNLM), Recurrent Neural Net Language Model (RNNLM), Parallel Training of Neural Networks, </w:t>
      </w:r>
      <w:r w:rsidR="008C5B0D" w:rsidRPr="00067457">
        <w:t>and new log-linear models such as CBOW and SG. The</w:t>
      </w:r>
      <w:r w:rsidR="00EA0309" w:rsidRPr="00067457">
        <w:t xml:space="preserve">ir work revealed that one </w:t>
      </w:r>
      <w:r w:rsidR="008C5B0D" w:rsidRPr="00067457">
        <w:t>could train high quality vectors on simple model architectures, such as CBOW or SG, and that due to the lower computational complexity of these architectures, highe</w:t>
      </w:r>
      <w:r w:rsidR="00B866FF" w:rsidRPr="00067457">
        <w:t xml:space="preserve">r accuracy over larger datasets </w:t>
      </w:r>
      <w:r w:rsidR="00EA0309" w:rsidRPr="00067457">
        <w:t xml:space="preserve">could be achieved </w:t>
      </w:r>
      <w:r w:rsidR="00B866FF" w:rsidRPr="00067457">
        <w:t>[13].</w:t>
      </w:r>
    </w:p>
    <w:p w14:paraId="7A3D4101" w14:textId="14F33C48" w:rsidR="000A36A3" w:rsidRDefault="001F0E6A" w:rsidP="002764B6">
      <w:pPr>
        <w:widowControl w:val="0"/>
        <w:autoSpaceDE w:val="0"/>
        <w:autoSpaceDN w:val="0"/>
        <w:adjustRightInd w:val="0"/>
        <w:ind w:firstLine="202"/>
        <w:jc w:val="both"/>
      </w:pPr>
      <w:r w:rsidRPr="00067457">
        <w:t>Kharde and Sonawane</w:t>
      </w:r>
      <w:r w:rsidR="00EA0309" w:rsidRPr="00067457">
        <w:t xml:space="preserve"> [8]</w:t>
      </w:r>
      <w:r w:rsidR="00665E50" w:rsidRPr="00067457">
        <w:t xml:space="preserve"> analyze</w:t>
      </w:r>
      <w:r w:rsidR="00A96EEA" w:rsidRPr="00067457">
        <w:t>d</w:t>
      </w:r>
      <w:r w:rsidR="00665E50" w:rsidRPr="00067457">
        <w:t xml:space="preserve"> and compare</w:t>
      </w:r>
      <w:r w:rsidR="00A96EEA" w:rsidRPr="00067457">
        <w:t>d</w:t>
      </w:r>
      <w:r w:rsidR="00665E50" w:rsidRPr="00067457">
        <w:t xml:space="preserve"> </w:t>
      </w:r>
      <w:r w:rsidR="00A96EEA" w:rsidRPr="00067457">
        <w:t>several</w:t>
      </w:r>
      <w:r w:rsidR="00665E50" w:rsidRPr="00067457">
        <w:t xml:space="preserve"> different learning techniques and algorithms that have been tested for sentiment classification</w:t>
      </w:r>
      <w:r w:rsidR="00EA0309" w:rsidRPr="00067457">
        <w:t xml:space="preserve"> on Twitter data</w:t>
      </w:r>
      <w:r w:rsidR="00957F0C" w:rsidRPr="00067457">
        <w:t>.</w:t>
      </w:r>
      <w:r w:rsidR="009F309A" w:rsidRPr="00067457">
        <w:t xml:space="preserve"> [8]</w:t>
      </w:r>
      <w:r w:rsidR="00083B12">
        <w:t xml:space="preserve"> </w:t>
      </w:r>
      <w:r w:rsidR="00665E50" w:rsidRPr="00067457">
        <w:t>The</w:t>
      </w:r>
      <w:r w:rsidR="00EA0309" w:rsidRPr="00067457">
        <w:t xml:space="preserve">ir </w:t>
      </w:r>
      <w:r w:rsidR="00A96EEA" w:rsidRPr="00067457">
        <w:t>research</w:t>
      </w:r>
      <w:r w:rsidR="00665E50" w:rsidRPr="00067457">
        <w:t xml:space="preserve"> compare</w:t>
      </w:r>
      <w:r w:rsidR="00A96EEA" w:rsidRPr="00067457">
        <w:t>d</w:t>
      </w:r>
      <w:r w:rsidR="00665E50" w:rsidRPr="00067457">
        <w:t xml:space="preserve"> </w:t>
      </w:r>
      <w:r w:rsidR="00EA0309" w:rsidRPr="00067457">
        <w:t xml:space="preserve">the performance of </w:t>
      </w:r>
      <w:r w:rsidR="00665E50" w:rsidRPr="00067457">
        <w:t xml:space="preserve">a number of machine learning algorithms </w:t>
      </w:r>
      <w:r w:rsidR="00A96EEA" w:rsidRPr="00067457">
        <w:t>such as</w:t>
      </w:r>
      <w:r w:rsidR="00665E50" w:rsidRPr="00067457">
        <w:t xml:space="preserve"> Naive Bayes, Max Entropy, Support Vector Machines as wel</w:t>
      </w:r>
      <w:r w:rsidR="006D695D" w:rsidRPr="00067457">
        <w:t xml:space="preserve">l as </w:t>
      </w:r>
      <w:r w:rsidR="00A96EEA" w:rsidRPr="00067457">
        <w:t xml:space="preserve">other </w:t>
      </w:r>
      <w:r w:rsidR="006D695D" w:rsidRPr="00067457">
        <w:t>lexicon-based approaches [</w:t>
      </w:r>
      <w:r w:rsidR="001D7CF0" w:rsidRPr="00067457">
        <w:t>8</w:t>
      </w:r>
      <w:r w:rsidR="006D695D" w:rsidRPr="00067457">
        <w:t>]</w:t>
      </w:r>
      <w:r w:rsidR="000A36A3">
        <w:t>.</w:t>
      </w:r>
      <w:r w:rsidR="006D695D" w:rsidRPr="00067457">
        <w:t xml:space="preserve"> </w:t>
      </w:r>
    </w:p>
    <w:p w14:paraId="2C4EF45B" w14:textId="37FC804D" w:rsidR="00665E50" w:rsidRPr="00067457" w:rsidRDefault="00957F0C" w:rsidP="002764B6">
      <w:pPr>
        <w:widowControl w:val="0"/>
        <w:autoSpaceDE w:val="0"/>
        <w:autoSpaceDN w:val="0"/>
        <w:adjustRightInd w:val="0"/>
        <w:ind w:firstLine="202"/>
        <w:jc w:val="both"/>
      </w:pPr>
      <w:r w:rsidRPr="00067457">
        <w:t>T</w:t>
      </w:r>
      <w:r w:rsidR="00A96EEA" w:rsidRPr="00067457">
        <w:t xml:space="preserve">he </w:t>
      </w:r>
      <w:r w:rsidR="00665E50" w:rsidRPr="00067457">
        <w:t>support vector machine method</w:t>
      </w:r>
      <w:r w:rsidR="00A96EEA" w:rsidRPr="00067457">
        <w:t>, which was</w:t>
      </w:r>
      <w:r w:rsidR="00665E50" w:rsidRPr="00067457">
        <w:t xml:space="preserve"> </w:t>
      </w:r>
      <w:r w:rsidR="00A96EEA" w:rsidRPr="00067457">
        <w:t>performed</w:t>
      </w:r>
      <w:r w:rsidR="00665E50" w:rsidRPr="00067457">
        <w:t xml:space="preserve"> by Pang and Lee</w:t>
      </w:r>
      <w:r w:rsidR="00A96EEA" w:rsidRPr="00067457">
        <w:t>,</w:t>
      </w:r>
      <w:r w:rsidR="00665E50" w:rsidRPr="00067457">
        <w:t xml:space="preserve"> </w:t>
      </w:r>
      <w:r w:rsidRPr="00067457">
        <w:t>achieved the highest</w:t>
      </w:r>
      <w:r w:rsidR="00665E50" w:rsidRPr="00067457">
        <w:t xml:space="preserve"> accura</w:t>
      </w:r>
      <w:r w:rsidRPr="00067457">
        <w:t>cy</w:t>
      </w:r>
      <w:r w:rsidR="00A96EEA" w:rsidRPr="00067457">
        <w:t xml:space="preserve">. Pang and Lee’s experiment yielded </w:t>
      </w:r>
      <w:r w:rsidR="00665E50" w:rsidRPr="00067457">
        <w:t>a classification prediction</w:t>
      </w:r>
      <w:r w:rsidR="00A96EEA" w:rsidRPr="00067457">
        <w:t xml:space="preserve"> rate</w:t>
      </w:r>
      <w:r w:rsidR="00665E50" w:rsidRPr="00067457">
        <w:t xml:space="preserve"> of 86% </w:t>
      </w:r>
      <w:r w:rsidR="00A96EEA" w:rsidRPr="00067457">
        <w:t xml:space="preserve">and </w:t>
      </w:r>
      <w:r w:rsidR="00665E50" w:rsidRPr="00067457">
        <w:t>a number of other alg</w:t>
      </w:r>
      <w:r w:rsidR="001F0E6A" w:rsidRPr="00067457">
        <w:t xml:space="preserve">orithms all in the 80% </w:t>
      </w:r>
      <w:r w:rsidR="00A96EEA" w:rsidRPr="00067457">
        <w:t xml:space="preserve">accuracy </w:t>
      </w:r>
      <w:r w:rsidR="00B25B19" w:rsidRPr="00067457">
        <w:t>range [</w:t>
      </w:r>
      <w:r w:rsidR="001D7CF0" w:rsidRPr="00067457">
        <w:t>3</w:t>
      </w:r>
      <w:r w:rsidR="001F0E6A" w:rsidRPr="00067457">
        <w:t xml:space="preserve">] </w:t>
      </w:r>
      <w:r w:rsidR="00665E50" w:rsidRPr="00067457">
        <w:t xml:space="preserve">The main flaw </w:t>
      </w:r>
      <w:r w:rsidRPr="00067457">
        <w:t xml:space="preserve">of </w:t>
      </w:r>
      <w:r w:rsidR="00665E50" w:rsidRPr="00067457">
        <w:t xml:space="preserve">their survey is that the </w:t>
      </w:r>
      <w:r w:rsidR="00EE3B50" w:rsidRPr="00067457">
        <w:t>two different studies</w:t>
      </w:r>
      <w:r w:rsidR="00665E50" w:rsidRPr="00067457">
        <w:t xml:space="preserve"> </w:t>
      </w:r>
      <w:r w:rsidR="00BE471D" w:rsidRPr="00067457">
        <w:t>use</w:t>
      </w:r>
      <w:r w:rsidRPr="00067457">
        <w:t>d</w:t>
      </w:r>
      <w:r w:rsidR="00665E50" w:rsidRPr="00067457">
        <w:t xml:space="preserve"> different datasets</w:t>
      </w:r>
      <w:r w:rsidR="000A36A3">
        <w:t xml:space="preserve"> [3]</w:t>
      </w:r>
      <w:r w:rsidR="00665E50" w:rsidRPr="00067457">
        <w:t xml:space="preserve">.  The </w:t>
      </w:r>
      <w:r w:rsidR="00BE471D" w:rsidRPr="00067457">
        <w:t xml:space="preserve">level of accuracy </w:t>
      </w:r>
      <w:r w:rsidR="00665E50" w:rsidRPr="00067457">
        <w:t>would be</w:t>
      </w:r>
      <w:r w:rsidR="00BE471D" w:rsidRPr="00067457">
        <w:t xml:space="preserve"> </w:t>
      </w:r>
      <w:r w:rsidR="00665E50" w:rsidRPr="00067457">
        <w:t xml:space="preserve">more telling if all were done </w:t>
      </w:r>
      <w:r w:rsidR="00BE471D" w:rsidRPr="00067457">
        <w:t xml:space="preserve">using </w:t>
      </w:r>
      <w:r w:rsidR="00665E50" w:rsidRPr="00067457">
        <w:t>the same data</w:t>
      </w:r>
      <w:r w:rsidR="00BE471D" w:rsidRPr="00067457">
        <w:t>set</w:t>
      </w:r>
      <w:r w:rsidR="00665E50" w:rsidRPr="00067457">
        <w:t>.</w:t>
      </w:r>
    </w:p>
    <w:p w14:paraId="6C010206" w14:textId="047FFF0D" w:rsidR="00665E50" w:rsidRDefault="00665E50" w:rsidP="002764B6">
      <w:pPr>
        <w:widowControl w:val="0"/>
        <w:autoSpaceDE w:val="0"/>
        <w:autoSpaceDN w:val="0"/>
        <w:adjustRightInd w:val="0"/>
        <w:ind w:firstLine="202"/>
        <w:jc w:val="both"/>
      </w:pPr>
      <w:r w:rsidRPr="00067457">
        <w:t>Maas</w:t>
      </w:r>
      <w:r w:rsidR="00957F0C" w:rsidRPr="00067457">
        <w:t xml:space="preserve"> et al. [11]</w:t>
      </w:r>
      <w:r w:rsidRPr="00067457">
        <w:t xml:space="preserve"> introduce</w:t>
      </w:r>
      <w:r w:rsidR="00957F0C" w:rsidRPr="00067457">
        <w:t>d</w:t>
      </w:r>
      <w:r w:rsidRPr="00067457">
        <w:t xml:space="preserve"> a model that mixes both supervised and unsupervised </w:t>
      </w:r>
      <w:r w:rsidR="00BE471D" w:rsidRPr="00067457">
        <w:t xml:space="preserve">sentiment components </w:t>
      </w:r>
      <w:r w:rsidRPr="00067457">
        <w:t>to predict document-level sentiment.  They appl</w:t>
      </w:r>
      <w:r w:rsidR="00957F0C" w:rsidRPr="00067457">
        <w:t>ied</w:t>
      </w:r>
      <w:r w:rsidRPr="00067457">
        <w:t xml:space="preserve"> the model to widely tested corpora and </w:t>
      </w:r>
      <w:r w:rsidR="00957F0C" w:rsidRPr="00067457">
        <w:t xml:space="preserve">were </w:t>
      </w:r>
      <w:r w:rsidRPr="00067457">
        <w:t xml:space="preserve">able to out-perform </w:t>
      </w:r>
      <w:r w:rsidR="00185C75" w:rsidRPr="00067457">
        <w:t xml:space="preserve">all of the </w:t>
      </w:r>
      <w:r w:rsidRPr="00067457">
        <w:t>other methods</w:t>
      </w:r>
      <w:r w:rsidR="001F0E6A" w:rsidRPr="00067457">
        <w:t xml:space="preserve"> previously </w:t>
      </w:r>
      <w:r w:rsidR="006D695D" w:rsidRPr="00067457">
        <w:t xml:space="preserve">tested </w:t>
      </w:r>
      <w:r w:rsidR="006658A6" w:rsidRPr="00067457">
        <w:t>[11</w:t>
      </w:r>
      <w:r w:rsidR="00F9661F" w:rsidRPr="00067457">
        <w:t>]</w:t>
      </w:r>
      <w:r w:rsidR="000A36A3">
        <w:t>.</w:t>
      </w:r>
      <w:r w:rsidR="00F9661F" w:rsidRPr="00067457">
        <w:t xml:space="preserve"> </w:t>
      </w:r>
      <w:r w:rsidR="006D695D" w:rsidRPr="00067457">
        <w:t>Traditional</w:t>
      </w:r>
      <w:r w:rsidRPr="00067457">
        <w:t xml:space="preserve"> stop words which are commonly removed from language processing were left in because of how they help imply sentiment</w:t>
      </w:r>
      <w:r w:rsidR="000A36A3">
        <w:t xml:space="preserve"> [11]</w:t>
      </w:r>
      <w:r w:rsidRPr="00067457">
        <w:t xml:space="preserve">.  This also holds true for non-word tokens such as </w:t>
      </w:r>
      <w:r w:rsidR="001F0E6A" w:rsidRPr="00067457">
        <w:t>“</w:t>
      </w:r>
      <w:r w:rsidRPr="00067457">
        <w:t>!</w:t>
      </w:r>
      <w:r w:rsidR="001F0E6A" w:rsidRPr="00067457">
        <w:t>” a</w:t>
      </w:r>
      <w:r w:rsidRPr="00067457">
        <w:t xml:space="preserve">nd </w:t>
      </w:r>
      <w:r w:rsidR="001F0E6A" w:rsidRPr="00067457">
        <w:t>“</w:t>
      </w:r>
      <w:r w:rsidRPr="00067457">
        <w:t>:-)</w:t>
      </w:r>
      <w:r w:rsidR="00F9661F" w:rsidRPr="00067457">
        <w:t>” [</w:t>
      </w:r>
      <w:r w:rsidR="006658A6" w:rsidRPr="00067457">
        <w:t>11</w:t>
      </w:r>
      <w:r w:rsidR="00F9661F" w:rsidRPr="00067457">
        <w:t>]</w:t>
      </w:r>
      <w:r w:rsidR="000A36A3">
        <w:t>.</w:t>
      </w:r>
      <w:r w:rsidR="00F9661F" w:rsidRPr="00067457">
        <w:t xml:space="preserve"> </w:t>
      </w:r>
      <w:r w:rsidRPr="00067457">
        <w:t xml:space="preserve">The authors took their dataset from previous work done by Pang and Lee and used their results as benchmark.  Maas </w:t>
      </w:r>
      <w:r w:rsidR="00957F0C" w:rsidRPr="00067457">
        <w:t>et al.</w:t>
      </w:r>
      <w:r w:rsidRPr="00067457">
        <w:t xml:space="preserve"> were able to correctly </w:t>
      </w:r>
      <w:r w:rsidR="001F0E6A" w:rsidRPr="00067457">
        <w:t xml:space="preserve">classify 88% of the test cases. </w:t>
      </w:r>
      <w:r w:rsidR="006658A6" w:rsidRPr="00067457">
        <w:t>[11</w:t>
      </w:r>
      <w:r w:rsidR="00F9661F" w:rsidRPr="00067457">
        <w:t>]</w:t>
      </w:r>
      <w:r w:rsidR="001F0E6A" w:rsidRPr="00067457">
        <w:t xml:space="preserve"> </w:t>
      </w:r>
      <w:r w:rsidRPr="00067457">
        <w:t xml:space="preserve">One important </w:t>
      </w:r>
      <w:r w:rsidR="00957F0C" w:rsidRPr="00067457">
        <w:t>contribution of</w:t>
      </w:r>
      <w:r w:rsidRPr="00067457">
        <w:t xml:space="preserve"> </w:t>
      </w:r>
      <w:r w:rsidR="00957F0C" w:rsidRPr="00067457">
        <w:t xml:space="preserve">this research </w:t>
      </w:r>
      <w:r w:rsidRPr="00067457">
        <w:t xml:space="preserve">is the classification at </w:t>
      </w:r>
      <w:r w:rsidR="00957F0C" w:rsidRPr="00067457">
        <w:t xml:space="preserve">the </w:t>
      </w:r>
      <w:r w:rsidRPr="00067457">
        <w:t xml:space="preserve">sentence level which is </w:t>
      </w:r>
      <w:r w:rsidR="00957F0C" w:rsidRPr="00067457">
        <w:t>relevant to the classification of Twitter posts discussed in this study</w:t>
      </w:r>
      <w:r w:rsidRPr="00067457">
        <w:t>.</w:t>
      </w:r>
    </w:p>
    <w:p w14:paraId="7DB79E81" w14:textId="49EDD3C8" w:rsidR="00665E50" w:rsidRPr="00067457" w:rsidRDefault="00665E50" w:rsidP="002764B6">
      <w:pPr>
        <w:widowControl w:val="0"/>
        <w:autoSpaceDE w:val="0"/>
        <w:autoSpaceDN w:val="0"/>
        <w:adjustRightInd w:val="0"/>
        <w:ind w:firstLine="202"/>
        <w:jc w:val="both"/>
      </w:pPr>
      <w:r w:rsidRPr="00067457">
        <w:t xml:space="preserve">The work </w:t>
      </w:r>
      <w:r w:rsidR="00083B12">
        <w:t xml:space="preserve">of </w:t>
      </w:r>
      <w:r w:rsidRPr="00067457">
        <w:t>Go</w:t>
      </w:r>
      <w:r w:rsidR="00957F0C" w:rsidRPr="00067457">
        <w:t xml:space="preserve"> et al. [4]</w:t>
      </w:r>
      <w:r w:rsidRPr="00067457">
        <w:t xml:space="preserve">, </w:t>
      </w:r>
      <w:r w:rsidR="00957F0C" w:rsidRPr="00067457">
        <w:t>had</w:t>
      </w:r>
      <w:r w:rsidRPr="00067457">
        <w:t xml:space="preserve"> a different approach as they remove</w:t>
      </w:r>
      <w:r w:rsidR="00957F0C" w:rsidRPr="00067457">
        <w:t>d</w:t>
      </w:r>
      <w:r w:rsidR="00BE471D" w:rsidRPr="00067457">
        <w:t xml:space="preserve"> all</w:t>
      </w:r>
      <w:r w:rsidRPr="00067457">
        <w:t xml:space="preserve"> emoticon and non-word tokens as they train their algorithms.  Th</w:t>
      </w:r>
      <w:r w:rsidR="00957F0C" w:rsidRPr="00067457">
        <w:t>eir research</w:t>
      </w:r>
      <w:r w:rsidRPr="00067457">
        <w:t xml:space="preserve"> found that removing the non-word tokens allowed the classifiers to focus on other features while including them ha</w:t>
      </w:r>
      <w:r w:rsidR="000A36A3">
        <w:t>d</w:t>
      </w:r>
      <w:r w:rsidRPr="00067457">
        <w:t xml:space="preserve"> a negative impact on two of the algorithms they tested with a n</w:t>
      </w:r>
      <w:r w:rsidR="004C2EE5" w:rsidRPr="00067457">
        <w:t xml:space="preserve">egligible effect on the </w:t>
      </w:r>
      <w:r w:rsidR="0089147D" w:rsidRPr="00067457">
        <w:t>third [</w:t>
      </w:r>
      <w:r w:rsidR="009231CE" w:rsidRPr="00067457">
        <w:t>4</w:t>
      </w:r>
      <w:r w:rsidR="0089147D" w:rsidRPr="00067457">
        <w:t>]</w:t>
      </w:r>
      <w:r w:rsidR="000A36A3">
        <w:t>.</w:t>
      </w:r>
      <w:r w:rsidR="0089147D" w:rsidRPr="00067457">
        <w:t xml:space="preserve"> After</w:t>
      </w:r>
      <w:r w:rsidRPr="00067457">
        <w:t xml:space="preserve"> </w:t>
      </w:r>
      <w:r w:rsidRPr="00067457">
        <w:lastRenderedPageBreak/>
        <w:t>training, they appl</w:t>
      </w:r>
      <w:r w:rsidR="00A42B71" w:rsidRPr="00067457">
        <w:t>ied</w:t>
      </w:r>
      <w:r w:rsidRPr="00067457">
        <w:t xml:space="preserve"> </w:t>
      </w:r>
      <w:r w:rsidR="0089147D" w:rsidRPr="00067457">
        <w:t>Naive Bayes</w:t>
      </w:r>
      <w:r w:rsidRPr="00067457">
        <w:t xml:space="preserve">, Maximum Entropy, and Support Vector Machine algorithms to classify </w:t>
      </w:r>
      <w:r w:rsidR="00A42B71" w:rsidRPr="00067457">
        <w:t>Twitter sentiment with</w:t>
      </w:r>
      <w:r w:rsidR="004C2EE5" w:rsidRPr="00067457">
        <w:t xml:space="preserve"> </w:t>
      </w:r>
      <w:r w:rsidR="00A42B71" w:rsidRPr="00067457">
        <w:t xml:space="preserve">accuracy in the </w:t>
      </w:r>
      <w:r w:rsidR="004C2EE5" w:rsidRPr="00067457">
        <w:t>80</w:t>
      </w:r>
      <w:r w:rsidR="002F6C6E" w:rsidRPr="00067457">
        <w:t xml:space="preserve">% </w:t>
      </w:r>
      <w:r w:rsidR="00A42B71" w:rsidRPr="00067457">
        <w:t xml:space="preserve">range </w:t>
      </w:r>
      <w:r w:rsidR="002F6C6E" w:rsidRPr="00067457">
        <w:t>[</w:t>
      </w:r>
      <w:r w:rsidR="009231CE" w:rsidRPr="00067457">
        <w:t>4</w:t>
      </w:r>
      <w:r w:rsidR="004C2EE5" w:rsidRPr="00067457">
        <w:t>]</w:t>
      </w:r>
      <w:r w:rsidRPr="00067457">
        <w:t xml:space="preserve"> which is in line with the results </w:t>
      </w:r>
      <w:r w:rsidR="00A42B71" w:rsidRPr="00067457">
        <w:t xml:space="preserve">of </w:t>
      </w:r>
      <w:r w:rsidR="00FA1ED4">
        <w:t xml:space="preserve">the work that </w:t>
      </w:r>
      <w:r w:rsidR="000A36A3">
        <w:t>Maas et al. conducted [11]</w:t>
      </w:r>
      <w:r w:rsidRPr="00067457">
        <w:t xml:space="preserve">. </w:t>
      </w:r>
      <w:r w:rsidR="002F6C6E" w:rsidRPr="00067457">
        <w:t xml:space="preserve">The best result, 83%, </w:t>
      </w:r>
      <w:r w:rsidR="00A42B71" w:rsidRPr="00067457">
        <w:t>was achieved with the</w:t>
      </w:r>
      <w:r w:rsidR="002F6C6E" w:rsidRPr="00067457">
        <w:t xml:space="preserve"> Maximum Entropy classifier when using both Unigrams and Bigrams</w:t>
      </w:r>
      <w:r w:rsidR="00A42B71" w:rsidRPr="00067457">
        <w:t>.</w:t>
      </w:r>
      <w:r w:rsidR="002F6C6E" w:rsidRPr="00067457">
        <w:t xml:space="preserve"> </w:t>
      </w:r>
      <w:r w:rsidR="00A42B71" w:rsidRPr="00067457">
        <w:t>H</w:t>
      </w:r>
      <w:r w:rsidR="002F6C6E" w:rsidRPr="00067457">
        <w:t>owever</w:t>
      </w:r>
      <w:r w:rsidR="00FA1ED4">
        <w:t>,</w:t>
      </w:r>
      <w:r w:rsidR="002F6C6E" w:rsidRPr="00067457">
        <w:t xml:space="preserve"> all </w:t>
      </w:r>
      <w:r w:rsidR="000A36A3">
        <w:t xml:space="preserve">of the </w:t>
      </w:r>
      <w:r w:rsidR="002F6C6E" w:rsidRPr="00067457">
        <w:t xml:space="preserve">results were within three percentage points so no combination of classifier and feature performed </w:t>
      </w:r>
      <w:r w:rsidR="000A36A3">
        <w:t>much</w:t>
      </w:r>
      <w:r w:rsidR="002F6C6E" w:rsidRPr="00067457">
        <w:t xml:space="preserve"> worse</w:t>
      </w:r>
      <w:r w:rsidR="00A42B71" w:rsidRPr="00067457">
        <w:t xml:space="preserve"> </w:t>
      </w:r>
      <w:r w:rsidR="002F6C6E" w:rsidRPr="00067457">
        <w:t>[4]</w:t>
      </w:r>
      <w:r w:rsidR="000A36A3">
        <w:t>.</w:t>
      </w:r>
    </w:p>
    <w:p w14:paraId="0848C4A9" w14:textId="79CBEFE4" w:rsidR="00665E50" w:rsidRPr="00067457" w:rsidRDefault="00CA7743" w:rsidP="002764B6">
      <w:pPr>
        <w:widowControl w:val="0"/>
        <w:autoSpaceDE w:val="0"/>
        <w:autoSpaceDN w:val="0"/>
        <w:adjustRightInd w:val="0"/>
        <w:ind w:firstLine="202"/>
        <w:jc w:val="both"/>
      </w:pPr>
      <w:r w:rsidRPr="00067457">
        <w:t xml:space="preserve">Hashtags are another feature that similar to emoticons </w:t>
      </w:r>
      <w:r w:rsidR="000A36A3">
        <w:t>that help differentiate</w:t>
      </w:r>
      <w:r w:rsidRPr="00067457">
        <w:t xml:space="preserve"> social media texts from other texts. </w:t>
      </w:r>
      <w:r w:rsidR="00944A9A" w:rsidRPr="00067457">
        <w:t>Kouloumpis et al. [9]</w:t>
      </w:r>
      <w:r w:rsidR="000A36A3">
        <w:t xml:space="preserve"> </w:t>
      </w:r>
      <w:r w:rsidR="002F6C6E" w:rsidRPr="00067457">
        <w:t>buil</w:t>
      </w:r>
      <w:r w:rsidR="00944A9A" w:rsidRPr="00067457">
        <w:t>t</w:t>
      </w:r>
      <w:r w:rsidR="002F6C6E" w:rsidRPr="00067457">
        <w:t xml:space="preserve"> a dataset </w:t>
      </w:r>
      <w:r w:rsidRPr="00067457">
        <w:t xml:space="preserve">that included </w:t>
      </w:r>
      <w:r w:rsidR="002F6C6E" w:rsidRPr="00067457">
        <w:t>hashtags (e.g. #bestfeeling, #epicfail, #news) in an</w:t>
      </w:r>
      <w:r w:rsidR="00944A9A" w:rsidRPr="00067457">
        <w:t xml:space="preserve"> effort</w:t>
      </w:r>
      <w:r w:rsidR="002F6C6E" w:rsidRPr="00067457">
        <w:t xml:space="preserve"> to improve accuracy </w:t>
      </w:r>
      <w:r w:rsidR="00944A9A" w:rsidRPr="00067457">
        <w:t>for</w:t>
      </w:r>
      <w:r w:rsidR="002F6C6E" w:rsidRPr="00067457">
        <w:t xml:space="preserve"> sentiment analysis [9]. Their training set utilize</w:t>
      </w:r>
      <w:r w:rsidRPr="00067457">
        <w:t>d</w:t>
      </w:r>
      <w:r w:rsidR="002F6C6E" w:rsidRPr="00067457">
        <w:t xml:space="preserve"> what they view</w:t>
      </w:r>
      <w:r w:rsidRPr="00067457">
        <w:t>ed</w:t>
      </w:r>
      <w:r w:rsidR="002F6C6E" w:rsidRPr="00067457">
        <w:t xml:space="preserve"> as the top positive, negative, and neutral hashtags including #iloveitwhen, #thingsilove, #success, #worst, #itsnotok, #ihate as an improved way to collect and sort training data</w:t>
      </w:r>
      <w:r w:rsidR="000A36A3">
        <w:t xml:space="preserve"> [9]</w:t>
      </w:r>
      <w:r w:rsidR="002F6C6E" w:rsidRPr="00067457">
        <w:t xml:space="preserve">.  Kouloumpis </w:t>
      </w:r>
      <w:r w:rsidRPr="00067457">
        <w:t xml:space="preserve">et al. </w:t>
      </w:r>
      <w:r w:rsidR="002F6C6E" w:rsidRPr="00067457">
        <w:t>test</w:t>
      </w:r>
      <w:r w:rsidRPr="00067457">
        <w:t>ed</w:t>
      </w:r>
      <w:r w:rsidR="002F6C6E" w:rsidRPr="00067457">
        <w:t xml:space="preserve"> the inclusion of emoticons against the dataset of hashtags alone and </w:t>
      </w:r>
      <w:r w:rsidRPr="00067457">
        <w:t xml:space="preserve">found </w:t>
      </w:r>
      <w:r w:rsidR="002F6C6E" w:rsidRPr="00067457">
        <w:t>that including emoticons show</w:t>
      </w:r>
      <w:r w:rsidRPr="00067457">
        <w:t>ed</w:t>
      </w:r>
      <w:r w:rsidR="002F6C6E" w:rsidRPr="00067457">
        <w:t xml:space="preserve"> no significant improvement versus hashtags alone [9].</w:t>
      </w:r>
    </w:p>
    <w:p w14:paraId="43936712" w14:textId="5D0FC209" w:rsidR="0032269A" w:rsidRDefault="00CA7743" w:rsidP="002764B6">
      <w:pPr>
        <w:ind w:firstLine="202"/>
        <w:jc w:val="both"/>
      </w:pPr>
      <w:r w:rsidRPr="00067457">
        <w:t>Lilleberg and Yu</w:t>
      </w:r>
      <w:r w:rsidR="000A36A3">
        <w:t>n</w:t>
      </w:r>
      <w:r w:rsidRPr="00067457">
        <w:t xml:space="preserve"> [10]</w:t>
      </w:r>
      <w:r w:rsidR="00665E50" w:rsidRPr="00067457">
        <w:t xml:space="preserve"> implement</w:t>
      </w:r>
      <w:r w:rsidRPr="00067457">
        <w:t>ed</w:t>
      </w:r>
      <w:r w:rsidR="00665E50" w:rsidRPr="00067457">
        <w:t xml:space="preserve"> word2vec </w:t>
      </w:r>
      <w:r w:rsidRPr="00067457">
        <w:t>for text classification. They tested</w:t>
      </w:r>
      <w:r w:rsidR="00665E50" w:rsidRPr="00067457">
        <w:t xml:space="preserve"> word2vec against tf-i</w:t>
      </w:r>
      <w:r w:rsidR="00B10217" w:rsidRPr="00067457">
        <w:t>Z</w:t>
      </w:r>
      <w:r w:rsidR="00665E50" w:rsidRPr="00067457">
        <w:t>df, term frequency-inverse document frequency, and were able to show that word2vec in conjunction with tf-idf outperforms tf-idf on its own.  Their findings conclude</w:t>
      </w:r>
      <w:r w:rsidRPr="00067457">
        <w:t>d</w:t>
      </w:r>
      <w:r w:rsidR="00665E50" w:rsidRPr="00067457">
        <w:t xml:space="preserve"> that word2vec provides complementary </w:t>
      </w:r>
      <w:r w:rsidR="002F6C6E" w:rsidRPr="00067457">
        <w:t>features to</w:t>
      </w:r>
      <w:r w:rsidR="00665E50" w:rsidRPr="00067457">
        <w:t xml:space="preserve"> tf-idf and that the </w:t>
      </w:r>
      <w:r w:rsidR="002F6C6E" w:rsidRPr="00067457">
        <w:t>results</w:t>
      </w:r>
      <w:r w:rsidR="00665E50" w:rsidRPr="00067457">
        <w:t xml:space="preserve"> are consistent enough to s</w:t>
      </w:r>
      <w:r w:rsidR="00F102D2" w:rsidRPr="00067457">
        <w:t>how that</w:t>
      </w:r>
      <w:r w:rsidR="00665E50" w:rsidRPr="00067457">
        <w:t xml:space="preserve"> the combination of the two can </w:t>
      </w:r>
      <w:r w:rsidR="00084C76" w:rsidRPr="00067457">
        <w:t>outperform either</w:t>
      </w:r>
      <w:r w:rsidR="00F102D2" w:rsidRPr="00067457">
        <w:t xml:space="preserve"> algorithm</w:t>
      </w:r>
      <w:r w:rsidR="00084C76" w:rsidRPr="00067457">
        <w:t xml:space="preserve"> </w:t>
      </w:r>
      <w:r w:rsidR="002F6C6E" w:rsidRPr="00067457">
        <w:t>individually [</w:t>
      </w:r>
      <w:r w:rsidR="006D71A7" w:rsidRPr="00067457">
        <w:t>10</w:t>
      </w:r>
      <w:r w:rsidR="00084C76" w:rsidRPr="00067457">
        <w:t>]</w:t>
      </w:r>
      <w:r w:rsidR="000A36A3">
        <w:t>.</w:t>
      </w:r>
      <w:r w:rsidR="00665E50" w:rsidRPr="00067457">
        <w:t xml:space="preserve">  The</w:t>
      </w:r>
      <w:r w:rsidRPr="00067457">
        <w:t>ir</w:t>
      </w:r>
      <w:r w:rsidR="00665E50" w:rsidRPr="00067457">
        <w:t xml:space="preserve"> research compare</w:t>
      </w:r>
      <w:r w:rsidRPr="00067457">
        <w:t>d</w:t>
      </w:r>
      <w:r w:rsidR="00665E50" w:rsidRPr="00067457">
        <w:t xml:space="preserve"> </w:t>
      </w:r>
      <w:r w:rsidRPr="00067457">
        <w:t xml:space="preserve">performance </w:t>
      </w:r>
      <w:r w:rsidR="00665E50" w:rsidRPr="00067457">
        <w:t xml:space="preserve">with and without omitting stop words and varying weighted combinations of the two.  </w:t>
      </w:r>
      <w:r w:rsidR="002F6C6E" w:rsidRPr="00067457">
        <w:t xml:space="preserve">Their research also compared algorithm accuracy </w:t>
      </w:r>
      <w:r w:rsidRPr="00067457">
        <w:t xml:space="preserve">with </w:t>
      </w:r>
      <w:r w:rsidR="002F6C6E" w:rsidRPr="00067457">
        <w:t>respect to the number of categories it had to classify between and show</w:t>
      </w:r>
      <w:r w:rsidR="00F102D2" w:rsidRPr="00067457">
        <w:t>ed</w:t>
      </w:r>
      <w:r w:rsidR="002F6C6E" w:rsidRPr="00067457">
        <w:t xml:space="preserve"> that they were extremely effective, 85% </w:t>
      </w:r>
      <w:r w:rsidR="00F102D2" w:rsidRPr="00067457">
        <w:t xml:space="preserve">accuracy </w:t>
      </w:r>
      <w:r w:rsidR="002F6C6E" w:rsidRPr="00067457">
        <w:t>and up</w:t>
      </w:r>
      <w:r w:rsidR="00F102D2" w:rsidRPr="00067457">
        <w:t xml:space="preserve"> </w:t>
      </w:r>
      <w:r w:rsidR="002F6C6E" w:rsidRPr="00067457">
        <w:t>while restricting the test to two categories</w:t>
      </w:r>
      <w:r w:rsidR="00F102D2" w:rsidRPr="00067457">
        <w:t>,</w:t>
      </w:r>
      <w:r w:rsidR="002F6C6E" w:rsidRPr="00067457">
        <w:t xml:space="preserve"> but dropped as low as 65% when the number of categories was increased to four [10]</w:t>
      </w:r>
      <w:r w:rsidR="000A36A3">
        <w:t>.</w:t>
      </w:r>
    </w:p>
    <w:p w14:paraId="3309CF52" w14:textId="20132335" w:rsidR="0032269A" w:rsidRDefault="000A36A3" w:rsidP="002764B6">
      <w:pPr>
        <w:ind w:firstLine="202"/>
        <w:jc w:val="both"/>
        <w:rPr>
          <w:rFonts w:eastAsia="Times New Roman"/>
        </w:rPr>
      </w:pPr>
      <w:r w:rsidRPr="0032269A">
        <w:rPr>
          <w:rFonts w:eastAsia="Times New Roman"/>
        </w:rPr>
        <w:t>Wang</w:t>
      </w:r>
      <w:r>
        <w:rPr>
          <w:rFonts w:eastAsia="Times New Roman"/>
        </w:rPr>
        <w:t xml:space="preserve"> et al. [14] explore</w:t>
      </w:r>
      <w:r w:rsidRPr="0032269A">
        <w:rPr>
          <w:rFonts w:eastAsia="Times New Roman"/>
        </w:rPr>
        <w:t xml:space="preserve"> the research and application of the sentiment analysis on Chinese reviews [14]. </w:t>
      </w:r>
      <w:r>
        <w:rPr>
          <w:rFonts w:eastAsia="Times New Roman"/>
        </w:rPr>
        <w:t>This</w:t>
      </w:r>
      <w:r w:rsidR="0032269A" w:rsidRPr="0032269A">
        <w:rPr>
          <w:rFonts w:eastAsia="Times New Roman"/>
        </w:rPr>
        <w:t xml:space="preserve"> study was produced </w:t>
      </w:r>
      <w:r>
        <w:rPr>
          <w:rFonts w:eastAsia="Times New Roman"/>
        </w:rPr>
        <w:t>to compare</w:t>
      </w:r>
      <w:r w:rsidR="0032269A" w:rsidRPr="0032269A">
        <w:rPr>
          <w:rFonts w:eastAsia="Times New Roman"/>
        </w:rPr>
        <w:t xml:space="preserve"> the efficiency of the TF-IDF algorithm, and the TF algorithm for text classification against the feature-based six-tuple vector model in conjunction with the High Adverb of Degree Count (HADC) on Chinese sentiment analysis [14]. They found that the six-tuple model and HADC weighting algorithm in conjunction succeeded in classifying between 88% and 92% of reviews accurately [14]. More research needs to be done to conclude </w:t>
      </w:r>
      <w:r>
        <w:rPr>
          <w:rFonts w:eastAsia="Times New Roman"/>
        </w:rPr>
        <w:t>if</w:t>
      </w:r>
      <w:r w:rsidR="0032269A" w:rsidRPr="0032269A">
        <w:rPr>
          <w:rFonts w:eastAsia="Times New Roman"/>
        </w:rPr>
        <w:t xml:space="preserve"> this is the most effective algorithm</w:t>
      </w:r>
      <w:r>
        <w:rPr>
          <w:rFonts w:eastAsia="Times New Roman"/>
        </w:rPr>
        <w:t xml:space="preserve"> for sentiment analysis</w:t>
      </w:r>
      <w:r w:rsidR="0032269A" w:rsidRPr="0032269A">
        <w:rPr>
          <w:rFonts w:eastAsia="Times New Roman"/>
        </w:rPr>
        <w:t xml:space="preserve">, but it is clear that this model achieves a high level of accuracy. This model has not yet been tested on English text. </w:t>
      </w:r>
    </w:p>
    <w:p w14:paraId="79D74F00" w14:textId="13CBE91B" w:rsidR="00665E50" w:rsidRPr="00D603BE" w:rsidRDefault="0032269A" w:rsidP="002764B6">
      <w:pPr>
        <w:ind w:firstLine="202"/>
        <w:jc w:val="both"/>
        <w:rPr>
          <w:rFonts w:eastAsia="Times New Roman"/>
        </w:rPr>
      </w:pPr>
      <w:r w:rsidRPr="0032269A">
        <w:rPr>
          <w:rFonts w:eastAsia="Times New Roman"/>
        </w:rPr>
        <w:t>Sakar</w:t>
      </w:r>
      <w:r w:rsidR="000A36A3">
        <w:rPr>
          <w:rFonts w:eastAsia="Times New Roman"/>
        </w:rPr>
        <w:t xml:space="preserve"> et al. [15]</w:t>
      </w:r>
      <w:r w:rsidRPr="0032269A">
        <w:rPr>
          <w:rFonts w:eastAsia="Times New Roman"/>
        </w:rPr>
        <w:t xml:space="preserve"> takes a new stance on the u</w:t>
      </w:r>
      <w:r w:rsidR="000A36A3">
        <w:rPr>
          <w:rFonts w:eastAsia="Times New Roman"/>
        </w:rPr>
        <w:t>se of Naïve Bayes algorithm</w:t>
      </w:r>
      <w:r w:rsidRPr="0032269A">
        <w:rPr>
          <w:rFonts w:eastAsia="Times New Roman"/>
        </w:rPr>
        <w:t xml:space="preserve">. In general, the Naïve Bayes method is not as effective as many other algorithms, however, it can be extremely accurate when used in conjunction with other methods [15]. The team proposes a two-step feature selection method which is based off of finding the most used words in the selection to create the base and then clustering to reduce feature space [15]. The </w:t>
      </w:r>
      <w:r w:rsidR="000A36A3">
        <w:rPr>
          <w:rFonts w:eastAsia="Times New Roman"/>
        </w:rPr>
        <w:t>study</w:t>
      </w:r>
      <w:r w:rsidRPr="0032269A">
        <w:rPr>
          <w:rFonts w:eastAsia="Times New Roman"/>
        </w:rPr>
        <w:t xml:space="preserve"> </w:t>
      </w:r>
      <w:r w:rsidR="000A36A3">
        <w:rPr>
          <w:rFonts w:eastAsia="Times New Roman"/>
        </w:rPr>
        <w:t>examined choosing</w:t>
      </w:r>
      <w:r w:rsidRPr="0032269A">
        <w:rPr>
          <w:rFonts w:eastAsia="Times New Roman"/>
        </w:rPr>
        <w:t xml:space="preserve"> the</w:t>
      </w:r>
      <w:r w:rsidR="000A36A3">
        <w:rPr>
          <w:rFonts w:eastAsia="Times New Roman"/>
        </w:rPr>
        <w:t xml:space="preserve"> “</w:t>
      </w:r>
      <w:r w:rsidRPr="0032269A">
        <w:rPr>
          <w:rFonts w:eastAsia="Times New Roman"/>
        </w:rPr>
        <w:t>important words</w:t>
      </w:r>
      <w:r w:rsidR="000A36A3">
        <w:rPr>
          <w:rFonts w:eastAsia="Times New Roman"/>
        </w:rPr>
        <w:t>”</w:t>
      </w:r>
      <w:r w:rsidRPr="0032269A">
        <w:rPr>
          <w:rFonts w:eastAsia="Times New Roman"/>
        </w:rPr>
        <w:t xml:space="preserve"> based on a chi-squared value and defined those words as the base by using a term based matrix [15]. This proposed meth</w:t>
      </w:r>
      <w:r w:rsidR="000A36A3">
        <w:rPr>
          <w:rFonts w:eastAsia="Times New Roman"/>
        </w:rPr>
        <w:t>od improved the performance of N</w:t>
      </w:r>
      <w:r w:rsidRPr="0032269A">
        <w:rPr>
          <w:rFonts w:eastAsia="Times New Roman"/>
        </w:rPr>
        <w:t xml:space="preserve">aïve Bayes, reduced the </w:t>
      </w:r>
      <w:r w:rsidRPr="0032269A">
        <w:rPr>
          <w:rFonts w:eastAsia="Times New Roman"/>
        </w:rPr>
        <w:lastRenderedPageBreak/>
        <w:t>feature set more effectively than the univariate chi-squared, and outperforms more traditional methods such as the greedy based search wrapper or correlation-based feature selection (CFS) [15].</w:t>
      </w:r>
    </w:p>
    <w:p w14:paraId="763F6385" w14:textId="08A6CFAA" w:rsidR="00E97B99" w:rsidRPr="00067457" w:rsidRDefault="00200068" w:rsidP="00FC2FF3">
      <w:pPr>
        <w:pStyle w:val="Heading1"/>
      </w:pPr>
      <w:r w:rsidRPr="00067457">
        <w:t>Metho</w:t>
      </w:r>
      <w:r w:rsidR="00AD22D9" w:rsidRPr="00067457">
        <w:t>do</w:t>
      </w:r>
      <w:r w:rsidRPr="00067457">
        <w:t>logy</w:t>
      </w:r>
    </w:p>
    <w:p w14:paraId="65F2AF41" w14:textId="56DFA710" w:rsidR="008F748C" w:rsidRPr="00067457" w:rsidRDefault="001475A9" w:rsidP="002764B6">
      <w:pPr>
        <w:ind w:firstLine="202"/>
        <w:jc w:val="both"/>
        <w:rPr>
          <w:color w:val="000000"/>
        </w:rPr>
      </w:pPr>
      <w:r w:rsidRPr="00067457">
        <w:rPr>
          <w:color w:val="000000"/>
        </w:rPr>
        <w:t>In order to study t</w:t>
      </w:r>
      <w:r w:rsidR="00222A6C">
        <w:rPr>
          <w:color w:val="000000"/>
        </w:rPr>
        <w:t xml:space="preserve">he sentiment of Twitter data, the experiments were conducted on a </w:t>
      </w:r>
      <w:r w:rsidR="00067457" w:rsidRPr="00067457">
        <w:rPr>
          <w:color w:val="000000"/>
        </w:rPr>
        <w:t xml:space="preserve">publicly available </w:t>
      </w:r>
      <w:r w:rsidRPr="00067457">
        <w:rPr>
          <w:color w:val="000000"/>
        </w:rPr>
        <w:t xml:space="preserve">dataset </w:t>
      </w:r>
      <w:r w:rsidR="00067457" w:rsidRPr="00067457">
        <w:rPr>
          <w:color w:val="000000"/>
        </w:rPr>
        <w:t>(</w:t>
      </w:r>
      <w:hyperlink r:id="rId13" w:history="1">
        <w:r w:rsidR="00067457" w:rsidRPr="00067457">
          <w:rPr>
            <w:rStyle w:val="Hyperlink"/>
          </w:rPr>
          <w:t>www.kaggle.com</w:t>
        </w:r>
      </w:hyperlink>
      <w:r w:rsidR="00067457" w:rsidRPr="00067457">
        <w:rPr>
          <w:color w:val="000000"/>
        </w:rPr>
        <w:t xml:space="preserve">) </w:t>
      </w:r>
      <w:r w:rsidRPr="00067457">
        <w:rPr>
          <w:color w:val="000000"/>
        </w:rPr>
        <w:t xml:space="preserve">of </w:t>
      </w:r>
      <w:r w:rsidR="00067457" w:rsidRPr="00067457">
        <w:rPr>
          <w:color w:val="000000"/>
        </w:rPr>
        <w:t>T</w:t>
      </w:r>
      <w:r w:rsidRPr="00067457">
        <w:rPr>
          <w:color w:val="000000"/>
        </w:rPr>
        <w:t>wee</w:t>
      </w:r>
      <w:r w:rsidR="00067457" w:rsidRPr="00067457">
        <w:rPr>
          <w:color w:val="000000"/>
        </w:rPr>
        <w:t>ter posts</w:t>
      </w:r>
      <w:r w:rsidRPr="00067457">
        <w:rPr>
          <w:color w:val="000000"/>
        </w:rPr>
        <w:t xml:space="preserve"> relating to users</w:t>
      </w:r>
      <w:r w:rsidR="00067457" w:rsidRPr="00067457">
        <w:rPr>
          <w:color w:val="000000"/>
        </w:rPr>
        <w:t>’</w:t>
      </w:r>
      <w:r w:rsidRPr="00067457">
        <w:rPr>
          <w:color w:val="000000"/>
        </w:rPr>
        <w:t xml:space="preserve"> experiences with U.S airlines. The dataset </w:t>
      </w:r>
      <w:r w:rsidRPr="00067457">
        <w:t>contain</w:t>
      </w:r>
      <w:r w:rsidR="00F102D2" w:rsidRPr="00067457">
        <w:t>ed</w:t>
      </w:r>
      <w:r w:rsidRPr="00067457">
        <w:t xml:space="preserve"> 14,640 tweets and 15 attributes </w:t>
      </w:r>
      <w:r w:rsidRPr="00067457">
        <w:rPr>
          <w:color w:val="000000"/>
        </w:rPr>
        <w:t>including the original tweet text, Twitter user-related data</w:t>
      </w:r>
      <w:r w:rsidR="000A36A3">
        <w:rPr>
          <w:color w:val="000000"/>
        </w:rPr>
        <w:t>,</w:t>
      </w:r>
      <w:r w:rsidRPr="00067457">
        <w:rPr>
          <w:color w:val="000000"/>
        </w:rPr>
        <w:t xml:space="preserve"> and the class sentiment label. Upon downloading the dataset, it was read into a Pandas DataFrame object inside</w:t>
      </w:r>
      <w:r w:rsidR="000A36A3">
        <w:rPr>
          <w:color w:val="000000"/>
        </w:rPr>
        <w:t xml:space="preserve"> of</w:t>
      </w:r>
      <w:r w:rsidRPr="00067457">
        <w:rPr>
          <w:color w:val="000000"/>
        </w:rPr>
        <w:t xml:space="preserve"> a Jupyter notebook </w:t>
      </w:r>
      <w:r w:rsidR="000A36A3">
        <w:rPr>
          <w:color w:val="000000"/>
        </w:rPr>
        <w:t>in order to simplify the</w:t>
      </w:r>
      <w:r w:rsidRPr="00067457">
        <w:rPr>
          <w:color w:val="000000"/>
        </w:rPr>
        <w:t xml:space="preserve"> computation</w:t>
      </w:r>
      <w:r w:rsidR="000A36A3">
        <w:rPr>
          <w:color w:val="000000"/>
        </w:rPr>
        <w:t xml:space="preserve"> step</w:t>
      </w:r>
      <w:r w:rsidRPr="00067457">
        <w:rPr>
          <w:color w:val="000000"/>
        </w:rPr>
        <w:t>. Before training machine</w:t>
      </w:r>
      <w:r w:rsidR="00A96EEA" w:rsidRPr="00067457">
        <w:rPr>
          <w:color w:val="000000"/>
        </w:rPr>
        <w:t>-</w:t>
      </w:r>
      <w:r w:rsidR="00222A6C">
        <w:rPr>
          <w:color w:val="000000"/>
        </w:rPr>
        <w:t>learning models on the data,</w:t>
      </w:r>
      <w:r w:rsidRPr="00067457">
        <w:rPr>
          <w:color w:val="000000"/>
        </w:rPr>
        <w:t xml:space="preserve"> some exploratory data analysis </w:t>
      </w:r>
      <w:r w:rsidR="00222A6C">
        <w:rPr>
          <w:color w:val="000000"/>
        </w:rPr>
        <w:t xml:space="preserve">was </w:t>
      </w:r>
      <w:r w:rsidR="00222A6C" w:rsidRPr="00067457">
        <w:rPr>
          <w:color w:val="000000"/>
        </w:rPr>
        <w:t xml:space="preserve">conducted </w:t>
      </w:r>
      <w:r w:rsidRPr="00067457">
        <w:rPr>
          <w:color w:val="000000"/>
        </w:rPr>
        <w:t xml:space="preserve">on the dataset to get a better understanding of what it entailed. </w:t>
      </w:r>
      <w:r w:rsidR="004B3B5F" w:rsidRPr="00067457">
        <w:rPr>
          <w:color w:val="000000"/>
        </w:rPr>
        <w:t xml:space="preserve">The following figures show the </w:t>
      </w:r>
      <w:r w:rsidR="00067457" w:rsidRPr="00067457">
        <w:rPr>
          <w:color w:val="000000"/>
        </w:rPr>
        <w:t xml:space="preserve">visual representation of the </w:t>
      </w:r>
      <w:r w:rsidR="004B3B5F" w:rsidRPr="00067457">
        <w:rPr>
          <w:color w:val="000000"/>
        </w:rPr>
        <w:t>data.</w:t>
      </w:r>
    </w:p>
    <w:p w14:paraId="27DADB17" w14:textId="2E3C25D1" w:rsidR="004B3B5F" w:rsidRDefault="004B3B5F" w:rsidP="001475A9">
      <w:pPr>
        <w:ind w:firstLine="202"/>
        <w:jc w:val="both"/>
        <w:rPr>
          <w:color w:val="000000"/>
        </w:rPr>
      </w:pPr>
    </w:p>
    <w:p w14:paraId="5483939F" w14:textId="77777777" w:rsidR="000A36A3" w:rsidRPr="00067457" w:rsidRDefault="000A36A3" w:rsidP="001475A9">
      <w:pPr>
        <w:ind w:firstLine="202"/>
        <w:jc w:val="both"/>
        <w:rPr>
          <w:color w:val="000000"/>
        </w:rPr>
      </w:pPr>
    </w:p>
    <w:p w14:paraId="5F1F25B5" w14:textId="0FE14A97" w:rsidR="004B3B5F" w:rsidRPr="00067457" w:rsidRDefault="004B3B5F" w:rsidP="00D603BE">
      <w:pPr>
        <w:ind w:left="606" w:firstLine="202"/>
        <w:rPr>
          <w:sz w:val="16"/>
          <w:szCs w:val="16"/>
        </w:rPr>
      </w:pPr>
      <w:r w:rsidRPr="00067457">
        <w:rPr>
          <w:sz w:val="16"/>
          <w:szCs w:val="16"/>
        </w:rPr>
        <w:t>Figure 1. Quantity Distribution of the Airline in Twitter Data</w:t>
      </w:r>
    </w:p>
    <w:p w14:paraId="194C5E35" w14:textId="77777777" w:rsidR="004B3B5F" w:rsidRPr="00067457" w:rsidRDefault="004B3B5F" w:rsidP="001475A9">
      <w:pPr>
        <w:ind w:firstLine="202"/>
        <w:jc w:val="both"/>
        <w:rPr>
          <w:color w:val="000000"/>
        </w:rPr>
      </w:pPr>
    </w:p>
    <w:p w14:paraId="5285D80C" w14:textId="3EAD0863" w:rsidR="004B3B5F" w:rsidRPr="00067457" w:rsidRDefault="004B3B5F" w:rsidP="001475A9">
      <w:pPr>
        <w:ind w:firstLine="202"/>
        <w:jc w:val="both"/>
        <w:rPr>
          <w:color w:val="000000"/>
        </w:rPr>
      </w:pPr>
      <w:r w:rsidRPr="00067457">
        <w:rPr>
          <w:noProof/>
        </w:rPr>
        <w:drawing>
          <wp:inline distT="0" distB="0" distL="0" distR="0" wp14:anchorId="7DEAB4DD" wp14:editId="5E87C0B8">
            <wp:extent cx="3037398" cy="211171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398" cy="2111715"/>
                    </a:xfrm>
                    <a:prstGeom prst="rect">
                      <a:avLst/>
                    </a:prstGeom>
                  </pic:spPr>
                </pic:pic>
              </a:graphicData>
            </a:graphic>
          </wp:inline>
        </w:drawing>
      </w:r>
    </w:p>
    <w:p w14:paraId="245F8D94" w14:textId="77777777" w:rsidR="00B81B2F" w:rsidRDefault="00B81B2F" w:rsidP="001475A9">
      <w:pPr>
        <w:ind w:firstLine="202"/>
        <w:jc w:val="both"/>
        <w:rPr>
          <w:color w:val="000000"/>
        </w:rPr>
      </w:pPr>
    </w:p>
    <w:p w14:paraId="59ED619B" w14:textId="341FE805" w:rsidR="004B3B5F" w:rsidRDefault="00694419" w:rsidP="002764B6">
      <w:pPr>
        <w:ind w:firstLine="202"/>
        <w:jc w:val="both"/>
        <w:rPr>
          <w:color w:val="000000"/>
        </w:rPr>
      </w:pPr>
      <w:r w:rsidRPr="00067457">
        <w:rPr>
          <w:color w:val="000000"/>
        </w:rPr>
        <w:t xml:space="preserve">The </w:t>
      </w:r>
      <w:r w:rsidR="00067457" w:rsidRPr="00067457">
        <w:rPr>
          <w:color w:val="000000"/>
        </w:rPr>
        <w:t>d</w:t>
      </w:r>
      <w:r w:rsidRPr="00067457">
        <w:rPr>
          <w:color w:val="000000"/>
        </w:rPr>
        <w:t xml:space="preserve">ataset </w:t>
      </w:r>
      <w:r w:rsidR="00067457" w:rsidRPr="00067457">
        <w:rPr>
          <w:color w:val="000000"/>
        </w:rPr>
        <w:t xml:space="preserve">was previously labeled to indicate </w:t>
      </w:r>
      <w:r w:rsidRPr="00067457">
        <w:rPr>
          <w:color w:val="000000"/>
        </w:rPr>
        <w:t xml:space="preserve">customer sentiment for each of the airlines. </w:t>
      </w:r>
      <w:r w:rsidR="00067457" w:rsidRPr="00067457">
        <w:rPr>
          <w:color w:val="000000"/>
        </w:rPr>
        <w:t xml:space="preserve"> For this dataset, </w:t>
      </w:r>
      <w:r w:rsidRPr="00067457">
        <w:rPr>
          <w:color w:val="000000"/>
        </w:rPr>
        <w:t xml:space="preserve">the user experience </w:t>
      </w:r>
      <w:r w:rsidR="00067457" w:rsidRPr="00067457">
        <w:rPr>
          <w:color w:val="000000"/>
        </w:rPr>
        <w:t xml:space="preserve">is described </w:t>
      </w:r>
      <w:r w:rsidRPr="00067457">
        <w:rPr>
          <w:color w:val="000000"/>
        </w:rPr>
        <w:t>as positive, negative or neutral</w:t>
      </w:r>
      <w:r w:rsidR="00067457" w:rsidRPr="00067457">
        <w:rPr>
          <w:color w:val="000000"/>
        </w:rPr>
        <w:t>,</w:t>
      </w:r>
      <w:r w:rsidRPr="00067457">
        <w:rPr>
          <w:color w:val="000000"/>
        </w:rPr>
        <w:t xml:space="preserve"> as </w:t>
      </w:r>
      <w:r w:rsidR="000A36A3">
        <w:rPr>
          <w:color w:val="000000"/>
        </w:rPr>
        <w:t>displayed in the diagram below</w:t>
      </w:r>
      <w:r w:rsidRPr="00067457">
        <w:rPr>
          <w:color w:val="000000"/>
        </w:rPr>
        <w:t>. Th</w:t>
      </w:r>
      <w:r w:rsidR="00067457" w:rsidRPr="00067457">
        <w:rPr>
          <w:color w:val="000000"/>
        </w:rPr>
        <w:t xml:space="preserve">ese classes represent </w:t>
      </w:r>
      <w:r w:rsidRPr="00067457">
        <w:rPr>
          <w:color w:val="000000"/>
        </w:rPr>
        <w:t>the criteri</w:t>
      </w:r>
      <w:r w:rsidR="00067457" w:rsidRPr="00067457">
        <w:rPr>
          <w:color w:val="000000"/>
        </w:rPr>
        <w:t>a</w:t>
      </w:r>
      <w:r w:rsidRPr="00067457">
        <w:rPr>
          <w:color w:val="000000"/>
        </w:rPr>
        <w:t xml:space="preserve"> </w:t>
      </w:r>
      <w:r w:rsidR="000A36A3">
        <w:rPr>
          <w:color w:val="000000"/>
        </w:rPr>
        <w:t>by</w:t>
      </w:r>
      <w:r w:rsidRPr="00067457">
        <w:rPr>
          <w:color w:val="000000"/>
        </w:rPr>
        <w:t xml:space="preserve"> which </w:t>
      </w:r>
      <w:r w:rsidR="00222A6C">
        <w:rPr>
          <w:color w:val="000000"/>
        </w:rPr>
        <w:t xml:space="preserve">the accuracy of the </w:t>
      </w:r>
      <w:r w:rsidRPr="00067457">
        <w:rPr>
          <w:color w:val="000000"/>
        </w:rPr>
        <w:t>experiments</w:t>
      </w:r>
      <w:r w:rsidR="00222A6C">
        <w:rPr>
          <w:color w:val="000000"/>
        </w:rPr>
        <w:t xml:space="preserve"> were analyzed</w:t>
      </w:r>
      <w:r w:rsidRPr="00067457">
        <w:rPr>
          <w:color w:val="000000"/>
        </w:rPr>
        <w:t xml:space="preserve">. </w:t>
      </w:r>
    </w:p>
    <w:p w14:paraId="05AA2A59" w14:textId="77777777" w:rsidR="00AF13ED" w:rsidRDefault="00B81B2F" w:rsidP="002764B6">
      <w:pPr>
        <w:ind w:firstLine="202"/>
        <w:jc w:val="both"/>
        <w:rPr>
          <w:color w:val="000000"/>
        </w:rPr>
      </w:pPr>
      <w:r w:rsidRPr="00067457">
        <w:rPr>
          <w:color w:val="000000"/>
        </w:rPr>
        <w:t>Our exploratory analysis showed an imbalance between the three sentiment classes with 9178</w:t>
      </w:r>
      <w:r>
        <w:rPr>
          <w:color w:val="000000"/>
        </w:rPr>
        <w:t xml:space="preserve"> labeled as</w:t>
      </w:r>
      <w:r w:rsidRPr="00067457">
        <w:rPr>
          <w:color w:val="000000"/>
        </w:rPr>
        <w:t xml:space="preserve"> negative, 3099 </w:t>
      </w:r>
      <w:r>
        <w:rPr>
          <w:color w:val="000000"/>
        </w:rPr>
        <w:t xml:space="preserve">labeled as </w:t>
      </w:r>
      <w:r w:rsidRPr="00067457">
        <w:rPr>
          <w:color w:val="000000"/>
        </w:rPr>
        <w:t xml:space="preserve">neutral and 2363 </w:t>
      </w:r>
      <w:r>
        <w:rPr>
          <w:color w:val="000000"/>
        </w:rPr>
        <w:t xml:space="preserve">labeled as </w:t>
      </w:r>
      <w:r w:rsidRPr="00067457">
        <w:rPr>
          <w:color w:val="000000"/>
        </w:rPr>
        <w:t>positive instances</w:t>
      </w:r>
      <w:r>
        <w:rPr>
          <w:color w:val="000000"/>
        </w:rPr>
        <w:t xml:space="preserve">. </w:t>
      </w:r>
      <w:r w:rsidRPr="00067457">
        <w:rPr>
          <w:color w:val="000000"/>
        </w:rPr>
        <w:t xml:space="preserve"> </w:t>
      </w:r>
      <w:r>
        <w:rPr>
          <w:color w:val="000000"/>
        </w:rPr>
        <w:t>This distribution</w:t>
      </w:r>
      <w:r w:rsidRPr="00067457">
        <w:rPr>
          <w:color w:val="000000"/>
        </w:rPr>
        <w:t xml:space="preserve"> might </w:t>
      </w:r>
      <w:r>
        <w:rPr>
          <w:color w:val="000000"/>
        </w:rPr>
        <w:t xml:space="preserve">be </w:t>
      </w:r>
      <w:r w:rsidRPr="00067457">
        <w:rPr>
          <w:color w:val="000000"/>
        </w:rPr>
        <w:t>cause</w:t>
      </w:r>
      <w:r>
        <w:rPr>
          <w:color w:val="000000"/>
        </w:rPr>
        <w:t>d by</w:t>
      </w:r>
      <w:r w:rsidRPr="00067457">
        <w:rPr>
          <w:color w:val="000000"/>
        </w:rPr>
        <w:t xml:space="preserve"> predictions of testing instances </w:t>
      </w:r>
      <w:r>
        <w:rPr>
          <w:color w:val="000000"/>
        </w:rPr>
        <w:t>that</w:t>
      </w:r>
      <w:r w:rsidRPr="00067457">
        <w:rPr>
          <w:color w:val="000000"/>
        </w:rPr>
        <w:t xml:space="preserve"> skew</w:t>
      </w:r>
      <w:r>
        <w:rPr>
          <w:color w:val="000000"/>
        </w:rPr>
        <w:t>ed</w:t>
      </w:r>
      <w:r w:rsidRPr="00067457">
        <w:rPr>
          <w:color w:val="000000"/>
        </w:rPr>
        <w:t xml:space="preserve"> </w:t>
      </w:r>
      <w:r>
        <w:rPr>
          <w:color w:val="000000"/>
        </w:rPr>
        <w:t>our analysis</w:t>
      </w:r>
      <w:r w:rsidRPr="00067457">
        <w:rPr>
          <w:color w:val="000000"/>
        </w:rPr>
        <w:t xml:space="preserve"> towards</w:t>
      </w:r>
      <w:r>
        <w:rPr>
          <w:color w:val="000000"/>
        </w:rPr>
        <w:t xml:space="preserve"> </w:t>
      </w:r>
      <w:r w:rsidRPr="00067457">
        <w:rPr>
          <w:color w:val="000000"/>
        </w:rPr>
        <w:t>negative</w:t>
      </w:r>
      <w:r>
        <w:rPr>
          <w:color w:val="000000"/>
        </w:rPr>
        <w:t xml:space="preserve"> sentiment</w:t>
      </w:r>
      <w:r w:rsidRPr="00067457">
        <w:rPr>
          <w:color w:val="000000"/>
        </w:rPr>
        <w:t xml:space="preserve">. </w:t>
      </w:r>
    </w:p>
    <w:p w14:paraId="0B99AD15" w14:textId="292B856B" w:rsidR="000A36A3" w:rsidRDefault="00B81B2F" w:rsidP="002764B6">
      <w:pPr>
        <w:ind w:firstLine="202"/>
        <w:jc w:val="both"/>
        <w:rPr>
          <w:color w:val="000000"/>
        </w:rPr>
      </w:pPr>
      <w:r w:rsidRPr="00067457">
        <w:rPr>
          <w:color w:val="000000"/>
        </w:rPr>
        <w:t xml:space="preserve">The analysis also showed a higher number of negative instances for each of the six airlines (American, Delta, Southwest, United, US Airways and Virgin America) than positive and neutral which can also cause for instances to lean towards being classified negative </w:t>
      </w:r>
      <w:r>
        <w:rPr>
          <w:color w:val="000000"/>
        </w:rPr>
        <w:t>in cases where</w:t>
      </w:r>
      <w:r w:rsidRPr="00067457">
        <w:rPr>
          <w:color w:val="000000"/>
        </w:rPr>
        <w:t xml:space="preserve"> the name or Twitter handle of the airline appears in the text. For American Airlines, United Airlines and US Airways, there are four to five times more </w:t>
      </w:r>
      <w:r>
        <w:rPr>
          <w:color w:val="000000"/>
        </w:rPr>
        <w:t xml:space="preserve">Twitter posts </w:t>
      </w:r>
      <w:r w:rsidRPr="00067457">
        <w:rPr>
          <w:color w:val="000000"/>
        </w:rPr>
        <w:t xml:space="preserve">classified as negative than positive which can affect the training for how the classifiers determine the sentiments of the test data or future </w:t>
      </w:r>
      <w:r>
        <w:rPr>
          <w:color w:val="000000"/>
        </w:rPr>
        <w:t>posts</w:t>
      </w:r>
      <w:r w:rsidR="00222A6C">
        <w:rPr>
          <w:color w:val="000000"/>
        </w:rPr>
        <w:t>. There is a</w:t>
      </w:r>
      <w:r w:rsidRPr="00067457">
        <w:rPr>
          <w:color w:val="000000"/>
        </w:rPr>
        <w:t xml:space="preserve"> </w:t>
      </w:r>
      <w:r w:rsidRPr="00067457">
        <w:rPr>
          <w:color w:val="000000"/>
        </w:rPr>
        <w:lastRenderedPageBreak/>
        <w:t>discuss</w:t>
      </w:r>
      <w:r w:rsidR="00222A6C">
        <w:rPr>
          <w:color w:val="000000"/>
        </w:rPr>
        <w:t>ion how</w:t>
      </w:r>
      <w:r w:rsidRPr="00067457">
        <w:rPr>
          <w:color w:val="000000"/>
        </w:rPr>
        <w:t xml:space="preserve"> this issue</w:t>
      </w:r>
      <w:r>
        <w:rPr>
          <w:color w:val="000000"/>
        </w:rPr>
        <w:t xml:space="preserve"> </w:t>
      </w:r>
      <w:r w:rsidR="00222A6C">
        <w:rPr>
          <w:color w:val="000000"/>
        </w:rPr>
        <w:t xml:space="preserve">was handled </w:t>
      </w:r>
      <w:r>
        <w:rPr>
          <w:color w:val="000000"/>
        </w:rPr>
        <w:t>i</w:t>
      </w:r>
      <w:r w:rsidRPr="00067457">
        <w:rPr>
          <w:color w:val="000000"/>
        </w:rPr>
        <w:t>n the Preprocessing section</w:t>
      </w:r>
      <w:r>
        <w:rPr>
          <w:color w:val="000000"/>
        </w:rPr>
        <w:t xml:space="preserve"> below.</w:t>
      </w:r>
    </w:p>
    <w:p w14:paraId="70A6623B" w14:textId="77777777" w:rsidR="000A36A3" w:rsidRPr="00067457" w:rsidRDefault="000A36A3" w:rsidP="001475A9">
      <w:pPr>
        <w:ind w:firstLine="202"/>
        <w:jc w:val="both"/>
        <w:rPr>
          <w:color w:val="000000"/>
        </w:rPr>
      </w:pPr>
    </w:p>
    <w:p w14:paraId="7D59AC8B" w14:textId="2153ECD9" w:rsidR="00694419" w:rsidRDefault="004B3B5F" w:rsidP="00D603BE">
      <w:pPr>
        <w:ind w:left="1010" w:firstLine="202"/>
        <w:rPr>
          <w:sz w:val="16"/>
          <w:szCs w:val="16"/>
        </w:rPr>
      </w:pPr>
      <w:r w:rsidRPr="00067457">
        <w:rPr>
          <w:sz w:val="16"/>
          <w:szCs w:val="16"/>
        </w:rPr>
        <w:t xml:space="preserve">Figure 2. </w:t>
      </w:r>
      <w:r w:rsidR="0026769A" w:rsidRPr="00067457">
        <w:rPr>
          <w:sz w:val="16"/>
          <w:szCs w:val="16"/>
        </w:rPr>
        <w:t>Airline Sentiment Distribution</w:t>
      </w:r>
    </w:p>
    <w:p w14:paraId="2BB1FFB3" w14:textId="77777777" w:rsidR="00F83A15" w:rsidRPr="00067457" w:rsidRDefault="00F83A15" w:rsidP="00D603BE">
      <w:pPr>
        <w:ind w:left="1010" w:firstLine="202"/>
        <w:rPr>
          <w:sz w:val="16"/>
          <w:szCs w:val="16"/>
        </w:rPr>
      </w:pPr>
    </w:p>
    <w:p w14:paraId="60A09E7A" w14:textId="215119E6" w:rsidR="0011420D" w:rsidRPr="00067457" w:rsidRDefault="00694419" w:rsidP="00D603BE">
      <w:pPr>
        <w:rPr>
          <w:color w:val="000000"/>
        </w:rPr>
      </w:pPr>
      <w:r w:rsidRPr="00067457">
        <w:rPr>
          <w:noProof/>
        </w:rPr>
        <w:drawing>
          <wp:inline distT="0" distB="0" distL="0" distR="0" wp14:anchorId="3437ED86" wp14:editId="603BA58C">
            <wp:extent cx="3200400" cy="213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139950"/>
                    </a:xfrm>
                    <a:prstGeom prst="rect">
                      <a:avLst/>
                    </a:prstGeom>
                  </pic:spPr>
                </pic:pic>
              </a:graphicData>
            </a:graphic>
          </wp:inline>
        </w:drawing>
      </w:r>
    </w:p>
    <w:p w14:paraId="2A9BE943" w14:textId="3F5B4F8A" w:rsidR="001475A9" w:rsidRPr="000A36A3" w:rsidRDefault="001475A9" w:rsidP="00D603BE">
      <w:pPr>
        <w:pStyle w:val="Heading2"/>
      </w:pPr>
      <w:r w:rsidRPr="00067457">
        <w:t>Preprocessing</w:t>
      </w:r>
    </w:p>
    <w:p w14:paraId="63636E2F" w14:textId="77777777" w:rsidR="00AC0B50" w:rsidRDefault="00AC0B50" w:rsidP="00AC0B50">
      <w:pPr>
        <w:jc w:val="both"/>
        <w:rPr>
          <w:color w:val="000000"/>
        </w:rPr>
      </w:pPr>
    </w:p>
    <w:p w14:paraId="5F09C150" w14:textId="15BD2788" w:rsidR="008F748C" w:rsidRPr="00593419" w:rsidRDefault="00AC0B50" w:rsidP="00AF13ED">
      <w:pPr>
        <w:ind w:firstLine="202"/>
        <w:jc w:val="both"/>
        <w:rPr>
          <w:color w:val="000000"/>
        </w:rPr>
      </w:pPr>
      <w:r>
        <w:rPr>
          <w:color w:val="000000"/>
        </w:rPr>
        <w:t>The</w:t>
      </w:r>
      <w:r w:rsidR="001475A9" w:rsidRPr="00593419">
        <w:rPr>
          <w:color w:val="000000"/>
        </w:rPr>
        <w:t xml:space="preserve"> </w:t>
      </w:r>
      <w:r w:rsidR="001475A9" w:rsidRPr="00AC0B50">
        <w:rPr>
          <w:color w:val="000000"/>
        </w:rPr>
        <w:t>scikit-learn’s</w:t>
      </w:r>
      <w:r w:rsidR="001475A9" w:rsidRPr="00AC0B50">
        <w:rPr>
          <w:i/>
          <w:color w:val="000000"/>
        </w:rPr>
        <w:t xml:space="preserve"> train_test_split</w:t>
      </w:r>
      <w:r w:rsidR="001475A9" w:rsidRPr="00593419">
        <w:rPr>
          <w:color w:val="000000"/>
        </w:rPr>
        <w:t xml:space="preserve"> function </w:t>
      </w:r>
      <w:r>
        <w:rPr>
          <w:color w:val="000000"/>
        </w:rPr>
        <w:t xml:space="preserve">was used </w:t>
      </w:r>
      <w:r w:rsidR="001475A9" w:rsidRPr="00593419">
        <w:rPr>
          <w:color w:val="000000"/>
        </w:rPr>
        <w:t xml:space="preserve">to split the </w:t>
      </w:r>
      <w:r w:rsidR="00593419">
        <w:rPr>
          <w:color w:val="000000"/>
        </w:rPr>
        <w:t xml:space="preserve">Twitter posts </w:t>
      </w:r>
      <w:r w:rsidR="001475A9" w:rsidRPr="00593419">
        <w:rPr>
          <w:color w:val="000000"/>
        </w:rPr>
        <w:t xml:space="preserve">and </w:t>
      </w:r>
      <w:r w:rsidR="00593419">
        <w:rPr>
          <w:color w:val="000000"/>
        </w:rPr>
        <w:t xml:space="preserve">their respective </w:t>
      </w:r>
      <w:r w:rsidR="001475A9" w:rsidRPr="00593419">
        <w:rPr>
          <w:color w:val="000000"/>
        </w:rPr>
        <w:t>sentiment label</w:t>
      </w:r>
      <w:r w:rsidR="00593419">
        <w:rPr>
          <w:color w:val="000000"/>
        </w:rPr>
        <w:t xml:space="preserve">s. </w:t>
      </w:r>
      <w:r w:rsidR="001475A9" w:rsidRPr="00593419">
        <w:rPr>
          <w:color w:val="000000"/>
        </w:rPr>
        <w:t xml:space="preserve">70% </w:t>
      </w:r>
      <w:r w:rsidR="00330AF4" w:rsidRPr="00593419">
        <w:rPr>
          <w:color w:val="000000"/>
        </w:rPr>
        <w:t xml:space="preserve">of </w:t>
      </w:r>
      <w:r w:rsidR="000A36A3">
        <w:rPr>
          <w:color w:val="000000"/>
        </w:rPr>
        <w:t xml:space="preserve">the </w:t>
      </w:r>
      <w:r w:rsidR="00330AF4" w:rsidRPr="00593419">
        <w:rPr>
          <w:color w:val="000000"/>
        </w:rPr>
        <w:t xml:space="preserve">samples </w:t>
      </w:r>
      <w:r>
        <w:rPr>
          <w:color w:val="000000"/>
        </w:rPr>
        <w:t xml:space="preserve">were allocated </w:t>
      </w:r>
      <w:r w:rsidR="001475A9" w:rsidRPr="00593419">
        <w:rPr>
          <w:color w:val="000000"/>
        </w:rPr>
        <w:t xml:space="preserve">for training and 30% for testing purposes. </w:t>
      </w:r>
    </w:p>
    <w:p w14:paraId="168D108C" w14:textId="013F9B74" w:rsidR="00CD3870" w:rsidRDefault="001475A9" w:rsidP="00AF13ED">
      <w:pPr>
        <w:ind w:firstLine="202"/>
        <w:jc w:val="both"/>
        <w:rPr>
          <w:color w:val="000000"/>
        </w:rPr>
      </w:pPr>
      <w:r w:rsidRPr="00067457">
        <w:rPr>
          <w:color w:val="000000"/>
        </w:rPr>
        <w:t xml:space="preserve">Before </w:t>
      </w:r>
      <w:r w:rsidR="00AC0B50">
        <w:rPr>
          <w:color w:val="000000"/>
        </w:rPr>
        <w:t>training</w:t>
      </w:r>
      <w:r w:rsidRPr="00067457">
        <w:rPr>
          <w:color w:val="000000"/>
        </w:rPr>
        <w:t xml:space="preserve"> the word2vec model, </w:t>
      </w:r>
      <w:r w:rsidR="00AC0B50">
        <w:rPr>
          <w:color w:val="000000"/>
        </w:rPr>
        <w:t xml:space="preserve">the data was </w:t>
      </w:r>
      <w:r w:rsidRPr="00067457">
        <w:rPr>
          <w:color w:val="000000"/>
        </w:rPr>
        <w:t xml:space="preserve">cleaned up </w:t>
      </w:r>
      <w:r w:rsidR="00AC0B50">
        <w:rPr>
          <w:color w:val="000000"/>
        </w:rPr>
        <w:t>with the use of</w:t>
      </w:r>
      <w:r w:rsidRPr="00067457">
        <w:rPr>
          <w:color w:val="000000"/>
        </w:rPr>
        <w:t xml:space="preserve"> a function</w:t>
      </w:r>
      <w:r w:rsidR="006D0978">
        <w:rPr>
          <w:color w:val="000000"/>
        </w:rPr>
        <w:t xml:space="preserve"> that</w:t>
      </w:r>
      <w:r w:rsidRPr="00067457">
        <w:rPr>
          <w:color w:val="000000"/>
        </w:rPr>
        <w:t xml:space="preserve"> return</w:t>
      </w:r>
      <w:r w:rsidR="00AC0B50">
        <w:rPr>
          <w:color w:val="000000"/>
        </w:rPr>
        <w:t>s</w:t>
      </w:r>
      <w:r w:rsidRPr="00067457">
        <w:rPr>
          <w:color w:val="000000"/>
        </w:rPr>
        <w:t xml:space="preserve"> a list of sentences</w:t>
      </w:r>
      <w:r w:rsidR="00AC0B50">
        <w:rPr>
          <w:color w:val="000000"/>
        </w:rPr>
        <w:t>,</w:t>
      </w:r>
      <w:r w:rsidRPr="00067457">
        <w:rPr>
          <w:color w:val="000000"/>
        </w:rPr>
        <w:t xml:space="preserve"> where each sentence is a list of words. For each sentence, a</w:t>
      </w:r>
      <w:r w:rsidR="008F748C" w:rsidRPr="00067457">
        <w:rPr>
          <w:color w:val="000000"/>
        </w:rPr>
        <w:t>ll the</w:t>
      </w:r>
      <w:r w:rsidRPr="00067457">
        <w:rPr>
          <w:color w:val="000000"/>
        </w:rPr>
        <w:t xml:space="preserve"> uppercase letters </w:t>
      </w:r>
      <w:r w:rsidR="008F748C" w:rsidRPr="00067457">
        <w:rPr>
          <w:color w:val="000000"/>
        </w:rPr>
        <w:t>and</w:t>
      </w:r>
      <w:r w:rsidRPr="00067457">
        <w:rPr>
          <w:color w:val="000000"/>
        </w:rPr>
        <w:t xml:space="preserve"> words </w:t>
      </w:r>
      <w:r w:rsidR="006D0978">
        <w:rPr>
          <w:color w:val="000000"/>
        </w:rPr>
        <w:t xml:space="preserve">were changed </w:t>
      </w:r>
      <w:r w:rsidRPr="00067457">
        <w:rPr>
          <w:color w:val="000000"/>
        </w:rPr>
        <w:t>to lower case</w:t>
      </w:r>
      <w:r w:rsidR="008F748C" w:rsidRPr="00067457">
        <w:rPr>
          <w:color w:val="000000"/>
        </w:rPr>
        <w:t xml:space="preserve"> letters</w:t>
      </w:r>
      <w:r w:rsidRPr="00067457">
        <w:rPr>
          <w:color w:val="000000"/>
        </w:rPr>
        <w:t xml:space="preserve"> </w:t>
      </w:r>
      <w:r w:rsidR="008F748C" w:rsidRPr="00067457">
        <w:rPr>
          <w:color w:val="000000"/>
        </w:rPr>
        <w:t>to ensure</w:t>
      </w:r>
      <w:r w:rsidRPr="00067457">
        <w:rPr>
          <w:color w:val="000000"/>
        </w:rPr>
        <w:t xml:space="preserve"> uniformity</w:t>
      </w:r>
      <w:r w:rsidR="008F748C" w:rsidRPr="00067457">
        <w:rPr>
          <w:color w:val="000000"/>
        </w:rPr>
        <w:t xml:space="preserve">. </w:t>
      </w:r>
      <w:r w:rsidR="006D0978">
        <w:rPr>
          <w:color w:val="000000"/>
        </w:rPr>
        <w:t>In addition, all the</w:t>
      </w:r>
      <w:r w:rsidRPr="00067457">
        <w:rPr>
          <w:color w:val="000000"/>
        </w:rPr>
        <w:t xml:space="preserve"> words </w:t>
      </w:r>
      <w:r w:rsidR="006D0978">
        <w:rPr>
          <w:color w:val="000000"/>
        </w:rPr>
        <w:t>in a sentence were changed</w:t>
      </w:r>
      <w:r w:rsidRPr="00067457">
        <w:rPr>
          <w:color w:val="000000"/>
        </w:rPr>
        <w:t xml:space="preserve"> into individual strings</w:t>
      </w:r>
      <w:r w:rsidR="006D0978">
        <w:rPr>
          <w:color w:val="000000"/>
        </w:rPr>
        <w:t>,</w:t>
      </w:r>
      <w:r w:rsidRPr="00067457">
        <w:rPr>
          <w:color w:val="000000"/>
        </w:rPr>
        <w:t xml:space="preserve"> and a</w:t>
      </w:r>
      <w:r w:rsidR="00CD3870" w:rsidRPr="00067457">
        <w:rPr>
          <w:color w:val="000000"/>
        </w:rPr>
        <w:t>ll of the</w:t>
      </w:r>
      <w:r w:rsidRPr="00067457">
        <w:rPr>
          <w:color w:val="000000"/>
        </w:rPr>
        <w:t xml:space="preserve"> extra spaces around the words</w:t>
      </w:r>
      <w:r w:rsidR="006D0978">
        <w:rPr>
          <w:color w:val="000000"/>
        </w:rPr>
        <w:t xml:space="preserve"> were truncated</w:t>
      </w:r>
      <w:r w:rsidRPr="00067457">
        <w:rPr>
          <w:color w:val="000000"/>
        </w:rPr>
        <w:t xml:space="preserve">. </w:t>
      </w:r>
    </w:p>
    <w:p w14:paraId="585733DA" w14:textId="486D9F4A" w:rsidR="00AC0B50" w:rsidRDefault="00630911" w:rsidP="00AF13ED">
      <w:pPr>
        <w:ind w:firstLine="202"/>
        <w:jc w:val="both"/>
      </w:pPr>
      <w:r w:rsidRPr="00067457">
        <w:rPr>
          <w:color w:val="000000"/>
        </w:rPr>
        <w:t>There</w:t>
      </w:r>
      <w:r w:rsidR="000A36A3">
        <w:rPr>
          <w:color w:val="000000"/>
        </w:rPr>
        <w:t xml:space="preserve"> a</w:t>
      </w:r>
      <w:r w:rsidRPr="00067457">
        <w:rPr>
          <w:color w:val="000000"/>
        </w:rPr>
        <w:t xml:space="preserve">re primarily two </w:t>
      </w:r>
      <w:r w:rsidR="00B749B9" w:rsidRPr="00593419">
        <w:rPr>
          <w:color w:val="000000"/>
        </w:rPr>
        <w:t xml:space="preserve">types of </w:t>
      </w:r>
      <w:r w:rsidR="00B749B9" w:rsidRPr="00D603BE">
        <w:rPr>
          <w:color w:val="000000"/>
          <w:lang w:eastAsia="zh-CN"/>
        </w:rPr>
        <w:t>s</w:t>
      </w:r>
      <w:r w:rsidR="00B749B9" w:rsidRPr="00067457">
        <w:rPr>
          <w:rFonts w:eastAsia="Times New Roman"/>
          <w:color w:val="000000"/>
        </w:rPr>
        <w:t>tyl</w:t>
      </w:r>
      <w:r w:rsidR="00B749B9" w:rsidRPr="00D603BE">
        <w:rPr>
          <w:color w:val="000000"/>
          <w:lang w:eastAsia="zh-CN"/>
        </w:rPr>
        <w:t>istics</w:t>
      </w:r>
      <w:r w:rsidR="00B749B9" w:rsidRPr="00067457">
        <w:rPr>
          <w:rFonts w:eastAsia="Times New Roman"/>
          <w:color w:val="000000"/>
        </w:rPr>
        <w:t xml:space="preserve"> </w:t>
      </w:r>
      <w:r w:rsidR="00B749B9" w:rsidRPr="00D603BE">
        <w:rPr>
          <w:color w:val="000000"/>
          <w:lang w:eastAsia="zh-CN"/>
        </w:rPr>
        <w:t xml:space="preserve">that </w:t>
      </w:r>
      <w:r w:rsidR="00593419">
        <w:rPr>
          <w:color w:val="000000"/>
          <w:lang w:eastAsia="zh-CN"/>
        </w:rPr>
        <w:t xml:space="preserve">are used </w:t>
      </w:r>
      <w:r w:rsidR="00B749B9" w:rsidRPr="00D603BE">
        <w:rPr>
          <w:color w:val="000000"/>
          <w:lang w:eastAsia="zh-CN"/>
        </w:rPr>
        <w:t>for preprocessing</w:t>
      </w:r>
      <w:r w:rsidR="00593419">
        <w:rPr>
          <w:color w:val="000000"/>
          <w:lang w:eastAsia="zh-CN"/>
        </w:rPr>
        <w:t>:</w:t>
      </w:r>
      <w:r w:rsidR="00B749B9" w:rsidRPr="00D603BE">
        <w:rPr>
          <w:color w:val="000000"/>
          <w:lang w:eastAsia="zh-CN"/>
        </w:rPr>
        <w:t xml:space="preserve"> </w:t>
      </w:r>
      <w:r w:rsidR="00593419">
        <w:rPr>
          <w:color w:val="000000"/>
          <w:lang w:eastAsia="zh-CN"/>
        </w:rPr>
        <w:t>s</w:t>
      </w:r>
      <w:r w:rsidR="00B749B9" w:rsidRPr="00D603BE">
        <w:rPr>
          <w:color w:val="000000"/>
          <w:lang w:eastAsia="zh-CN"/>
        </w:rPr>
        <w:t xml:space="preserve">top words and </w:t>
      </w:r>
      <w:r w:rsidR="00593419">
        <w:rPr>
          <w:color w:val="000000"/>
          <w:lang w:eastAsia="zh-CN"/>
        </w:rPr>
        <w:t>t</w:t>
      </w:r>
      <w:r w:rsidR="00B749B9" w:rsidRPr="00D603BE">
        <w:rPr>
          <w:color w:val="000000"/>
          <w:lang w:eastAsia="zh-CN"/>
        </w:rPr>
        <w:t>okens.</w:t>
      </w:r>
      <w:r w:rsidR="00B749B9" w:rsidRPr="00067457">
        <w:rPr>
          <w:color w:val="252525"/>
          <w:shd w:val="clear" w:color="auto" w:fill="FFFFFF"/>
        </w:rPr>
        <w:t xml:space="preserve"> </w:t>
      </w:r>
      <w:r w:rsidR="00B749B9" w:rsidRPr="00A40785">
        <w:rPr>
          <w:bCs/>
          <w:color w:val="252525"/>
          <w:shd w:val="clear" w:color="auto" w:fill="FFFFFF"/>
        </w:rPr>
        <w:t>Stop words</w:t>
      </w:r>
      <w:r w:rsidR="00B749B9" w:rsidRPr="00D603BE">
        <w:rPr>
          <w:color w:val="252525"/>
          <w:shd w:val="clear" w:color="auto" w:fill="FFFFFF"/>
        </w:rPr>
        <w:t xml:space="preserve"> refer to the </w:t>
      </w:r>
      <w:r w:rsidR="00B749B9" w:rsidRPr="00067457">
        <w:rPr>
          <w:color w:val="252525"/>
          <w:shd w:val="clear" w:color="auto" w:fill="FFFFFF"/>
        </w:rPr>
        <w:t xml:space="preserve">most common words in a language </w:t>
      </w:r>
      <w:r w:rsidR="00B749B9" w:rsidRPr="00067457">
        <w:t>[1</w:t>
      </w:r>
      <w:r w:rsidR="0032269A">
        <w:t>6</w:t>
      </w:r>
      <w:r w:rsidR="00B749B9" w:rsidRPr="00067457">
        <w:t>]</w:t>
      </w:r>
      <w:r w:rsidR="00D215A8" w:rsidRPr="00067457">
        <w:t>, such as “a”, “the”, “across”</w:t>
      </w:r>
      <w:r w:rsidR="00B749B9" w:rsidRPr="00067457">
        <w:t>.</w:t>
      </w:r>
      <w:r w:rsidR="00593419">
        <w:t xml:space="preserve"> </w:t>
      </w:r>
      <w:r w:rsidR="00593419" w:rsidRPr="008D3550">
        <w:t xml:space="preserve">Tokens </w:t>
      </w:r>
      <w:r w:rsidR="008D3550" w:rsidRPr="008D3550">
        <w:t>refer to</w:t>
      </w:r>
      <w:r w:rsidR="008D3550">
        <w:t xml:space="preserve"> </w:t>
      </w:r>
      <w:r w:rsidR="008D3550" w:rsidRPr="008D3550">
        <w:t>instance</w:t>
      </w:r>
      <w:r w:rsidR="008D3550">
        <w:t>s</w:t>
      </w:r>
      <w:r w:rsidR="008D3550" w:rsidRPr="008D3550">
        <w:t xml:space="preserve"> of a sequence of characters in </w:t>
      </w:r>
      <w:r w:rsidR="008D3550">
        <w:t>a</w:t>
      </w:r>
      <w:r w:rsidR="008D3550" w:rsidRPr="008D3550">
        <w:t xml:space="preserve"> document grouped together as a semantic unit for processing</w:t>
      </w:r>
      <w:r w:rsidR="008D3550">
        <w:t xml:space="preserve"> [reference]</w:t>
      </w:r>
      <w:r w:rsidR="008D3550" w:rsidRPr="008D3550">
        <w:t>.</w:t>
      </w:r>
    </w:p>
    <w:p w14:paraId="3A507553" w14:textId="535204D7" w:rsidR="001475A9" w:rsidRDefault="0081463F" w:rsidP="00AF13ED">
      <w:pPr>
        <w:ind w:firstLine="202"/>
        <w:jc w:val="both"/>
        <w:rPr>
          <w:color w:val="000000"/>
        </w:rPr>
      </w:pPr>
      <w:r>
        <w:rPr>
          <w:color w:val="000000"/>
        </w:rPr>
        <w:t>The</w:t>
      </w:r>
      <w:r w:rsidR="001475A9" w:rsidRPr="00067457">
        <w:rPr>
          <w:color w:val="000000"/>
        </w:rPr>
        <w:t xml:space="preserve"> NLTK’s Punkt tokenizer</w:t>
      </w:r>
      <w:r>
        <w:rPr>
          <w:color w:val="000000"/>
        </w:rPr>
        <w:t xml:space="preserve"> was used in this study. The</w:t>
      </w:r>
      <w:r w:rsidR="001475A9" w:rsidRPr="00067457">
        <w:rPr>
          <w:color w:val="000000"/>
        </w:rPr>
        <w:t xml:space="preserve"> </w:t>
      </w:r>
      <w:r>
        <w:rPr>
          <w:color w:val="000000"/>
        </w:rPr>
        <w:t>tokenizer</w:t>
      </w:r>
      <w:r w:rsidR="001475A9" w:rsidRPr="00067457">
        <w:rPr>
          <w:color w:val="000000"/>
        </w:rPr>
        <w:t xml:space="preserve"> split</w:t>
      </w:r>
      <w:r w:rsidR="00CD3870" w:rsidRPr="00067457">
        <w:rPr>
          <w:color w:val="000000"/>
        </w:rPr>
        <w:t xml:space="preserve"> the</w:t>
      </w:r>
      <w:r w:rsidR="001475A9" w:rsidRPr="00067457">
        <w:rPr>
          <w:color w:val="000000"/>
        </w:rPr>
        <w:t xml:space="preserve"> words, characters</w:t>
      </w:r>
      <w:r w:rsidR="00CD3870" w:rsidRPr="00067457">
        <w:rPr>
          <w:color w:val="000000"/>
        </w:rPr>
        <w:t>,</w:t>
      </w:r>
      <w:r w:rsidR="001475A9" w:rsidRPr="00067457">
        <w:rPr>
          <w:color w:val="000000"/>
        </w:rPr>
        <w:t xml:space="preserve"> and symbols in each sentence. For example, if there are five question marks</w:t>
      </w:r>
      <w:r w:rsidR="00CD3870" w:rsidRPr="00067457">
        <w:rPr>
          <w:color w:val="000000"/>
        </w:rPr>
        <w:t xml:space="preserve"> at the end of a sentence</w:t>
      </w:r>
      <w:r w:rsidR="00222A6C">
        <w:rPr>
          <w:color w:val="000000"/>
        </w:rPr>
        <w:t>, it is possible to</w:t>
      </w:r>
      <w:r w:rsidR="001475A9" w:rsidRPr="00067457">
        <w:rPr>
          <w:color w:val="000000"/>
        </w:rPr>
        <w:t xml:space="preserve"> </w:t>
      </w:r>
      <w:r w:rsidR="00164079" w:rsidRPr="00067457">
        <w:rPr>
          <w:color w:val="000000"/>
        </w:rPr>
        <w:t>determine</w:t>
      </w:r>
      <w:r w:rsidR="00CD3870" w:rsidRPr="00067457">
        <w:rPr>
          <w:color w:val="000000"/>
        </w:rPr>
        <w:t xml:space="preserve"> </w:t>
      </w:r>
      <w:r w:rsidR="00222A6C">
        <w:rPr>
          <w:color w:val="000000"/>
        </w:rPr>
        <w:t>the amount of question marks that are appropriate to</w:t>
      </w:r>
      <w:r w:rsidR="00593419">
        <w:rPr>
          <w:color w:val="000000"/>
        </w:rPr>
        <w:t xml:space="preserve"> include in the</w:t>
      </w:r>
      <w:r w:rsidR="00CD3870" w:rsidRPr="00593419">
        <w:rPr>
          <w:color w:val="000000"/>
        </w:rPr>
        <w:t xml:space="preserve"> analy</w:t>
      </w:r>
      <w:r w:rsidR="00593419">
        <w:rPr>
          <w:color w:val="000000"/>
        </w:rPr>
        <w:t>sis</w:t>
      </w:r>
      <w:r w:rsidR="006E7101">
        <w:rPr>
          <w:color w:val="000000"/>
        </w:rPr>
        <w:t>.</w:t>
      </w:r>
      <w:r w:rsidR="00CD3870" w:rsidRPr="00593419">
        <w:rPr>
          <w:color w:val="000000"/>
        </w:rPr>
        <w:t xml:space="preserve"> </w:t>
      </w:r>
      <w:r w:rsidR="001475A9" w:rsidRPr="00593419">
        <w:rPr>
          <w:color w:val="000000"/>
        </w:rPr>
        <w:t>Since Twitter limits</w:t>
      </w:r>
      <w:r w:rsidR="00CD3870" w:rsidRPr="00593419">
        <w:rPr>
          <w:color w:val="000000"/>
        </w:rPr>
        <w:t xml:space="preserve"> their posts</w:t>
      </w:r>
      <w:r w:rsidR="001475A9" w:rsidRPr="00593419">
        <w:rPr>
          <w:color w:val="000000"/>
        </w:rPr>
        <w:t xml:space="preserve"> </w:t>
      </w:r>
      <w:r w:rsidR="00CD3870" w:rsidRPr="00593419">
        <w:rPr>
          <w:color w:val="000000"/>
        </w:rPr>
        <w:t xml:space="preserve">to 140 </w:t>
      </w:r>
      <w:r w:rsidR="001475A9" w:rsidRPr="00593419">
        <w:rPr>
          <w:color w:val="000000"/>
        </w:rPr>
        <w:t>character</w:t>
      </w:r>
      <w:r w:rsidR="00CD3870" w:rsidRPr="00593419">
        <w:rPr>
          <w:color w:val="000000"/>
        </w:rPr>
        <w:t>s</w:t>
      </w:r>
      <w:r>
        <w:rPr>
          <w:color w:val="000000"/>
        </w:rPr>
        <w:t xml:space="preserve">. No </w:t>
      </w:r>
      <w:r w:rsidR="001475A9" w:rsidRPr="00593419">
        <w:rPr>
          <w:color w:val="000000"/>
        </w:rPr>
        <w:t>N</w:t>
      </w:r>
      <w:r w:rsidR="00CD3870" w:rsidRPr="00593419">
        <w:rPr>
          <w:color w:val="000000"/>
        </w:rPr>
        <w:t xml:space="preserve">atural </w:t>
      </w:r>
      <w:r w:rsidR="001475A9" w:rsidRPr="00067457">
        <w:rPr>
          <w:color w:val="000000"/>
        </w:rPr>
        <w:t>L</w:t>
      </w:r>
      <w:r w:rsidR="00CD3870" w:rsidRPr="00067457">
        <w:rPr>
          <w:color w:val="000000"/>
        </w:rPr>
        <w:t xml:space="preserve">anguage </w:t>
      </w:r>
      <w:r w:rsidR="001475A9" w:rsidRPr="00067457">
        <w:rPr>
          <w:color w:val="000000"/>
        </w:rPr>
        <w:t>T</w:t>
      </w:r>
      <w:r w:rsidR="00CD3870" w:rsidRPr="00067457">
        <w:rPr>
          <w:color w:val="000000"/>
        </w:rPr>
        <w:t>oolkit (NLTK)</w:t>
      </w:r>
      <w:r w:rsidR="001475A9" w:rsidRPr="00067457">
        <w:rPr>
          <w:color w:val="000000"/>
        </w:rPr>
        <w:t xml:space="preserve"> stop words, characters</w:t>
      </w:r>
      <w:r w:rsidR="00CD3870" w:rsidRPr="00067457">
        <w:rPr>
          <w:color w:val="000000"/>
        </w:rPr>
        <w:t>,</w:t>
      </w:r>
      <w:r w:rsidR="001475A9" w:rsidRPr="00067457">
        <w:rPr>
          <w:color w:val="000000"/>
        </w:rPr>
        <w:t xml:space="preserve"> or symbols</w:t>
      </w:r>
      <w:r>
        <w:rPr>
          <w:color w:val="000000"/>
        </w:rPr>
        <w:t xml:space="preserve"> were removed from the analysis</w:t>
      </w:r>
      <w:r w:rsidR="00222A6C">
        <w:rPr>
          <w:color w:val="000000"/>
        </w:rPr>
        <w:t xml:space="preserve">. Our study was conducted under the premise </w:t>
      </w:r>
      <w:r w:rsidR="00CD3870" w:rsidRPr="00067457">
        <w:rPr>
          <w:color w:val="000000"/>
        </w:rPr>
        <w:t xml:space="preserve">that these characters </w:t>
      </w:r>
      <w:r w:rsidR="001475A9" w:rsidRPr="00067457">
        <w:rPr>
          <w:color w:val="000000"/>
        </w:rPr>
        <w:t xml:space="preserve">are vital for the word2vec model to gain context from the words in the </w:t>
      </w:r>
      <w:r w:rsidR="00593419">
        <w:rPr>
          <w:color w:val="000000"/>
        </w:rPr>
        <w:t>Twitter posts</w:t>
      </w:r>
      <w:r w:rsidR="001475A9" w:rsidRPr="00593419">
        <w:rPr>
          <w:color w:val="000000"/>
        </w:rPr>
        <w:t xml:space="preserve">. </w:t>
      </w:r>
    </w:p>
    <w:p w14:paraId="2862F0D8" w14:textId="3DA3DCA1" w:rsidR="00E07F0B" w:rsidRDefault="00A40785" w:rsidP="00AF13ED">
      <w:pPr>
        <w:ind w:firstLine="202"/>
        <w:jc w:val="both"/>
        <w:rPr>
          <w:color w:val="000000"/>
        </w:rPr>
      </w:pPr>
      <w:r>
        <w:rPr>
          <w:color w:val="000000"/>
        </w:rPr>
        <w:t>In order to compare</w:t>
      </w:r>
      <w:r w:rsidR="001475A9" w:rsidRPr="00067457">
        <w:rPr>
          <w:color w:val="000000"/>
        </w:rPr>
        <w:t xml:space="preserve"> </w:t>
      </w:r>
      <w:r w:rsidR="00CD71C8" w:rsidRPr="00067457">
        <w:rPr>
          <w:color w:val="000000"/>
        </w:rPr>
        <w:t xml:space="preserve">the </w:t>
      </w:r>
      <w:r w:rsidR="001475A9" w:rsidRPr="00067457">
        <w:rPr>
          <w:color w:val="000000"/>
        </w:rPr>
        <w:t>results</w:t>
      </w:r>
      <w:r w:rsidR="00CD71C8" w:rsidRPr="00067457">
        <w:rPr>
          <w:color w:val="000000"/>
        </w:rPr>
        <w:t xml:space="preserve"> </w:t>
      </w:r>
      <w:r w:rsidR="00D834C6" w:rsidRPr="00067457">
        <w:rPr>
          <w:color w:val="000000"/>
        </w:rPr>
        <w:t>of</w:t>
      </w:r>
      <w:r w:rsidR="00CD71C8" w:rsidRPr="00067457">
        <w:rPr>
          <w:color w:val="000000"/>
        </w:rPr>
        <w:t xml:space="preserve"> the different trials</w:t>
      </w:r>
      <w:r w:rsidR="001475A9" w:rsidRPr="00067457">
        <w:rPr>
          <w:color w:val="000000"/>
        </w:rPr>
        <w:t>, two different training algorithms</w:t>
      </w:r>
      <w:r>
        <w:rPr>
          <w:color w:val="000000"/>
        </w:rPr>
        <w:t xml:space="preserve"> were instantiated</w:t>
      </w:r>
      <w:r w:rsidR="00593419">
        <w:rPr>
          <w:color w:val="000000"/>
        </w:rPr>
        <w:t>: 1)</w:t>
      </w:r>
      <w:r w:rsidR="001475A9" w:rsidRPr="00593419">
        <w:rPr>
          <w:color w:val="000000"/>
        </w:rPr>
        <w:t xml:space="preserve"> one model using continuous bag-of-words</w:t>
      </w:r>
      <w:r w:rsidR="00593419">
        <w:rPr>
          <w:color w:val="000000"/>
        </w:rPr>
        <w:t xml:space="preserve"> (CBOW)</w:t>
      </w:r>
      <w:r w:rsidR="001475A9" w:rsidRPr="00593419">
        <w:rPr>
          <w:color w:val="000000"/>
        </w:rPr>
        <w:t xml:space="preserve"> and </w:t>
      </w:r>
      <w:r w:rsidR="00593419">
        <w:rPr>
          <w:color w:val="000000"/>
        </w:rPr>
        <w:t xml:space="preserve">2) </w:t>
      </w:r>
      <w:r w:rsidR="001475A9" w:rsidRPr="00593419">
        <w:rPr>
          <w:color w:val="000000"/>
        </w:rPr>
        <w:t xml:space="preserve">another </w:t>
      </w:r>
      <w:r w:rsidR="00593419">
        <w:rPr>
          <w:color w:val="000000"/>
        </w:rPr>
        <w:t xml:space="preserve">model </w:t>
      </w:r>
      <w:r w:rsidR="001475A9" w:rsidRPr="00593419">
        <w:rPr>
          <w:color w:val="000000"/>
        </w:rPr>
        <w:t>using skip-gram</w:t>
      </w:r>
      <w:r w:rsidR="006E7101">
        <w:rPr>
          <w:color w:val="000000"/>
        </w:rPr>
        <w:t xml:space="preserve"> (SG)</w:t>
      </w:r>
      <w:r w:rsidR="001475A9" w:rsidRPr="00593419">
        <w:rPr>
          <w:color w:val="000000"/>
        </w:rPr>
        <w:t>. The training algorithms were instantiated using the sentences of tokenized words from each tweet and configuring parameters</w:t>
      </w:r>
      <w:r w:rsidR="00CD71C8" w:rsidRPr="00593419">
        <w:rPr>
          <w:color w:val="000000"/>
        </w:rPr>
        <w:t xml:space="preserve">. These parameters included the </w:t>
      </w:r>
      <w:r w:rsidR="001475A9" w:rsidRPr="00593419">
        <w:rPr>
          <w:color w:val="000000"/>
        </w:rPr>
        <w:t xml:space="preserve">number of vector dimensionality features set at 300, </w:t>
      </w:r>
      <w:r w:rsidR="00CD71C8" w:rsidRPr="00593419">
        <w:rPr>
          <w:color w:val="000000"/>
        </w:rPr>
        <w:t xml:space="preserve">the </w:t>
      </w:r>
      <w:r w:rsidR="001475A9" w:rsidRPr="00067457">
        <w:rPr>
          <w:color w:val="000000"/>
        </w:rPr>
        <w:t>context window size around words set at 10</w:t>
      </w:r>
      <w:r w:rsidR="00CD71C8" w:rsidRPr="00067457">
        <w:rPr>
          <w:color w:val="000000"/>
        </w:rPr>
        <w:t>,</w:t>
      </w:r>
      <w:r w:rsidR="001475A9" w:rsidRPr="00067457">
        <w:rPr>
          <w:color w:val="000000"/>
        </w:rPr>
        <w:t xml:space="preserve"> and </w:t>
      </w:r>
      <w:r w:rsidR="00CD71C8" w:rsidRPr="00067457">
        <w:rPr>
          <w:color w:val="000000"/>
        </w:rPr>
        <w:t xml:space="preserve">the </w:t>
      </w:r>
      <w:r w:rsidR="001475A9" w:rsidRPr="00067457">
        <w:rPr>
          <w:color w:val="000000"/>
        </w:rPr>
        <w:t xml:space="preserve">minimum word count of words </w:t>
      </w:r>
      <w:r w:rsidR="00222A6C">
        <w:rPr>
          <w:color w:val="000000"/>
        </w:rPr>
        <w:t xml:space="preserve">that was </w:t>
      </w:r>
      <w:r w:rsidR="001475A9" w:rsidRPr="00067457">
        <w:rPr>
          <w:color w:val="000000"/>
        </w:rPr>
        <w:t xml:space="preserve">set </w:t>
      </w:r>
      <w:r w:rsidR="00CD71C8" w:rsidRPr="00067457">
        <w:rPr>
          <w:color w:val="000000"/>
        </w:rPr>
        <w:t xml:space="preserve">to </w:t>
      </w:r>
      <w:r w:rsidR="001475A9" w:rsidRPr="00067457">
        <w:rPr>
          <w:color w:val="000000"/>
        </w:rPr>
        <w:t>five before the</w:t>
      </w:r>
      <w:r w:rsidR="00CD71C8" w:rsidRPr="00067457">
        <w:rPr>
          <w:color w:val="000000"/>
        </w:rPr>
        <w:t xml:space="preserve"> samples we</w:t>
      </w:r>
      <w:r w:rsidR="001475A9" w:rsidRPr="00067457">
        <w:rPr>
          <w:color w:val="000000"/>
        </w:rPr>
        <w:t xml:space="preserve">re included in the model. </w:t>
      </w:r>
    </w:p>
    <w:p w14:paraId="0DC0F9BB" w14:textId="77777777" w:rsidR="00AF13ED" w:rsidRDefault="00AF13ED" w:rsidP="00A40785">
      <w:pPr>
        <w:jc w:val="both"/>
        <w:rPr>
          <w:color w:val="000000"/>
        </w:rPr>
      </w:pPr>
      <w:r>
        <w:rPr>
          <w:color w:val="000000"/>
        </w:rPr>
        <w:lastRenderedPageBreak/>
        <w:tab/>
      </w:r>
      <w:r w:rsidR="00E07F0B">
        <w:rPr>
          <w:color w:val="000000"/>
        </w:rPr>
        <w:t>The</w:t>
      </w:r>
      <w:r w:rsidR="001475A9" w:rsidRPr="00E07F0B">
        <w:rPr>
          <w:color w:val="000000"/>
        </w:rPr>
        <w:t xml:space="preserve"> models</w:t>
      </w:r>
      <w:r w:rsidR="00E07F0B">
        <w:rPr>
          <w:color w:val="000000"/>
        </w:rPr>
        <w:t xml:space="preserve"> were tested</w:t>
      </w:r>
      <w:r w:rsidR="001475A9" w:rsidRPr="00E07F0B">
        <w:rPr>
          <w:color w:val="000000"/>
        </w:rPr>
        <w:t xml:space="preserve"> using both </w:t>
      </w:r>
      <w:r w:rsidR="001475A9" w:rsidRPr="00A40785">
        <w:rPr>
          <w:i/>
          <w:color w:val="000000"/>
        </w:rPr>
        <w:t>hierarchical softmax</w:t>
      </w:r>
      <w:r w:rsidR="001475A9" w:rsidRPr="00E07F0B">
        <w:rPr>
          <w:color w:val="000000"/>
        </w:rPr>
        <w:t xml:space="preserve"> and </w:t>
      </w:r>
      <w:r w:rsidR="001475A9" w:rsidRPr="00A40785">
        <w:rPr>
          <w:i/>
          <w:color w:val="000000"/>
        </w:rPr>
        <w:t>negative sampling</w:t>
      </w:r>
      <w:r w:rsidR="00894EF1">
        <w:rPr>
          <w:color w:val="000000"/>
        </w:rPr>
        <w:t>. H</w:t>
      </w:r>
      <w:r w:rsidR="001475A9" w:rsidRPr="00E07F0B">
        <w:rPr>
          <w:color w:val="000000"/>
        </w:rPr>
        <w:t>ierarchical softmax provided higher accuracy scores</w:t>
      </w:r>
      <w:r w:rsidR="00894EF1">
        <w:rPr>
          <w:color w:val="000000"/>
        </w:rPr>
        <w:t xml:space="preserve"> and</w:t>
      </w:r>
      <w:r w:rsidR="001475A9" w:rsidRPr="00E07F0B">
        <w:rPr>
          <w:color w:val="000000"/>
        </w:rPr>
        <w:t xml:space="preserve"> therefore it was chosen. Once the word2vec model created </w:t>
      </w:r>
      <w:r w:rsidR="002764B6">
        <w:rPr>
          <w:color w:val="000000"/>
        </w:rPr>
        <w:t>word embedding for each word,</w:t>
      </w:r>
      <w:r w:rsidR="001475A9" w:rsidRPr="00E07F0B">
        <w:rPr>
          <w:color w:val="000000"/>
        </w:rPr>
        <w:t xml:space="preserve"> feature vectors </w:t>
      </w:r>
      <w:r w:rsidR="002764B6">
        <w:rPr>
          <w:color w:val="000000"/>
        </w:rPr>
        <w:t xml:space="preserve">were created which entailed </w:t>
      </w:r>
      <w:r w:rsidR="001475A9" w:rsidRPr="00E07F0B">
        <w:rPr>
          <w:color w:val="000000"/>
        </w:rPr>
        <w:t>adding all</w:t>
      </w:r>
      <w:r w:rsidR="006E7101">
        <w:rPr>
          <w:color w:val="000000"/>
        </w:rPr>
        <w:t xml:space="preserve"> of</w:t>
      </w:r>
      <w:r w:rsidR="001475A9" w:rsidRPr="00E07F0B">
        <w:rPr>
          <w:color w:val="000000"/>
        </w:rPr>
        <w:t xml:space="preserve"> the vectors of a word </w:t>
      </w:r>
      <w:r w:rsidR="006E7101">
        <w:rPr>
          <w:color w:val="000000"/>
        </w:rPr>
        <w:t xml:space="preserve">together </w:t>
      </w:r>
      <w:r w:rsidR="001475A9" w:rsidRPr="00E07F0B">
        <w:rPr>
          <w:color w:val="000000"/>
        </w:rPr>
        <w:t xml:space="preserve">in a </w:t>
      </w:r>
      <w:r w:rsidR="00894EF1">
        <w:rPr>
          <w:color w:val="000000"/>
        </w:rPr>
        <w:t>Tweeter post</w:t>
      </w:r>
      <w:r w:rsidR="00894EF1" w:rsidRPr="00E07F0B">
        <w:rPr>
          <w:color w:val="000000"/>
        </w:rPr>
        <w:t xml:space="preserve"> </w:t>
      </w:r>
      <w:r w:rsidR="001475A9" w:rsidRPr="00E07F0B">
        <w:rPr>
          <w:color w:val="000000"/>
        </w:rPr>
        <w:t>and averaging them due to the different lengths of tweets.</w:t>
      </w:r>
    </w:p>
    <w:p w14:paraId="243C0487" w14:textId="4FE7E174" w:rsidR="00CD71C8" w:rsidRPr="00067457" w:rsidRDefault="001475A9" w:rsidP="00AF13ED">
      <w:pPr>
        <w:ind w:firstLine="202"/>
        <w:jc w:val="both"/>
        <w:rPr>
          <w:color w:val="000000"/>
        </w:rPr>
      </w:pPr>
      <w:r w:rsidRPr="00067457">
        <w:rPr>
          <w:color w:val="000000"/>
        </w:rPr>
        <w:t>Before using the c</w:t>
      </w:r>
      <w:r w:rsidR="002764B6">
        <w:rPr>
          <w:color w:val="000000"/>
        </w:rPr>
        <w:t>lassifiers to predict sentiment</w:t>
      </w:r>
      <w:r w:rsidRPr="00067457">
        <w:rPr>
          <w:color w:val="000000"/>
        </w:rPr>
        <w:t xml:space="preserve"> the imbalance</w:t>
      </w:r>
      <w:r w:rsidR="002764B6">
        <w:rPr>
          <w:color w:val="000000"/>
        </w:rPr>
        <w:t>s</w:t>
      </w:r>
      <w:r w:rsidRPr="00067457">
        <w:rPr>
          <w:color w:val="000000"/>
        </w:rPr>
        <w:t xml:space="preserve"> </w:t>
      </w:r>
      <w:r w:rsidR="00CD71C8" w:rsidRPr="00067457">
        <w:rPr>
          <w:color w:val="000000"/>
        </w:rPr>
        <w:t>with</w:t>
      </w:r>
      <w:r w:rsidRPr="00067457">
        <w:rPr>
          <w:color w:val="000000"/>
        </w:rPr>
        <w:t>in our classes</w:t>
      </w:r>
      <w:r w:rsidR="002764B6">
        <w:rPr>
          <w:color w:val="000000"/>
        </w:rPr>
        <w:t xml:space="preserve"> were resolved</w:t>
      </w:r>
      <w:r w:rsidRPr="00067457">
        <w:rPr>
          <w:color w:val="000000"/>
        </w:rPr>
        <w:t xml:space="preserve">. Several statistical methods can be implemented to </w:t>
      </w:r>
      <w:r w:rsidR="00894EF1">
        <w:rPr>
          <w:color w:val="000000"/>
        </w:rPr>
        <w:t>address</w:t>
      </w:r>
      <w:r w:rsidR="00894EF1" w:rsidRPr="00894EF1">
        <w:rPr>
          <w:color w:val="000000"/>
        </w:rPr>
        <w:t xml:space="preserve"> </w:t>
      </w:r>
      <w:r w:rsidRPr="00894EF1">
        <w:rPr>
          <w:color w:val="000000"/>
        </w:rPr>
        <w:t xml:space="preserve">this </w:t>
      </w:r>
      <w:r w:rsidR="00894EF1">
        <w:rPr>
          <w:color w:val="000000"/>
        </w:rPr>
        <w:t>challenge</w:t>
      </w:r>
      <w:r w:rsidR="00894EF1" w:rsidRPr="00894EF1">
        <w:rPr>
          <w:color w:val="000000"/>
        </w:rPr>
        <w:t xml:space="preserve"> </w:t>
      </w:r>
      <w:r w:rsidRPr="00894EF1">
        <w:rPr>
          <w:color w:val="000000"/>
        </w:rPr>
        <w:t>such as oversampl</w:t>
      </w:r>
      <w:r w:rsidR="00894EF1">
        <w:rPr>
          <w:color w:val="000000"/>
        </w:rPr>
        <w:t>ing</w:t>
      </w:r>
      <w:r w:rsidR="006E7101">
        <w:rPr>
          <w:color w:val="000000"/>
        </w:rPr>
        <w:t xml:space="preserve"> and</w:t>
      </w:r>
      <w:r w:rsidRPr="00894EF1">
        <w:rPr>
          <w:color w:val="000000"/>
        </w:rPr>
        <w:t xml:space="preserve"> undersampling. Since our dataset size </w:t>
      </w:r>
      <w:r w:rsidR="00CD71C8" w:rsidRPr="00894EF1">
        <w:rPr>
          <w:color w:val="000000"/>
        </w:rPr>
        <w:t>wa</w:t>
      </w:r>
      <w:r w:rsidR="002764B6">
        <w:rPr>
          <w:color w:val="000000"/>
        </w:rPr>
        <w:t xml:space="preserve">s limited, </w:t>
      </w:r>
      <w:r w:rsidRPr="00894EF1">
        <w:rPr>
          <w:color w:val="000000"/>
        </w:rPr>
        <w:t>a random oversampler</w:t>
      </w:r>
      <w:r w:rsidR="002764B6">
        <w:rPr>
          <w:color w:val="000000"/>
        </w:rPr>
        <w:t xml:space="preserve"> was</w:t>
      </w:r>
      <w:r w:rsidRPr="00894EF1">
        <w:rPr>
          <w:color w:val="000000"/>
        </w:rPr>
        <w:t xml:space="preserve"> </w:t>
      </w:r>
      <w:r w:rsidR="002764B6" w:rsidRPr="00894EF1">
        <w:rPr>
          <w:color w:val="000000"/>
        </w:rPr>
        <w:t xml:space="preserve">used </w:t>
      </w:r>
      <w:r w:rsidRPr="00894EF1">
        <w:rPr>
          <w:color w:val="000000"/>
        </w:rPr>
        <w:t xml:space="preserve">to select random instances from the underrepresented classes and duplicate them until there </w:t>
      </w:r>
      <w:r w:rsidR="00CD71C8" w:rsidRPr="00894EF1">
        <w:rPr>
          <w:color w:val="000000"/>
        </w:rPr>
        <w:t>wa</w:t>
      </w:r>
      <w:r w:rsidRPr="00894EF1">
        <w:rPr>
          <w:color w:val="000000"/>
        </w:rPr>
        <w:t>s an equal a</w:t>
      </w:r>
      <w:r w:rsidR="00CD71C8" w:rsidRPr="00894EF1">
        <w:rPr>
          <w:color w:val="000000"/>
        </w:rPr>
        <w:t>moun</w:t>
      </w:r>
      <w:r w:rsidRPr="00067457">
        <w:rPr>
          <w:color w:val="000000"/>
        </w:rPr>
        <w:t>t of instances in the training set for each class. This</w:t>
      </w:r>
      <w:r w:rsidR="00CD71C8" w:rsidRPr="00067457">
        <w:rPr>
          <w:color w:val="000000"/>
        </w:rPr>
        <w:t xml:space="preserve"> technique</w:t>
      </w:r>
      <w:r w:rsidRPr="00067457">
        <w:rPr>
          <w:color w:val="000000"/>
        </w:rPr>
        <w:t xml:space="preserve"> </w:t>
      </w:r>
      <w:r w:rsidR="00CD71C8" w:rsidRPr="00067457">
        <w:rPr>
          <w:color w:val="000000"/>
        </w:rPr>
        <w:t>allowed us to</w:t>
      </w:r>
      <w:r w:rsidRPr="00067457">
        <w:rPr>
          <w:color w:val="000000"/>
        </w:rPr>
        <w:t xml:space="preserve"> avoid instances being classified as the majority class often</w:t>
      </w:r>
      <w:r w:rsidR="006E7101">
        <w:rPr>
          <w:color w:val="000000"/>
        </w:rPr>
        <w:t xml:space="preserve"> enough to skew results</w:t>
      </w:r>
      <w:r w:rsidRPr="00067457">
        <w:rPr>
          <w:color w:val="000000"/>
        </w:rPr>
        <w:t xml:space="preserve">. </w:t>
      </w:r>
    </w:p>
    <w:p w14:paraId="2CC59AF7" w14:textId="441FA7EE" w:rsidR="001475A9" w:rsidRPr="00067457" w:rsidRDefault="001475A9" w:rsidP="00AF13ED">
      <w:pPr>
        <w:ind w:firstLine="202"/>
        <w:jc w:val="both"/>
        <w:rPr>
          <w:color w:val="000000"/>
        </w:rPr>
      </w:pPr>
      <w:r w:rsidRPr="00067457">
        <w:rPr>
          <w:color w:val="000000"/>
        </w:rPr>
        <w:t xml:space="preserve">Before training the classifiers, the average vectors were then scaled using scikit-learn’s scale function from its preprocessing library. The scaled vectors were then used to train several classifiers to see which one </w:t>
      </w:r>
      <w:r w:rsidR="006E7101">
        <w:rPr>
          <w:color w:val="000000"/>
        </w:rPr>
        <w:t>provided the most accurate classifications</w:t>
      </w:r>
      <w:r w:rsidRPr="00067457">
        <w:rPr>
          <w:color w:val="000000"/>
        </w:rPr>
        <w:t>, results were recorded and are discussed in the results section.</w:t>
      </w:r>
    </w:p>
    <w:p w14:paraId="33D6D3C4" w14:textId="77777777" w:rsidR="001475A9" w:rsidRPr="00067457" w:rsidRDefault="001475A9" w:rsidP="001475A9">
      <w:pPr>
        <w:ind w:firstLine="720"/>
        <w:jc w:val="both"/>
        <w:rPr>
          <w:color w:val="000000"/>
        </w:rPr>
      </w:pPr>
    </w:p>
    <w:p w14:paraId="5386DE78" w14:textId="2ABFC13B" w:rsidR="001475A9" w:rsidRPr="00067457" w:rsidRDefault="0011420D" w:rsidP="001475A9">
      <w:pPr>
        <w:jc w:val="both"/>
        <w:rPr>
          <w:i/>
          <w:color w:val="000000"/>
        </w:rPr>
      </w:pPr>
      <w:r w:rsidRPr="00067457">
        <w:rPr>
          <w:i/>
          <w:color w:val="000000"/>
        </w:rPr>
        <w:t>B.</w:t>
      </w:r>
      <w:r w:rsidRPr="00067457">
        <w:rPr>
          <w:i/>
          <w:color w:val="000000"/>
        </w:rPr>
        <w:tab/>
      </w:r>
      <w:r w:rsidRPr="00067457">
        <w:rPr>
          <w:i/>
          <w:color w:val="000000"/>
        </w:rPr>
        <w:tab/>
      </w:r>
      <w:r w:rsidR="001475A9" w:rsidRPr="00067457">
        <w:rPr>
          <w:i/>
          <w:color w:val="000000"/>
        </w:rPr>
        <w:t>Classification</w:t>
      </w:r>
    </w:p>
    <w:p w14:paraId="691CCCD2" w14:textId="77777777" w:rsidR="00A40785" w:rsidRDefault="00A40785" w:rsidP="00A40785">
      <w:pPr>
        <w:jc w:val="both"/>
        <w:rPr>
          <w:i/>
          <w:color w:val="000000"/>
        </w:rPr>
      </w:pPr>
    </w:p>
    <w:p w14:paraId="78117A61" w14:textId="37B078D5" w:rsidR="001475A9" w:rsidRPr="00067457" w:rsidRDefault="00A40785" w:rsidP="00AF13ED">
      <w:pPr>
        <w:ind w:firstLine="202"/>
        <w:jc w:val="both"/>
      </w:pPr>
      <w:r>
        <w:t>S</w:t>
      </w:r>
      <w:r w:rsidR="001475A9" w:rsidRPr="00067457">
        <w:t xml:space="preserve">everal classifiers </w:t>
      </w:r>
      <w:r>
        <w:t xml:space="preserve">were implemented </w:t>
      </w:r>
      <w:r w:rsidR="001475A9" w:rsidRPr="00067457">
        <w:t>using the scikit-learn machine</w:t>
      </w:r>
      <w:r w:rsidR="00CD71C8" w:rsidRPr="00067457">
        <w:t>-</w:t>
      </w:r>
      <w:r w:rsidR="001475A9" w:rsidRPr="00067457">
        <w:t xml:space="preserve">learning library to predict the sentiment of </w:t>
      </w:r>
      <w:r w:rsidR="004858F2">
        <w:t>Twitter posts</w:t>
      </w:r>
      <w:r w:rsidR="001475A9" w:rsidRPr="00067457">
        <w:t xml:space="preserve">. </w:t>
      </w:r>
      <w:r>
        <w:t xml:space="preserve">These classifiers include </w:t>
      </w:r>
      <w:r w:rsidRPr="00067457">
        <w:t>Naïve Bayes, Support Vector Machines and Logistic Regression</w:t>
      </w:r>
      <w:r>
        <w:t>. Each</w:t>
      </w:r>
      <w:r w:rsidRPr="00067457">
        <w:t xml:space="preserve"> </w:t>
      </w:r>
      <w:r w:rsidR="001475A9" w:rsidRPr="00067457">
        <w:t>classifier</w:t>
      </w:r>
      <w:r w:rsidR="006E7101">
        <w:t xml:space="preserve"> </w:t>
      </w:r>
      <w:r>
        <w:t xml:space="preserve">was initiated </w:t>
      </w:r>
      <w:r w:rsidR="006E7101">
        <w:t>and then</w:t>
      </w:r>
      <w:r w:rsidR="001475A9" w:rsidRPr="00067457">
        <w:t xml:space="preserve"> the fit method</w:t>
      </w:r>
      <w:r>
        <w:t xml:space="preserve"> was used</w:t>
      </w:r>
      <w:r w:rsidR="001475A9" w:rsidRPr="00067457">
        <w:t xml:space="preserve"> to train the classifiers on the scaled oversampled training dat</w:t>
      </w:r>
      <w:r w:rsidR="006E7101">
        <w:t xml:space="preserve">a. </w:t>
      </w:r>
      <w:r w:rsidR="004858F2">
        <w:t>T</w:t>
      </w:r>
      <w:r w:rsidR="001475A9" w:rsidRPr="00067457">
        <w:t xml:space="preserve">he predict method </w:t>
      </w:r>
      <w:r w:rsidR="004858F2">
        <w:t xml:space="preserve">was then used </w:t>
      </w:r>
      <w:r w:rsidR="001475A9" w:rsidRPr="00067457">
        <w:t>to classify the test dataset</w:t>
      </w:r>
      <w:r w:rsidR="004858F2">
        <w:t>,</w:t>
      </w:r>
      <w:r w:rsidR="001475A9" w:rsidRPr="00067457">
        <w:t xml:space="preserve"> and the accuracy score method from scikit-learn’s metrics library</w:t>
      </w:r>
      <w:r w:rsidR="006E7101">
        <w:t xml:space="preserve"> </w:t>
      </w:r>
      <w:r w:rsidR="004858F2">
        <w:t xml:space="preserve">was used </w:t>
      </w:r>
      <w:r w:rsidR="006E7101">
        <w:t xml:space="preserve">to determine the effectiveness of </w:t>
      </w:r>
      <w:r w:rsidR="004858F2">
        <w:t>the</w:t>
      </w:r>
      <w:r w:rsidR="006E7101">
        <w:t xml:space="preserve"> test</w:t>
      </w:r>
      <w:r w:rsidR="007D00B9" w:rsidRPr="00067457">
        <w:t xml:space="preserve">. </w:t>
      </w:r>
      <w:r w:rsidR="004858F2">
        <w:t>Logistic R</w:t>
      </w:r>
      <w:r w:rsidR="007D00B9" w:rsidRPr="00067457">
        <w:t>egression</w:t>
      </w:r>
      <w:r w:rsidR="006D71BB" w:rsidRPr="00067457">
        <w:t xml:space="preserve"> and Support Vector Machines</w:t>
      </w:r>
      <w:r w:rsidR="007D00B9" w:rsidRPr="00067457">
        <w:t xml:space="preserve"> classifier</w:t>
      </w:r>
      <w:r w:rsidR="004858F2">
        <w:t>s</w:t>
      </w:r>
      <w:r w:rsidR="007D00B9" w:rsidRPr="00067457">
        <w:t xml:space="preserve"> performed best</w:t>
      </w:r>
      <w:r w:rsidR="004858F2">
        <w:t xml:space="preserve"> as reflected in Table I</w:t>
      </w:r>
      <w:r w:rsidR="001475A9" w:rsidRPr="00067457">
        <w:t xml:space="preserve">. </w:t>
      </w:r>
      <w:r w:rsidR="007D00B9" w:rsidRPr="00067457">
        <w:t xml:space="preserve">The accuracy score for </w:t>
      </w:r>
      <w:r w:rsidR="006D71BB" w:rsidRPr="00067457">
        <w:t>the classifiers</w:t>
      </w:r>
      <w:r w:rsidR="001475A9" w:rsidRPr="00067457">
        <w:t xml:space="preserve"> were recorded and will be discussed in the results section.</w:t>
      </w:r>
    </w:p>
    <w:p w14:paraId="701B8574" w14:textId="0A0322B7" w:rsidR="002A06C5" w:rsidRPr="00067457" w:rsidRDefault="002A06C5" w:rsidP="00D521AC">
      <w:pPr>
        <w:ind w:firstLine="202"/>
        <w:jc w:val="both"/>
      </w:pPr>
    </w:p>
    <w:p w14:paraId="79AEE97F" w14:textId="465FE16F" w:rsidR="002A06C5" w:rsidRPr="004D3ECE" w:rsidRDefault="004D3ECE" w:rsidP="004D3ECE">
      <w:pPr>
        <w:jc w:val="both"/>
        <w:rPr>
          <w:i/>
          <w:color w:val="000000"/>
        </w:rPr>
      </w:pPr>
      <w:r w:rsidRPr="004D3ECE">
        <w:rPr>
          <w:i/>
          <w:color w:val="000000"/>
        </w:rPr>
        <w:t xml:space="preserve">C. </w:t>
      </w:r>
      <w:r w:rsidR="00741B4A" w:rsidRPr="004D3ECE">
        <w:rPr>
          <w:i/>
          <w:color w:val="000000"/>
        </w:rPr>
        <w:t>Similarity Test</w:t>
      </w:r>
    </w:p>
    <w:p w14:paraId="64247921" w14:textId="77777777" w:rsidR="004D3ECE" w:rsidRPr="00067457" w:rsidRDefault="004D3ECE" w:rsidP="002A06C5">
      <w:pPr>
        <w:rPr>
          <w:i/>
        </w:rPr>
      </w:pPr>
    </w:p>
    <w:p w14:paraId="355785A5" w14:textId="36EB31FE" w:rsidR="002A06C5" w:rsidRPr="00067457" w:rsidRDefault="002A06C5" w:rsidP="00AF13ED">
      <w:pPr>
        <w:ind w:firstLine="202"/>
      </w:pPr>
      <w:r w:rsidRPr="00067457">
        <w:t>With respect to word2vec and its implementation, similari</w:t>
      </w:r>
      <w:r w:rsidR="002764B6">
        <w:t>ty check is one of the assets that our study</w:t>
      </w:r>
      <w:r w:rsidRPr="00067457">
        <w:t xml:space="preserve"> obtain</w:t>
      </w:r>
      <w:r w:rsidR="002764B6">
        <w:t>ed</w:t>
      </w:r>
      <w:r w:rsidRPr="00067457">
        <w:t xml:space="preserve">. </w:t>
      </w:r>
      <w:r w:rsidR="006E7101">
        <w:t>Alt</w:t>
      </w:r>
      <w:r w:rsidRPr="00067457">
        <w:t>hough it</w:t>
      </w:r>
      <w:r w:rsidR="006E7101">
        <w:t xml:space="preserve"> i</w:t>
      </w:r>
      <w:r w:rsidR="002764B6">
        <w:t>s not our major concern, our researchers</w:t>
      </w:r>
      <w:r w:rsidRPr="00067457">
        <w:t xml:space="preserve"> </w:t>
      </w:r>
      <w:r w:rsidR="006E7101">
        <w:t>designed an</w:t>
      </w:r>
      <w:r w:rsidRPr="00067457">
        <w:t xml:space="preserve"> experiment</w:t>
      </w:r>
      <w:r w:rsidR="006E7101">
        <w:t xml:space="preserve"> to determine the</w:t>
      </w:r>
      <w:r w:rsidRPr="00067457">
        <w:t xml:space="preserve"> similarity between</w:t>
      </w:r>
      <w:r w:rsidR="006E7101">
        <w:t xml:space="preserve"> </w:t>
      </w:r>
      <w:r w:rsidR="00F53EA1">
        <w:t xml:space="preserve">Twitter </w:t>
      </w:r>
      <w:r w:rsidRPr="00067457">
        <w:t xml:space="preserve">samples. </w:t>
      </w:r>
      <w:r w:rsidR="006E7101">
        <w:t xml:space="preserve">In order </w:t>
      </w:r>
      <w:r w:rsidRPr="00067457">
        <w:t xml:space="preserve">to utilize Similarity model in genism, building up corpus based on all the tweets, vectorising through </w:t>
      </w:r>
      <w:r w:rsidR="00F53EA1">
        <w:t>TF-IDF,</w:t>
      </w:r>
      <w:r w:rsidRPr="00067457">
        <w:t xml:space="preserve"> using </w:t>
      </w:r>
      <w:r w:rsidR="006E7101">
        <w:t>LSI</w:t>
      </w:r>
      <w:r w:rsidRPr="00067457">
        <w:t xml:space="preserve"> model (latent semantic index) </w:t>
      </w:r>
      <w:r w:rsidR="00D551A7" w:rsidRPr="00067457">
        <w:t xml:space="preserve">to analyze </w:t>
      </w:r>
      <w:r w:rsidR="006E7101">
        <w:t xml:space="preserve">the </w:t>
      </w:r>
      <w:r w:rsidR="00D551A7" w:rsidRPr="00067457">
        <w:t>keyword and topic</w:t>
      </w:r>
      <w:r w:rsidR="006E7101">
        <w:t>s</w:t>
      </w:r>
      <w:r w:rsidR="00D551A7" w:rsidRPr="00067457">
        <w:t xml:space="preserve"> of each tweet</w:t>
      </w:r>
      <w:r w:rsidR="002764B6">
        <w:t>. T</w:t>
      </w:r>
      <w:r w:rsidR="00D551A7" w:rsidRPr="00067457">
        <w:t xml:space="preserve">hen </w:t>
      </w:r>
      <w:r w:rsidR="002764B6">
        <w:t xml:space="preserve">a </w:t>
      </w:r>
      <w:r w:rsidR="00D551A7" w:rsidRPr="00067457">
        <w:t xml:space="preserve">matrix form </w:t>
      </w:r>
      <w:r w:rsidR="002764B6">
        <w:t xml:space="preserve">was </w:t>
      </w:r>
      <w:r w:rsidR="002764B6" w:rsidRPr="00067457">
        <w:t>construct</w:t>
      </w:r>
      <w:r w:rsidR="002764B6">
        <w:t xml:space="preserve">ed </w:t>
      </w:r>
      <w:r w:rsidR="006E7101">
        <w:t xml:space="preserve">to </w:t>
      </w:r>
      <w:r w:rsidR="00D551A7" w:rsidRPr="00067457">
        <w:t xml:space="preserve">compare </w:t>
      </w:r>
      <w:r w:rsidR="006E7101">
        <w:t xml:space="preserve">the posts </w:t>
      </w:r>
      <w:r w:rsidR="00D551A7" w:rsidRPr="00067457">
        <w:t xml:space="preserve">and output the </w:t>
      </w:r>
      <w:r w:rsidR="006E7101">
        <w:t xml:space="preserve">results into a </w:t>
      </w:r>
      <w:r w:rsidR="00D551A7" w:rsidRPr="00067457">
        <w:t>similarity matrix.</w:t>
      </w:r>
      <w:r w:rsidR="00D66E09">
        <w:t xml:space="preserve"> The similarity matrix will also be discussed further in the results section.</w:t>
      </w:r>
    </w:p>
    <w:p w14:paraId="7EFA1FF0" w14:textId="4F573637" w:rsidR="00AA56A5" w:rsidRPr="00067457" w:rsidRDefault="00913E09" w:rsidP="00AA56A5">
      <w:pPr>
        <w:pStyle w:val="Heading1"/>
      </w:pPr>
      <w:r w:rsidRPr="00067457">
        <w:t xml:space="preserve">Experimental </w:t>
      </w:r>
      <w:r w:rsidR="00200068" w:rsidRPr="00067457">
        <w:t>Results</w:t>
      </w:r>
    </w:p>
    <w:p w14:paraId="59BEC0F2" w14:textId="3A317AB9" w:rsidR="008C5226" w:rsidRPr="000A36A3" w:rsidRDefault="008C5226" w:rsidP="00D603BE">
      <w:pPr>
        <w:pStyle w:val="Heading2"/>
      </w:pPr>
      <w:r w:rsidRPr="00067457">
        <w:t>Results</w:t>
      </w:r>
    </w:p>
    <w:p w14:paraId="4C884D9B" w14:textId="77777777" w:rsidR="005C60ED" w:rsidRPr="00D603BE" w:rsidRDefault="005C60ED" w:rsidP="008C5226">
      <w:pPr>
        <w:rPr>
          <w:sz w:val="16"/>
          <w:szCs w:val="16"/>
        </w:rPr>
      </w:pPr>
    </w:p>
    <w:p w14:paraId="10D9C459" w14:textId="6634FA4E" w:rsidR="00CD71C8" w:rsidRDefault="00AF13ED" w:rsidP="00AF13ED">
      <w:pPr>
        <w:ind w:firstLine="202"/>
        <w:jc w:val="both"/>
      </w:pPr>
      <w:r>
        <w:t>S</w:t>
      </w:r>
      <w:r w:rsidR="00104A2B" w:rsidRPr="00067457">
        <w:t>imilar</w:t>
      </w:r>
      <w:r w:rsidR="00F86F16" w:rsidRPr="00067457">
        <w:t xml:space="preserve"> to</w:t>
      </w:r>
      <w:r w:rsidR="004B39CE" w:rsidRPr="00067457">
        <w:t xml:space="preserve"> the survey conducted by</w:t>
      </w:r>
      <w:r w:rsidR="002764B6">
        <w:t xml:space="preserve"> Kharde and Sonawane [8], our study compares</w:t>
      </w:r>
      <w:r w:rsidR="00DB3BAD" w:rsidRPr="00067457">
        <w:t xml:space="preserve"> the accuracy of</w:t>
      </w:r>
      <w:r w:rsidR="00F86F16" w:rsidRPr="00067457">
        <w:t xml:space="preserve"> Naive Bayes, Support Vector Machines and Logistical Regression machine learning </w:t>
      </w:r>
      <w:r w:rsidR="00F86F16" w:rsidRPr="00067457">
        <w:lastRenderedPageBreak/>
        <w:t>algorithms</w:t>
      </w:r>
      <w:r w:rsidR="00DB3BAD" w:rsidRPr="00067457">
        <w:t>.</w:t>
      </w:r>
      <w:r w:rsidR="00931172" w:rsidRPr="00067457">
        <w:t xml:space="preserve"> As shown in Table I, </w:t>
      </w:r>
      <w:r w:rsidR="00DD0A7F" w:rsidRPr="00067457">
        <w:t xml:space="preserve">four classifiers </w:t>
      </w:r>
      <w:r w:rsidR="00D13339">
        <w:t xml:space="preserve">were trained </w:t>
      </w:r>
      <w:r w:rsidR="00DD0A7F" w:rsidRPr="00067457">
        <w:t xml:space="preserve">with two different training models, </w:t>
      </w:r>
      <w:r w:rsidR="00F83A15">
        <w:t>SG</w:t>
      </w:r>
      <w:r w:rsidR="00DD0A7F" w:rsidRPr="00067457">
        <w:t xml:space="preserve"> and </w:t>
      </w:r>
      <w:r w:rsidR="00F83A15">
        <w:t>CBOW</w:t>
      </w:r>
      <w:r w:rsidR="00DD0A7F" w:rsidRPr="00067457">
        <w:t xml:space="preserve">, embedded inside the word2vec algorithm. </w:t>
      </w:r>
    </w:p>
    <w:p w14:paraId="15E10B86" w14:textId="7B30AA2B" w:rsidR="00CD71C8" w:rsidRPr="00067457" w:rsidRDefault="00236B8B" w:rsidP="00AF13ED">
      <w:pPr>
        <w:ind w:firstLine="202"/>
        <w:jc w:val="both"/>
        <w:rPr>
          <w:sz w:val="16"/>
          <w:szCs w:val="16"/>
        </w:rPr>
      </w:pPr>
      <w:r w:rsidRPr="00067457">
        <w:t xml:space="preserve">The </w:t>
      </w:r>
      <w:r w:rsidR="00F83A15">
        <w:t xml:space="preserve">SG </w:t>
      </w:r>
      <w:r w:rsidRPr="00067457">
        <w:t xml:space="preserve">training model outperformed </w:t>
      </w:r>
      <w:r w:rsidR="00F83A15">
        <w:t>CBOW</w:t>
      </w:r>
      <w:r w:rsidR="00DD0A7F" w:rsidRPr="00067457">
        <w:t xml:space="preserve"> model</w:t>
      </w:r>
      <w:r w:rsidR="00ED1906" w:rsidRPr="00067457">
        <w:t xml:space="preserve"> in every classifier trained</w:t>
      </w:r>
      <w:r w:rsidR="00DD0A7F" w:rsidRPr="00067457">
        <w:t xml:space="preserve">. Gaussian </w:t>
      </w:r>
      <w:r w:rsidR="00F83A15">
        <w:t>Naïve</w:t>
      </w:r>
      <w:r w:rsidR="00DD0A7F" w:rsidRPr="00067457">
        <w:t xml:space="preserve"> Bayes had an accuracy rate of 64% for </w:t>
      </w:r>
      <w:r w:rsidR="00F83A15">
        <w:t>CBOW, however when used with the SG model produced an accuracy rate of</w:t>
      </w:r>
      <w:r w:rsidR="00DD0A7F" w:rsidRPr="00067457">
        <w:t xml:space="preserve"> 69%. Bernoulli </w:t>
      </w:r>
      <w:r w:rsidR="00F83A15">
        <w:t>Naïve</w:t>
      </w:r>
      <w:r w:rsidR="00DD0A7F" w:rsidRPr="00067457">
        <w:t xml:space="preserve"> Bayes had an accuracy rate of 56% </w:t>
      </w:r>
      <w:r w:rsidR="00F83A15">
        <w:t>when used in conjunction with the</w:t>
      </w:r>
      <w:r w:rsidR="00DD0A7F" w:rsidRPr="00067457">
        <w:t xml:space="preserve"> </w:t>
      </w:r>
      <w:r w:rsidR="00F83A15">
        <w:t>CBOW, this accuracy rate increased to</w:t>
      </w:r>
      <w:r w:rsidR="00DD0A7F" w:rsidRPr="00067457">
        <w:t xml:space="preserve"> 62%</w:t>
      </w:r>
      <w:r w:rsidR="00F83A15">
        <w:t xml:space="preserve"> when the classifier was used with the</w:t>
      </w:r>
      <w:r w:rsidR="00DD0A7F" w:rsidRPr="00067457">
        <w:t xml:space="preserve"> </w:t>
      </w:r>
      <w:r w:rsidR="00F83A15">
        <w:t>SG model</w:t>
      </w:r>
      <w:r w:rsidR="00DD0A7F" w:rsidRPr="00067457">
        <w:t xml:space="preserve">. </w:t>
      </w:r>
      <w:r w:rsidR="008C5226" w:rsidRPr="00067457">
        <w:t xml:space="preserve">Support Vector Classifier </w:t>
      </w:r>
      <w:r w:rsidR="00DD0A7F" w:rsidRPr="00067457">
        <w:t>had an accuracy</w:t>
      </w:r>
      <w:r w:rsidR="008C5226" w:rsidRPr="00067457">
        <w:t xml:space="preserve"> rate of 70</w:t>
      </w:r>
      <w:r w:rsidR="00DD0A7F" w:rsidRPr="00067457">
        <w:t xml:space="preserve">% </w:t>
      </w:r>
      <w:r w:rsidR="00F83A15">
        <w:t>when used with CBOW</w:t>
      </w:r>
      <w:r w:rsidR="008C5226" w:rsidRPr="00067457">
        <w:t xml:space="preserve"> </w:t>
      </w:r>
      <w:r w:rsidR="00F83A15">
        <w:t>and increased to</w:t>
      </w:r>
      <w:r w:rsidR="008C5226" w:rsidRPr="00067457">
        <w:t xml:space="preserve"> 7</w:t>
      </w:r>
      <w:r w:rsidR="00DD0A7F" w:rsidRPr="00067457">
        <w:t xml:space="preserve">2% </w:t>
      </w:r>
      <w:r w:rsidR="00F83A15">
        <w:t>when used with the SG model</w:t>
      </w:r>
      <w:r w:rsidR="00DD0A7F" w:rsidRPr="00067457">
        <w:t>.</w:t>
      </w:r>
      <w:r w:rsidR="008C5226" w:rsidRPr="00067457">
        <w:t xml:space="preserve"> </w:t>
      </w:r>
      <w:r w:rsidR="00577BEA" w:rsidRPr="00067457">
        <w:t xml:space="preserve"> </w:t>
      </w:r>
      <w:r w:rsidR="00AF13ED">
        <w:t>F</w:t>
      </w:r>
      <w:r w:rsidR="008C5226" w:rsidRPr="00067457">
        <w:t xml:space="preserve">inally, Logistic Regression had an accuracy rate of 69% </w:t>
      </w:r>
      <w:r w:rsidR="00F83A15">
        <w:t>with CBOW</w:t>
      </w:r>
      <w:r w:rsidR="008C5226" w:rsidRPr="00067457">
        <w:t xml:space="preserve"> </w:t>
      </w:r>
      <w:r w:rsidR="00F83A15">
        <w:t>and a rate of up to</w:t>
      </w:r>
      <w:r w:rsidR="008C5226" w:rsidRPr="00067457">
        <w:t xml:space="preserve"> 72% </w:t>
      </w:r>
      <w:r w:rsidR="00F83A15">
        <w:t>with the SG model</w:t>
      </w:r>
      <w:r w:rsidR="008C5226" w:rsidRPr="00067457">
        <w:t>.</w:t>
      </w:r>
      <w:r w:rsidR="00104A2B" w:rsidRPr="00067457">
        <w:t xml:space="preserve"> All </w:t>
      </w:r>
      <w:r w:rsidR="00CD71C8" w:rsidRPr="00067457">
        <w:t xml:space="preserve">of </w:t>
      </w:r>
      <w:r w:rsidR="00104A2B" w:rsidRPr="00067457">
        <w:t xml:space="preserve">the classifiers were instantiated with their default parameters with the exception of </w:t>
      </w:r>
      <w:r w:rsidR="00D13339">
        <w:t xml:space="preserve">the </w:t>
      </w:r>
      <w:r w:rsidR="00104A2B" w:rsidRPr="00067457">
        <w:t>Supp</w:t>
      </w:r>
      <w:r w:rsidR="001E3BC3" w:rsidRPr="00067457">
        <w:t>ort Vector Classifier</w:t>
      </w:r>
      <w:r w:rsidR="00CD71C8" w:rsidRPr="00067457">
        <w:t>,</w:t>
      </w:r>
      <w:r w:rsidR="001E3BC3" w:rsidRPr="00067457">
        <w:t xml:space="preserve"> which had its kernel parameter set to linear.</w:t>
      </w:r>
    </w:p>
    <w:p w14:paraId="7583C129" w14:textId="77777777" w:rsidR="00CD71C8" w:rsidRPr="00067457" w:rsidRDefault="00CD71C8" w:rsidP="00E714F3">
      <w:pPr>
        <w:ind w:firstLine="202"/>
        <w:jc w:val="both"/>
        <w:rPr>
          <w:sz w:val="16"/>
          <w:szCs w:val="16"/>
        </w:rPr>
      </w:pPr>
    </w:p>
    <w:p w14:paraId="297C0007" w14:textId="6243B71D" w:rsidR="00F86F16" w:rsidRDefault="00E714F3" w:rsidP="00E714F3">
      <w:pPr>
        <w:ind w:firstLine="202"/>
        <w:jc w:val="both"/>
        <w:rPr>
          <w:sz w:val="16"/>
          <w:szCs w:val="16"/>
        </w:rPr>
      </w:pPr>
      <w:r w:rsidRPr="00067457">
        <w:rPr>
          <w:sz w:val="16"/>
          <w:szCs w:val="16"/>
        </w:rPr>
        <w:t>TABLE I. Accuracy Percentage by Classifier and Training Model</w:t>
      </w:r>
    </w:p>
    <w:p w14:paraId="5AD4D191" w14:textId="77777777" w:rsidR="00F83A15" w:rsidRPr="00067457" w:rsidRDefault="00F83A15" w:rsidP="00E714F3">
      <w:pPr>
        <w:ind w:firstLine="202"/>
        <w:jc w:val="both"/>
        <w:rPr>
          <w:sz w:val="16"/>
          <w:szCs w:val="16"/>
        </w:rPr>
      </w:pPr>
    </w:p>
    <w:tbl>
      <w:tblPr>
        <w:tblStyle w:val="TableGrid"/>
        <w:tblW w:w="0" w:type="auto"/>
        <w:tblLook w:val="04A0" w:firstRow="1" w:lastRow="0" w:firstColumn="1" w:lastColumn="0" w:noHBand="0" w:noVBand="1"/>
      </w:tblPr>
      <w:tblGrid>
        <w:gridCol w:w="1676"/>
        <w:gridCol w:w="1677"/>
        <w:gridCol w:w="1677"/>
      </w:tblGrid>
      <w:tr w:rsidR="00E714F3" w:rsidRPr="00067457" w14:paraId="7CA9DC62" w14:textId="77777777" w:rsidTr="00E714F3">
        <w:tc>
          <w:tcPr>
            <w:tcW w:w="1676" w:type="dxa"/>
          </w:tcPr>
          <w:p w14:paraId="037E23EA" w14:textId="2A47AAE5" w:rsidR="00E714F3" w:rsidRPr="00067457" w:rsidRDefault="00E714F3" w:rsidP="00E714F3">
            <w:pPr>
              <w:jc w:val="both"/>
            </w:pPr>
            <w:r w:rsidRPr="00067457">
              <w:t>Classifier</w:t>
            </w:r>
          </w:p>
        </w:tc>
        <w:tc>
          <w:tcPr>
            <w:tcW w:w="1677" w:type="dxa"/>
          </w:tcPr>
          <w:p w14:paraId="193473D8" w14:textId="1A73D8CD" w:rsidR="00E714F3" w:rsidRPr="00067457" w:rsidRDefault="00E714F3" w:rsidP="00E714F3">
            <w:pPr>
              <w:jc w:val="both"/>
            </w:pPr>
            <w:r w:rsidRPr="00067457">
              <w:t>Training Model</w:t>
            </w:r>
          </w:p>
        </w:tc>
        <w:tc>
          <w:tcPr>
            <w:tcW w:w="1677" w:type="dxa"/>
          </w:tcPr>
          <w:p w14:paraId="0C4CE2EA" w14:textId="6951007E" w:rsidR="00E714F3" w:rsidRPr="00067457" w:rsidRDefault="00E714F3" w:rsidP="00E714F3">
            <w:pPr>
              <w:jc w:val="both"/>
            </w:pPr>
            <w:r w:rsidRPr="00067457">
              <w:t>Accuracy %</w:t>
            </w:r>
          </w:p>
        </w:tc>
      </w:tr>
      <w:tr w:rsidR="00E714F3" w:rsidRPr="00067457" w14:paraId="0FFC1B89" w14:textId="77777777" w:rsidTr="00E714F3">
        <w:tc>
          <w:tcPr>
            <w:tcW w:w="1676" w:type="dxa"/>
          </w:tcPr>
          <w:p w14:paraId="1B789058" w14:textId="5BB2B022" w:rsidR="00E714F3" w:rsidRPr="00067457" w:rsidRDefault="00E714F3" w:rsidP="00E714F3">
            <w:pPr>
              <w:jc w:val="both"/>
            </w:pPr>
            <w:r w:rsidRPr="00067457">
              <w:t>Gaussian Naive Bayes</w:t>
            </w:r>
          </w:p>
        </w:tc>
        <w:tc>
          <w:tcPr>
            <w:tcW w:w="1677" w:type="dxa"/>
          </w:tcPr>
          <w:p w14:paraId="7B463371" w14:textId="4455B4AC" w:rsidR="00E714F3" w:rsidRPr="00067457" w:rsidRDefault="00E714F3" w:rsidP="00E714F3">
            <w:pPr>
              <w:jc w:val="both"/>
            </w:pPr>
            <w:r w:rsidRPr="00067457">
              <w:t>CBOW</w:t>
            </w:r>
          </w:p>
        </w:tc>
        <w:tc>
          <w:tcPr>
            <w:tcW w:w="1677" w:type="dxa"/>
          </w:tcPr>
          <w:p w14:paraId="4F306E16" w14:textId="6EAEC584" w:rsidR="00E714F3" w:rsidRPr="00067457" w:rsidRDefault="00E714F3" w:rsidP="00E714F3">
            <w:pPr>
              <w:jc w:val="both"/>
            </w:pPr>
            <w:r w:rsidRPr="00067457">
              <w:t>64</w:t>
            </w:r>
          </w:p>
        </w:tc>
      </w:tr>
      <w:tr w:rsidR="00E714F3" w:rsidRPr="00067457" w14:paraId="5EF65D1D" w14:textId="77777777" w:rsidTr="00E714F3">
        <w:tc>
          <w:tcPr>
            <w:tcW w:w="1676" w:type="dxa"/>
          </w:tcPr>
          <w:p w14:paraId="55B90C91" w14:textId="38A926B6" w:rsidR="00E714F3" w:rsidRPr="00067457" w:rsidRDefault="00E714F3" w:rsidP="00E714F3">
            <w:pPr>
              <w:jc w:val="both"/>
            </w:pPr>
            <w:r w:rsidRPr="00067457">
              <w:t>Bernoulli Naive Bayes</w:t>
            </w:r>
          </w:p>
        </w:tc>
        <w:tc>
          <w:tcPr>
            <w:tcW w:w="1677" w:type="dxa"/>
          </w:tcPr>
          <w:p w14:paraId="3724008D" w14:textId="27010453" w:rsidR="00E714F3" w:rsidRPr="00067457" w:rsidRDefault="00E714F3" w:rsidP="00E714F3">
            <w:pPr>
              <w:jc w:val="both"/>
            </w:pPr>
            <w:r w:rsidRPr="00067457">
              <w:t>CBOW</w:t>
            </w:r>
          </w:p>
        </w:tc>
        <w:tc>
          <w:tcPr>
            <w:tcW w:w="1677" w:type="dxa"/>
          </w:tcPr>
          <w:p w14:paraId="7B35EDF2" w14:textId="41DC418E" w:rsidR="00E714F3" w:rsidRPr="00067457" w:rsidRDefault="00E714F3" w:rsidP="00E714F3">
            <w:pPr>
              <w:jc w:val="both"/>
            </w:pPr>
            <w:r w:rsidRPr="00067457">
              <w:t>56</w:t>
            </w:r>
          </w:p>
        </w:tc>
      </w:tr>
      <w:tr w:rsidR="00E714F3" w:rsidRPr="00067457" w14:paraId="4CF9B664" w14:textId="77777777" w:rsidTr="00E714F3">
        <w:tc>
          <w:tcPr>
            <w:tcW w:w="1676" w:type="dxa"/>
          </w:tcPr>
          <w:p w14:paraId="2C5F19A6" w14:textId="6A45C359" w:rsidR="00E714F3" w:rsidRPr="00067457" w:rsidRDefault="00E714F3" w:rsidP="00E714F3">
            <w:pPr>
              <w:jc w:val="both"/>
            </w:pPr>
            <w:r w:rsidRPr="00067457">
              <w:t>Support Vector Classifier</w:t>
            </w:r>
          </w:p>
        </w:tc>
        <w:tc>
          <w:tcPr>
            <w:tcW w:w="1677" w:type="dxa"/>
          </w:tcPr>
          <w:p w14:paraId="5767AF4C" w14:textId="58FC294C" w:rsidR="00E714F3" w:rsidRPr="00067457" w:rsidRDefault="00E714F3" w:rsidP="00E714F3">
            <w:pPr>
              <w:jc w:val="both"/>
            </w:pPr>
            <w:r w:rsidRPr="00067457">
              <w:t>CBOW</w:t>
            </w:r>
          </w:p>
        </w:tc>
        <w:tc>
          <w:tcPr>
            <w:tcW w:w="1677" w:type="dxa"/>
          </w:tcPr>
          <w:p w14:paraId="3FBCE714" w14:textId="39CBADF1" w:rsidR="00E714F3" w:rsidRPr="00067457" w:rsidRDefault="00E714F3" w:rsidP="00E714F3">
            <w:pPr>
              <w:jc w:val="both"/>
            </w:pPr>
            <w:r w:rsidRPr="00067457">
              <w:t>70</w:t>
            </w:r>
          </w:p>
        </w:tc>
      </w:tr>
      <w:tr w:rsidR="00E714F3" w:rsidRPr="00067457" w14:paraId="520A5137" w14:textId="77777777" w:rsidTr="00E714F3">
        <w:tc>
          <w:tcPr>
            <w:tcW w:w="1676" w:type="dxa"/>
          </w:tcPr>
          <w:p w14:paraId="22D70926" w14:textId="30E67817" w:rsidR="00E714F3" w:rsidRPr="00067457" w:rsidRDefault="00E714F3" w:rsidP="00E714F3">
            <w:pPr>
              <w:jc w:val="both"/>
            </w:pPr>
            <w:r w:rsidRPr="00067457">
              <w:t>Logistic Regression</w:t>
            </w:r>
          </w:p>
        </w:tc>
        <w:tc>
          <w:tcPr>
            <w:tcW w:w="1677" w:type="dxa"/>
          </w:tcPr>
          <w:p w14:paraId="2E86C315" w14:textId="5CC91B54" w:rsidR="00E714F3" w:rsidRPr="00067457" w:rsidRDefault="00E714F3" w:rsidP="00E714F3">
            <w:pPr>
              <w:jc w:val="both"/>
            </w:pPr>
            <w:r w:rsidRPr="00067457">
              <w:t>CBOW</w:t>
            </w:r>
          </w:p>
        </w:tc>
        <w:tc>
          <w:tcPr>
            <w:tcW w:w="1677" w:type="dxa"/>
          </w:tcPr>
          <w:p w14:paraId="02F6D306" w14:textId="55DCC9B8" w:rsidR="00E714F3" w:rsidRPr="00067457" w:rsidRDefault="00E714F3" w:rsidP="00E714F3">
            <w:pPr>
              <w:jc w:val="both"/>
            </w:pPr>
            <w:r w:rsidRPr="00067457">
              <w:t>69</w:t>
            </w:r>
          </w:p>
        </w:tc>
      </w:tr>
      <w:tr w:rsidR="00E714F3" w:rsidRPr="00067457" w14:paraId="5B0478B4" w14:textId="77777777" w:rsidTr="00E714F3">
        <w:tc>
          <w:tcPr>
            <w:tcW w:w="1676" w:type="dxa"/>
          </w:tcPr>
          <w:p w14:paraId="70DA821F" w14:textId="5822A80E" w:rsidR="00E714F3" w:rsidRPr="00067457" w:rsidRDefault="00E714F3" w:rsidP="00E714F3">
            <w:pPr>
              <w:jc w:val="both"/>
            </w:pPr>
            <w:r w:rsidRPr="00067457">
              <w:t>Gaussian Naive Bayes</w:t>
            </w:r>
          </w:p>
        </w:tc>
        <w:tc>
          <w:tcPr>
            <w:tcW w:w="1677" w:type="dxa"/>
          </w:tcPr>
          <w:p w14:paraId="09BED9A0" w14:textId="2A2A53BD" w:rsidR="00E714F3" w:rsidRPr="00067457" w:rsidRDefault="00E714F3" w:rsidP="00E714F3">
            <w:pPr>
              <w:jc w:val="both"/>
            </w:pPr>
            <w:r w:rsidRPr="00067457">
              <w:t>Skip-Gram</w:t>
            </w:r>
          </w:p>
        </w:tc>
        <w:tc>
          <w:tcPr>
            <w:tcW w:w="1677" w:type="dxa"/>
          </w:tcPr>
          <w:p w14:paraId="79AF7410" w14:textId="12338983" w:rsidR="00E714F3" w:rsidRPr="00067457" w:rsidRDefault="00E714F3" w:rsidP="00E714F3">
            <w:pPr>
              <w:jc w:val="both"/>
            </w:pPr>
            <w:r w:rsidRPr="00067457">
              <w:t>69</w:t>
            </w:r>
          </w:p>
        </w:tc>
      </w:tr>
      <w:tr w:rsidR="00E714F3" w:rsidRPr="00067457" w14:paraId="69EE41B9" w14:textId="77777777" w:rsidTr="00E714F3">
        <w:tc>
          <w:tcPr>
            <w:tcW w:w="1676" w:type="dxa"/>
          </w:tcPr>
          <w:p w14:paraId="55978B00" w14:textId="25CE3B15" w:rsidR="00E714F3" w:rsidRPr="00067457" w:rsidRDefault="00E714F3" w:rsidP="00E714F3">
            <w:pPr>
              <w:jc w:val="both"/>
            </w:pPr>
            <w:r w:rsidRPr="00067457">
              <w:t>Bernoulli Naive Bayes</w:t>
            </w:r>
          </w:p>
        </w:tc>
        <w:tc>
          <w:tcPr>
            <w:tcW w:w="1677" w:type="dxa"/>
          </w:tcPr>
          <w:p w14:paraId="31BC5146" w14:textId="2795C788" w:rsidR="00E714F3" w:rsidRPr="00067457" w:rsidRDefault="00E714F3" w:rsidP="00E714F3">
            <w:pPr>
              <w:jc w:val="both"/>
            </w:pPr>
            <w:r w:rsidRPr="00067457">
              <w:t>Skip-Gram</w:t>
            </w:r>
          </w:p>
        </w:tc>
        <w:tc>
          <w:tcPr>
            <w:tcW w:w="1677" w:type="dxa"/>
          </w:tcPr>
          <w:p w14:paraId="2086AED7" w14:textId="5E2F2F1E" w:rsidR="00E714F3" w:rsidRPr="00067457" w:rsidRDefault="00E714F3" w:rsidP="00E714F3">
            <w:pPr>
              <w:jc w:val="both"/>
            </w:pPr>
            <w:r w:rsidRPr="00067457">
              <w:t>62</w:t>
            </w:r>
          </w:p>
        </w:tc>
      </w:tr>
      <w:tr w:rsidR="00E714F3" w:rsidRPr="00067457" w14:paraId="7BEF5561" w14:textId="77777777" w:rsidTr="00E714F3">
        <w:tc>
          <w:tcPr>
            <w:tcW w:w="1676" w:type="dxa"/>
          </w:tcPr>
          <w:p w14:paraId="745C4B51" w14:textId="487C11BD" w:rsidR="00E714F3" w:rsidRPr="00067457" w:rsidRDefault="00E714F3" w:rsidP="00E714F3">
            <w:pPr>
              <w:jc w:val="both"/>
            </w:pPr>
            <w:r w:rsidRPr="00067457">
              <w:t>Support Vector Classifier</w:t>
            </w:r>
          </w:p>
        </w:tc>
        <w:tc>
          <w:tcPr>
            <w:tcW w:w="1677" w:type="dxa"/>
          </w:tcPr>
          <w:p w14:paraId="13C25EF6" w14:textId="3814795C" w:rsidR="00E714F3" w:rsidRPr="00067457" w:rsidRDefault="00E714F3" w:rsidP="00E714F3">
            <w:pPr>
              <w:jc w:val="both"/>
            </w:pPr>
            <w:r w:rsidRPr="00067457">
              <w:t>Skip-Gram</w:t>
            </w:r>
          </w:p>
        </w:tc>
        <w:tc>
          <w:tcPr>
            <w:tcW w:w="1677" w:type="dxa"/>
          </w:tcPr>
          <w:p w14:paraId="22C1B2A6" w14:textId="532F8B82" w:rsidR="00E714F3" w:rsidRPr="00067457" w:rsidRDefault="00E714F3" w:rsidP="00E714F3">
            <w:pPr>
              <w:jc w:val="both"/>
            </w:pPr>
            <w:r w:rsidRPr="00067457">
              <w:t>72</w:t>
            </w:r>
          </w:p>
        </w:tc>
      </w:tr>
      <w:tr w:rsidR="00E714F3" w:rsidRPr="00067457" w14:paraId="03B0A21B" w14:textId="77777777" w:rsidTr="00E714F3">
        <w:tc>
          <w:tcPr>
            <w:tcW w:w="1676" w:type="dxa"/>
          </w:tcPr>
          <w:p w14:paraId="27AB6A98" w14:textId="75C976B6" w:rsidR="00E714F3" w:rsidRPr="00067457" w:rsidRDefault="00E714F3" w:rsidP="00E714F3">
            <w:pPr>
              <w:jc w:val="both"/>
            </w:pPr>
            <w:r w:rsidRPr="00067457">
              <w:t>Logistic Regression</w:t>
            </w:r>
          </w:p>
        </w:tc>
        <w:tc>
          <w:tcPr>
            <w:tcW w:w="1677" w:type="dxa"/>
          </w:tcPr>
          <w:p w14:paraId="76250289" w14:textId="048086CE" w:rsidR="00E714F3" w:rsidRPr="00067457" w:rsidRDefault="00E714F3" w:rsidP="00E714F3">
            <w:pPr>
              <w:jc w:val="both"/>
            </w:pPr>
            <w:r w:rsidRPr="00067457">
              <w:t>Skip-Gram</w:t>
            </w:r>
          </w:p>
        </w:tc>
        <w:tc>
          <w:tcPr>
            <w:tcW w:w="1677" w:type="dxa"/>
          </w:tcPr>
          <w:p w14:paraId="04DF4041" w14:textId="6207CC7F" w:rsidR="00E714F3" w:rsidRPr="00067457" w:rsidRDefault="00E714F3" w:rsidP="00E714F3">
            <w:pPr>
              <w:jc w:val="both"/>
            </w:pPr>
            <w:r w:rsidRPr="00067457">
              <w:t>72</w:t>
            </w:r>
          </w:p>
        </w:tc>
      </w:tr>
    </w:tbl>
    <w:p w14:paraId="3F3BE110" w14:textId="21630BE4" w:rsidR="00447DD5" w:rsidRDefault="00447DD5" w:rsidP="00D521AC">
      <w:pPr>
        <w:jc w:val="both"/>
        <w:rPr>
          <w:sz w:val="16"/>
          <w:szCs w:val="16"/>
        </w:rPr>
      </w:pPr>
    </w:p>
    <w:p w14:paraId="457C0D25" w14:textId="45BA5C7A" w:rsidR="00F83A15" w:rsidRDefault="00F83A15" w:rsidP="00D521AC">
      <w:pPr>
        <w:jc w:val="both"/>
        <w:rPr>
          <w:sz w:val="16"/>
          <w:szCs w:val="16"/>
        </w:rPr>
      </w:pPr>
    </w:p>
    <w:p w14:paraId="02357033" w14:textId="708BFBB5" w:rsidR="00DD5789" w:rsidRPr="00D603BE" w:rsidRDefault="00236B8B" w:rsidP="00AF13ED">
      <w:pPr>
        <w:ind w:firstLine="202"/>
        <w:jc w:val="both"/>
      </w:pPr>
      <w:r w:rsidRPr="00067457">
        <w:t>As shown in Table II, the classification report details how the logistic regression classifier performed for each sentiment class. For the negative</w:t>
      </w:r>
      <w:r w:rsidR="00D566B2" w:rsidRPr="00067457">
        <w:t xml:space="preserve"> class, the classifier accurately </w:t>
      </w:r>
      <w:r w:rsidR="00C76281" w:rsidRPr="00067457">
        <w:t>predicted 75</w:t>
      </w:r>
      <w:r w:rsidR="00D566B2" w:rsidRPr="00067457">
        <w:t>%</w:t>
      </w:r>
      <w:r w:rsidR="006A0B88" w:rsidRPr="00067457">
        <w:t xml:space="preserve"> of </w:t>
      </w:r>
      <w:r w:rsidR="00C76281" w:rsidRPr="00067457">
        <w:t>2750</w:t>
      </w:r>
      <w:r w:rsidR="00144066" w:rsidRPr="00067457">
        <w:t xml:space="preserve"> </w:t>
      </w:r>
      <w:r w:rsidR="006A0B88" w:rsidRPr="00067457">
        <w:t>negative test instances correctly</w:t>
      </w:r>
      <w:r w:rsidR="00144066" w:rsidRPr="00067457">
        <w:t xml:space="preserve"> with a precision rate of 87% </w:t>
      </w:r>
      <w:r w:rsidR="00C76281" w:rsidRPr="00067457">
        <w:t>and an F1-score of 81</w:t>
      </w:r>
      <w:r w:rsidR="00144066" w:rsidRPr="00067457">
        <w:t xml:space="preserve">%. For the neutral class, the classifier accurately </w:t>
      </w:r>
      <w:r w:rsidR="00C76281" w:rsidRPr="00067457">
        <w:t>predicted 62</w:t>
      </w:r>
      <w:r w:rsidR="00144066" w:rsidRPr="00067457">
        <w:t xml:space="preserve">% of </w:t>
      </w:r>
      <w:r w:rsidR="00C76281" w:rsidRPr="00067457">
        <w:t>936</w:t>
      </w:r>
      <w:r w:rsidR="00144066" w:rsidRPr="00067457">
        <w:t xml:space="preserve"> neutral test instances correctly with a precision rate of 51% and an F1-score of 56%.</w:t>
      </w:r>
    </w:p>
    <w:p w14:paraId="63CA9D5E" w14:textId="37AB6F68" w:rsidR="00A21EAF" w:rsidRDefault="00144066" w:rsidP="00AF13ED">
      <w:pPr>
        <w:ind w:firstLine="202"/>
        <w:jc w:val="both"/>
      </w:pPr>
      <w:r w:rsidRPr="00067457">
        <w:t xml:space="preserve">For the positive class, the classifier accurately </w:t>
      </w:r>
      <w:r w:rsidR="00C76281" w:rsidRPr="00067457">
        <w:t>predicted 70</w:t>
      </w:r>
      <w:r w:rsidRPr="00067457">
        <w:t xml:space="preserve">% of </w:t>
      </w:r>
      <w:r w:rsidR="00C76281" w:rsidRPr="00067457">
        <w:t>706</w:t>
      </w:r>
      <w:r w:rsidRPr="00067457">
        <w:t xml:space="preserve"> positive test instances correctly with a precisi</w:t>
      </w:r>
      <w:r w:rsidR="00C76281" w:rsidRPr="00067457">
        <w:t>on rate of 57</w:t>
      </w:r>
      <w:r w:rsidRPr="00067457">
        <w:t xml:space="preserve">% </w:t>
      </w:r>
      <w:r w:rsidR="00C76281" w:rsidRPr="00067457">
        <w:t>and an F1-score of 63</w:t>
      </w:r>
      <w:r w:rsidRPr="00067457">
        <w:t>%. Clearly</w:t>
      </w:r>
      <w:r w:rsidR="00F83A15">
        <w:t>,</w:t>
      </w:r>
      <w:r w:rsidRPr="00067457">
        <w:t xml:space="preserve"> the logistic regression classifier along with othe</w:t>
      </w:r>
      <w:r w:rsidR="00F83A15">
        <w:t>r training algorithms</w:t>
      </w:r>
      <w:r w:rsidRPr="00067457">
        <w:t xml:space="preserve"> struggle</w:t>
      </w:r>
      <w:r w:rsidR="00AB63A3" w:rsidRPr="00067457">
        <w:t>d</w:t>
      </w:r>
      <w:r w:rsidRPr="00067457">
        <w:t xml:space="preserve"> to precisely classify neutral and positive tweets accurately.</w:t>
      </w:r>
      <w:r w:rsidR="00782B69" w:rsidRPr="00067457">
        <w:t xml:space="preserve"> As shown in Figure 1, </w:t>
      </w:r>
      <w:r w:rsidR="00B360C7" w:rsidRPr="00067457">
        <w:t xml:space="preserve">many instances </w:t>
      </w:r>
      <w:r w:rsidR="00DD5789">
        <w:t xml:space="preserve">that were </w:t>
      </w:r>
      <w:r w:rsidR="00B360C7" w:rsidRPr="00067457">
        <w:t xml:space="preserve">incorrectly predicted were labeled as neutral. For </w:t>
      </w:r>
      <w:r w:rsidR="00C76281" w:rsidRPr="00067457">
        <w:t xml:space="preserve">example, in Figure </w:t>
      </w:r>
      <w:r w:rsidR="003646EB">
        <w:t xml:space="preserve">3, </w:t>
      </w:r>
      <w:r w:rsidR="003646EB" w:rsidRPr="00067457">
        <w:t>457</w:t>
      </w:r>
      <w:r w:rsidR="00C76281" w:rsidRPr="00067457">
        <w:t xml:space="preserve"> out of </w:t>
      </w:r>
      <w:r w:rsidR="00AB63A3" w:rsidRPr="00067457">
        <w:t>2750 negative tweets (17%) were predicted to be neutral while 113 out of 706 positive tweets (16%) were predicted to be neutral.</w:t>
      </w:r>
    </w:p>
    <w:p w14:paraId="6FF1FD18" w14:textId="14FD3A1F" w:rsidR="00B81B2F" w:rsidRDefault="00B81B2F" w:rsidP="00D521AC">
      <w:pPr>
        <w:ind w:firstLine="202"/>
        <w:jc w:val="both"/>
      </w:pPr>
    </w:p>
    <w:p w14:paraId="51AB6C89" w14:textId="386FA33B" w:rsidR="00AF13ED" w:rsidRDefault="00AF13ED" w:rsidP="00D521AC">
      <w:pPr>
        <w:ind w:firstLine="202"/>
        <w:jc w:val="both"/>
      </w:pPr>
    </w:p>
    <w:p w14:paraId="2DD5D1A5" w14:textId="7ED87E28" w:rsidR="00AF13ED" w:rsidRDefault="00AF13ED" w:rsidP="00D521AC">
      <w:pPr>
        <w:ind w:firstLine="202"/>
        <w:jc w:val="both"/>
      </w:pPr>
    </w:p>
    <w:p w14:paraId="526CAEDB" w14:textId="2E7CD7CF" w:rsidR="00AF13ED" w:rsidRDefault="00AF13ED" w:rsidP="00D521AC">
      <w:pPr>
        <w:ind w:firstLine="202"/>
        <w:jc w:val="both"/>
      </w:pPr>
    </w:p>
    <w:p w14:paraId="066FE849" w14:textId="0E2EE1F5" w:rsidR="00AF13ED" w:rsidRDefault="00AF13ED" w:rsidP="00D521AC">
      <w:pPr>
        <w:ind w:firstLine="202"/>
        <w:jc w:val="both"/>
      </w:pPr>
    </w:p>
    <w:p w14:paraId="379F38A4" w14:textId="724CADBD" w:rsidR="00AF13ED" w:rsidRDefault="00AF13ED" w:rsidP="00D521AC">
      <w:pPr>
        <w:ind w:firstLine="202"/>
        <w:jc w:val="both"/>
      </w:pPr>
    </w:p>
    <w:p w14:paraId="02B2146A" w14:textId="77777777" w:rsidR="00AF13ED" w:rsidRDefault="00AF13ED" w:rsidP="00D521AC">
      <w:pPr>
        <w:ind w:firstLine="202"/>
        <w:jc w:val="both"/>
      </w:pPr>
    </w:p>
    <w:p w14:paraId="5B1428CB" w14:textId="77777777" w:rsidR="00DD5789" w:rsidRDefault="00DD5789" w:rsidP="00DD5789">
      <w:pPr>
        <w:jc w:val="center"/>
        <w:rPr>
          <w:sz w:val="16"/>
          <w:szCs w:val="16"/>
        </w:rPr>
      </w:pPr>
      <w:r w:rsidRPr="00067457">
        <w:rPr>
          <w:sz w:val="16"/>
          <w:szCs w:val="16"/>
        </w:rPr>
        <w:t>TABLE II. Classification Report of Logistic Regression Classifier</w:t>
      </w:r>
    </w:p>
    <w:p w14:paraId="2F6DDB13" w14:textId="77777777" w:rsidR="00DD5789" w:rsidRPr="00067457" w:rsidRDefault="00DD5789" w:rsidP="00DD5789">
      <w:pPr>
        <w:jc w:val="center"/>
        <w:rPr>
          <w:sz w:val="16"/>
          <w:szCs w:val="16"/>
        </w:rPr>
      </w:pPr>
    </w:p>
    <w:tbl>
      <w:tblPr>
        <w:tblStyle w:val="GridTable1Light1"/>
        <w:tblW w:w="0" w:type="auto"/>
        <w:tblLook w:val="04A0" w:firstRow="1" w:lastRow="0" w:firstColumn="1" w:lastColumn="0" w:noHBand="0" w:noVBand="1"/>
      </w:tblPr>
      <w:tblGrid>
        <w:gridCol w:w="1006"/>
        <w:gridCol w:w="1006"/>
        <w:gridCol w:w="1006"/>
        <w:gridCol w:w="1006"/>
        <w:gridCol w:w="1006"/>
      </w:tblGrid>
      <w:tr w:rsidR="00DD5789" w:rsidRPr="00067457" w14:paraId="65FC9477" w14:textId="77777777" w:rsidTr="00E44B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247A2DE3" w14:textId="77777777" w:rsidR="00DD5789" w:rsidRPr="00067457" w:rsidRDefault="00DD5789" w:rsidP="00E44B27">
            <w:pPr>
              <w:jc w:val="center"/>
            </w:pPr>
          </w:p>
        </w:tc>
        <w:tc>
          <w:tcPr>
            <w:tcW w:w="1006" w:type="dxa"/>
          </w:tcPr>
          <w:p w14:paraId="7E3F29F7" w14:textId="77777777" w:rsidR="00DD5789" w:rsidRPr="00067457" w:rsidRDefault="00DD5789" w:rsidP="00E44B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100000000000" w:firstRow="1" w:lastRow="0" w:firstColumn="0" w:lastColumn="0" w:oddVBand="0" w:evenVBand="0" w:oddHBand="0" w:evenHBand="0" w:firstRowFirstColumn="0" w:firstRowLastColumn="0" w:lastRowFirstColumn="0" w:lastRowLastColumn="0"/>
              <w:rPr>
                <w:color w:val="000000"/>
              </w:rPr>
            </w:pPr>
            <w:r w:rsidRPr="00067457">
              <w:rPr>
                <w:color w:val="000000"/>
              </w:rPr>
              <w:t>Precision</w:t>
            </w:r>
          </w:p>
          <w:p w14:paraId="5839D407" w14:textId="77777777" w:rsidR="00DD5789" w:rsidRPr="00067457" w:rsidRDefault="00DD5789" w:rsidP="00E44B27">
            <w:pPr>
              <w:jc w:val="center"/>
              <w:cnfStyle w:val="100000000000" w:firstRow="1" w:lastRow="0" w:firstColumn="0" w:lastColumn="0" w:oddVBand="0" w:evenVBand="0" w:oddHBand="0" w:evenHBand="0" w:firstRowFirstColumn="0" w:firstRowLastColumn="0" w:lastRowFirstColumn="0" w:lastRowLastColumn="0"/>
            </w:pPr>
          </w:p>
        </w:tc>
        <w:tc>
          <w:tcPr>
            <w:tcW w:w="1006" w:type="dxa"/>
          </w:tcPr>
          <w:p w14:paraId="3D87EE94" w14:textId="77777777" w:rsidR="00DD5789" w:rsidRPr="00067457" w:rsidRDefault="00DD5789" w:rsidP="00E44B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100000000000" w:firstRow="1" w:lastRow="0" w:firstColumn="0" w:lastColumn="0" w:oddVBand="0" w:evenVBand="0" w:oddHBand="0" w:evenHBand="0" w:firstRowFirstColumn="0" w:firstRowLastColumn="0" w:lastRowFirstColumn="0" w:lastRowLastColumn="0"/>
              <w:rPr>
                <w:color w:val="000000"/>
              </w:rPr>
            </w:pPr>
            <w:r w:rsidRPr="00067457">
              <w:rPr>
                <w:color w:val="000000"/>
              </w:rPr>
              <w:t>Recall</w:t>
            </w:r>
          </w:p>
          <w:p w14:paraId="22D87C09" w14:textId="77777777" w:rsidR="00DD5789" w:rsidRPr="00067457" w:rsidRDefault="00DD5789" w:rsidP="00E44B27">
            <w:pPr>
              <w:jc w:val="center"/>
              <w:cnfStyle w:val="100000000000" w:firstRow="1" w:lastRow="0" w:firstColumn="0" w:lastColumn="0" w:oddVBand="0" w:evenVBand="0" w:oddHBand="0" w:evenHBand="0" w:firstRowFirstColumn="0" w:firstRowLastColumn="0" w:lastRowFirstColumn="0" w:lastRowLastColumn="0"/>
            </w:pPr>
          </w:p>
        </w:tc>
        <w:tc>
          <w:tcPr>
            <w:tcW w:w="1006" w:type="dxa"/>
          </w:tcPr>
          <w:p w14:paraId="661B17B2" w14:textId="77777777" w:rsidR="00DD5789" w:rsidRPr="00067457" w:rsidRDefault="00DD5789" w:rsidP="00E44B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100000000000" w:firstRow="1" w:lastRow="0" w:firstColumn="0" w:lastColumn="0" w:oddVBand="0" w:evenVBand="0" w:oddHBand="0" w:evenHBand="0" w:firstRowFirstColumn="0" w:firstRowLastColumn="0" w:lastRowFirstColumn="0" w:lastRowLastColumn="0"/>
              <w:rPr>
                <w:color w:val="000000"/>
              </w:rPr>
            </w:pPr>
            <w:r w:rsidRPr="00067457">
              <w:rPr>
                <w:color w:val="000000"/>
              </w:rPr>
              <w:t>F1-score</w:t>
            </w:r>
          </w:p>
          <w:p w14:paraId="3868EADF" w14:textId="77777777" w:rsidR="00DD5789" w:rsidRPr="00067457" w:rsidRDefault="00DD5789" w:rsidP="00E44B27">
            <w:pPr>
              <w:jc w:val="center"/>
              <w:cnfStyle w:val="100000000000" w:firstRow="1" w:lastRow="0" w:firstColumn="0" w:lastColumn="0" w:oddVBand="0" w:evenVBand="0" w:oddHBand="0" w:evenHBand="0" w:firstRowFirstColumn="0" w:firstRowLastColumn="0" w:lastRowFirstColumn="0" w:lastRowLastColumn="0"/>
            </w:pPr>
          </w:p>
        </w:tc>
        <w:tc>
          <w:tcPr>
            <w:tcW w:w="1006" w:type="dxa"/>
          </w:tcPr>
          <w:p w14:paraId="2C07335F" w14:textId="77777777" w:rsidR="00DD5789" w:rsidRPr="00067457" w:rsidRDefault="00DD5789" w:rsidP="00E44B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100000000000" w:firstRow="1" w:lastRow="0" w:firstColumn="0" w:lastColumn="0" w:oddVBand="0" w:evenVBand="0" w:oddHBand="0" w:evenHBand="0" w:firstRowFirstColumn="0" w:firstRowLastColumn="0" w:lastRowFirstColumn="0" w:lastRowLastColumn="0"/>
              <w:rPr>
                <w:color w:val="000000"/>
              </w:rPr>
            </w:pPr>
            <w:r w:rsidRPr="00067457">
              <w:rPr>
                <w:color w:val="000000"/>
              </w:rPr>
              <w:t>Support</w:t>
            </w:r>
          </w:p>
          <w:p w14:paraId="2B4A8C7E" w14:textId="77777777" w:rsidR="00DD5789" w:rsidRPr="00067457" w:rsidRDefault="00DD5789" w:rsidP="00E44B27">
            <w:pPr>
              <w:jc w:val="center"/>
              <w:cnfStyle w:val="100000000000" w:firstRow="1" w:lastRow="0" w:firstColumn="0" w:lastColumn="0" w:oddVBand="0" w:evenVBand="0" w:oddHBand="0" w:evenHBand="0" w:firstRowFirstColumn="0" w:firstRowLastColumn="0" w:lastRowFirstColumn="0" w:lastRowLastColumn="0"/>
            </w:pPr>
          </w:p>
        </w:tc>
      </w:tr>
      <w:tr w:rsidR="00DD5789" w:rsidRPr="00067457" w14:paraId="7BB7E197" w14:textId="77777777" w:rsidTr="00E44B27">
        <w:tc>
          <w:tcPr>
            <w:cnfStyle w:val="001000000000" w:firstRow="0" w:lastRow="0" w:firstColumn="1" w:lastColumn="0" w:oddVBand="0" w:evenVBand="0" w:oddHBand="0" w:evenHBand="0" w:firstRowFirstColumn="0" w:firstRowLastColumn="0" w:lastRowFirstColumn="0" w:lastRowLastColumn="0"/>
            <w:tcW w:w="1006" w:type="dxa"/>
          </w:tcPr>
          <w:p w14:paraId="25D87924" w14:textId="77777777" w:rsidR="00DD5789" w:rsidRPr="00067457" w:rsidRDefault="00DD5789" w:rsidP="00E44B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067457">
              <w:rPr>
                <w:color w:val="000000"/>
              </w:rPr>
              <w:t>Negative</w:t>
            </w:r>
          </w:p>
          <w:p w14:paraId="7CAC20BB" w14:textId="77777777" w:rsidR="00DD5789" w:rsidRPr="00067457" w:rsidRDefault="00DD5789" w:rsidP="00E44B27">
            <w:pPr>
              <w:jc w:val="center"/>
            </w:pPr>
          </w:p>
        </w:tc>
        <w:tc>
          <w:tcPr>
            <w:tcW w:w="1006" w:type="dxa"/>
          </w:tcPr>
          <w:p w14:paraId="7270B126" w14:textId="77777777" w:rsidR="00DD5789" w:rsidRPr="00067457" w:rsidRDefault="00DD5789" w:rsidP="00E44B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067457">
              <w:rPr>
                <w:color w:val="000000"/>
              </w:rPr>
              <w:t>0.87</w:t>
            </w:r>
          </w:p>
          <w:p w14:paraId="6848EB86"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p>
        </w:tc>
        <w:tc>
          <w:tcPr>
            <w:tcW w:w="1006" w:type="dxa"/>
          </w:tcPr>
          <w:p w14:paraId="50806319"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0.75</w:t>
            </w:r>
          </w:p>
        </w:tc>
        <w:tc>
          <w:tcPr>
            <w:tcW w:w="1006" w:type="dxa"/>
          </w:tcPr>
          <w:p w14:paraId="686693BE"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0.81</w:t>
            </w:r>
          </w:p>
        </w:tc>
        <w:tc>
          <w:tcPr>
            <w:tcW w:w="1006" w:type="dxa"/>
          </w:tcPr>
          <w:p w14:paraId="423EBBD0"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2750</w:t>
            </w:r>
          </w:p>
        </w:tc>
      </w:tr>
      <w:tr w:rsidR="00DD5789" w:rsidRPr="00067457" w14:paraId="28B56626" w14:textId="77777777" w:rsidTr="00E44B27">
        <w:tc>
          <w:tcPr>
            <w:cnfStyle w:val="001000000000" w:firstRow="0" w:lastRow="0" w:firstColumn="1" w:lastColumn="0" w:oddVBand="0" w:evenVBand="0" w:oddHBand="0" w:evenHBand="0" w:firstRowFirstColumn="0" w:firstRowLastColumn="0" w:lastRowFirstColumn="0" w:lastRowLastColumn="0"/>
            <w:tcW w:w="1006" w:type="dxa"/>
          </w:tcPr>
          <w:p w14:paraId="5856658D" w14:textId="77777777" w:rsidR="00DD5789" w:rsidRPr="00067457" w:rsidRDefault="00DD5789" w:rsidP="00E44B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067457">
              <w:rPr>
                <w:color w:val="000000"/>
              </w:rPr>
              <w:t>Neutral</w:t>
            </w:r>
          </w:p>
          <w:p w14:paraId="0582AA44" w14:textId="77777777" w:rsidR="00DD5789" w:rsidRPr="00067457" w:rsidRDefault="00DD5789" w:rsidP="00E44B27">
            <w:pPr>
              <w:jc w:val="center"/>
            </w:pPr>
          </w:p>
        </w:tc>
        <w:tc>
          <w:tcPr>
            <w:tcW w:w="1006" w:type="dxa"/>
          </w:tcPr>
          <w:p w14:paraId="00CAB698"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0.51</w:t>
            </w:r>
          </w:p>
        </w:tc>
        <w:tc>
          <w:tcPr>
            <w:tcW w:w="1006" w:type="dxa"/>
          </w:tcPr>
          <w:p w14:paraId="7BCB880F"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0.62</w:t>
            </w:r>
          </w:p>
        </w:tc>
        <w:tc>
          <w:tcPr>
            <w:tcW w:w="1006" w:type="dxa"/>
          </w:tcPr>
          <w:p w14:paraId="4A2F930C"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0.56</w:t>
            </w:r>
          </w:p>
        </w:tc>
        <w:tc>
          <w:tcPr>
            <w:tcW w:w="1006" w:type="dxa"/>
          </w:tcPr>
          <w:p w14:paraId="1E291272"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936</w:t>
            </w:r>
          </w:p>
        </w:tc>
      </w:tr>
      <w:tr w:rsidR="00DD5789" w:rsidRPr="00067457" w14:paraId="7620EF58" w14:textId="77777777" w:rsidTr="00E44B27">
        <w:tc>
          <w:tcPr>
            <w:cnfStyle w:val="001000000000" w:firstRow="0" w:lastRow="0" w:firstColumn="1" w:lastColumn="0" w:oddVBand="0" w:evenVBand="0" w:oddHBand="0" w:evenHBand="0" w:firstRowFirstColumn="0" w:firstRowLastColumn="0" w:lastRowFirstColumn="0" w:lastRowLastColumn="0"/>
            <w:tcW w:w="1006" w:type="dxa"/>
          </w:tcPr>
          <w:p w14:paraId="521C8543" w14:textId="77777777" w:rsidR="00DD5789" w:rsidRPr="00067457" w:rsidRDefault="00DD5789" w:rsidP="00E44B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067457">
              <w:rPr>
                <w:color w:val="000000"/>
              </w:rPr>
              <w:t>Positive</w:t>
            </w:r>
          </w:p>
          <w:p w14:paraId="2B3143CB" w14:textId="77777777" w:rsidR="00DD5789" w:rsidRPr="00067457" w:rsidRDefault="00DD5789" w:rsidP="00E44B27">
            <w:pPr>
              <w:jc w:val="center"/>
            </w:pPr>
          </w:p>
        </w:tc>
        <w:tc>
          <w:tcPr>
            <w:tcW w:w="1006" w:type="dxa"/>
          </w:tcPr>
          <w:p w14:paraId="1C027E2B"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0.57</w:t>
            </w:r>
          </w:p>
        </w:tc>
        <w:tc>
          <w:tcPr>
            <w:tcW w:w="1006" w:type="dxa"/>
          </w:tcPr>
          <w:p w14:paraId="26AEECAC"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0.70</w:t>
            </w:r>
          </w:p>
        </w:tc>
        <w:tc>
          <w:tcPr>
            <w:tcW w:w="1006" w:type="dxa"/>
          </w:tcPr>
          <w:p w14:paraId="1FBA4D0A"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0.63</w:t>
            </w:r>
          </w:p>
        </w:tc>
        <w:tc>
          <w:tcPr>
            <w:tcW w:w="1006" w:type="dxa"/>
          </w:tcPr>
          <w:p w14:paraId="492A4835"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706</w:t>
            </w:r>
          </w:p>
        </w:tc>
      </w:tr>
      <w:tr w:rsidR="00DD5789" w:rsidRPr="00067457" w14:paraId="7098C037" w14:textId="77777777" w:rsidTr="00E44B27">
        <w:tc>
          <w:tcPr>
            <w:cnfStyle w:val="001000000000" w:firstRow="0" w:lastRow="0" w:firstColumn="1" w:lastColumn="0" w:oddVBand="0" w:evenVBand="0" w:oddHBand="0" w:evenHBand="0" w:firstRowFirstColumn="0" w:firstRowLastColumn="0" w:lastRowFirstColumn="0" w:lastRowLastColumn="0"/>
            <w:tcW w:w="1006" w:type="dxa"/>
          </w:tcPr>
          <w:p w14:paraId="688AF7DB" w14:textId="77777777" w:rsidR="00DD5789" w:rsidRPr="00067457" w:rsidRDefault="00DD5789" w:rsidP="00E44B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067457">
              <w:rPr>
                <w:color w:val="000000"/>
              </w:rPr>
              <w:t>Average / Total</w:t>
            </w:r>
          </w:p>
          <w:p w14:paraId="3653742F" w14:textId="77777777" w:rsidR="00DD5789" w:rsidRPr="00067457" w:rsidRDefault="00DD5789" w:rsidP="00E44B27">
            <w:pPr>
              <w:jc w:val="center"/>
            </w:pPr>
          </w:p>
        </w:tc>
        <w:tc>
          <w:tcPr>
            <w:tcW w:w="1006" w:type="dxa"/>
          </w:tcPr>
          <w:p w14:paraId="3A9D10EE"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0.75</w:t>
            </w:r>
          </w:p>
        </w:tc>
        <w:tc>
          <w:tcPr>
            <w:tcW w:w="1006" w:type="dxa"/>
          </w:tcPr>
          <w:p w14:paraId="369F5CD8"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0.72</w:t>
            </w:r>
          </w:p>
        </w:tc>
        <w:tc>
          <w:tcPr>
            <w:tcW w:w="1006" w:type="dxa"/>
          </w:tcPr>
          <w:p w14:paraId="1AB990E7"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0.73</w:t>
            </w:r>
          </w:p>
        </w:tc>
        <w:tc>
          <w:tcPr>
            <w:tcW w:w="1006" w:type="dxa"/>
          </w:tcPr>
          <w:p w14:paraId="5BF8BDDD" w14:textId="77777777" w:rsidR="00DD5789" w:rsidRPr="00067457" w:rsidRDefault="00DD5789" w:rsidP="00E44B27">
            <w:pPr>
              <w:jc w:val="center"/>
              <w:cnfStyle w:val="000000000000" w:firstRow="0" w:lastRow="0" w:firstColumn="0" w:lastColumn="0" w:oddVBand="0" w:evenVBand="0" w:oddHBand="0" w:evenHBand="0" w:firstRowFirstColumn="0" w:firstRowLastColumn="0" w:lastRowFirstColumn="0" w:lastRowLastColumn="0"/>
            </w:pPr>
            <w:r w:rsidRPr="00067457">
              <w:t>4392</w:t>
            </w:r>
          </w:p>
        </w:tc>
      </w:tr>
    </w:tbl>
    <w:p w14:paraId="14A7872F" w14:textId="77777777" w:rsidR="00DD5789" w:rsidRPr="00067457" w:rsidRDefault="00DD5789" w:rsidP="00D521AC">
      <w:pPr>
        <w:ind w:firstLine="202"/>
        <w:jc w:val="both"/>
      </w:pPr>
    </w:p>
    <w:p w14:paraId="78504285" w14:textId="77777777" w:rsidR="00A33D03" w:rsidRDefault="00A33D03" w:rsidP="00C1645E">
      <w:pPr>
        <w:jc w:val="both"/>
      </w:pPr>
    </w:p>
    <w:p w14:paraId="46E231DF" w14:textId="0BE8AD62" w:rsidR="00C1645E" w:rsidRPr="00067457" w:rsidRDefault="00C1645E" w:rsidP="00AF13ED">
      <w:pPr>
        <w:ind w:firstLine="202"/>
        <w:jc w:val="both"/>
      </w:pPr>
      <w:r w:rsidRPr="00067457">
        <w:t>As shown in Table III, the classification report details how the logistic regression classifier performed for each sentiment class. For the negative class, the classifier accurately predicted 77% of 2768 negative test instances correctly with a precision rate of 87% and an F1-score of 82%. For the neutral class, the classifier accurately predicted 61% of 920 neutral test instances correctly with a precision rate of 51% and an F1-score of 56%.</w:t>
      </w:r>
    </w:p>
    <w:p w14:paraId="52462BD4" w14:textId="2F6E6EC8" w:rsidR="00F70F8F" w:rsidRPr="00067457" w:rsidRDefault="00C1645E" w:rsidP="00AF13ED">
      <w:pPr>
        <w:ind w:firstLine="202"/>
        <w:jc w:val="both"/>
      </w:pPr>
      <w:r w:rsidRPr="00067457">
        <w:t xml:space="preserve">For the positive class, the classifier accurately predicted 71% of 704 positive test instances correctly with a precision rate of 60% and an F1-score of 65%. Clearly Support Vector Classifier, similar to the logistic regression classifier, struggled to precisely classify neutral and positive tweets accurately. As shown in Figure 1, many instances incorrectly predicted were labeled as neutral. Similar to the other classifier, shown in Figure 2, 457 out of </w:t>
      </w:r>
      <w:r w:rsidRPr="00593419">
        <w:t xml:space="preserve">2750 negative tweets (17%) were predicted to be neutral while 113 out of 706 positive tweets (16%) were predicted to be neutral.  </w:t>
      </w:r>
    </w:p>
    <w:p w14:paraId="5646FDD3" w14:textId="66AB38B6" w:rsidR="005C60ED" w:rsidRDefault="005C60ED" w:rsidP="00D521AC">
      <w:pPr>
        <w:ind w:firstLine="202"/>
        <w:jc w:val="both"/>
      </w:pPr>
    </w:p>
    <w:p w14:paraId="508FA186" w14:textId="237D5BCD" w:rsidR="00F03207" w:rsidRDefault="00822ABD" w:rsidP="00C1645E">
      <w:pPr>
        <w:jc w:val="center"/>
        <w:rPr>
          <w:sz w:val="16"/>
          <w:szCs w:val="16"/>
        </w:rPr>
      </w:pPr>
      <w:r w:rsidRPr="00067457">
        <w:rPr>
          <w:sz w:val="16"/>
          <w:szCs w:val="16"/>
        </w:rPr>
        <w:t xml:space="preserve">Figure </w:t>
      </w:r>
      <w:r w:rsidR="009C46E9" w:rsidRPr="00067457">
        <w:rPr>
          <w:sz w:val="16"/>
          <w:szCs w:val="16"/>
        </w:rPr>
        <w:t>3</w:t>
      </w:r>
      <w:r w:rsidRPr="00067457">
        <w:rPr>
          <w:sz w:val="16"/>
          <w:szCs w:val="16"/>
        </w:rPr>
        <w:t xml:space="preserve">. Confusion Matrix for </w:t>
      </w:r>
      <w:r w:rsidR="00285562" w:rsidRPr="00067457">
        <w:rPr>
          <w:sz w:val="16"/>
          <w:szCs w:val="16"/>
        </w:rPr>
        <w:t>Logistic Regression Classifier</w:t>
      </w:r>
    </w:p>
    <w:p w14:paraId="331C3600" w14:textId="77777777" w:rsidR="00F83A15" w:rsidRPr="00067457" w:rsidRDefault="00F83A15" w:rsidP="00C1645E">
      <w:pPr>
        <w:jc w:val="center"/>
        <w:rPr>
          <w:sz w:val="16"/>
          <w:szCs w:val="16"/>
        </w:rPr>
      </w:pPr>
    </w:p>
    <w:p w14:paraId="47F5AFD5" w14:textId="6266DA8D" w:rsidR="00D15E7D" w:rsidRDefault="00782B69" w:rsidP="00A21EAF">
      <w:r w:rsidRPr="00067457">
        <w:rPr>
          <w:noProof/>
        </w:rPr>
        <w:drawing>
          <wp:inline distT="0" distB="0" distL="0" distR="0" wp14:anchorId="37CC44D4" wp14:editId="0707E7B4">
            <wp:extent cx="3200400" cy="275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752090"/>
                    </a:xfrm>
                    <a:prstGeom prst="rect">
                      <a:avLst/>
                    </a:prstGeom>
                  </pic:spPr>
                </pic:pic>
              </a:graphicData>
            </a:graphic>
          </wp:inline>
        </w:drawing>
      </w:r>
    </w:p>
    <w:p w14:paraId="1EDB3C33" w14:textId="77777777" w:rsidR="00B81B2F" w:rsidRPr="00067457" w:rsidRDefault="00B81B2F" w:rsidP="00A21EAF"/>
    <w:p w14:paraId="3119E568" w14:textId="04C5D797" w:rsidR="00B81B2F" w:rsidRDefault="00B81B2F" w:rsidP="00D15E7D">
      <w:pPr>
        <w:jc w:val="center"/>
        <w:rPr>
          <w:sz w:val="16"/>
          <w:szCs w:val="16"/>
        </w:rPr>
      </w:pPr>
    </w:p>
    <w:p w14:paraId="34EC6E5C" w14:textId="6D529A39" w:rsidR="00AF13ED" w:rsidRDefault="00AF13ED" w:rsidP="00D15E7D">
      <w:pPr>
        <w:jc w:val="center"/>
        <w:rPr>
          <w:sz w:val="16"/>
          <w:szCs w:val="16"/>
        </w:rPr>
      </w:pPr>
    </w:p>
    <w:p w14:paraId="14F3735C" w14:textId="5A9D48D7" w:rsidR="00AF13ED" w:rsidRDefault="00AF13ED" w:rsidP="00D15E7D">
      <w:pPr>
        <w:jc w:val="center"/>
        <w:rPr>
          <w:sz w:val="16"/>
          <w:szCs w:val="16"/>
        </w:rPr>
      </w:pPr>
    </w:p>
    <w:p w14:paraId="5F0057B0" w14:textId="2B30F73F" w:rsidR="00AF13ED" w:rsidRDefault="00AF13ED" w:rsidP="00D15E7D">
      <w:pPr>
        <w:jc w:val="center"/>
        <w:rPr>
          <w:sz w:val="16"/>
          <w:szCs w:val="16"/>
        </w:rPr>
      </w:pPr>
    </w:p>
    <w:p w14:paraId="1089EC7A" w14:textId="77777777" w:rsidR="00AF13ED" w:rsidRDefault="00AF13ED" w:rsidP="00D15E7D">
      <w:pPr>
        <w:jc w:val="center"/>
        <w:rPr>
          <w:sz w:val="16"/>
          <w:szCs w:val="16"/>
        </w:rPr>
      </w:pPr>
    </w:p>
    <w:p w14:paraId="5C01A8F8" w14:textId="46BC17B2" w:rsidR="00B81B2F" w:rsidRDefault="00B81B2F" w:rsidP="00D15E7D">
      <w:pPr>
        <w:jc w:val="center"/>
        <w:rPr>
          <w:sz w:val="16"/>
          <w:szCs w:val="16"/>
        </w:rPr>
      </w:pPr>
    </w:p>
    <w:p w14:paraId="38E5ED31" w14:textId="67C94F5C" w:rsidR="00B81B2F" w:rsidRDefault="00B81B2F" w:rsidP="00D15E7D">
      <w:pPr>
        <w:jc w:val="center"/>
        <w:rPr>
          <w:sz w:val="16"/>
          <w:szCs w:val="16"/>
        </w:rPr>
      </w:pPr>
    </w:p>
    <w:p w14:paraId="2A2FE96E" w14:textId="5C507E35" w:rsidR="00B360C7" w:rsidRDefault="00B360C7" w:rsidP="00D15E7D">
      <w:pPr>
        <w:jc w:val="center"/>
        <w:rPr>
          <w:sz w:val="16"/>
          <w:szCs w:val="16"/>
        </w:rPr>
      </w:pPr>
      <w:r w:rsidRPr="00067457">
        <w:rPr>
          <w:sz w:val="16"/>
          <w:szCs w:val="16"/>
        </w:rPr>
        <w:t>TABLE III. Classification Report of Support Vector Classifier</w:t>
      </w:r>
    </w:p>
    <w:p w14:paraId="170699CA" w14:textId="77777777" w:rsidR="00F83A15" w:rsidRPr="00067457" w:rsidRDefault="00F83A15" w:rsidP="00D15E7D">
      <w:pPr>
        <w:jc w:val="center"/>
        <w:rPr>
          <w:sz w:val="16"/>
          <w:szCs w:val="16"/>
        </w:rPr>
      </w:pPr>
    </w:p>
    <w:tbl>
      <w:tblPr>
        <w:tblStyle w:val="GridTable1Light1"/>
        <w:tblW w:w="0" w:type="auto"/>
        <w:tblLook w:val="04A0" w:firstRow="1" w:lastRow="0" w:firstColumn="1" w:lastColumn="0" w:noHBand="0" w:noVBand="1"/>
      </w:tblPr>
      <w:tblGrid>
        <w:gridCol w:w="1006"/>
        <w:gridCol w:w="1006"/>
        <w:gridCol w:w="1006"/>
        <w:gridCol w:w="1006"/>
        <w:gridCol w:w="1006"/>
      </w:tblGrid>
      <w:tr w:rsidR="00B360C7" w:rsidRPr="00067457" w14:paraId="7F3F1AEF" w14:textId="77777777" w:rsidTr="00B36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0003E1EA" w14:textId="77777777" w:rsidR="00B360C7" w:rsidRPr="00067457" w:rsidRDefault="00B360C7" w:rsidP="00B360C7"/>
        </w:tc>
        <w:tc>
          <w:tcPr>
            <w:tcW w:w="1006" w:type="dxa"/>
          </w:tcPr>
          <w:p w14:paraId="6516D17F" w14:textId="77777777" w:rsidR="00B360C7" w:rsidRPr="00067457" w:rsidRDefault="00B360C7" w:rsidP="000E4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color w:val="000000"/>
              </w:rPr>
            </w:pPr>
            <w:r w:rsidRPr="00067457">
              <w:rPr>
                <w:color w:val="000000"/>
              </w:rPr>
              <w:t>Precision</w:t>
            </w:r>
          </w:p>
          <w:p w14:paraId="2FFE72E0" w14:textId="77777777" w:rsidR="00B360C7" w:rsidRPr="00067457" w:rsidRDefault="00B360C7" w:rsidP="00B360C7">
            <w:pPr>
              <w:cnfStyle w:val="100000000000" w:firstRow="1" w:lastRow="0" w:firstColumn="0" w:lastColumn="0" w:oddVBand="0" w:evenVBand="0" w:oddHBand="0" w:evenHBand="0" w:firstRowFirstColumn="0" w:firstRowLastColumn="0" w:lastRowFirstColumn="0" w:lastRowLastColumn="0"/>
            </w:pPr>
          </w:p>
        </w:tc>
        <w:tc>
          <w:tcPr>
            <w:tcW w:w="1006" w:type="dxa"/>
          </w:tcPr>
          <w:p w14:paraId="376FE382" w14:textId="77777777" w:rsidR="00B360C7" w:rsidRPr="00067457" w:rsidRDefault="00B360C7" w:rsidP="000E4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color w:val="000000"/>
              </w:rPr>
            </w:pPr>
            <w:r w:rsidRPr="00067457">
              <w:rPr>
                <w:color w:val="000000"/>
              </w:rPr>
              <w:t>Recall</w:t>
            </w:r>
          </w:p>
          <w:p w14:paraId="4F89CB4F" w14:textId="77777777" w:rsidR="00B360C7" w:rsidRPr="00067457" w:rsidRDefault="00B360C7" w:rsidP="00B360C7">
            <w:pPr>
              <w:cnfStyle w:val="100000000000" w:firstRow="1" w:lastRow="0" w:firstColumn="0" w:lastColumn="0" w:oddVBand="0" w:evenVBand="0" w:oddHBand="0" w:evenHBand="0" w:firstRowFirstColumn="0" w:firstRowLastColumn="0" w:lastRowFirstColumn="0" w:lastRowLastColumn="0"/>
            </w:pPr>
          </w:p>
        </w:tc>
        <w:tc>
          <w:tcPr>
            <w:tcW w:w="1006" w:type="dxa"/>
          </w:tcPr>
          <w:p w14:paraId="5A77BB0E" w14:textId="77777777" w:rsidR="00B360C7" w:rsidRPr="00067457" w:rsidRDefault="00B360C7" w:rsidP="000E4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color w:val="000000"/>
              </w:rPr>
            </w:pPr>
            <w:r w:rsidRPr="00067457">
              <w:rPr>
                <w:color w:val="000000"/>
              </w:rPr>
              <w:t>F1-score</w:t>
            </w:r>
          </w:p>
          <w:p w14:paraId="74498873" w14:textId="77777777" w:rsidR="00B360C7" w:rsidRPr="00067457" w:rsidRDefault="00B360C7" w:rsidP="00B360C7">
            <w:pPr>
              <w:cnfStyle w:val="100000000000" w:firstRow="1" w:lastRow="0" w:firstColumn="0" w:lastColumn="0" w:oddVBand="0" w:evenVBand="0" w:oddHBand="0" w:evenHBand="0" w:firstRowFirstColumn="0" w:firstRowLastColumn="0" w:lastRowFirstColumn="0" w:lastRowLastColumn="0"/>
            </w:pPr>
          </w:p>
        </w:tc>
        <w:tc>
          <w:tcPr>
            <w:tcW w:w="1006" w:type="dxa"/>
          </w:tcPr>
          <w:p w14:paraId="3E4FF734" w14:textId="77777777" w:rsidR="00B360C7" w:rsidRPr="00067457" w:rsidRDefault="00B360C7" w:rsidP="000E4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color w:val="000000"/>
              </w:rPr>
            </w:pPr>
            <w:r w:rsidRPr="00067457">
              <w:rPr>
                <w:color w:val="000000"/>
              </w:rPr>
              <w:t>Support</w:t>
            </w:r>
          </w:p>
          <w:p w14:paraId="440497C4" w14:textId="77777777" w:rsidR="00B360C7" w:rsidRPr="00067457" w:rsidRDefault="00B360C7" w:rsidP="00B360C7">
            <w:pPr>
              <w:cnfStyle w:val="100000000000" w:firstRow="1" w:lastRow="0" w:firstColumn="0" w:lastColumn="0" w:oddVBand="0" w:evenVBand="0" w:oddHBand="0" w:evenHBand="0" w:firstRowFirstColumn="0" w:firstRowLastColumn="0" w:lastRowFirstColumn="0" w:lastRowLastColumn="0"/>
            </w:pPr>
          </w:p>
        </w:tc>
      </w:tr>
      <w:tr w:rsidR="00B360C7" w:rsidRPr="00067457" w14:paraId="4FB2AA44" w14:textId="77777777" w:rsidTr="00B360C7">
        <w:tc>
          <w:tcPr>
            <w:cnfStyle w:val="001000000000" w:firstRow="0" w:lastRow="0" w:firstColumn="1" w:lastColumn="0" w:oddVBand="0" w:evenVBand="0" w:oddHBand="0" w:evenHBand="0" w:firstRowFirstColumn="0" w:firstRowLastColumn="0" w:lastRowFirstColumn="0" w:lastRowLastColumn="0"/>
            <w:tcW w:w="1006" w:type="dxa"/>
          </w:tcPr>
          <w:p w14:paraId="5A6EF0CA" w14:textId="77777777" w:rsidR="00B360C7" w:rsidRPr="00067457" w:rsidRDefault="00B360C7" w:rsidP="000E4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r w:rsidRPr="00067457">
              <w:rPr>
                <w:color w:val="000000"/>
              </w:rPr>
              <w:t>Negative</w:t>
            </w:r>
          </w:p>
          <w:p w14:paraId="32F92FC5" w14:textId="77777777" w:rsidR="00B360C7" w:rsidRPr="00067457" w:rsidRDefault="00B360C7" w:rsidP="00B360C7"/>
        </w:tc>
        <w:tc>
          <w:tcPr>
            <w:tcW w:w="1006" w:type="dxa"/>
          </w:tcPr>
          <w:p w14:paraId="1CAA769B" w14:textId="48472DCB"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0.87</w:t>
            </w:r>
          </w:p>
        </w:tc>
        <w:tc>
          <w:tcPr>
            <w:tcW w:w="1006" w:type="dxa"/>
          </w:tcPr>
          <w:p w14:paraId="5294CA36" w14:textId="0B72AE2E"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0.76</w:t>
            </w:r>
          </w:p>
        </w:tc>
        <w:tc>
          <w:tcPr>
            <w:tcW w:w="1006" w:type="dxa"/>
          </w:tcPr>
          <w:p w14:paraId="311E5269" w14:textId="754D480E"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0.81</w:t>
            </w:r>
          </w:p>
        </w:tc>
        <w:tc>
          <w:tcPr>
            <w:tcW w:w="1006" w:type="dxa"/>
          </w:tcPr>
          <w:p w14:paraId="734C42FC" w14:textId="0BEBE237"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2750</w:t>
            </w:r>
          </w:p>
        </w:tc>
      </w:tr>
      <w:tr w:rsidR="00B360C7" w:rsidRPr="00067457" w14:paraId="0A86C1C0" w14:textId="77777777" w:rsidTr="00B360C7">
        <w:tc>
          <w:tcPr>
            <w:cnfStyle w:val="001000000000" w:firstRow="0" w:lastRow="0" w:firstColumn="1" w:lastColumn="0" w:oddVBand="0" w:evenVBand="0" w:oddHBand="0" w:evenHBand="0" w:firstRowFirstColumn="0" w:firstRowLastColumn="0" w:lastRowFirstColumn="0" w:lastRowLastColumn="0"/>
            <w:tcW w:w="1006" w:type="dxa"/>
          </w:tcPr>
          <w:p w14:paraId="6D186A1E" w14:textId="77777777" w:rsidR="00B360C7" w:rsidRPr="00067457" w:rsidRDefault="00B360C7" w:rsidP="000E4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r w:rsidRPr="00067457">
              <w:rPr>
                <w:color w:val="000000"/>
              </w:rPr>
              <w:t>Neutral</w:t>
            </w:r>
          </w:p>
          <w:p w14:paraId="143AE220" w14:textId="77777777" w:rsidR="00B360C7" w:rsidRPr="00067457" w:rsidRDefault="00B360C7" w:rsidP="00B360C7"/>
        </w:tc>
        <w:tc>
          <w:tcPr>
            <w:tcW w:w="1006" w:type="dxa"/>
          </w:tcPr>
          <w:p w14:paraId="32019CEC" w14:textId="6DB4A9F9"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0.52</w:t>
            </w:r>
          </w:p>
        </w:tc>
        <w:tc>
          <w:tcPr>
            <w:tcW w:w="1006" w:type="dxa"/>
          </w:tcPr>
          <w:p w14:paraId="02EDE587" w14:textId="4990E317"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0.63</w:t>
            </w:r>
          </w:p>
        </w:tc>
        <w:tc>
          <w:tcPr>
            <w:tcW w:w="1006" w:type="dxa"/>
          </w:tcPr>
          <w:p w14:paraId="7B8B0CB5" w14:textId="30D22B1C"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0.57</w:t>
            </w:r>
          </w:p>
        </w:tc>
        <w:tc>
          <w:tcPr>
            <w:tcW w:w="1006" w:type="dxa"/>
          </w:tcPr>
          <w:p w14:paraId="20738374" w14:textId="7351FFEA"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936</w:t>
            </w:r>
          </w:p>
        </w:tc>
      </w:tr>
      <w:tr w:rsidR="00B360C7" w:rsidRPr="00067457" w14:paraId="4D783F6F" w14:textId="77777777" w:rsidTr="00B360C7">
        <w:tc>
          <w:tcPr>
            <w:cnfStyle w:val="001000000000" w:firstRow="0" w:lastRow="0" w:firstColumn="1" w:lastColumn="0" w:oddVBand="0" w:evenVBand="0" w:oddHBand="0" w:evenHBand="0" w:firstRowFirstColumn="0" w:firstRowLastColumn="0" w:lastRowFirstColumn="0" w:lastRowLastColumn="0"/>
            <w:tcW w:w="1006" w:type="dxa"/>
          </w:tcPr>
          <w:p w14:paraId="5CAC00F3" w14:textId="77777777" w:rsidR="00B360C7" w:rsidRPr="00067457" w:rsidRDefault="00B360C7" w:rsidP="000E4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r w:rsidRPr="00067457">
              <w:rPr>
                <w:color w:val="000000"/>
              </w:rPr>
              <w:t>Positive</w:t>
            </w:r>
          </w:p>
          <w:p w14:paraId="6EC39699" w14:textId="77777777" w:rsidR="00B360C7" w:rsidRPr="00067457" w:rsidRDefault="00B360C7" w:rsidP="00B360C7"/>
        </w:tc>
        <w:tc>
          <w:tcPr>
            <w:tcW w:w="1006" w:type="dxa"/>
          </w:tcPr>
          <w:p w14:paraId="60756018" w14:textId="46E99E82"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0.59</w:t>
            </w:r>
          </w:p>
        </w:tc>
        <w:tc>
          <w:tcPr>
            <w:tcW w:w="1006" w:type="dxa"/>
          </w:tcPr>
          <w:p w14:paraId="11F463F2" w14:textId="5664D507"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0.70</w:t>
            </w:r>
          </w:p>
        </w:tc>
        <w:tc>
          <w:tcPr>
            <w:tcW w:w="1006" w:type="dxa"/>
          </w:tcPr>
          <w:p w14:paraId="67AAEB9E" w14:textId="09CCABEA"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0.64</w:t>
            </w:r>
          </w:p>
        </w:tc>
        <w:tc>
          <w:tcPr>
            <w:tcW w:w="1006" w:type="dxa"/>
          </w:tcPr>
          <w:p w14:paraId="231DE8CA" w14:textId="2BD3AD18"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706</w:t>
            </w:r>
          </w:p>
        </w:tc>
      </w:tr>
      <w:tr w:rsidR="00B360C7" w:rsidRPr="00067457" w14:paraId="3F4C44B0" w14:textId="77777777" w:rsidTr="00B360C7">
        <w:tc>
          <w:tcPr>
            <w:cnfStyle w:val="001000000000" w:firstRow="0" w:lastRow="0" w:firstColumn="1" w:lastColumn="0" w:oddVBand="0" w:evenVBand="0" w:oddHBand="0" w:evenHBand="0" w:firstRowFirstColumn="0" w:firstRowLastColumn="0" w:lastRowFirstColumn="0" w:lastRowLastColumn="0"/>
            <w:tcW w:w="1006" w:type="dxa"/>
          </w:tcPr>
          <w:p w14:paraId="4DAD5473" w14:textId="77777777" w:rsidR="00B360C7" w:rsidRPr="00067457" w:rsidRDefault="00B360C7" w:rsidP="000E4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r w:rsidRPr="00067457">
              <w:rPr>
                <w:color w:val="000000"/>
              </w:rPr>
              <w:t>Average / Total</w:t>
            </w:r>
          </w:p>
          <w:p w14:paraId="19266C0E" w14:textId="77777777" w:rsidR="00B360C7" w:rsidRPr="00067457" w:rsidRDefault="00B360C7" w:rsidP="00B360C7"/>
        </w:tc>
        <w:tc>
          <w:tcPr>
            <w:tcW w:w="1006" w:type="dxa"/>
          </w:tcPr>
          <w:p w14:paraId="720C09AF" w14:textId="72A43992"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0.75</w:t>
            </w:r>
          </w:p>
        </w:tc>
        <w:tc>
          <w:tcPr>
            <w:tcW w:w="1006" w:type="dxa"/>
          </w:tcPr>
          <w:p w14:paraId="52DC6C0B" w14:textId="21419DA9"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0.72</w:t>
            </w:r>
          </w:p>
        </w:tc>
        <w:tc>
          <w:tcPr>
            <w:tcW w:w="1006" w:type="dxa"/>
          </w:tcPr>
          <w:p w14:paraId="6D29CA5E" w14:textId="6D4A2D8A"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0.73</w:t>
            </w:r>
          </w:p>
        </w:tc>
        <w:tc>
          <w:tcPr>
            <w:tcW w:w="1006" w:type="dxa"/>
          </w:tcPr>
          <w:p w14:paraId="77457952" w14:textId="51C1FC78" w:rsidR="00B360C7" w:rsidRPr="00067457" w:rsidRDefault="00C76281" w:rsidP="00B360C7">
            <w:pPr>
              <w:cnfStyle w:val="000000000000" w:firstRow="0" w:lastRow="0" w:firstColumn="0" w:lastColumn="0" w:oddVBand="0" w:evenVBand="0" w:oddHBand="0" w:evenHBand="0" w:firstRowFirstColumn="0" w:firstRowLastColumn="0" w:lastRowFirstColumn="0" w:lastRowLastColumn="0"/>
            </w:pPr>
            <w:r w:rsidRPr="00067457">
              <w:t>4392</w:t>
            </w:r>
          </w:p>
        </w:tc>
      </w:tr>
    </w:tbl>
    <w:p w14:paraId="4B6021B5" w14:textId="77777777" w:rsidR="008039CB" w:rsidRPr="00067457" w:rsidRDefault="008039CB" w:rsidP="008C5226">
      <w:pPr>
        <w:jc w:val="both"/>
      </w:pPr>
    </w:p>
    <w:p w14:paraId="055FF009" w14:textId="1B378E35" w:rsidR="005C60ED" w:rsidRPr="00067457" w:rsidRDefault="00C1645E" w:rsidP="00C1645E">
      <w:pPr>
        <w:rPr>
          <w:i/>
        </w:rPr>
      </w:pPr>
      <w:r w:rsidRPr="00067457">
        <w:rPr>
          <w:i/>
        </w:rPr>
        <w:t xml:space="preserve">B. </w:t>
      </w:r>
      <w:r w:rsidRPr="00067457">
        <w:rPr>
          <w:i/>
        </w:rPr>
        <w:tab/>
        <w:t>Limitations</w:t>
      </w:r>
    </w:p>
    <w:p w14:paraId="386F53AE" w14:textId="77777777" w:rsidR="00F622FF" w:rsidRPr="00D603BE" w:rsidRDefault="00F622FF" w:rsidP="00C1645E">
      <w:pPr>
        <w:rPr>
          <w:i/>
          <w:sz w:val="16"/>
          <w:szCs w:val="16"/>
        </w:rPr>
      </w:pPr>
    </w:p>
    <w:p w14:paraId="3420E4BA" w14:textId="140094DF" w:rsidR="00C1645E" w:rsidRDefault="00C1645E" w:rsidP="00C1645E">
      <w:r w:rsidRPr="00067457">
        <w:tab/>
        <w:t xml:space="preserve">Analyzing </w:t>
      </w:r>
      <w:r w:rsidR="00A32CB8">
        <w:t>Twit</w:t>
      </w:r>
      <w:bookmarkStart w:id="1" w:name="_GoBack"/>
      <w:bookmarkEnd w:id="1"/>
      <w:r w:rsidR="00ED3CE4">
        <w:t>ter posts is</w:t>
      </w:r>
      <w:r w:rsidRPr="00067457">
        <w:t xml:space="preserve"> problematic for several reasons. One of the challenges </w:t>
      </w:r>
      <w:r w:rsidR="00DD5789">
        <w:t xml:space="preserve">of </w:t>
      </w:r>
      <w:r w:rsidRPr="00067457">
        <w:t xml:space="preserve">sentiment analysis on tweets is </w:t>
      </w:r>
      <w:r w:rsidR="00954D2A" w:rsidRPr="00067457">
        <w:t>the</w:t>
      </w:r>
      <w:r w:rsidR="007378C0" w:rsidRPr="00067457">
        <w:t xml:space="preserve"> </w:t>
      </w:r>
      <w:r w:rsidRPr="00067457">
        <w:t>140-character limit per post</w:t>
      </w:r>
      <w:r w:rsidR="00954D2A" w:rsidRPr="00067457">
        <w:t>;</w:t>
      </w:r>
      <w:r w:rsidRPr="00067457">
        <w:t xml:space="preserve"> </w:t>
      </w:r>
      <w:r w:rsidR="00954D2A" w:rsidRPr="00067457">
        <w:t>a</w:t>
      </w:r>
      <w:r w:rsidRPr="00067457">
        <w:t>fter subtracting the length of a user’s twitter handle, there is</w:t>
      </w:r>
      <w:r w:rsidR="00954D2A" w:rsidRPr="00067457">
        <w:t xml:space="preserve"> no</w:t>
      </w:r>
      <w:r w:rsidRPr="00067457">
        <w:t xml:space="preserve">t much space left </w:t>
      </w:r>
      <w:r w:rsidR="00954D2A" w:rsidRPr="00067457">
        <w:t>to</w:t>
      </w:r>
      <w:r w:rsidRPr="00067457">
        <w:t xml:space="preserve"> complete </w:t>
      </w:r>
      <w:r w:rsidR="00954D2A" w:rsidRPr="00067457">
        <w:t xml:space="preserve">a </w:t>
      </w:r>
      <w:r w:rsidRPr="00067457">
        <w:t xml:space="preserve">proper sentence. Typically, </w:t>
      </w:r>
      <w:r w:rsidR="00954D2A" w:rsidRPr="00067457">
        <w:t>the</w:t>
      </w:r>
      <w:r w:rsidRPr="00067457">
        <w:t xml:space="preserve"> user</w:t>
      </w:r>
      <w:r w:rsidR="00954D2A" w:rsidRPr="00067457">
        <w:t>s of this website</w:t>
      </w:r>
      <w:r w:rsidRPr="00067457">
        <w:t xml:space="preserve"> use abbreviated words, slang</w:t>
      </w:r>
      <w:r w:rsidR="00954D2A" w:rsidRPr="00067457">
        <w:t xml:space="preserve"> terms,</w:t>
      </w:r>
      <w:r w:rsidRPr="00067457">
        <w:t xml:space="preserve"> or hashtag</w:t>
      </w:r>
      <w:r w:rsidR="00954D2A" w:rsidRPr="00067457">
        <w:t xml:space="preserve">s, </w:t>
      </w:r>
      <w:r w:rsidRPr="00067457">
        <w:t>which makes learning context difficult. Another limitation is detecting sarcasm and</w:t>
      </w:r>
      <w:r w:rsidR="00954D2A" w:rsidRPr="00067457">
        <w:t xml:space="preserve"> determining</w:t>
      </w:r>
      <w:r w:rsidRPr="00067457">
        <w:t xml:space="preserve"> whether the user attempting to be funny or hurtful.</w:t>
      </w:r>
    </w:p>
    <w:p w14:paraId="6CF3713C" w14:textId="0C8DD879" w:rsidR="00C1645E" w:rsidRDefault="00C1645E" w:rsidP="00AF13ED">
      <w:pPr>
        <w:ind w:firstLine="202"/>
      </w:pPr>
      <w:r w:rsidRPr="00067457">
        <w:t xml:space="preserve">Another </w:t>
      </w:r>
      <w:r w:rsidR="00954D2A" w:rsidRPr="00067457">
        <w:t>limitation</w:t>
      </w:r>
      <w:r w:rsidR="00ED3CE4">
        <w:t>, specific to this experiment</w:t>
      </w:r>
      <w:r w:rsidR="004D3ECE">
        <w:t>,</w:t>
      </w:r>
      <w:r w:rsidR="00954D2A" w:rsidRPr="00067457">
        <w:t xml:space="preserve"> </w:t>
      </w:r>
      <w:r w:rsidRPr="00067457">
        <w:t xml:space="preserve">was the </w:t>
      </w:r>
      <w:r w:rsidR="00ED3CE4">
        <w:t>uneven distribution</w:t>
      </w:r>
      <w:r w:rsidRPr="00067457">
        <w:t xml:space="preserve"> of negative tweets </w:t>
      </w:r>
      <w:r w:rsidR="00954D2A" w:rsidRPr="00067457">
        <w:t xml:space="preserve">in comparison </w:t>
      </w:r>
      <w:r w:rsidRPr="00067457">
        <w:t xml:space="preserve">to </w:t>
      </w:r>
      <w:r w:rsidR="00954D2A" w:rsidRPr="00067457">
        <w:t xml:space="preserve">the </w:t>
      </w:r>
      <w:r w:rsidRPr="00067457">
        <w:t>neutral and positive</w:t>
      </w:r>
      <w:r w:rsidR="00954D2A" w:rsidRPr="00067457">
        <w:t xml:space="preserve"> tweets</w:t>
      </w:r>
      <w:r w:rsidRPr="00067457">
        <w:t xml:space="preserve">. Although the number of training instances </w:t>
      </w:r>
      <w:r w:rsidR="00ED3CE4">
        <w:t xml:space="preserve">was increased </w:t>
      </w:r>
      <w:r w:rsidRPr="00067457">
        <w:t xml:space="preserve">to even out the </w:t>
      </w:r>
      <w:r w:rsidR="004D3ECE">
        <w:t xml:space="preserve">three </w:t>
      </w:r>
      <w:r w:rsidRPr="00067457">
        <w:t xml:space="preserve">classes, the word2vec model </w:t>
      </w:r>
      <w:r w:rsidR="00954D2A" w:rsidRPr="00067457">
        <w:t>continued to r</w:t>
      </w:r>
      <w:r w:rsidRPr="00067457">
        <w:t>elear</w:t>
      </w:r>
      <w:r w:rsidR="00954D2A" w:rsidRPr="00067457">
        <w:t>n</w:t>
      </w:r>
      <w:r w:rsidRPr="00067457">
        <w:t xml:space="preserve"> repeated words and context</w:t>
      </w:r>
      <w:r w:rsidR="00954D2A" w:rsidRPr="00067457">
        <w:t xml:space="preserve"> </w:t>
      </w:r>
      <w:r w:rsidR="004D3ECE">
        <w:t>from</w:t>
      </w:r>
      <w:r w:rsidRPr="00067457">
        <w:t xml:space="preserve"> the negative class whose words and context were robust. </w:t>
      </w:r>
    </w:p>
    <w:p w14:paraId="5E450BA5" w14:textId="77777777" w:rsidR="00F70F8F" w:rsidRPr="00067457" w:rsidRDefault="00F70F8F" w:rsidP="00C1645E">
      <w:pPr>
        <w:jc w:val="center"/>
        <w:rPr>
          <w:sz w:val="16"/>
          <w:szCs w:val="16"/>
        </w:rPr>
      </w:pPr>
    </w:p>
    <w:p w14:paraId="5526C4FE" w14:textId="5926CA91" w:rsidR="008039CB" w:rsidRDefault="00B360C7" w:rsidP="00C1645E">
      <w:pPr>
        <w:jc w:val="center"/>
        <w:rPr>
          <w:sz w:val="16"/>
          <w:szCs w:val="16"/>
        </w:rPr>
      </w:pPr>
      <w:r w:rsidRPr="00067457">
        <w:rPr>
          <w:sz w:val="16"/>
          <w:szCs w:val="16"/>
        </w:rPr>
        <w:t xml:space="preserve">Figure </w:t>
      </w:r>
      <w:r w:rsidR="009C46E9" w:rsidRPr="00067457">
        <w:rPr>
          <w:sz w:val="16"/>
          <w:szCs w:val="16"/>
        </w:rPr>
        <w:t>4</w:t>
      </w:r>
      <w:r w:rsidRPr="00067457">
        <w:rPr>
          <w:sz w:val="16"/>
          <w:szCs w:val="16"/>
        </w:rPr>
        <w:t>. Confusion Matrix for Support Vector Classifier</w:t>
      </w:r>
    </w:p>
    <w:p w14:paraId="79CC7F99" w14:textId="77777777" w:rsidR="00F83A15" w:rsidRPr="00067457" w:rsidRDefault="00F83A15" w:rsidP="00C1645E">
      <w:pPr>
        <w:jc w:val="center"/>
        <w:rPr>
          <w:sz w:val="16"/>
          <w:szCs w:val="16"/>
        </w:rPr>
      </w:pPr>
    </w:p>
    <w:p w14:paraId="506C1B77" w14:textId="6C941FB2" w:rsidR="00F9072F" w:rsidRPr="00067457" w:rsidRDefault="00B360C7" w:rsidP="00FC2FF3">
      <w:r w:rsidRPr="00067457">
        <w:rPr>
          <w:noProof/>
        </w:rPr>
        <w:drawing>
          <wp:inline distT="0" distB="0" distL="0" distR="0" wp14:anchorId="0990F078" wp14:editId="333D8019">
            <wp:extent cx="3200400" cy="2752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752090"/>
                    </a:xfrm>
                    <a:prstGeom prst="rect">
                      <a:avLst/>
                    </a:prstGeom>
                  </pic:spPr>
                </pic:pic>
              </a:graphicData>
            </a:graphic>
          </wp:inline>
        </w:drawing>
      </w:r>
    </w:p>
    <w:p w14:paraId="5E667F1E" w14:textId="306275F4" w:rsidR="00F9072F" w:rsidRPr="00593419" w:rsidRDefault="00F9072F" w:rsidP="00FC2FF3"/>
    <w:p w14:paraId="7581F8C2" w14:textId="77777777" w:rsidR="00AF13ED" w:rsidRDefault="00AF13ED" w:rsidP="009479FB">
      <w:pPr>
        <w:rPr>
          <w:i/>
        </w:rPr>
      </w:pPr>
    </w:p>
    <w:p w14:paraId="73D54E45" w14:textId="77777777" w:rsidR="00AF13ED" w:rsidRDefault="00AF13ED" w:rsidP="009479FB">
      <w:pPr>
        <w:rPr>
          <w:i/>
        </w:rPr>
      </w:pPr>
    </w:p>
    <w:p w14:paraId="078C2D67" w14:textId="77777777" w:rsidR="00AF13ED" w:rsidRDefault="00AF13ED" w:rsidP="009479FB">
      <w:pPr>
        <w:rPr>
          <w:i/>
        </w:rPr>
      </w:pPr>
    </w:p>
    <w:p w14:paraId="1E3A77AF" w14:textId="77777777" w:rsidR="00AF13ED" w:rsidRDefault="00AF13ED" w:rsidP="009479FB">
      <w:pPr>
        <w:rPr>
          <w:i/>
        </w:rPr>
      </w:pPr>
    </w:p>
    <w:p w14:paraId="72DD75F2" w14:textId="77777777" w:rsidR="00AF13ED" w:rsidRDefault="00AF13ED" w:rsidP="009479FB">
      <w:pPr>
        <w:rPr>
          <w:i/>
        </w:rPr>
      </w:pPr>
    </w:p>
    <w:p w14:paraId="44F5115E" w14:textId="77777777" w:rsidR="00AF13ED" w:rsidRDefault="00AF13ED" w:rsidP="009479FB">
      <w:pPr>
        <w:rPr>
          <w:i/>
        </w:rPr>
      </w:pPr>
    </w:p>
    <w:p w14:paraId="05D3DD15" w14:textId="3502BC0D" w:rsidR="009479FB" w:rsidRPr="00067457" w:rsidRDefault="009479FB" w:rsidP="009479FB">
      <w:pPr>
        <w:rPr>
          <w:i/>
        </w:rPr>
      </w:pPr>
      <w:r w:rsidRPr="00067457">
        <w:rPr>
          <w:i/>
        </w:rPr>
        <w:t xml:space="preserve">C. </w:t>
      </w:r>
      <w:r w:rsidRPr="00067457">
        <w:rPr>
          <w:i/>
        </w:rPr>
        <w:tab/>
        <w:t>Similarity Check</w:t>
      </w:r>
    </w:p>
    <w:p w14:paraId="61E93305" w14:textId="4A573543" w:rsidR="009479FB" w:rsidRPr="00067457" w:rsidRDefault="009479FB" w:rsidP="009479FB"/>
    <w:p w14:paraId="4919158A" w14:textId="5AD692AF" w:rsidR="0078040E" w:rsidRDefault="0078040E" w:rsidP="008C2095">
      <w:pPr>
        <w:ind w:firstLine="202"/>
      </w:pPr>
      <w:r>
        <w:t>Figure 5</w:t>
      </w:r>
      <w:r w:rsidR="009479FB" w:rsidRPr="00067457">
        <w:t xml:space="preserve"> represents the similarity</w:t>
      </w:r>
      <w:r>
        <w:t xml:space="preserve"> between tweet sample 0 and </w:t>
      </w:r>
      <w:r w:rsidR="009479FB" w:rsidRPr="00067457">
        <w:t xml:space="preserve">the rest </w:t>
      </w:r>
      <w:r w:rsidR="00DD5789">
        <w:t xml:space="preserve">of the </w:t>
      </w:r>
      <w:r w:rsidR="009479FB" w:rsidRPr="00067457">
        <w:t xml:space="preserve">samples. </w:t>
      </w:r>
      <w:r w:rsidR="00DD5789">
        <w:t>The similarities appear to be high, however</w:t>
      </w:r>
      <w:r w:rsidR="00817AA5" w:rsidRPr="00067457">
        <w:t xml:space="preserve">, since twitter has 140-word </w:t>
      </w:r>
      <w:r w:rsidR="009479FB" w:rsidRPr="00067457">
        <w:t xml:space="preserve">limitation, it’s possible </w:t>
      </w:r>
      <w:r w:rsidR="00DD5789">
        <w:t>that the tweets s</w:t>
      </w:r>
      <w:r>
        <w:t xml:space="preserve">imply appear similar because </w:t>
      </w:r>
      <w:r w:rsidR="00DD5789">
        <w:t>the large sample size and the context of the tweets overlap</w:t>
      </w:r>
      <w:r w:rsidR="00817AA5" w:rsidRPr="00067457">
        <w:t xml:space="preserve">. </w:t>
      </w:r>
    </w:p>
    <w:p w14:paraId="7B2A8809" w14:textId="1638627F" w:rsidR="00A11F2D" w:rsidRDefault="0078040E" w:rsidP="008C2095">
      <w:pPr>
        <w:ind w:firstLine="202"/>
      </w:pPr>
      <w:r>
        <w:t>Most of the tweets in the dataset consist of one sentence. For example, “</w:t>
      </w:r>
      <w:r w:rsidRPr="0021415B">
        <w:t>@united yea, a refund. Your airline ruined our trip.</w:t>
      </w:r>
      <w:r>
        <w:t xml:space="preserve">” After removing the stop words from this sentence, the keywords are </w:t>
      </w:r>
      <w:r>
        <w:rPr>
          <w:lang w:eastAsia="zh-CN"/>
        </w:rPr>
        <w:t>“</w:t>
      </w:r>
      <w:r>
        <w:t>refund”, “airline”, “ruin” and “trip”. Tweets with the same keywords will probably have high degree of similarity. S</w:t>
      </w:r>
      <w:r w:rsidRPr="00067457">
        <w:t>ome</w:t>
      </w:r>
      <w:r>
        <w:t xml:space="preserve"> of the</w:t>
      </w:r>
      <w:r w:rsidRPr="00067457">
        <w:t xml:space="preserve"> keywords </w:t>
      </w:r>
      <w:r>
        <w:t>in dataset that appear</w:t>
      </w:r>
      <w:r w:rsidRPr="00067457">
        <w:t xml:space="preserve"> often </w:t>
      </w:r>
      <w:r>
        <w:t xml:space="preserve">are words like </w:t>
      </w:r>
      <w:r w:rsidRPr="00067457">
        <w:t>“thanks”, “</w:t>
      </w:r>
      <w:r>
        <w:t>delay</w:t>
      </w:r>
      <w:r w:rsidRPr="00067457">
        <w:t>”, “</w:t>
      </w:r>
      <w:r>
        <w:t>refund</w:t>
      </w:r>
      <w:r w:rsidRPr="00067457">
        <w:t xml:space="preserve">”, </w:t>
      </w:r>
      <w:r>
        <w:t xml:space="preserve">and “time”, </w:t>
      </w:r>
      <w:r w:rsidR="00D976D8">
        <w:t xml:space="preserve">which are descriptors for </w:t>
      </w:r>
      <w:r w:rsidR="00DD5789">
        <w:t>flight</w:t>
      </w:r>
      <w:r w:rsidR="00D976D8">
        <w:t>s</w:t>
      </w:r>
      <w:r w:rsidR="00DD5789">
        <w:t xml:space="preserve"> but may not </w:t>
      </w:r>
      <w:r>
        <w:t xml:space="preserve">necessarily </w:t>
      </w:r>
      <w:r w:rsidR="00DD5789">
        <w:t>mean th</w:t>
      </w:r>
      <w:r w:rsidR="00D976D8">
        <w:t>at the conten</w:t>
      </w:r>
      <w:r w:rsidR="00796EF3">
        <w:t>t of the tweets is</w:t>
      </w:r>
      <w:r w:rsidR="00DD5789">
        <w:t xml:space="preserve"> similar</w:t>
      </w:r>
      <w:r w:rsidR="00817AA5" w:rsidRPr="00067457">
        <w:t xml:space="preserve">. The </w:t>
      </w:r>
      <w:r w:rsidR="00DD5789">
        <w:t xml:space="preserve">LSI </w:t>
      </w:r>
      <w:r w:rsidR="00817AA5" w:rsidRPr="00067457">
        <w:t xml:space="preserve">model will analyze the latent semantic inclination and generalize the topic of each posts. </w:t>
      </w:r>
    </w:p>
    <w:p w14:paraId="25AAB0C4" w14:textId="0CB17D31" w:rsidR="00796EF3" w:rsidRDefault="008C2095" w:rsidP="00796EF3">
      <w:pPr>
        <w:ind w:firstLine="202"/>
      </w:pPr>
      <w:r>
        <w:t>In this Figure 5</w:t>
      </w:r>
      <w:r w:rsidR="00796EF3">
        <w:t>, t</w:t>
      </w:r>
      <w:r w:rsidR="000A3BA2">
        <w:t xml:space="preserve">he output value is determined by the </w:t>
      </w:r>
      <w:r w:rsidR="00796EF3">
        <w:t>cosine similarity</w:t>
      </w:r>
      <w:r w:rsidR="000A3BA2">
        <w:t xml:space="preserve"> </w:t>
      </w:r>
      <w:r w:rsidR="00796EF3">
        <w:t xml:space="preserve">or the similarity </w:t>
      </w:r>
      <w:r w:rsidR="000A3BA2">
        <w:t>between sample 0 and the rest of the</w:t>
      </w:r>
      <w:r w:rsidR="00796EF3">
        <w:t xml:space="preserve"> samples. Since TF-IDF weights cannot be negative, the output </w:t>
      </w:r>
      <w:r w:rsidR="000A3BA2">
        <w:t xml:space="preserve">value </w:t>
      </w:r>
      <w:r w:rsidR="00796EF3">
        <w:t xml:space="preserve">would have </w:t>
      </w:r>
      <w:r w:rsidR="000A3BA2">
        <w:t>to be</w:t>
      </w:r>
      <w:r w:rsidR="00796EF3">
        <w:t xml:space="preserve"> less than 1.0 and greater than 0. </w:t>
      </w:r>
    </w:p>
    <w:p w14:paraId="61FF468E" w14:textId="77777777" w:rsidR="00796EF3" w:rsidRDefault="00796EF3" w:rsidP="00796EF3">
      <w:pPr>
        <w:ind w:firstLine="202"/>
      </w:pPr>
    </w:p>
    <w:p w14:paraId="204C02D5" w14:textId="6D86A89B" w:rsidR="00796EF3" w:rsidRDefault="00796EF3" w:rsidP="00796EF3">
      <w:pPr>
        <w:ind w:firstLine="202"/>
      </w:pPr>
      <w:r>
        <w:t>If the result value equals 1, then</w:t>
      </w:r>
    </w:p>
    <w:p w14:paraId="1F155EA0" w14:textId="77777777" w:rsidR="00796EF3" w:rsidRDefault="00796EF3" w:rsidP="000A3BA2">
      <w:pPr>
        <w:ind w:firstLine="202"/>
        <w:jc w:val="center"/>
      </w:pPr>
    </w:p>
    <w:p w14:paraId="287BD625" w14:textId="31D30396" w:rsidR="000A3BA2" w:rsidRDefault="00F65BEF" w:rsidP="000A3BA2">
      <w:pPr>
        <w:jc w:val="center"/>
      </w:pPr>
      <m:oMathPara>
        <m:oMath>
          <m:func>
            <m:funcPr>
              <m:ctrlPr>
                <w:rPr>
                  <w:rFonts w:ascii="Cambria Math" w:hAnsi="Cambria Math"/>
                </w:rPr>
              </m:ctrlPr>
            </m:funcPr>
            <m:fName>
              <m:r>
                <m:rPr>
                  <m:sty m:val="p"/>
                </m:rPr>
                <w:rPr>
                  <w:rFonts w:ascii="Cambria Math" w:hAnsi="Cambria Math"/>
                </w:rPr>
                <m:t>cos</m:t>
              </m:r>
            </m:fName>
            <m:e>
              <m:r>
                <w:rPr>
                  <w:rFonts w:ascii="Cambria Math" w:hAnsi="Cambria Math"/>
                </w:rPr>
                <m:t>S</m:t>
              </m:r>
            </m:e>
          </m:func>
          <m:r>
            <w:rPr>
              <w:rFonts w:ascii="Cambria Math" w:hAnsi="Cambria Math"/>
            </w:rPr>
            <m:t>=1</m:t>
          </m:r>
        </m:oMath>
      </m:oMathPara>
    </w:p>
    <w:p w14:paraId="11DBF147" w14:textId="073D6989" w:rsidR="00796EF3" w:rsidRPr="000A3BA2" w:rsidRDefault="00796EF3" w:rsidP="000A3BA2">
      <w:pPr>
        <w:jc w:val="center"/>
      </w:pPr>
      <m:oMathPara>
        <m:oMathParaPr>
          <m:jc m:val="center"/>
        </m:oMathParaPr>
        <m:oMath>
          <m:r>
            <w:rPr>
              <w:rFonts w:ascii="Cambria Math" w:hAnsi="Cambria Math"/>
            </w:rPr>
            <m:t xml:space="preserve">S=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1</m:t>
              </m:r>
            </m:e>
          </m:func>
          <m:r>
            <w:rPr>
              <w:rFonts w:ascii="Cambria Math" w:hAnsi="Cambria Math"/>
            </w:rPr>
            <m:t>=0</m:t>
          </m:r>
        </m:oMath>
      </m:oMathPara>
    </w:p>
    <w:p w14:paraId="3DC3D968" w14:textId="77777777" w:rsidR="00796EF3" w:rsidRDefault="00796EF3" w:rsidP="00796EF3">
      <w:pPr>
        <w:ind w:left="808" w:firstLine="202"/>
      </w:pPr>
    </w:p>
    <w:p w14:paraId="1D782F7E" w14:textId="52A162AF" w:rsidR="00796EF3" w:rsidRDefault="00796EF3" w:rsidP="00796EF3">
      <w:r>
        <w:tab/>
        <w:t>In which S</w:t>
      </w:r>
      <w:r w:rsidR="000A3BA2">
        <w:t xml:space="preserve"> represents similarity difference. This result</w:t>
      </w:r>
      <w:r>
        <w:t xml:space="preserve"> means the two texts have nearly the same context.</w:t>
      </w:r>
    </w:p>
    <w:p w14:paraId="26C2BDE8" w14:textId="77777777" w:rsidR="00796EF3" w:rsidRDefault="00796EF3" w:rsidP="00796EF3">
      <w:r>
        <w:tab/>
        <w:t xml:space="preserve">If the result value equals 0.9, then </w:t>
      </w:r>
    </w:p>
    <w:p w14:paraId="17FC2B8D" w14:textId="77777777" w:rsidR="00796EF3" w:rsidRPr="00067457" w:rsidRDefault="00796EF3" w:rsidP="00796EF3"/>
    <w:p w14:paraId="3CEDD65D" w14:textId="04E11D44" w:rsidR="000A3BA2" w:rsidRPr="000A3BA2" w:rsidRDefault="00F65BEF" w:rsidP="00796EF3">
      <m:oMathPara>
        <m:oMath>
          <m:func>
            <m:funcPr>
              <m:ctrlPr>
                <w:rPr>
                  <w:rFonts w:ascii="Cambria Math" w:hAnsi="Cambria Math"/>
                </w:rPr>
              </m:ctrlPr>
            </m:funcPr>
            <m:fName>
              <m:r>
                <m:rPr>
                  <m:sty m:val="p"/>
                </m:rPr>
                <w:rPr>
                  <w:rFonts w:ascii="Cambria Math" w:hAnsi="Cambria Math"/>
                </w:rPr>
                <m:t>Cos</m:t>
              </m:r>
            </m:fName>
            <m:e>
              <m:r>
                <w:rPr>
                  <w:rFonts w:ascii="Cambria Math" w:hAnsi="Cambria Math"/>
                </w:rPr>
                <m:t>S</m:t>
              </m:r>
            </m:e>
          </m:func>
          <m:r>
            <w:rPr>
              <w:rFonts w:ascii="Cambria Math" w:hAnsi="Cambria Math"/>
            </w:rPr>
            <m:t>=0.9</m:t>
          </m:r>
        </m:oMath>
      </m:oMathPara>
    </w:p>
    <w:p w14:paraId="401F7187" w14:textId="4B2C7AF7" w:rsidR="00796EF3" w:rsidRDefault="00796EF3" w:rsidP="000A3BA2">
      <w:pPr>
        <w:jc w:val="center"/>
      </w:pPr>
      <m:oMath>
        <m:r>
          <w:rPr>
            <w:rFonts w:ascii="Cambria Math" w:hAnsi="Cambria Math"/>
          </w:rPr>
          <m:t xml:space="preserve">S=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0.9</m:t>
            </m:r>
          </m:e>
        </m:func>
      </m:oMath>
      <w:r>
        <w:t xml:space="preserve">  </w:t>
      </w:r>
      <m:oMath>
        <m:r>
          <m:rPr>
            <m:sty m:val="p"/>
          </m:rPr>
          <w:rPr>
            <w:rFonts w:ascii="Cambria Math" w:hAnsi="Cambria Math"/>
          </w:rPr>
          <m:t xml:space="preserve"> </m:t>
        </m:r>
        <m:r>
          <w:rPr>
            <w:rFonts w:ascii="Cambria Math" w:hAnsi="Cambria Math"/>
          </w:rPr>
          <m:t>=0.451 rad=25.84 degree</m:t>
        </m:r>
      </m:oMath>
    </w:p>
    <w:p w14:paraId="70C26AC3" w14:textId="77777777" w:rsidR="00796EF3" w:rsidRDefault="00796EF3" w:rsidP="00796EF3">
      <w:r>
        <w:tab/>
      </w:r>
    </w:p>
    <w:p w14:paraId="155FB84E" w14:textId="5635C25F" w:rsidR="000A3BA2" w:rsidRDefault="000A3BA2" w:rsidP="00A11F2D">
      <w:pPr>
        <w:ind w:firstLine="202"/>
      </w:pPr>
      <w:r>
        <w:t>which</w:t>
      </w:r>
      <w:r w:rsidR="00796EF3">
        <w:t xml:space="preserve"> means</w:t>
      </w:r>
      <w:r>
        <w:t xml:space="preserve"> that the</w:t>
      </w:r>
      <w:r w:rsidR="00796EF3">
        <w:t xml:space="preserve"> two sentence</w:t>
      </w:r>
      <w:r>
        <w:t>s</w:t>
      </w:r>
      <w:r w:rsidR="00796EF3">
        <w:t xml:space="preserve"> have an </w:t>
      </w:r>
      <w:r>
        <w:t>ang</w:t>
      </w:r>
      <w:r w:rsidR="00796EF3">
        <w:t>l</w:t>
      </w:r>
      <w:r>
        <w:t>e</w:t>
      </w:r>
      <w:r w:rsidR="00796EF3">
        <w:t xml:space="preserve"> of 25.84 degree between two term frequency vectors. </w:t>
      </w:r>
      <w:r>
        <w:tab/>
      </w:r>
      <w:r>
        <w:tab/>
      </w:r>
    </w:p>
    <w:p w14:paraId="20E6EDB0" w14:textId="5CEE05D2" w:rsidR="008C2095" w:rsidRDefault="000A3BA2" w:rsidP="0078040E">
      <w:pPr>
        <w:ind w:firstLine="202"/>
      </w:pPr>
      <w:r>
        <w:t xml:space="preserve">The smaller that the angle of similarity is, the more similar the two pieces of text are. For example, if the original base case was tested against itself, the angle would be 0 degrees. If the base case was tested against its opposite, the angle would be 90 degrees. </w:t>
      </w:r>
    </w:p>
    <w:p w14:paraId="32622DD8" w14:textId="77777777" w:rsidR="006278D0" w:rsidRDefault="006278D0" w:rsidP="0078040E">
      <w:pPr>
        <w:ind w:firstLine="202"/>
      </w:pPr>
    </w:p>
    <w:p w14:paraId="4CC5A526" w14:textId="555D803D" w:rsidR="006278D0" w:rsidRDefault="008C2095" w:rsidP="0078040E">
      <w:pPr>
        <w:jc w:val="center"/>
        <w:rPr>
          <w:sz w:val="16"/>
          <w:szCs w:val="16"/>
        </w:rPr>
      </w:pPr>
      <w:r w:rsidRPr="00067457">
        <w:rPr>
          <w:sz w:val="16"/>
          <w:szCs w:val="16"/>
        </w:rPr>
        <w:t>Figure 5. Sim</w:t>
      </w:r>
      <w:r>
        <w:rPr>
          <w:sz w:val="16"/>
          <w:szCs w:val="16"/>
        </w:rPr>
        <w:t>ila</w:t>
      </w:r>
      <w:r w:rsidR="0078040E">
        <w:rPr>
          <w:sz w:val="16"/>
          <w:szCs w:val="16"/>
        </w:rPr>
        <w:t>rity between tweet 0 and dataset</w:t>
      </w:r>
    </w:p>
    <w:p w14:paraId="7F0D9167" w14:textId="77777777" w:rsidR="006278D0" w:rsidRDefault="006278D0" w:rsidP="0078040E">
      <w:pPr>
        <w:jc w:val="center"/>
        <w:rPr>
          <w:sz w:val="16"/>
          <w:szCs w:val="16"/>
        </w:rPr>
      </w:pPr>
    </w:p>
    <w:p w14:paraId="717E4954" w14:textId="4C239BFA" w:rsidR="008C2095" w:rsidRDefault="008C2095" w:rsidP="006278D0">
      <w:pPr>
        <w:jc w:val="center"/>
      </w:pPr>
      <w:r w:rsidRPr="00593419">
        <w:rPr>
          <w:noProof/>
        </w:rPr>
        <w:lastRenderedPageBreak/>
        <w:drawing>
          <wp:inline distT="0" distB="0" distL="0" distR="0" wp14:anchorId="14D01A86" wp14:editId="155AF176">
            <wp:extent cx="2924175" cy="20480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5524" cy="2049028"/>
                    </a:xfrm>
                    <a:prstGeom prst="rect">
                      <a:avLst/>
                    </a:prstGeom>
                  </pic:spPr>
                </pic:pic>
              </a:graphicData>
            </a:graphic>
          </wp:inline>
        </w:drawing>
      </w:r>
      <w:r>
        <w:tab/>
      </w:r>
      <w:r>
        <w:tab/>
      </w:r>
    </w:p>
    <w:p w14:paraId="3B27E844" w14:textId="031A2AD7" w:rsidR="0004183C" w:rsidRPr="00067457" w:rsidRDefault="0004183C" w:rsidP="0004183C">
      <w:pPr>
        <w:pStyle w:val="Heading1"/>
      </w:pPr>
      <w:r w:rsidRPr="00067457">
        <w:t>Conclusion</w:t>
      </w:r>
    </w:p>
    <w:p w14:paraId="09F05198" w14:textId="5EEBD3CA" w:rsidR="008836B7" w:rsidRDefault="008836B7" w:rsidP="00904BFA">
      <w:pPr>
        <w:ind w:firstLine="202"/>
        <w:jc w:val="both"/>
      </w:pPr>
    </w:p>
    <w:p w14:paraId="5AA45D06" w14:textId="059C1003" w:rsidR="00904BFA" w:rsidRPr="00904BFA" w:rsidRDefault="00904BFA" w:rsidP="00AF13ED">
      <w:pPr>
        <w:ind w:firstLine="202"/>
        <w:jc w:val="both"/>
        <w:rPr>
          <w:rFonts w:eastAsia="Times New Roman"/>
        </w:rPr>
      </w:pPr>
      <w:r w:rsidRPr="00904BFA">
        <w:rPr>
          <w:rFonts w:eastAsia="Times New Roman"/>
        </w:rPr>
        <w:t xml:space="preserve">Social media </w:t>
      </w:r>
      <w:r w:rsidR="004D3ECE">
        <w:rPr>
          <w:rFonts w:eastAsia="Times New Roman"/>
        </w:rPr>
        <w:t xml:space="preserve">applications </w:t>
      </w:r>
      <w:r w:rsidRPr="00904BFA">
        <w:rPr>
          <w:rFonts w:eastAsia="Times New Roman"/>
        </w:rPr>
        <w:t>like Twitter and Facebook ha</w:t>
      </w:r>
      <w:r w:rsidR="004D3ECE">
        <w:rPr>
          <w:rFonts w:eastAsia="Times New Roman"/>
        </w:rPr>
        <w:t>ve</w:t>
      </w:r>
      <w:r w:rsidRPr="00904BFA">
        <w:rPr>
          <w:rFonts w:eastAsia="Times New Roman"/>
        </w:rPr>
        <w:t xml:space="preserve"> given end users the ability to project their voice and opinions to millions of users around the globe. It has also provided companies and governments with a seemingly endless amount of feedback regarding </w:t>
      </w:r>
      <w:r w:rsidR="009B367B">
        <w:rPr>
          <w:rFonts w:eastAsia="Times New Roman"/>
        </w:rPr>
        <w:t xml:space="preserve">stakeholder </w:t>
      </w:r>
      <w:r w:rsidRPr="00904BFA">
        <w:rPr>
          <w:rFonts w:eastAsia="Times New Roman"/>
        </w:rPr>
        <w:t xml:space="preserve">satisfaction </w:t>
      </w:r>
      <w:r w:rsidR="009B367B">
        <w:rPr>
          <w:rFonts w:eastAsia="Times New Roman"/>
        </w:rPr>
        <w:t>with</w:t>
      </w:r>
      <w:r w:rsidRPr="00904BFA">
        <w:rPr>
          <w:rFonts w:eastAsia="Times New Roman"/>
        </w:rPr>
        <w:t xml:space="preserve"> product, policies and/or procedures. </w:t>
      </w:r>
      <w:r w:rsidR="009B367B">
        <w:rPr>
          <w:rFonts w:eastAsia="Times New Roman"/>
        </w:rPr>
        <w:t>With</w:t>
      </w:r>
      <w:r w:rsidRPr="00904BFA">
        <w:rPr>
          <w:rFonts w:eastAsia="Times New Roman"/>
        </w:rPr>
        <w:t xml:space="preserve"> millions of users go</w:t>
      </w:r>
      <w:r w:rsidR="009B367B">
        <w:rPr>
          <w:rFonts w:eastAsia="Times New Roman"/>
        </w:rPr>
        <w:t>ing</w:t>
      </w:r>
      <w:r w:rsidRPr="00904BFA">
        <w:rPr>
          <w:rFonts w:eastAsia="Times New Roman"/>
        </w:rPr>
        <w:t xml:space="preserve"> on Twitter to express their opinions, </w:t>
      </w:r>
      <w:r w:rsidR="009B367B">
        <w:rPr>
          <w:rFonts w:eastAsia="Times New Roman"/>
        </w:rPr>
        <w:t xml:space="preserve">Twitter is an ideal platform </w:t>
      </w:r>
      <w:r w:rsidRPr="00904BFA">
        <w:rPr>
          <w:rFonts w:eastAsia="Times New Roman"/>
        </w:rPr>
        <w:t xml:space="preserve">for </w:t>
      </w:r>
      <w:r w:rsidR="009B367B">
        <w:rPr>
          <w:rFonts w:eastAsia="Times New Roman"/>
        </w:rPr>
        <w:t xml:space="preserve">sentiment </w:t>
      </w:r>
      <w:r w:rsidRPr="00904BFA">
        <w:rPr>
          <w:rFonts w:eastAsia="Times New Roman"/>
        </w:rPr>
        <w:t>a</w:t>
      </w:r>
      <w:r w:rsidR="009B367B">
        <w:rPr>
          <w:rFonts w:eastAsia="Times New Roman"/>
        </w:rPr>
        <w:t>na</w:t>
      </w:r>
      <w:r w:rsidRPr="00904BFA">
        <w:rPr>
          <w:rFonts w:eastAsia="Times New Roman"/>
        </w:rPr>
        <w:t>lysis.</w:t>
      </w:r>
    </w:p>
    <w:p w14:paraId="6E91A1F8" w14:textId="4605465F" w:rsidR="00904BFA" w:rsidRDefault="00904BFA" w:rsidP="00AF13ED">
      <w:pPr>
        <w:ind w:firstLine="202"/>
        <w:jc w:val="both"/>
        <w:rPr>
          <w:rFonts w:eastAsia="Times New Roman"/>
        </w:rPr>
      </w:pPr>
      <w:r w:rsidRPr="00904BFA">
        <w:rPr>
          <w:rFonts w:eastAsia="Times New Roman"/>
        </w:rPr>
        <w:t xml:space="preserve">Sentiment analysis the process of classifying whether a body of text </w:t>
      </w:r>
      <w:r w:rsidR="009B367B">
        <w:rPr>
          <w:rFonts w:eastAsia="Times New Roman"/>
        </w:rPr>
        <w:t>conveys a</w:t>
      </w:r>
      <w:r w:rsidRPr="00904BFA">
        <w:rPr>
          <w:rFonts w:eastAsia="Times New Roman"/>
        </w:rPr>
        <w:t xml:space="preserve"> positive, negative, or neutral</w:t>
      </w:r>
      <w:r w:rsidR="009B367B">
        <w:rPr>
          <w:rFonts w:eastAsia="Times New Roman"/>
        </w:rPr>
        <w:t xml:space="preserve"> sentiment</w:t>
      </w:r>
      <w:r w:rsidRPr="00904BFA">
        <w:rPr>
          <w:rFonts w:eastAsia="Times New Roman"/>
        </w:rPr>
        <w:t>. One of the challenges abou</w:t>
      </w:r>
      <w:r w:rsidR="009B367B">
        <w:rPr>
          <w:rFonts w:eastAsia="Times New Roman"/>
        </w:rPr>
        <w:t>t sentiment analysis on Tweeter posts</w:t>
      </w:r>
      <w:r w:rsidRPr="00904BFA">
        <w:rPr>
          <w:rFonts w:eastAsia="Times New Roman"/>
        </w:rPr>
        <w:t xml:space="preserve"> is its 140-character limit per post. After subtracting the length of a user’s twitter handle, there isn’t much space left </w:t>
      </w:r>
      <w:r w:rsidR="009B367B">
        <w:rPr>
          <w:rFonts w:eastAsia="Times New Roman"/>
        </w:rPr>
        <w:t xml:space="preserve">to </w:t>
      </w:r>
      <w:r w:rsidRPr="00904BFA">
        <w:rPr>
          <w:rFonts w:eastAsia="Times New Roman"/>
        </w:rPr>
        <w:t>complete</w:t>
      </w:r>
      <w:r w:rsidR="009B367B">
        <w:rPr>
          <w:rFonts w:eastAsia="Times New Roman"/>
        </w:rPr>
        <w:t xml:space="preserve"> a</w:t>
      </w:r>
      <w:r w:rsidRPr="00904BFA">
        <w:rPr>
          <w:rFonts w:eastAsia="Times New Roman"/>
        </w:rPr>
        <w:t xml:space="preserve"> proper sentence.</w:t>
      </w:r>
      <w:r w:rsidR="009B367B">
        <w:rPr>
          <w:rFonts w:eastAsia="Times New Roman"/>
        </w:rPr>
        <w:t xml:space="preserve"> Typically, a user abbreviates </w:t>
      </w:r>
      <w:r w:rsidRPr="00904BFA">
        <w:rPr>
          <w:rFonts w:eastAsia="Times New Roman"/>
        </w:rPr>
        <w:t xml:space="preserve">words whenever </w:t>
      </w:r>
      <w:r w:rsidR="009B367B">
        <w:rPr>
          <w:rFonts w:eastAsia="Times New Roman"/>
        </w:rPr>
        <w:t>possible</w:t>
      </w:r>
      <w:r w:rsidRPr="00904BFA">
        <w:rPr>
          <w:rFonts w:eastAsia="Times New Roman"/>
        </w:rPr>
        <w:t xml:space="preserve">, uses slang or uses a hashtag, which doesn’t allow much space for content. </w:t>
      </w:r>
    </w:p>
    <w:p w14:paraId="7BFD8C2A" w14:textId="223EEE4C" w:rsidR="00B81B2F" w:rsidRDefault="00904BFA" w:rsidP="00AF13ED">
      <w:pPr>
        <w:ind w:firstLine="202"/>
        <w:jc w:val="both"/>
        <w:rPr>
          <w:rFonts w:eastAsia="Times New Roman"/>
        </w:rPr>
      </w:pPr>
      <w:r w:rsidRPr="00904BFA">
        <w:rPr>
          <w:rFonts w:eastAsia="Times New Roman"/>
        </w:rPr>
        <w:t>This study attempted to determine whether using the word2vec algorithm to create word embeddings could be used to classify sentiment. By using the word embeddings</w:t>
      </w:r>
      <w:r w:rsidR="002764B6">
        <w:rPr>
          <w:rFonts w:eastAsia="Times New Roman"/>
        </w:rPr>
        <w:t xml:space="preserve">, our researchers </w:t>
      </w:r>
      <w:r w:rsidRPr="00904BFA">
        <w:rPr>
          <w:rFonts w:eastAsia="Times New Roman"/>
        </w:rPr>
        <w:t>would avoid having to manually create features based off stylometry in</w:t>
      </w:r>
      <w:r w:rsidR="002764B6">
        <w:rPr>
          <w:rFonts w:eastAsia="Times New Roman"/>
        </w:rPr>
        <w:t xml:space="preserve"> order to classify correctly. The</w:t>
      </w:r>
      <w:r w:rsidRPr="00904BFA">
        <w:rPr>
          <w:rFonts w:eastAsia="Times New Roman"/>
        </w:rPr>
        <w:t xml:space="preserve"> dataset </w:t>
      </w:r>
      <w:r w:rsidR="002764B6">
        <w:rPr>
          <w:rFonts w:eastAsia="Times New Roman"/>
        </w:rPr>
        <w:t xml:space="preserve">was acquired </w:t>
      </w:r>
      <w:r w:rsidRPr="00904BFA">
        <w:rPr>
          <w:rFonts w:eastAsia="Times New Roman"/>
        </w:rPr>
        <w:t>from Kaggle.com</w:t>
      </w:r>
      <w:r w:rsidR="002764B6">
        <w:rPr>
          <w:rFonts w:eastAsia="Times New Roman"/>
        </w:rPr>
        <w:t>, which contains</w:t>
      </w:r>
      <w:r w:rsidRPr="00904BFA">
        <w:rPr>
          <w:rFonts w:eastAsia="Times New Roman"/>
        </w:rPr>
        <w:t xml:space="preserve"> over 14,000 tweets about user’s airline experience and their classification. Due to the imbalance among the </w:t>
      </w:r>
      <w:r w:rsidR="009B367B">
        <w:rPr>
          <w:rFonts w:eastAsia="Times New Roman"/>
        </w:rPr>
        <w:t xml:space="preserve">sentiment </w:t>
      </w:r>
      <w:r w:rsidR="002764B6">
        <w:rPr>
          <w:rFonts w:eastAsia="Times New Roman"/>
        </w:rPr>
        <w:t>classes, our dataset</w:t>
      </w:r>
      <w:r w:rsidRPr="00904BFA">
        <w:rPr>
          <w:rFonts w:eastAsia="Times New Roman"/>
        </w:rPr>
        <w:t xml:space="preserve"> oversampled the underrepresented classes until there were equal number of training instances for each class. </w:t>
      </w:r>
    </w:p>
    <w:p w14:paraId="49888A6B" w14:textId="3F437BB1" w:rsidR="00C1645E" w:rsidRDefault="002764B6" w:rsidP="00AF13ED">
      <w:pPr>
        <w:ind w:firstLine="202"/>
        <w:jc w:val="both"/>
        <w:rPr>
          <w:rFonts w:eastAsia="Times New Roman"/>
        </w:rPr>
      </w:pPr>
      <w:r>
        <w:rPr>
          <w:rFonts w:eastAsia="Times New Roman"/>
        </w:rPr>
        <w:t>The algorithms</w:t>
      </w:r>
      <w:r w:rsidR="00904BFA" w:rsidRPr="00904BFA">
        <w:rPr>
          <w:rFonts w:eastAsia="Times New Roman"/>
        </w:rPr>
        <w:t xml:space="preserve"> used</w:t>
      </w:r>
      <w:r>
        <w:rPr>
          <w:rFonts w:eastAsia="Times New Roman"/>
        </w:rPr>
        <w:t xml:space="preserve"> included</w:t>
      </w:r>
      <w:r w:rsidR="00904BFA" w:rsidRPr="00904BFA">
        <w:rPr>
          <w:rFonts w:eastAsia="Times New Roman"/>
        </w:rPr>
        <w:t xml:space="preserve"> Naïve Bayes, Lo</w:t>
      </w:r>
      <w:r w:rsidR="00B81B2F">
        <w:rPr>
          <w:rFonts w:eastAsia="Times New Roman"/>
        </w:rPr>
        <w:t xml:space="preserve">gistical Regression and Support </w:t>
      </w:r>
      <w:r w:rsidR="00904BFA" w:rsidRPr="00904BFA">
        <w:rPr>
          <w:rFonts w:eastAsia="Times New Roman"/>
        </w:rPr>
        <w:t>Vector Machine algorithms in an attempt to class</w:t>
      </w:r>
      <w:r w:rsidR="009B367B">
        <w:rPr>
          <w:rFonts w:eastAsia="Times New Roman"/>
        </w:rPr>
        <w:t>ify</w:t>
      </w:r>
      <w:r w:rsidR="00904BFA" w:rsidRPr="00904BFA">
        <w:rPr>
          <w:rFonts w:eastAsia="Times New Roman"/>
        </w:rPr>
        <w:t xml:space="preserve"> over 4,000 tweets after training the word2vec algorithm with over 10,000 tweets. The highest accuracy rate yielded by a classifier was 72% using Support Vector Classifier and </w:t>
      </w:r>
      <w:r>
        <w:rPr>
          <w:rFonts w:eastAsia="Times New Roman"/>
        </w:rPr>
        <w:t>SG</w:t>
      </w:r>
      <w:r w:rsidR="00904BFA" w:rsidRPr="00904BFA">
        <w:rPr>
          <w:rFonts w:eastAsia="Times New Roman"/>
        </w:rPr>
        <w:t xml:space="preserve"> as the word2vec training model. Our next step is to continue fine-tuning the parameters of the classifiers in an attempt to increase the accuracy rates and to try different vectors.</w:t>
      </w:r>
    </w:p>
    <w:p w14:paraId="2F5DD64F" w14:textId="77777777" w:rsidR="00C22D1C" w:rsidRPr="00001B6F" w:rsidRDefault="00C22D1C" w:rsidP="00C22D1C">
      <w:pPr>
        <w:pStyle w:val="Heading1"/>
        <w:rPr>
          <w:lang w:eastAsia="zh-CN"/>
        </w:rPr>
      </w:pPr>
      <w:r>
        <w:t>F</w:t>
      </w:r>
      <w:r>
        <w:rPr>
          <w:rFonts w:hint="eastAsia"/>
          <w:lang w:eastAsia="zh-CN"/>
        </w:rPr>
        <w:t>uture Work</w:t>
      </w:r>
    </w:p>
    <w:p w14:paraId="6CD19036" w14:textId="77777777" w:rsidR="00C22D1C" w:rsidRDefault="00C22D1C" w:rsidP="00C22D1C">
      <w:pPr>
        <w:ind w:firstLine="180"/>
        <w:jc w:val="both"/>
        <w:rPr>
          <w:rFonts w:eastAsia="Times New Roman"/>
        </w:rPr>
      </w:pPr>
      <w:r>
        <w:rPr>
          <w:rFonts w:eastAsia="Times New Roman"/>
        </w:rPr>
        <w:t xml:space="preserve">Our results for this experiment were not as successful as other studies that have conducted similar tests on different datasets. In the future, the team hopes to expand the research that was conducted to extend into different directions and refine the current implementation. </w:t>
      </w:r>
    </w:p>
    <w:p w14:paraId="162AD31D" w14:textId="7B3C1DE1" w:rsidR="00C22D1C" w:rsidRDefault="00C22D1C" w:rsidP="00C22D1C">
      <w:pPr>
        <w:ind w:firstLine="180"/>
        <w:jc w:val="both"/>
        <w:rPr>
          <w:rFonts w:eastAsia="Times New Roman"/>
        </w:rPr>
      </w:pPr>
      <w:r>
        <w:rPr>
          <w:rFonts w:eastAsia="Times New Roman"/>
        </w:rPr>
        <w:lastRenderedPageBreak/>
        <w:t xml:space="preserve">The team hopes to optimize the accuracy of the sentiment analysis by potentially adopting different classifiers and by analyzing other approaches that other researchers used. Also, the expansion of this work should explore more features of Word2Vec and take advantage of its vast modules to obtain more accurate results. </w:t>
      </w:r>
    </w:p>
    <w:p w14:paraId="3DF36865" w14:textId="1860E91D" w:rsidR="00C22D1C" w:rsidRDefault="00C22D1C" w:rsidP="00C22D1C">
      <w:pPr>
        <w:ind w:firstLine="180"/>
        <w:jc w:val="both"/>
        <w:rPr>
          <w:rFonts w:eastAsia="Times New Roman"/>
        </w:rPr>
      </w:pPr>
      <w:r>
        <w:rPr>
          <w:rFonts w:eastAsia="Times New Roman"/>
        </w:rPr>
        <w:t xml:space="preserve">The second main goal of our future work is to extend the study from the similarity check. By combining the knowledge of data classification and similarities between the text, the expansion of this work could potentially move toward verification and authentication of short text. </w:t>
      </w:r>
    </w:p>
    <w:p w14:paraId="58DBB0C9" w14:textId="77777777" w:rsidR="00925CA3" w:rsidRPr="00001B6F" w:rsidRDefault="00925CA3" w:rsidP="00C22D1C">
      <w:pPr>
        <w:ind w:firstLine="180"/>
        <w:jc w:val="both"/>
        <w:rPr>
          <w:rFonts w:eastAsia="Times New Roman"/>
        </w:rPr>
      </w:pPr>
    </w:p>
    <w:p w14:paraId="69B05533" w14:textId="4A8D7BE0" w:rsidR="0004183C" w:rsidRPr="00067457" w:rsidRDefault="0004183C" w:rsidP="0004183C">
      <w:pPr>
        <w:pStyle w:val="Heading1"/>
      </w:pPr>
      <w:r w:rsidRPr="00067457">
        <w:t>References</w:t>
      </w:r>
    </w:p>
    <w:p w14:paraId="19552EEC" w14:textId="784C98D3" w:rsidR="00D23CE3" w:rsidRPr="00067457" w:rsidRDefault="0041026D" w:rsidP="0041026D">
      <w:pPr>
        <w:spacing w:after="160"/>
        <w:ind w:left="200" w:hanging="380"/>
        <w:rPr>
          <w:sz w:val="16"/>
          <w:szCs w:val="16"/>
        </w:rPr>
      </w:pPr>
      <w:r w:rsidRPr="00067457">
        <w:rPr>
          <w:sz w:val="16"/>
          <w:szCs w:val="16"/>
        </w:rPr>
        <w:t xml:space="preserve"> [</w:t>
      </w:r>
      <w:r w:rsidR="00D23CE3" w:rsidRPr="00067457">
        <w:rPr>
          <w:sz w:val="16"/>
          <w:szCs w:val="16"/>
        </w:rPr>
        <w:t xml:space="preserve">1] </w:t>
      </w:r>
      <w:r w:rsidR="00510A54" w:rsidRPr="00067457">
        <w:rPr>
          <w:rStyle w:val="selectable"/>
          <w:sz w:val="16"/>
          <w:szCs w:val="16"/>
        </w:rPr>
        <w:t xml:space="preserve">"U.S. population with a social media profile 2016 | Statistic", </w:t>
      </w:r>
      <w:r w:rsidR="00510A54" w:rsidRPr="00067457">
        <w:rPr>
          <w:rStyle w:val="selectable"/>
          <w:i/>
          <w:iCs/>
          <w:sz w:val="16"/>
          <w:szCs w:val="16"/>
        </w:rPr>
        <w:t>Statista</w:t>
      </w:r>
      <w:r w:rsidR="00510A54" w:rsidRPr="00067457">
        <w:rPr>
          <w:rStyle w:val="selectable"/>
          <w:sz w:val="16"/>
          <w:szCs w:val="16"/>
        </w:rPr>
        <w:t>, 2016. [Online]. Available: https://www.statista.com/statistics/273476/percentage-of-us-population-w</w:t>
      </w:r>
      <w:r w:rsidR="0006473B">
        <w:rPr>
          <w:rStyle w:val="selectable"/>
          <w:sz w:val="16"/>
          <w:szCs w:val="16"/>
        </w:rPr>
        <w:t>ith-a-social-network-profile. Accessed: Oct 7, 2016</w:t>
      </w:r>
      <w:r w:rsidR="00510A54" w:rsidRPr="00067457">
        <w:rPr>
          <w:rStyle w:val="selectable"/>
          <w:sz w:val="16"/>
          <w:szCs w:val="16"/>
        </w:rPr>
        <w:t>.</w:t>
      </w:r>
    </w:p>
    <w:p w14:paraId="73F5E04F" w14:textId="0E1F3A51" w:rsidR="00D23CE3" w:rsidRPr="00067457" w:rsidRDefault="004672BA" w:rsidP="003F6AA8">
      <w:pPr>
        <w:spacing w:after="160"/>
        <w:ind w:left="200" w:hanging="360"/>
        <w:rPr>
          <w:sz w:val="16"/>
          <w:szCs w:val="16"/>
        </w:rPr>
      </w:pPr>
      <w:r w:rsidRPr="00067457">
        <w:rPr>
          <w:sz w:val="16"/>
          <w:szCs w:val="16"/>
        </w:rPr>
        <w:t xml:space="preserve"> </w:t>
      </w:r>
      <w:r w:rsidR="003F6AA8" w:rsidRPr="00067457">
        <w:rPr>
          <w:sz w:val="16"/>
          <w:szCs w:val="16"/>
        </w:rPr>
        <w:t>[2]</w:t>
      </w:r>
      <w:r w:rsidR="00084C76" w:rsidRPr="00067457">
        <w:rPr>
          <w:sz w:val="16"/>
          <w:szCs w:val="16"/>
        </w:rPr>
        <w:t xml:space="preserve"> </w:t>
      </w:r>
      <w:r w:rsidR="00510A54" w:rsidRPr="00067457">
        <w:rPr>
          <w:rStyle w:val="selectable"/>
          <w:sz w:val="16"/>
          <w:szCs w:val="16"/>
        </w:rPr>
        <w:t xml:space="preserve">Most famous social network sites worldwide as of September 2016, "Global social media ranking 2016 | Statistic", </w:t>
      </w:r>
      <w:r w:rsidR="00510A54" w:rsidRPr="00067457">
        <w:rPr>
          <w:rStyle w:val="selectable"/>
          <w:i/>
          <w:iCs/>
          <w:sz w:val="16"/>
          <w:szCs w:val="16"/>
        </w:rPr>
        <w:t>Statista</w:t>
      </w:r>
      <w:r w:rsidR="00510A54" w:rsidRPr="00067457">
        <w:rPr>
          <w:rStyle w:val="selectable"/>
          <w:sz w:val="16"/>
          <w:szCs w:val="16"/>
        </w:rPr>
        <w:t>, 2016. [Online]. Available: https://www.statista.com/statistics/272014/global-social-netwo</w:t>
      </w:r>
      <w:r w:rsidR="0006473B">
        <w:rPr>
          <w:rStyle w:val="selectable"/>
          <w:sz w:val="16"/>
          <w:szCs w:val="16"/>
        </w:rPr>
        <w:t xml:space="preserve">rks-ranked-by-number-of-users/. </w:t>
      </w:r>
      <w:r w:rsidR="00510A54" w:rsidRPr="00067457">
        <w:rPr>
          <w:rStyle w:val="selectable"/>
          <w:sz w:val="16"/>
          <w:szCs w:val="16"/>
        </w:rPr>
        <w:t>Accessed</w:t>
      </w:r>
      <w:r w:rsidR="0006473B">
        <w:rPr>
          <w:rStyle w:val="selectable"/>
          <w:sz w:val="16"/>
          <w:szCs w:val="16"/>
        </w:rPr>
        <w:t>: Oct 7,</w:t>
      </w:r>
      <w:r w:rsidR="00510A54" w:rsidRPr="00067457">
        <w:rPr>
          <w:rStyle w:val="selectable"/>
          <w:sz w:val="16"/>
          <w:szCs w:val="16"/>
        </w:rPr>
        <w:t xml:space="preserve"> 2016.</w:t>
      </w:r>
    </w:p>
    <w:p w14:paraId="0D565ABF" w14:textId="77777777" w:rsidR="00183BD2" w:rsidRPr="00067457" w:rsidRDefault="003F6AA8" w:rsidP="0091311F">
      <w:pPr>
        <w:spacing w:after="160"/>
        <w:ind w:left="202" w:hanging="320"/>
        <w:rPr>
          <w:sz w:val="16"/>
          <w:szCs w:val="16"/>
        </w:rPr>
      </w:pPr>
      <w:r w:rsidRPr="00067457">
        <w:rPr>
          <w:sz w:val="16"/>
          <w:szCs w:val="16"/>
        </w:rPr>
        <w:t>[3]</w:t>
      </w:r>
      <w:r w:rsidR="00084C76" w:rsidRPr="00067457">
        <w:rPr>
          <w:sz w:val="16"/>
          <w:szCs w:val="16"/>
        </w:rPr>
        <w:t xml:space="preserve"> </w:t>
      </w:r>
      <w:r w:rsidR="00183BD2" w:rsidRPr="00067457">
        <w:rPr>
          <w:sz w:val="16"/>
          <w:szCs w:val="16"/>
        </w:rPr>
        <w:t>B. Pang and L. Lee, "Opinion mining and sentiment analysis," 2008. [Online]. Available: http://www.cs.cornell.edu/home/llee/omsa/omsa.pdf. Accessed: Oct. 23, 2016.</w:t>
      </w:r>
    </w:p>
    <w:p w14:paraId="55BB57EE" w14:textId="33829B16" w:rsidR="004E47A4" w:rsidRPr="00067457" w:rsidRDefault="004C68EE" w:rsidP="004E47A4">
      <w:pPr>
        <w:ind w:left="202" w:hanging="339"/>
        <w:rPr>
          <w:sz w:val="16"/>
          <w:szCs w:val="16"/>
        </w:rPr>
      </w:pPr>
      <w:r w:rsidRPr="00067457">
        <w:rPr>
          <w:sz w:val="16"/>
          <w:szCs w:val="16"/>
        </w:rPr>
        <w:t xml:space="preserve">[4] </w:t>
      </w:r>
      <w:r w:rsidR="004E47A4" w:rsidRPr="00067457">
        <w:rPr>
          <w:sz w:val="16"/>
          <w:szCs w:val="16"/>
        </w:rPr>
        <w:t>Go, Alec, Richa Bhayani, and Lei Huang. "Twitter sentiment</w:t>
      </w:r>
    </w:p>
    <w:p w14:paraId="0F292513" w14:textId="77777777" w:rsidR="004E47A4" w:rsidRPr="00067457" w:rsidRDefault="004E47A4" w:rsidP="004E47A4">
      <w:pPr>
        <w:ind w:left="202"/>
        <w:rPr>
          <w:sz w:val="16"/>
          <w:szCs w:val="16"/>
        </w:rPr>
      </w:pPr>
      <w:r w:rsidRPr="00067457">
        <w:rPr>
          <w:sz w:val="16"/>
          <w:szCs w:val="16"/>
        </w:rPr>
        <w:t>classification using distant supervision." CS224N. Project Report,</w:t>
      </w:r>
    </w:p>
    <w:p w14:paraId="35D74585" w14:textId="1E92C66D" w:rsidR="004E47A4" w:rsidRPr="00067457" w:rsidRDefault="004E47A4" w:rsidP="004E47A4">
      <w:pPr>
        <w:ind w:left="202"/>
        <w:rPr>
          <w:sz w:val="16"/>
          <w:szCs w:val="16"/>
        </w:rPr>
      </w:pPr>
      <w:r w:rsidRPr="00067457">
        <w:rPr>
          <w:sz w:val="16"/>
          <w:szCs w:val="16"/>
        </w:rPr>
        <w:t>Stanford 1 (2009): 12.</w:t>
      </w:r>
    </w:p>
    <w:p w14:paraId="7FD30588" w14:textId="77777777" w:rsidR="004E47A4" w:rsidRPr="00067457" w:rsidRDefault="004E47A4" w:rsidP="004E47A4">
      <w:pPr>
        <w:ind w:left="202"/>
        <w:rPr>
          <w:sz w:val="16"/>
          <w:szCs w:val="16"/>
        </w:rPr>
      </w:pPr>
    </w:p>
    <w:p w14:paraId="5BA2EA49" w14:textId="670BCA9D" w:rsidR="00D23CE3" w:rsidRPr="00067457" w:rsidRDefault="0090053C" w:rsidP="004E47A4">
      <w:pPr>
        <w:spacing w:after="160"/>
        <w:ind w:left="202" w:hanging="320"/>
        <w:rPr>
          <w:sz w:val="16"/>
          <w:szCs w:val="16"/>
        </w:rPr>
      </w:pPr>
      <w:r w:rsidRPr="00067457">
        <w:rPr>
          <w:sz w:val="16"/>
          <w:szCs w:val="16"/>
        </w:rPr>
        <w:t>[5]</w:t>
      </w:r>
      <w:r w:rsidR="00084C76" w:rsidRPr="00067457">
        <w:rPr>
          <w:sz w:val="16"/>
          <w:szCs w:val="16"/>
        </w:rPr>
        <w:t xml:space="preserve"> </w:t>
      </w:r>
      <w:r w:rsidR="004E47A4" w:rsidRPr="00067457">
        <w:rPr>
          <w:sz w:val="16"/>
          <w:szCs w:val="16"/>
        </w:rPr>
        <w:t>H. Baayen, H. van Halteren, A. Neijt, and F. Tweedie, “An experiment in authorship attribution”, 6th JADT, 2002.</w:t>
      </w:r>
    </w:p>
    <w:p w14:paraId="0BF8F5EA" w14:textId="5E72EE3E" w:rsidR="004E47A4" w:rsidRPr="00067457" w:rsidRDefault="0090053C" w:rsidP="00174D79">
      <w:pPr>
        <w:ind w:left="202" w:hanging="339"/>
        <w:rPr>
          <w:sz w:val="16"/>
          <w:szCs w:val="16"/>
        </w:rPr>
      </w:pPr>
      <w:r w:rsidRPr="00067457">
        <w:rPr>
          <w:sz w:val="16"/>
          <w:szCs w:val="16"/>
        </w:rPr>
        <w:t>[6]</w:t>
      </w:r>
      <w:r w:rsidR="00D23CE3" w:rsidRPr="00067457">
        <w:rPr>
          <w:sz w:val="16"/>
          <w:szCs w:val="16"/>
        </w:rPr>
        <w:t xml:space="preserve"> </w:t>
      </w:r>
      <w:r w:rsidR="004E47A4" w:rsidRPr="00067457">
        <w:rPr>
          <w:sz w:val="16"/>
          <w:szCs w:val="16"/>
        </w:rPr>
        <w:t>InternetLiveStats, "Twitter usage statistics," 2011. [Online]. Available: http://www.internetlivestats.com/twitter-statistics/. Accessed: Oct. 23, 2016.</w:t>
      </w:r>
    </w:p>
    <w:p w14:paraId="67A74860" w14:textId="77777777" w:rsidR="00174D79" w:rsidRPr="00067457" w:rsidRDefault="00174D79" w:rsidP="00174D79">
      <w:pPr>
        <w:ind w:left="202" w:hanging="339"/>
        <w:rPr>
          <w:sz w:val="16"/>
          <w:szCs w:val="16"/>
        </w:rPr>
      </w:pPr>
    </w:p>
    <w:p w14:paraId="38FEBEF0" w14:textId="514BED34" w:rsidR="004E47A4" w:rsidRPr="00067457" w:rsidRDefault="00174D79" w:rsidP="00174D79">
      <w:pPr>
        <w:ind w:left="202" w:hanging="339"/>
        <w:rPr>
          <w:sz w:val="16"/>
          <w:szCs w:val="16"/>
        </w:rPr>
      </w:pPr>
      <w:r w:rsidRPr="00067457">
        <w:rPr>
          <w:sz w:val="16"/>
          <w:szCs w:val="16"/>
        </w:rPr>
        <w:t xml:space="preserve">[7] </w:t>
      </w:r>
      <w:r w:rsidR="004E47A4" w:rsidRPr="00067457">
        <w:rPr>
          <w:sz w:val="16"/>
          <w:szCs w:val="16"/>
        </w:rPr>
        <w:t xml:space="preserve">J. Li, J.  Monaco, L. Chen, and C. </w:t>
      </w:r>
      <w:r w:rsidR="003646EB" w:rsidRPr="00067457">
        <w:rPr>
          <w:sz w:val="16"/>
          <w:szCs w:val="16"/>
        </w:rPr>
        <w:t>Tappert,</w:t>
      </w:r>
      <w:r w:rsidR="004E47A4" w:rsidRPr="00067457">
        <w:rPr>
          <w:sz w:val="16"/>
          <w:szCs w:val="16"/>
        </w:rPr>
        <w:t xml:space="preserve"> “Authorship Authentication Using Short Messages from Social Networking Sites”</w:t>
      </w:r>
      <w:r w:rsidR="00100B2B">
        <w:rPr>
          <w:sz w:val="16"/>
          <w:szCs w:val="16"/>
        </w:rPr>
        <w:t xml:space="preserve"> </w:t>
      </w:r>
      <w:r w:rsidR="004E47A4" w:rsidRPr="00067457">
        <w:rPr>
          <w:sz w:val="16"/>
          <w:szCs w:val="16"/>
        </w:rPr>
        <w:t>Proceedings of the Information Systems Education Coneference, 2014</w:t>
      </w:r>
    </w:p>
    <w:p w14:paraId="40031DAA" w14:textId="77777777" w:rsidR="00174D79" w:rsidRPr="00067457" w:rsidRDefault="00174D79" w:rsidP="004E47A4">
      <w:pPr>
        <w:rPr>
          <w:sz w:val="16"/>
          <w:szCs w:val="16"/>
        </w:rPr>
      </w:pPr>
    </w:p>
    <w:p w14:paraId="7B6B66BD" w14:textId="77777777" w:rsidR="004E47A4" w:rsidRPr="00067457" w:rsidRDefault="00174D79" w:rsidP="004E47A4">
      <w:pPr>
        <w:ind w:left="202" w:hanging="339"/>
        <w:rPr>
          <w:sz w:val="16"/>
          <w:szCs w:val="16"/>
        </w:rPr>
      </w:pPr>
      <w:r w:rsidRPr="00067457">
        <w:rPr>
          <w:sz w:val="16"/>
          <w:szCs w:val="16"/>
        </w:rPr>
        <w:t xml:space="preserve">[8] </w:t>
      </w:r>
      <w:r w:rsidR="004E47A4" w:rsidRPr="00067457">
        <w:rPr>
          <w:sz w:val="16"/>
          <w:szCs w:val="16"/>
        </w:rPr>
        <w:t>Kharde, Vishal, and Sheetal Sonawane. "Sentiment Analysis of Twitter</w:t>
      </w:r>
    </w:p>
    <w:p w14:paraId="1766C81B" w14:textId="6434F01A" w:rsidR="004C2EE5" w:rsidRPr="00067457" w:rsidRDefault="004E47A4" w:rsidP="004E47A4">
      <w:pPr>
        <w:ind w:firstLine="202"/>
        <w:rPr>
          <w:sz w:val="16"/>
          <w:szCs w:val="16"/>
        </w:rPr>
      </w:pPr>
      <w:r w:rsidRPr="00067457">
        <w:rPr>
          <w:sz w:val="16"/>
          <w:szCs w:val="16"/>
        </w:rPr>
        <w:t xml:space="preserve">Data: A Survey of Techniques." arXivpreprint arXiv:1601.06971 (2016). </w:t>
      </w:r>
    </w:p>
    <w:p w14:paraId="30598235" w14:textId="77777777" w:rsidR="004E47A4" w:rsidRPr="00067457" w:rsidRDefault="004E47A4" w:rsidP="004E47A4">
      <w:pPr>
        <w:ind w:firstLine="202"/>
        <w:rPr>
          <w:sz w:val="16"/>
          <w:szCs w:val="16"/>
        </w:rPr>
      </w:pPr>
    </w:p>
    <w:p w14:paraId="1E14DC22" w14:textId="77777777" w:rsidR="004E47A4" w:rsidRPr="00067457" w:rsidRDefault="004E47A4" w:rsidP="004E47A4">
      <w:pPr>
        <w:ind w:left="202" w:hanging="339"/>
        <w:rPr>
          <w:sz w:val="16"/>
          <w:szCs w:val="16"/>
        </w:rPr>
      </w:pPr>
      <w:r w:rsidRPr="00067457">
        <w:rPr>
          <w:sz w:val="16"/>
          <w:szCs w:val="16"/>
        </w:rPr>
        <w:t>[9] Kouloumpis, Efthymios, Theresa Wilson, and Johanna Moore.</w:t>
      </w:r>
    </w:p>
    <w:p w14:paraId="214DCF48" w14:textId="77777777" w:rsidR="004E47A4" w:rsidRPr="00067457" w:rsidRDefault="004E47A4" w:rsidP="004E47A4">
      <w:pPr>
        <w:ind w:left="202"/>
        <w:rPr>
          <w:sz w:val="16"/>
          <w:szCs w:val="16"/>
        </w:rPr>
      </w:pPr>
      <w:r w:rsidRPr="00067457">
        <w:rPr>
          <w:sz w:val="16"/>
          <w:szCs w:val="16"/>
        </w:rPr>
        <w:t xml:space="preserve">  Twitter Sentiment Analysis: The Good the Bad and the OMG! in</w:t>
      </w:r>
    </w:p>
    <w:p w14:paraId="4115C935" w14:textId="77777777" w:rsidR="004E47A4" w:rsidRPr="00067457" w:rsidRDefault="004E47A4" w:rsidP="004E47A4">
      <w:pPr>
        <w:rPr>
          <w:sz w:val="16"/>
          <w:szCs w:val="16"/>
        </w:rPr>
      </w:pPr>
      <w:r w:rsidRPr="00067457">
        <w:rPr>
          <w:sz w:val="16"/>
          <w:szCs w:val="16"/>
        </w:rPr>
        <w:t xml:space="preserve">       Proceedings of the Fifth International AAAI Conference on Weblogs and</w:t>
      </w:r>
    </w:p>
    <w:p w14:paraId="5C6111F0" w14:textId="212CCFCE" w:rsidR="004C2EE5" w:rsidRPr="00067457" w:rsidRDefault="004E47A4" w:rsidP="004E47A4">
      <w:pPr>
        <w:rPr>
          <w:sz w:val="16"/>
          <w:szCs w:val="16"/>
        </w:rPr>
      </w:pPr>
      <w:r w:rsidRPr="00067457">
        <w:rPr>
          <w:sz w:val="16"/>
          <w:szCs w:val="16"/>
        </w:rPr>
        <w:t xml:space="preserve">       Social Media (ICWSM-2011). 2011.</w:t>
      </w:r>
    </w:p>
    <w:p w14:paraId="7FFF7B95" w14:textId="347E09B5" w:rsidR="004C2EE5" w:rsidRPr="00067457" w:rsidRDefault="004C2EE5" w:rsidP="004E47A4">
      <w:pPr>
        <w:ind w:left="202" w:hanging="339"/>
        <w:rPr>
          <w:sz w:val="16"/>
          <w:szCs w:val="16"/>
        </w:rPr>
      </w:pPr>
    </w:p>
    <w:p w14:paraId="21C393DA" w14:textId="77777777" w:rsidR="004E47A4" w:rsidRPr="00067457" w:rsidRDefault="004C2EE5" w:rsidP="004E47A4">
      <w:pPr>
        <w:ind w:left="202" w:hanging="339"/>
        <w:rPr>
          <w:sz w:val="16"/>
          <w:szCs w:val="16"/>
        </w:rPr>
      </w:pPr>
      <w:r w:rsidRPr="00067457">
        <w:rPr>
          <w:sz w:val="16"/>
          <w:szCs w:val="16"/>
        </w:rPr>
        <w:t xml:space="preserve">[10] </w:t>
      </w:r>
      <w:r w:rsidR="004E47A4" w:rsidRPr="00067457">
        <w:rPr>
          <w:sz w:val="16"/>
          <w:szCs w:val="16"/>
        </w:rPr>
        <w:t>Lilleberg, Joseph, and Yun Zhu. "Support Vector Machines and Word2vec for Text Classification with Semantic Features." </w:t>
      </w:r>
      <w:r w:rsidR="004E47A4" w:rsidRPr="00067457">
        <w:rPr>
          <w:i/>
          <w:iCs/>
          <w:sz w:val="16"/>
          <w:szCs w:val="16"/>
        </w:rPr>
        <w:t>Cognitive Informatics &amp; Cognitive Computing</w:t>
      </w:r>
      <w:r w:rsidR="004E47A4" w:rsidRPr="00067457">
        <w:rPr>
          <w:sz w:val="16"/>
          <w:szCs w:val="16"/>
        </w:rPr>
        <w:t> (2015): n. pag. Print.</w:t>
      </w:r>
    </w:p>
    <w:p w14:paraId="030FB358" w14:textId="56E17147" w:rsidR="001F0E6A" w:rsidRPr="00067457" w:rsidRDefault="001F0E6A" w:rsidP="004E47A4">
      <w:pPr>
        <w:ind w:left="202" w:hanging="339"/>
        <w:rPr>
          <w:sz w:val="16"/>
          <w:szCs w:val="16"/>
        </w:rPr>
      </w:pPr>
    </w:p>
    <w:p w14:paraId="01F9FB44" w14:textId="508A17EF" w:rsidR="00577BEA" w:rsidRPr="00D603BE" w:rsidRDefault="004E47A4" w:rsidP="00D521AC">
      <w:pPr>
        <w:ind w:left="202" w:hanging="339"/>
        <w:rPr>
          <w:sz w:val="16"/>
          <w:szCs w:val="16"/>
        </w:rPr>
      </w:pPr>
      <w:r w:rsidRPr="00067457">
        <w:rPr>
          <w:sz w:val="16"/>
          <w:szCs w:val="16"/>
        </w:rPr>
        <w:t>[11]</w:t>
      </w:r>
      <w:r w:rsidRPr="00067457">
        <w:t xml:space="preserve"> </w:t>
      </w:r>
      <w:r w:rsidRPr="00067457">
        <w:rPr>
          <w:sz w:val="16"/>
          <w:szCs w:val="16"/>
        </w:rPr>
        <w:t xml:space="preserve">Maas, R. Daly, P. Pham, &amp; D. </w:t>
      </w:r>
      <w:r w:rsidR="003646EB" w:rsidRPr="00067457">
        <w:rPr>
          <w:sz w:val="16"/>
          <w:szCs w:val="16"/>
        </w:rPr>
        <w:t>Huang, (</w:t>
      </w:r>
      <w:r w:rsidRPr="00067457">
        <w:rPr>
          <w:sz w:val="16"/>
          <w:szCs w:val="16"/>
        </w:rPr>
        <w:t xml:space="preserve">n.d.). Learning Word Vectors for Sentiment </w:t>
      </w:r>
      <w:r w:rsidR="003646EB" w:rsidRPr="00067457">
        <w:rPr>
          <w:sz w:val="16"/>
          <w:szCs w:val="16"/>
        </w:rPr>
        <w:t>Analysis.</w:t>
      </w:r>
      <w:r w:rsidR="003646EB" w:rsidRPr="00067457">
        <w:rPr>
          <w:i/>
          <w:iCs/>
          <w:sz w:val="16"/>
          <w:szCs w:val="16"/>
        </w:rPr>
        <w:t xml:space="preserve"> Proceeding</w:t>
      </w:r>
      <w:r w:rsidRPr="00067457">
        <w:rPr>
          <w:i/>
          <w:iCs/>
          <w:sz w:val="16"/>
          <w:szCs w:val="16"/>
        </w:rPr>
        <w:t xml:space="preserve"> HLT '11 Proceedings of the 49th Annual Meeting of the Association for Computational Linguistics: Human Language Technologies,</w:t>
      </w:r>
      <w:r w:rsidRPr="00067457">
        <w:rPr>
          <w:sz w:val="16"/>
          <w:szCs w:val="16"/>
        </w:rPr>
        <w:t> 142-150.</w:t>
      </w:r>
    </w:p>
    <w:p w14:paraId="2032C473" w14:textId="77777777" w:rsidR="00164079" w:rsidRPr="00067457" w:rsidRDefault="00164079" w:rsidP="004E47A4">
      <w:pPr>
        <w:ind w:left="202" w:hanging="339"/>
        <w:rPr>
          <w:sz w:val="16"/>
          <w:szCs w:val="16"/>
        </w:rPr>
      </w:pPr>
    </w:p>
    <w:p w14:paraId="7BEF4830" w14:textId="738D993B" w:rsidR="00164079" w:rsidRPr="00067457" w:rsidRDefault="00164079" w:rsidP="004E47A4">
      <w:pPr>
        <w:ind w:left="202" w:hanging="339"/>
        <w:rPr>
          <w:sz w:val="16"/>
          <w:szCs w:val="16"/>
        </w:rPr>
      </w:pPr>
      <w:r w:rsidRPr="00593419">
        <w:rPr>
          <w:sz w:val="16"/>
          <w:szCs w:val="16"/>
        </w:rPr>
        <w:t>[12] X, Rong, “word2vec Parameter Learning Explained”,</w:t>
      </w:r>
      <w:r w:rsidRPr="00067457">
        <w:rPr>
          <w:sz w:val="16"/>
          <w:szCs w:val="16"/>
        </w:rPr>
        <w:t xml:space="preserve"> arXiv:1411.2738v4 (2016)</w:t>
      </w:r>
    </w:p>
    <w:p w14:paraId="43D380CC" w14:textId="77777777" w:rsidR="00B866FF" w:rsidRPr="00067457" w:rsidRDefault="00B866FF" w:rsidP="004E47A4">
      <w:pPr>
        <w:ind w:left="202" w:hanging="339"/>
        <w:rPr>
          <w:sz w:val="16"/>
          <w:szCs w:val="16"/>
        </w:rPr>
      </w:pPr>
    </w:p>
    <w:p w14:paraId="01898D93" w14:textId="68C89BDF" w:rsidR="00665E50" w:rsidRDefault="008C5B0D" w:rsidP="00D521AC">
      <w:pPr>
        <w:ind w:left="202" w:hanging="339"/>
        <w:rPr>
          <w:sz w:val="16"/>
          <w:szCs w:val="16"/>
        </w:rPr>
      </w:pPr>
      <w:r w:rsidRPr="00D603BE">
        <w:rPr>
          <w:sz w:val="16"/>
          <w:szCs w:val="16"/>
        </w:rPr>
        <w:t>[13]</w:t>
      </w:r>
      <w:r w:rsidR="00B866FF" w:rsidRPr="00067457">
        <w:rPr>
          <w:sz w:val="16"/>
          <w:szCs w:val="16"/>
        </w:rPr>
        <w:t xml:space="preserve"> </w:t>
      </w:r>
      <w:r w:rsidRPr="00D603BE">
        <w:rPr>
          <w:sz w:val="16"/>
          <w:szCs w:val="16"/>
        </w:rPr>
        <w:t xml:space="preserve">T. Mikolov, K. Chen, G. Corrado, J. Dean. “Efficient Estimation of Word Representations in Vector Space”, </w:t>
      </w:r>
      <w:r w:rsidR="0006473B">
        <w:rPr>
          <w:sz w:val="16"/>
          <w:szCs w:val="16"/>
        </w:rPr>
        <w:t>arXiv:1301.3781v3, 2013</w:t>
      </w:r>
      <w:r w:rsidR="00B866FF" w:rsidRPr="00D603BE">
        <w:rPr>
          <w:sz w:val="16"/>
          <w:szCs w:val="16"/>
        </w:rPr>
        <w:t>.</w:t>
      </w:r>
    </w:p>
    <w:p w14:paraId="64E70036" w14:textId="77777777" w:rsidR="0032269A" w:rsidRDefault="0032269A" w:rsidP="0032269A">
      <w:pPr>
        <w:ind w:left="202" w:hanging="339"/>
        <w:rPr>
          <w:sz w:val="16"/>
          <w:szCs w:val="16"/>
        </w:rPr>
      </w:pPr>
    </w:p>
    <w:p w14:paraId="0D0003AB" w14:textId="1C2E062C" w:rsidR="0032269A" w:rsidRDefault="0032269A" w:rsidP="0032269A">
      <w:pPr>
        <w:ind w:left="202" w:hanging="339"/>
        <w:rPr>
          <w:sz w:val="16"/>
          <w:szCs w:val="16"/>
        </w:rPr>
      </w:pPr>
      <w:r>
        <w:rPr>
          <w:sz w:val="16"/>
          <w:szCs w:val="16"/>
        </w:rPr>
        <w:t xml:space="preserve">[14] </w:t>
      </w:r>
      <w:r w:rsidRPr="006174D1">
        <w:rPr>
          <w:sz w:val="16"/>
          <w:szCs w:val="16"/>
        </w:rPr>
        <w:t xml:space="preserve">H. Wang, L. Liu, W. Song, and J. Lu, “Feature-based sentiment analysis approach for product reviews,” </w:t>
      </w:r>
      <w:r w:rsidRPr="00AD13EF">
        <w:rPr>
          <w:i/>
          <w:sz w:val="16"/>
          <w:szCs w:val="16"/>
        </w:rPr>
        <w:t>Journal of Software</w:t>
      </w:r>
      <w:r w:rsidRPr="006174D1">
        <w:rPr>
          <w:sz w:val="16"/>
          <w:szCs w:val="16"/>
        </w:rPr>
        <w:t>, vol. 9, no. 2, p. 274, Feb. 2014.</w:t>
      </w:r>
    </w:p>
    <w:p w14:paraId="2CAF7C29" w14:textId="77777777" w:rsidR="0032269A" w:rsidRDefault="0032269A" w:rsidP="0032269A">
      <w:pPr>
        <w:ind w:left="202" w:hanging="339"/>
        <w:rPr>
          <w:sz w:val="16"/>
          <w:szCs w:val="16"/>
        </w:rPr>
      </w:pPr>
    </w:p>
    <w:p w14:paraId="06B4CC04" w14:textId="677C1234" w:rsidR="0032269A" w:rsidRPr="00067457" w:rsidRDefault="0032269A">
      <w:pPr>
        <w:ind w:left="202" w:hanging="339"/>
        <w:rPr>
          <w:sz w:val="16"/>
          <w:szCs w:val="16"/>
        </w:rPr>
      </w:pPr>
      <w:r>
        <w:rPr>
          <w:sz w:val="16"/>
          <w:szCs w:val="16"/>
        </w:rPr>
        <w:lastRenderedPageBreak/>
        <w:t xml:space="preserve">[15] S. Sarkar, S. Goswami, A. Agrwal, J. Aktar. “A Novel Feature Selection Technique for Text Classification Using Naïve Bayes” </w:t>
      </w:r>
      <w:r w:rsidRPr="00AD13EF">
        <w:rPr>
          <w:i/>
          <w:sz w:val="16"/>
          <w:szCs w:val="16"/>
        </w:rPr>
        <w:t>International Scholarly Research Notices</w:t>
      </w:r>
      <w:r>
        <w:rPr>
          <w:sz w:val="16"/>
          <w:szCs w:val="16"/>
        </w:rPr>
        <w:t>, vol. 2014, no. 717092, p. 1-10, Apr. 2014</w:t>
      </w:r>
    </w:p>
    <w:p w14:paraId="2BDE7FFF" w14:textId="11E1225C" w:rsidR="00B749B9" w:rsidRPr="00593419" w:rsidRDefault="00B749B9" w:rsidP="00D521AC">
      <w:pPr>
        <w:ind w:left="202" w:hanging="339"/>
        <w:rPr>
          <w:sz w:val="16"/>
          <w:szCs w:val="16"/>
        </w:rPr>
      </w:pPr>
    </w:p>
    <w:p w14:paraId="3CE58F36" w14:textId="0DD3D321" w:rsidR="00741B4A" w:rsidRPr="00CB3177" w:rsidRDefault="00B749B9" w:rsidP="00D521AC">
      <w:pPr>
        <w:ind w:left="202" w:hanging="339"/>
        <w:rPr>
          <w:color w:val="252525"/>
          <w:sz w:val="16"/>
          <w:szCs w:val="16"/>
          <w:shd w:val="clear" w:color="auto" w:fill="FFFFFF"/>
        </w:rPr>
      </w:pPr>
      <w:r w:rsidRPr="00CB3177">
        <w:rPr>
          <w:sz w:val="16"/>
          <w:szCs w:val="16"/>
        </w:rPr>
        <w:t>[1</w:t>
      </w:r>
      <w:r w:rsidR="0032269A" w:rsidRPr="00CB3177">
        <w:rPr>
          <w:sz w:val="16"/>
          <w:szCs w:val="16"/>
        </w:rPr>
        <w:t>6</w:t>
      </w:r>
      <w:r w:rsidRPr="00CB3177">
        <w:rPr>
          <w:sz w:val="16"/>
          <w:szCs w:val="16"/>
        </w:rPr>
        <w:t xml:space="preserve">] </w:t>
      </w:r>
      <w:r w:rsidR="00CB3177" w:rsidRPr="00CB3177">
        <w:rPr>
          <w:sz w:val="16"/>
          <w:szCs w:val="16"/>
        </w:rPr>
        <w:t xml:space="preserve">A. </w:t>
      </w:r>
      <w:r w:rsidR="00CB3177" w:rsidRPr="00CB3177">
        <w:rPr>
          <w:color w:val="252525"/>
          <w:sz w:val="16"/>
          <w:szCs w:val="16"/>
          <w:shd w:val="clear" w:color="auto" w:fill="FFFFFF"/>
        </w:rPr>
        <w:t>Rajaraman.</w:t>
      </w:r>
      <w:r w:rsidR="005E00DA" w:rsidRPr="00CB3177">
        <w:rPr>
          <w:color w:val="252525"/>
          <w:sz w:val="16"/>
          <w:szCs w:val="16"/>
          <w:shd w:val="clear" w:color="auto" w:fill="FFFFFF"/>
        </w:rPr>
        <w:t xml:space="preserve"> </w:t>
      </w:r>
      <w:r w:rsidR="00CB3177" w:rsidRPr="00CB3177">
        <w:rPr>
          <w:color w:val="252525"/>
          <w:sz w:val="16"/>
          <w:szCs w:val="16"/>
          <w:shd w:val="clear" w:color="auto" w:fill="FFFFFF"/>
        </w:rPr>
        <w:t xml:space="preserve">J.D. Ullman, </w:t>
      </w:r>
      <w:r w:rsidR="005E00DA" w:rsidRPr="00CB3177">
        <w:rPr>
          <w:color w:val="252525"/>
          <w:sz w:val="16"/>
          <w:szCs w:val="16"/>
          <w:shd w:val="clear" w:color="auto" w:fill="FFFFFF"/>
        </w:rPr>
        <w:t>"Data Mining".</w:t>
      </w:r>
      <w:r w:rsidR="005E00DA" w:rsidRPr="00CB3177">
        <w:rPr>
          <w:rStyle w:val="apple-converted-space"/>
          <w:color w:val="252525"/>
          <w:sz w:val="16"/>
          <w:szCs w:val="16"/>
          <w:shd w:val="clear" w:color="auto" w:fill="FFFFFF"/>
        </w:rPr>
        <w:t> </w:t>
      </w:r>
      <w:r w:rsidR="005E00DA" w:rsidRPr="00CB3177">
        <w:rPr>
          <w:i/>
          <w:iCs/>
          <w:sz w:val="16"/>
          <w:szCs w:val="16"/>
          <w:shd w:val="clear" w:color="auto" w:fill="FFFFFF"/>
        </w:rPr>
        <w:t>Mining of</w:t>
      </w:r>
      <w:r w:rsidR="00897644" w:rsidRPr="00CB3177">
        <w:rPr>
          <w:i/>
          <w:iCs/>
          <w:sz w:val="16"/>
          <w:szCs w:val="16"/>
          <w:shd w:val="clear" w:color="auto" w:fill="FFFFFF"/>
        </w:rPr>
        <w:t xml:space="preserve"> Massive </w:t>
      </w:r>
      <w:r w:rsidR="005E00DA" w:rsidRPr="00CB3177">
        <w:rPr>
          <w:i/>
          <w:iCs/>
          <w:sz w:val="16"/>
          <w:szCs w:val="16"/>
          <w:shd w:val="clear" w:color="auto" w:fill="FFFFFF"/>
        </w:rPr>
        <w:t>Datasets</w:t>
      </w:r>
      <w:r w:rsidR="00CB3177" w:rsidRPr="00CB3177">
        <w:rPr>
          <w:color w:val="252525"/>
          <w:sz w:val="16"/>
          <w:szCs w:val="16"/>
          <w:shd w:val="clear" w:color="auto" w:fill="FFFFFF"/>
        </w:rPr>
        <w:t>, Cambridge, England, CUP, 2011, ch 1,</w:t>
      </w:r>
      <w:r w:rsidR="005E00DA" w:rsidRPr="00CB3177">
        <w:rPr>
          <w:color w:val="252525"/>
          <w:sz w:val="16"/>
          <w:szCs w:val="16"/>
          <w:shd w:val="clear" w:color="auto" w:fill="FFFFFF"/>
        </w:rPr>
        <w:t xml:space="preserve"> pp. 1</w:t>
      </w:r>
      <w:r w:rsidR="00741B4A" w:rsidRPr="00CB3177">
        <w:rPr>
          <w:color w:val="252525"/>
          <w:sz w:val="16"/>
          <w:szCs w:val="16"/>
          <w:shd w:val="clear" w:color="auto" w:fill="FFFFFF"/>
        </w:rPr>
        <w:t>-</w:t>
      </w:r>
      <w:r w:rsidR="005E00DA" w:rsidRPr="00CB3177">
        <w:rPr>
          <w:color w:val="252525"/>
          <w:sz w:val="16"/>
          <w:szCs w:val="16"/>
          <w:shd w:val="clear" w:color="auto" w:fill="FFFFFF"/>
        </w:rPr>
        <w:t>17</w:t>
      </w:r>
      <w:r w:rsidR="00741B4A" w:rsidRPr="00CB3177">
        <w:rPr>
          <w:color w:val="252525"/>
          <w:sz w:val="16"/>
          <w:szCs w:val="16"/>
          <w:shd w:val="clear" w:color="auto" w:fill="FFFFFF"/>
        </w:rPr>
        <w:t xml:space="preserve">. </w:t>
      </w:r>
    </w:p>
    <w:p w14:paraId="04EFCE8C" w14:textId="50ED3AA9" w:rsidR="00B749B9" w:rsidRPr="00D603BE" w:rsidRDefault="00741B4A" w:rsidP="00CB3177">
      <w:pPr>
        <w:rPr>
          <w:sz w:val="16"/>
          <w:szCs w:val="16"/>
        </w:rPr>
      </w:pPr>
      <w:r w:rsidRPr="00D603BE">
        <w:rPr>
          <w:color w:val="252525"/>
          <w:sz w:val="16"/>
          <w:szCs w:val="16"/>
          <w:highlight w:val="yellow"/>
          <w:shd w:val="clear" w:color="auto" w:fill="FFFFFF"/>
        </w:rPr>
        <w:t xml:space="preserve"> </w:t>
      </w:r>
    </w:p>
    <w:sectPr w:rsidR="00B749B9" w:rsidRPr="00D603BE" w:rsidSect="00143F2E">
      <w:headerReference w:type="default" r:id="rId1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062A5C" w14:textId="77777777" w:rsidR="00F65BEF" w:rsidRDefault="00F65BEF">
      <w:r>
        <w:separator/>
      </w:r>
    </w:p>
  </w:endnote>
  <w:endnote w:type="continuationSeparator" w:id="0">
    <w:p w14:paraId="4776480A" w14:textId="77777777" w:rsidR="00F65BEF" w:rsidRDefault="00F65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7A5C8B" w14:textId="77777777" w:rsidR="00F65BEF" w:rsidRDefault="00F65BEF"/>
  </w:footnote>
  <w:footnote w:type="continuationSeparator" w:id="0">
    <w:p w14:paraId="4639E8AB" w14:textId="77777777" w:rsidR="00F65BEF" w:rsidRDefault="00F65BE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32C527BC" w:rsidR="00E44B27" w:rsidRDefault="00E44B27">
    <w:pPr>
      <w:framePr w:wrap="auto" w:vAnchor="text" w:hAnchor="margin" w:xAlign="right" w:y="1"/>
    </w:pPr>
  </w:p>
  <w:p w14:paraId="2D5740AD" w14:textId="77777777" w:rsidR="00E44B27" w:rsidRDefault="00E44B27">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A59663E"/>
    <w:multiLevelType w:val="multilevel"/>
    <w:tmpl w:val="625267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EC7F16"/>
    <w:multiLevelType w:val="hybridMultilevel"/>
    <w:tmpl w:val="831A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nsid w:val="3AAC1CFC"/>
    <w:multiLevelType w:val="singleLevel"/>
    <w:tmpl w:val="3A8EC28E"/>
    <w:lvl w:ilvl="0">
      <w:start w:val="1"/>
      <w:numFmt w:val="decimal"/>
      <w:lvlText w:val="[%1]"/>
      <w:lvlJc w:val="left"/>
      <w:pPr>
        <w:tabs>
          <w:tab w:val="num" w:pos="360"/>
        </w:tabs>
        <w:ind w:left="360" w:hanging="360"/>
      </w:pPr>
    </w:lvl>
  </w:abstractNum>
  <w:abstractNum w:abstractNumId="22">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nsid w:val="55630736"/>
    <w:multiLevelType w:val="singleLevel"/>
    <w:tmpl w:val="0BEC9FB0"/>
    <w:lvl w:ilvl="0">
      <w:start w:val="1"/>
      <w:numFmt w:val="none"/>
      <w:lvlText w:val=""/>
      <w:legacy w:legacy="1" w:legacySpace="0" w:legacyIndent="0"/>
      <w:lvlJc w:val="left"/>
      <w:pPr>
        <w:ind w:left="288"/>
      </w:pPr>
    </w:lvl>
  </w:abstractNum>
  <w:abstractNum w:abstractNumId="27">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3"/>
  </w:num>
  <w:num w:numId="14">
    <w:abstractNumId w:val="26"/>
  </w:num>
  <w:num w:numId="15">
    <w:abstractNumId w:val="25"/>
  </w:num>
  <w:num w:numId="16">
    <w:abstractNumId w:val="32"/>
  </w:num>
  <w:num w:numId="17">
    <w:abstractNumId w:val="16"/>
  </w:num>
  <w:num w:numId="18">
    <w:abstractNumId w:val="14"/>
  </w:num>
  <w:num w:numId="19">
    <w:abstractNumId w:val="27"/>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4"/>
  </w:num>
  <w:num w:numId="25">
    <w:abstractNumId w:val="29"/>
  </w:num>
  <w:num w:numId="26">
    <w:abstractNumId w:val="12"/>
  </w:num>
  <w:num w:numId="27">
    <w:abstractNumId w:val="28"/>
  </w:num>
  <w:num w:numId="28">
    <w:abstractNumId w:val="18"/>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5"/>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26EC"/>
    <w:rsid w:val="00025ED4"/>
    <w:rsid w:val="00027E8F"/>
    <w:rsid w:val="00037EE2"/>
    <w:rsid w:val="0004183C"/>
    <w:rsid w:val="00042E13"/>
    <w:rsid w:val="0006473B"/>
    <w:rsid w:val="00067457"/>
    <w:rsid w:val="000733BE"/>
    <w:rsid w:val="00074947"/>
    <w:rsid w:val="00083B12"/>
    <w:rsid w:val="00084C76"/>
    <w:rsid w:val="00093FB0"/>
    <w:rsid w:val="000A168B"/>
    <w:rsid w:val="000A2F72"/>
    <w:rsid w:val="000A36A3"/>
    <w:rsid w:val="000A3BA2"/>
    <w:rsid w:val="000A5CC0"/>
    <w:rsid w:val="000D2BDE"/>
    <w:rsid w:val="000E4A0A"/>
    <w:rsid w:val="000F3E29"/>
    <w:rsid w:val="00100B2B"/>
    <w:rsid w:val="001036C6"/>
    <w:rsid w:val="00104A2B"/>
    <w:rsid w:val="00104BB0"/>
    <w:rsid w:val="0010794E"/>
    <w:rsid w:val="0011420D"/>
    <w:rsid w:val="001158CE"/>
    <w:rsid w:val="0013354F"/>
    <w:rsid w:val="00143F2E"/>
    <w:rsid w:val="00144066"/>
    <w:rsid w:val="00144E72"/>
    <w:rsid w:val="001475A9"/>
    <w:rsid w:val="00164079"/>
    <w:rsid w:val="00166D92"/>
    <w:rsid w:val="00174D79"/>
    <w:rsid w:val="001768FF"/>
    <w:rsid w:val="00183BD2"/>
    <w:rsid w:val="00185C75"/>
    <w:rsid w:val="001908AF"/>
    <w:rsid w:val="001A3D4C"/>
    <w:rsid w:val="001A57FF"/>
    <w:rsid w:val="001A5833"/>
    <w:rsid w:val="001A60B1"/>
    <w:rsid w:val="001B36B1"/>
    <w:rsid w:val="001B47FD"/>
    <w:rsid w:val="001C2540"/>
    <w:rsid w:val="001D3B8B"/>
    <w:rsid w:val="001D7CF0"/>
    <w:rsid w:val="001E0134"/>
    <w:rsid w:val="001E2563"/>
    <w:rsid w:val="001E3BC3"/>
    <w:rsid w:val="001E7B7A"/>
    <w:rsid w:val="001F0E6A"/>
    <w:rsid w:val="001F4C5C"/>
    <w:rsid w:val="00200068"/>
    <w:rsid w:val="00204478"/>
    <w:rsid w:val="00214E2E"/>
    <w:rsid w:val="00216141"/>
    <w:rsid w:val="00217186"/>
    <w:rsid w:val="002222AF"/>
    <w:rsid w:val="00222A6C"/>
    <w:rsid w:val="002233A5"/>
    <w:rsid w:val="00231C6C"/>
    <w:rsid w:val="00236B8B"/>
    <w:rsid w:val="002434A1"/>
    <w:rsid w:val="00263943"/>
    <w:rsid w:val="0026769A"/>
    <w:rsid w:val="00267B35"/>
    <w:rsid w:val="002764B6"/>
    <w:rsid w:val="00285066"/>
    <w:rsid w:val="00285562"/>
    <w:rsid w:val="00290A5A"/>
    <w:rsid w:val="00296E35"/>
    <w:rsid w:val="002A06C5"/>
    <w:rsid w:val="002C7754"/>
    <w:rsid w:val="002E439B"/>
    <w:rsid w:val="002F49E0"/>
    <w:rsid w:val="002F6C6E"/>
    <w:rsid w:val="002F7910"/>
    <w:rsid w:val="00314765"/>
    <w:rsid w:val="0032269A"/>
    <w:rsid w:val="00330AF4"/>
    <w:rsid w:val="00340972"/>
    <w:rsid w:val="003427CE"/>
    <w:rsid w:val="00360205"/>
    <w:rsid w:val="00360269"/>
    <w:rsid w:val="00360805"/>
    <w:rsid w:val="003646EB"/>
    <w:rsid w:val="003728B7"/>
    <w:rsid w:val="0037551B"/>
    <w:rsid w:val="003836DF"/>
    <w:rsid w:val="00392DBA"/>
    <w:rsid w:val="0039576E"/>
    <w:rsid w:val="00397B29"/>
    <w:rsid w:val="003A56A5"/>
    <w:rsid w:val="003B4576"/>
    <w:rsid w:val="003B58A1"/>
    <w:rsid w:val="003C3322"/>
    <w:rsid w:val="003C68C2"/>
    <w:rsid w:val="003C7711"/>
    <w:rsid w:val="003D4CAE"/>
    <w:rsid w:val="003D6E4F"/>
    <w:rsid w:val="003E0A33"/>
    <w:rsid w:val="003F0D4F"/>
    <w:rsid w:val="003F26BD"/>
    <w:rsid w:val="003F52AD"/>
    <w:rsid w:val="003F6AA8"/>
    <w:rsid w:val="00406028"/>
    <w:rsid w:val="0041026D"/>
    <w:rsid w:val="00416BE4"/>
    <w:rsid w:val="00420FE2"/>
    <w:rsid w:val="0043144F"/>
    <w:rsid w:val="00431BFA"/>
    <w:rsid w:val="004353CF"/>
    <w:rsid w:val="004372F8"/>
    <w:rsid w:val="00447DD5"/>
    <w:rsid w:val="00453D90"/>
    <w:rsid w:val="004631BC"/>
    <w:rsid w:val="004672BA"/>
    <w:rsid w:val="00484761"/>
    <w:rsid w:val="00484DD5"/>
    <w:rsid w:val="004858F2"/>
    <w:rsid w:val="00486993"/>
    <w:rsid w:val="0049214E"/>
    <w:rsid w:val="0049743C"/>
    <w:rsid w:val="004A14CF"/>
    <w:rsid w:val="004A5123"/>
    <w:rsid w:val="004B39CE"/>
    <w:rsid w:val="004B3B5F"/>
    <w:rsid w:val="004C1E16"/>
    <w:rsid w:val="004C2543"/>
    <w:rsid w:val="004C2EE5"/>
    <w:rsid w:val="004C4D18"/>
    <w:rsid w:val="004C68EE"/>
    <w:rsid w:val="004D01EF"/>
    <w:rsid w:val="004D15CA"/>
    <w:rsid w:val="004D3ECE"/>
    <w:rsid w:val="004E3E4C"/>
    <w:rsid w:val="004E47A4"/>
    <w:rsid w:val="004E6B0E"/>
    <w:rsid w:val="004E76DE"/>
    <w:rsid w:val="004F23A0"/>
    <w:rsid w:val="005003E3"/>
    <w:rsid w:val="0050458E"/>
    <w:rsid w:val="005052CD"/>
    <w:rsid w:val="00510A54"/>
    <w:rsid w:val="005243F7"/>
    <w:rsid w:val="0052623B"/>
    <w:rsid w:val="00536E44"/>
    <w:rsid w:val="00546771"/>
    <w:rsid w:val="00550A26"/>
    <w:rsid w:val="00550BF5"/>
    <w:rsid w:val="00551F6C"/>
    <w:rsid w:val="00563408"/>
    <w:rsid w:val="00567A70"/>
    <w:rsid w:val="00577BEA"/>
    <w:rsid w:val="00592216"/>
    <w:rsid w:val="00593419"/>
    <w:rsid w:val="005A2A15"/>
    <w:rsid w:val="005A2A7A"/>
    <w:rsid w:val="005B71F9"/>
    <w:rsid w:val="005C60ED"/>
    <w:rsid w:val="005D1B15"/>
    <w:rsid w:val="005D2824"/>
    <w:rsid w:val="005D4F1A"/>
    <w:rsid w:val="005D6715"/>
    <w:rsid w:val="005D72BB"/>
    <w:rsid w:val="005E00DA"/>
    <w:rsid w:val="005E1780"/>
    <w:rsid w:val="005E692F"/>
    <w:rsid w:val="005E6A6A"/>
    <w:rsid w:val="005E77D2"/>
    <w:rsid w:val="005F3030"/>
    <w:rsid w:val="005F642A"/>
    <w:rsid w:val="00602841"/>
    <w:rsid w:val="0062114B"/>
    <w:rsid w:val="00623698"/>
    <w:rsid w:val="00625E96"/>
    <w:rsid w:val="006278D0"/>
    <w:rsid w:val="00630911"/>
    <w:rsid w:val="0064633C"/>
    <w:rsid w:val="00647C09"/>
    <w:rsid w:val="00651F2C"/>
    <w:rsid w:val="006658A6"/>
    <w:rsid w:val="00665E50"/>
    <w:rsid w:val="00666953"/>
    <w:rsid w:val="006829C9"/>
    <w:rsid w:val="00693D5D"/>
    <w:rsid w:val="00694419"/>
    <w:rsid w:val="006A0B88"/>
    <w:rsid w:val="006A7912"/>
    <w:rsid w:val="006B1B6C"/>
    <w:rsid w:val="006B7F03"/>
    <w:rsid w:val="006C5F7A"/>
    <w:rsid w:val="006D0978"/>
    <w:rsid w:val="006D695D"/>
    <w:rsid w:val="006D71A7"/>
    <w:rsid w:val="006D71BB"/>
    <w:rsid w:val="006E0033"/>
    <w:rsid w:val="006E4D66"/>
    <w:rsid w:val="006E7101"/>
    <w:rsid w:val="006F208E"/>
    <w:rsid w:val="00701D4D"/>
    <w:rsid w:val="00703BB5"/>
    <w:rsid w:val="00706A70"/>
    <w:rsid w:val="00725B45"/>
    <w:rsid w:val="007378C0"/>
    <w:rsid w:val="0074038F"/>
    <w:rsid w:val="00741B4A"/>
    <w:rsid w:val="0078040E"/>
    <w:rsid w:val="00782B69"/>
    <w:rsid w:val="00783BA8"/>
    <w:rsid w:val="00784D72"/>
    <w:rsid w:val="0079422E"/>
    <w:rsid w:val="00796EF3"/>
    <w:rsid w:val="007C4336"/>
    <w:rsid w:val="007D00B9"/>
    <w:rsid w:val="007F7AA6"/>
    <w:rsid w:val="008039CB"/>
    <w:rsid w:val="008124AB"/>
    <w:rsid w:val="0081463F"/>
    <w:rsid w:val="00817AA5"/>
    <w:rsid w:val="00822ABD"/>
    <w:rsid w:val="00823624"/>
    <w:rsid w:val="00837318"/>
    <w:rsid w:val="00837E47"/>
    <w:rsid w:val="00846F5E"/>
    <w:rsid w:val="008518FE"/>
    <w:rsid w:val="0085659C"/>
    <w:rsid w:val="00871BE2"/>
    <w:rsid w:val="00872026"/>
    <w:rsid w:val="0087792E"/>
    <w:rsid w:val="00881374"/>
    <w:rsid w:val="008836B7"/>
    <w:rsid w:val="00883EAF"/>
    <w:rsid w:val="00885258"/>
    <w:rsid w:val="00886292"/>
    <w:rsid w:val="00887EDD"/>
    <w:rsid w:val="0089147D"/>
    <w:rsid w:val="00894EF1"/>
    <w:rsid w:val="00897644"/>
    <w:rsid w:val="008A30C3"/>
    <w:rsid w:val="008A3C23"/>
    <w:rsid w:val="008B1DDA"/>
    <w:rsid w:val="008B2866"/>
    <w:rsid w:val="008B6C37"/>
    <w:rsid w:val="008C1553"/>
    <w:rsid w:val="008C2095"/>
    <w:rsid w:val="008C4773"/>
    <w:rsid w:val="008C49CC"/>
    <w:rsid w:val="008C5226"/>
    <w:rsid w:val="008C5B0D"/>
    <w:rsid w:val="008D3550"/>
    <w:rsid w:val="008D52B2"/>
    <w:rsid w:val="008D69E9"/>
    <w:rsid w:val="008E0645"/>
    <w:rsid w:val="008E59CC"/>
    <w:rsid w:val="008F594A"/>
    <w:rsid w:val="008F748C"/>
    <w:rsid w:val="0090053C"/>
    <w:rsid w:val="00904BFA"/>
    <w:rsid w:val="00904C7E"/>
    <w:rsid w:val="0090630B"/>
    <w:rsid w:val="0091035B"/>
    <w:rsid w:val="0091311F"/>
    <w:rsid w:val="00913E09"/>
    <w:rsid w:val="009231CE"/>
    <w:rsid w:val="00925CA3"/>
    <w:rsid w:val="00931172"/>
    <w:rsid w:val="00943750"/>
    <w:rsid w:val="00944A9A"/>
    <w:rsid w:val="009479FB"/>
    <w:rsid w:val="00954D2A"/>
    <w:rsid w:val="00957F0C"/>
    <w:rsid w:val="00970CF1"/>
    <w:rsid w:val="009840C1"/>
    <w:rsid w:val="009A1F6E"/>
    <w:rsid w:val="009A52AC"/>
    <w:rsid w:val="009B08A2"/>
    <w:rsid w:val="009B367B"/>
    <w:rsid w:val="009C46E9"/>
    <w:rsid w:val="009C7D17"/>
    <w:rsid w:val="009D7332"/>
    <w:rsid w:val="009E402A"/>
    <w:rsid w:val="009E484E"/>
    <w:rsid w:val="009F309A"/>
    <w:rsid w:val="009F40FB"/>
    <w:rsid w:val="009F5843"/>
    <w:rsid w:val="00A11F2D"/>
    <w:rsid w:val="00A145DA"/>
    <w:rsid w:val="00A21CAB"/>
    <w:rsid w:val="00A21EAF"/>
    <w:rsid w:val="00A22FCB"/>
    <w:rsid w:val="00A2549F"/>
    <w:rsid w:val="00A26533"/>
    <w:rsid w:val="00A32CB8"/>
    <w:rsid w:val="00A33D03"/>
    <w:rsid w:val="00A356C1"/>
    <w:rsid w:val="00A40785"/>
    <w:rsid w:val="00A42B71"/>
    <w:rsid w:val="00A472F1"/>
    <w:rsid w:val="00A5237D"/>
    <w:rsid w:val="00A554A3"/>
    <w:rsid w:val="00A632B4"/>
    <w:rsid w:val="00A721B1"/>
    <w:rsid w:val="00A758EA"/>
    <w:rsid w:val="00A95C50"/>
    <w:rsid w:val="00A96EEA"/>
    <w:rsid w:val="00AA3712"/>
    <w:rsid w:val="00AA4150"/>
    <w:rsid w:val="00AA56A5"/>
    <w:rsid w:val="00AB5796"/>
    <w:rsid w:val="00AB63A3"/>
    <w:rsid w:val="00AB79A6"/>
    <w:rsid w:val="00AC0B50"/>
    <w:rsid w:val="00AC4850"/>
    <w:rsid w:val="00AD22D9"/>
    <w:rsid w:val="00AD3DE1"/>
    <w:rsid w:val="00AD5DF5"/>
    <w:rsid w:val="00AE05E3"/>
    <w:rsid w:val="00AF13ED"/>
    <w:rsid w:val="00B10217"/>
    <w:rsid w:val="00B15B13"/>
    <w:rsid w:val="00B2565A"/>
    <w:rsid w:val="00B25B19"/>
    <w:rsid w:val="00B360C7"/>
    <w:rsid w:val="00B41F5C"/>
    <w:rsid w:val="00B42C89"/>
    <w:rsid w:val="00B47B59"/>
    <w:rsid w:val="00B53399"/>
    <w:rsid w:val="00B53F81"/>
    <w:rsid w:val="00B56C2B"/>
    <w:rsid w:val="00B65BD3"/>
    <w:rsid w:val="00B67E73"/>
    <w:rsid w:val="00B70469"/>
    <w:rsid w:val="00B72DD8"/>
    <w:rsid w:val="00B72E09"/>
    <w:rsid w:val="00B749B9"/>
    <w:rsid w:val="00B81B2F"/>
    <w:rsid w:val="00B866FF"/>
    <w:rsid w:val="00BB2D77"/>
    <w:rsid w:val="00BC0451"/>
    <w:rsid w:val="00BE471D"/>
    <w:rsid w:val="00BF0C69"/>
    <w:rsid w:val="00BF629B"/>
    <w:rsid w:val="00BF655C"/>
    <w:rsid w:val="00C012C4"/>
    <w:rsid w:val="00C02E62"/>
    <w:rsid w:val="00C075EF"/>
    <w:rsid w:val="00C11E83"/>
    <w:rsid w:val="00C15D56"/>
    <w:rsid w:val="00C1645E"/>
    <w:rsid w:val="00C22D1C"/>
    <w:rsid w:val="00C2378A"/>
    <w:rsid w:val="00C30E40"/>
    <w:rsid w:val="00C378A1"/>
    <w:rsid w:val="00C37D7E"/>
    <w:rsid w:val="00C5021A"/>
    <w:rsid w:val="00C621D6"/>
    <w:rsid w:val="00C76281"/>
    <w:rsid w:val="00C82D86"/>
    <w:rsid w:val="00CA7743"/>
    <w:rsid w:val="00CB3177"/>
    <w:rsid w:val="00CB4B8D"/>
    <w:rsid w:val="00CB7C86"/>
    <w:rsid w:val="00CC0DDA"/>
    <w:rsid w:val="00CC2DE3"/>
    <w:rsid w:val="00CC5F0D"/>
    <w:rsid w:val="00CD3870"/>
    <w:rsid w:val="00CD684F"/>
    <w:rsid w:val="00CD71C8"/>
    <w:rsid w:val="00CE4774"/>
    <w:rsid w:val="00D06623"/>
    <w:rsid w:val="00D13339"/>
    <w:rsid w:val="00D13A12"/>
    <w:rsid w:val="00D14C6B"/>
    <w:rsid w:val="00D15E7D"/>
    <w:rsid w:val="00D215A8"/>
    <w:rsid w:val="00D23CE3"/>
    <w:rsid w:val="00D355CA"/>
    <w:rsid w:val="00D4239E"/>
    <w:rsid w:val="00D521AC"/>
    <w:rsid w:val="00D551A7"/>
    <w:rsid w:val="00D5536F"/>
    <w:rsid w:val="00D566B2"/>
    <w:rsid w:val="00D56935"/>
    <w:rsid w:val="00D57A4D"/>
    <w:rsid w:val="00D603BE"/>
    <w:rsid w:val="00D64BAE"/>
    <w:rsid w:val="00D66E09"/>
    <w:rsid w:val="00D70315"/>
    <w:rsid w:val="00D72577"/>
    <w:rsid w:val="00D758C6"/>
    <w:rsid w:val="00D82678"/>
    <w:rsid w:val="00D834C6"/>
    <w:rsid w:val="00D90373"/>
    <w:rsid w:val="00D90C10"/>
    <w:rsid w:val="00D92E96"/>
    <w:rsid w:val="00D976D8"/>
    <w:rsid w:val="00DA258C"/>
    <w:rsid w:val="00DB3BAD"/>
    <w:rsid w:val="00DD0A7F"/>
    <w:rsid w:val="00DD5789"/>
    <w:rsid w:val="00DE07FA"/>
    <w:rsid w:val="00DE125A"/>
    <w:rsid w:val="00DE3C58"/>
    <w:rsid w:val="00DE4181"/>
    <w:rsid w:val="00DE5321"/>
    <w:rsid w:val="00DF2DDE"/>
    <w:rsid w:val="00E01667"/>
    <w:rsid w:val="00E07570"/>
    <w:rsid w:val="00E0763A"/>
    <w:rsid w:val="00E07F0B"/>
    <w:rsid w:val="00E25F56"/>
    <w:rsid w:val="00E36209"/>
    <w:rsid w:val="00E420BB"/>
    <w:rsid w:val="00E43F0C"/>
    <w:rsid w:val="00E44B27"/>
    <w:rsid w:val="00E50DF6"/>
    <w:rsid w:val="00E64E67"/>
    <w:rsid w:val="00E65B67"/>
    <w:rsid w:val="00E714F3"/>
    <w:rsid w:val="00E71D49"/>
    <w:rsid w:val="00E7563A"/>
    <w:rsid w:val="00E965C5"/>
    <w:rsid w:val="00E96A3A"/>
    <w:rsid w:val="00E97402"/>
    <w:rsid w:val="00E97B99"/>
    <w:rsid w:val="00EA0309"/>
    <w:rsid w:val="00EB2E9D"/>
    <w:rsid w:val="00EC1018"/>
    <w:rsid w:val="00EC59D7"/>
    <w:rsid w:val="00ED1906"/>
    <w:rsid w:val="00ED3CE4"/>
    <w:rsid w:val="00EE3B50"/>
    <w:rsid w:val="00EE6FFC"/>
    <w:rsid w:val="00EF10AC"/>
    <w:rsid w:val="00EF4701"/>
    <w:rsid w:val="00EF564E"/>
    <w:rsid w:val="00F03207"/>
    <w:rsid w:val="00F102D2"/>
    <w:rsid w:val="00F22198"/>
    <w:rsid w:val="00F33D49"/>
    <w:rsid w:val="00F3481E"/>
    <w:rsid w:val="00F3603A"/>
    <w:rsid w:val="00F404B4"/>
    <w:rsid w:val="00F40EE7"/>
    <w:rsid w:val="00F53EA1"/>
    <w:rsid w:val="00F577F6"/>
    <w:rsid w:val="00F622FF"/>
    <w:rsid w:val="00F65266"/>
    <w:rsid w:val="00F65BEF"/>
    <w:rsid w:val="00F70F8F"/>
    <w:rsid w:val="00F751E1"/>
    <w:rsid w:val="00F83A15"/>
    <w:rsid w:val="00F86F16"/>
    <w:rsid w:val="00F9072F"/>
    <w:rsid w:val="00F9661F"/>
    <w:rsid w:val="00FA080A"/>
    <w:rsid w:val="00FA1ED4"/>
    <w:rsid w:val="00FC15E1"/>
    <w:rsid w:val="00FC2FF3"/>
    <w:rsid w:val="00FD347F"/>
    <w:rsid w:val="00FE0F84"/>
    <w:rsid w:val="00FE48CC"/>
    <w:rsid w:val="00FE60EF"/>
    <w:rsid w:val="00FF1646"/>
    <w:rsid w:val="00FF74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NormalWeb">
    <w:name w:val="Normal (Web)"/>
    <w:basedOn w:val="Normal"/>
    <w:uiPriority w:val="99"/>
    <w:semiHidden/>
    <w:unhideWhenUsed/>
    <w:rsid w:val="00200068"/>
    <w:pPr>
      <w:spacing w:before="100" w:beforeAutospacing="1" w:after="100" w:afterAutospacing="1"/>
    </w:pPr>
    <w:rPr>
      <w:sz w:val="24"/>
      <w:szCs w:val="24"/>
    </w:rPr>
  </w:style>
  <w:style w:type="character" w:customStyle="1" w:styleId="apple-tab-span">
    <w:name w:val="apple-tab-span"/>
    <w:basedOn w:val="DefaultParagraphFont"/>
    <w:rsid w:val="00200068"/>
  </w:style>
  <w:style w:type="table" w:styleId="TableGrid">
    <w:name w:val="Table Grid"/>
    <w:basedOn w:val="TableNormal"/>
    <w:rsid w:val="008B1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rsid w:val="00DB3BAD"/>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rsid w:val="00DB3BAD"/>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rsid w:val="00B360C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selectable">
    <w:name w:val="selectable"/>
    <w:basedOn w:val="DefaultParagraphFont"/>
    <w:rsid w:val="00510A54"/>
  </w:style>
  <w:style w:type="character" w:styleId="CommentReference">
    <w:name w:val="annotation reference"/>
    <w:basedOn w:val="DefaultParagraphFont"/>
    <w:semiHidden/>
    <w:unhideWhenUsed/>
    <w:rsid w:val="002E439B"/>
    <w:rPr>
      <w:sz w:val="16"/>
      <w:szCs w:val="16"/>
    </w:rPr>
  </w:style>
  <w:style w:type="paragraph" w:styleId="CommentText">
    <w:name w:val="annotation text"/>
    <w:basedOn w:val="Normal"/>
    <w:link w:val="CommentTextChar"/>
    <w:semiHidden/>
    <w:unhideWhenUsed/>
    <w:rsid w:val="002E439B"/>
  </w:style>
  <w:style w:type="character" w:customStyle="1" w:styleId="CommentTextChar">
    <w:name w:val="Comment Text Char"/>
    <w:basedOn w:val="DefaultParagraphFont"/>
    <w:link w:val="CommentText"/>
    <w:semiHidden/>
    <w:rsid w:val="002E439B"/>
  </w:style>
  <w:style w:type="paragraph" w:styleId="CommentSubject">
    <w:name w:val="annotation subject"/>
    <w:basedOn w:val="CommentText"/>
    <w:next w:val="CommentText"/>
    <w:link w:val="CommentSubjectChar"/>
    <w:semiHidden/>
    <w:unhideWhenUsed/>
    <w:rsid w:val="002E439B"/>
    <w:rPr>
      <w:b/>
      <w:bCs/>
    </w:rPr>
  </w:style>
  <w:style w:type="character" w:customStyle="1" w:styleId="CommentSubjectChar">
    <w:name w:val="Comment Subject Char"/>
    <w:basedOn w:val="CommentTextChar"/>
    <w:link w:val="CommentSubject"/>
    <w:semiHidden/>
    <w:rsid w:val="002E439B"/>
    <w:rPr>
      <w:b/>
      <w:bCs/>
    </w:rPr>
  </w:style>
  <w:style w:type="character" w:customStyle="1" w:styleId="apple-converted-space">
    <w:name w:val="apple-converted-space"/>
    <w:basedOn w:val="DefaultParagraphFont"/>
    <w:rsid w:val="00B749B9"/>
  </w:style>
  <w:style w:type="character" w:styleId="HTMLCite">
    <w:name w:val="HTML Cite"/>
    <w:basedOn w:val="DefaultParagraphFont"/>
    <w:uiPriority w:val="99"/>
    <w:semiHidden/>
    <w:unhideWhenUsed/>
    <w:rsid w:val="00B749B9"/>
    <w:rPr>
      <w:i/>
      <w:iCs/>
    </w:rPr>
  </w:style>
  <w:style w:type="paragraph" w:styleId="ListParagraph">
    <w:name w:val="List Paragraph"/>
    <w:basedOn w:val="Normal"/>
    <w:uiPriority w:val="34"/>
    <w:qFormat/>
    <w:rsid w:val="00FE48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1064">
      <w:bodyDiv w:val="1"/>
      <w:marLeft w:val="0"/>
      <w:marRight w:val="0"/>
      <w:marTop w:val="0"/>
      <w:marBottom w:val="0"/>
      <w:divBdr>
        <w:top w:val="none" w:sz="0" w:space="0" w:color="auto"/>
        <w:left w:val="none" w:sz="0" w:space="0" w:color="auto"/>
        <w:bottom w:val="none" w:sz="0" w:space="0" w:color="auto"/>
        <w:right w:val="none" w:sz="0" w:space="0" w:color="auto"/>
      </w:divBdr>
    </w:div>
    <w:div w:id="107508751">
      <w:bodyDiv w:val="1"/>
      <w:marLeft w:val="0"/>
      <w:marRight w:val="0"/>
      <w:marTop w:val="0"/>
      <w:marBottom w:val="0"/>
      <w:divBdr>
        <w:top w:val="none" w:sz="0" w:space="0" w:color="auto"/>
        <w:left w:val="none" w:sz="0" w:space="0" w:color="auto"/>
        <w:bottom w:val="none" w:sz="0" w:space="0" w:color="auto"/>
        <w:right w:val="none" w:sz="0" w:space="0" w:color="auto"/>
      </w:divBdr>
    </w:div>
    <w:div w:id="167061171">
      <w:bodyDiv w:val="1"/>
      <w:marLeft w:val="0"/>
      <w:marRight w:val="0"/>
      <w:marTop w:val="0"/>
      <w:marBottom w:val="0"/>
      <w:divBdr>
        <w:top w:val="none" w:sz="0" w:space="0" w:color="auto"/>
        <w:left w:val="none" w:sz="0" w:space="0" w:color="auto"/>
        <w:bottom w:val="none" w:sz="0" w:space="0" w:color="auto"/>
        <w:right w:val="none" w:sz="0" w:space="0" w:color="auto"/>
      </w:divBdr>
    </w:div>
    <w:div w:id="167870010">
      <w:bodyDiv w:val="1"/>
      <w:marLeft w:val="0"/>
      <w:marRight w:val="0"/>
      <w:marTop w:val="0"/>
      <w:marBottom w:val="0"/>
      <w:divBdr>
        <w:top w:val="none" w:sz="0" w:space="0" w:color="auto"/>
        <w:left w:val="none" w:sz="0" w:space="0" w:color="auto"/>
        <w:bottom w:val="none" w:sz="0" w:space="0" w:color="auto"/>
        <w:right w:val="none" w:sz="0" w:space="0" w:color="auto"/>
      </w:divBdr>
    </w:div>
    <w:div w:id="321086442">
      <w:bodyDiv w:val="1"/>
      <w:marLeft w:val="0"/>
      <w:marRight w:val="0"/>
      <w:marTop w:val="0"/>
      <w:marBottom w:val="0"/>
      <w:divBdr>
        <w:top w:val="none" w:sz="0" w:space="0" w:color="auto"/>
        <w:left w:val="none" w:sz="0" w:space="0" w:color="auto"/>
        <w:bottom w:val="none" w:sz="0" w:space="0" w:color="auto"/>
        <w:right w:val="none" w:sz="0" w:space="0" w:color="auto"/>
      </w:divBdr>
    </w:div>
    <w:div w:id="359669148">
      <w:bodyDiv w:val="1"/>
      <w:marLeft w:val="0"/>
      <w:marRight w:val="0"/>
      <w:marTop w:val="0"/>
      <w:marBottom w:val="0"/>
      <w:divBdr>
        <w:top w:val="none" w:sz="0" w:space="0" w:color="auto"/>
        <w:left w:val="none" w:sz="0" w:space="0" w:color="auto"/>
        <w:bottom w:val="none" w:sz="0" w:space="0" w:color="auto"/>
        <w:right w:val="none" w:sz="0" w:space="0" w:color="auto"/>
      </w:divBdr>
    </w:div>
    <w:div w:id="389235217">
      <w:bodyDiv w:val="1"/>
      <w:marLeft w:val="0"/>
      <w:marRight w:val="0"/>
      <w:marTop w:val="0"/>
      <w:marBottom w:val="0"/>
      <w:divBdr>
        <w:top w:val="none" w:sz="0" w:space="0" w:color="auto"/>
        <w:left w:val="none" w:sz="0" w:space="0" w:color="auto"/>
        <w:bottom w:val="none" w:sz="0" w:space="0" w:color="auto"/>
        <w:right w:val="none" w:sz="0" w:space="0" w:color="auto"/>
      </w:divBdr>
    </w:div>
    <w:div w:id="468011977">
      <w:bodyDiv w:val="1"/>
      <w:marLeft w:val="0"/>
      <w:marRight w:val="0"/>
      <w:marTop w:val="0"/>
      <w:marBottom w:val="0"/>
      <w:divBdr>
        <w:top w:val="none" w:sz="0" w:space="0" w:color="auto"/>
        <w:left w:val="none" w:sz="0" w:space="0" w:color="auto"/>
        <w:bottom w:val="none" w:sz="0" w:space="0" w:color="auto"/>
        <w:right w:val="none" w:sz="0" w:space="0" w:color="auto"/>
      </w:divBdr>
    </w:div>
    <w:div w:id="563609742">
      <w:bodyDiv w:val="1"/>
      <w:marLeft w:val="0"/>
      <w:marRight w:val="0"/>
      <w:marTop w:val="0"/>
      <w:marBottom w:val="0"/>
      <w:divBdr>
        <w:top w:val="none" w:sz="0" w:space="0" w:color="auto"/>
        <w:left w:val="none" w:sz="0" w:space="0" w:color="auto"/>
        <w:bottom w:val="none" w:sz="0" w:space="0" w:color="auto"/>
        <w:right w:val="none" w:sz="0" w:space="0" w:color="auto"/>
      </w:divBdr>
    </w:div>
    <w:div w:id="673604965">
      <w:bodyDiv w:val="1"/>
      <w:marLeft w:val="0"/>
      <w:marRight w:val="0"/>
      <w:marTop w:val="0"/>
      <w:marBottom w:val="0"/>
      <w:divBdr>
        <w:top w:val="none" w:sz="0" w:space="0" w:color="auto"/>
        <w:left w:val="none" w:sz="0" w:space="0" w:color="auto"/>
        <w:bottom w:val="none" w:sz="0" w:space="0" w:color="auto"/>
        <w:right w:val="none" w:sz="0" w:space="0" w:color="auto"/>
      </w:divBdr>
    </w:div>
    <w:div w:id="720057792">
      <w:bodyDiv w:val="1"/>
      <w:marLeft w:val="0"/>
      <w:marRight w:val="0"/>
      <w:marTop w:val="0"/>
      <w:marBottom w:val="0"/>
      <w:divBdr>
        <w:top w:val="none" w:sz="0" w:space="0" w:color="auto"/>
        <w:left w:val="none" w:sz="0" w:space="0" w:color="auto"/>
        <w:bottom w:val="none" w:sz="0" w:space="0" w:color="auto"/>
        <w:right w:val="none" w:sz="0" w:space="0" w:color="auto"/>
      </w:divBdr>
    </w:div>
    <w:div w:id="728655129">
      <w:bodyDiv w:val="1"/>
      <w:marLeft w:val="0"/>
      <w:marRight w:val="0"/>
      <w:marTop w:val="0"/>
      <w:marBottom w:val="0"/>
      <w:divBdr>
        <w:top w:val="none" w:sz="0" w:space="0" w:color="auto"/>
        <w:left w:val="none" w:sz="0" w:space="0" w:color="auto"/>
        <w:bottom w:val="none" w:sz="0" w:space="0" w:color="auto"/>
        <w:right w:val="none" w:sz="0" w:space="0" w:color="auto"/>
      </w:divBdr>
    </w:div>
    <w:div w:id="729771947">
      <w:bodyDiv w:val="1"/>
      <w:marLeft w:val="0"/>
      <w:marRight w:val="0"/>
      <w:marTop w:val="0"/>
      <w:marBottom w:val="0"/>
      <w:divBdr>
        <w:top w:val="none" w:sz="0" w:space="0" w:color="auto"/>
        <w:left w:val="none" w:sz="0" w:space="0" w:color="auto"/>
        <w:bottom w:val="none" w:sz="0" w:space="0" w:color="auto"/>
        <w:right w:val="none" w:sz="0" w:space="0" w:color="auto"/>
      </w:divBdr>
    </w:div>
    <w:div w:id="882640967">
      <w:bodyDiv w:val="1"/>
      <w:marLeft w:val="0"/>
      <w:marRight w:val="0"/>
      <w:marTop w:val="0"/>
      <w:marBottom w:val="0"/>
      <w:divBdr>
        <w:top w:val="none" w:sz="0" w:space="0" w:color="auto"/>
        <w:left w:val="none" w:sz="0" w:space="0" w:color="auto"/>
        <w:bottom w:val="none" w:sz="0" w:space="0" w:color="auto"/>
        <w:right w:val="none" w:sz="0" w:space="0" w:color="auto"/>
      </w:divBdr>
    </w:div>
    <w:div w:id="917710977">
      <w:bodyDiv w:val="1"/>
      <w:marLeft w:val="0"/>
      <w:marRight w:val="0"/>
      <w:marTop w:val="0"/>
      <w:marBottom w:val="0"/>
      <w:divBdr>
        <w:top w:val="none" w:sz="0" w:space="0" w:color="auto"/>
        <w:left w:val="none" w:sz="0" w:space="0" w:color="auto"/>
        <w:bottom w:val="none" w:sz="0" w:space="0" w:color="auto"/>
        <w:right w:val="none" w:sz="0" w:space="0" w:color="auto"/>
      </w:divBdr>
    </w:div>
    <w:div w:id="937257273">
      <w:bodyDiv w:val="1"/>
      <w:marLeft w:val="0"/>
      <w:marRight w:val="0"/>
      <w:marTop w:val="0"/>
      <w:marBottom w:val="0"/>
      <w:divBdr>
        <w:top w:val="none" w:sz="0" w:space="0" w:color="auto"/>
        <w:left w:val="none" w:sz="0" w:space="0" w:color="auto"/>
        <w:bottom w:val="none" w:sz="0" w:space="0" w:color="auto"/>
        <w:right w:val="none" w:sz="0" w:space="0" w:color="auto"/>
      </w:divBdr>
    </w:div>
    <w:div w:id="1052191665">
      <w:bodyDiv w:val="1"/>
      <w:marLeft w:val="0"/>
      <w:marRight w:val="0"/>
      <w:marTop w:val="0"/>
      <w:marBottom w:val="0"/>
      <w:divBdr>
        <w:top w:val="none" w:sz="0" w:space="0" w:color="auto"/>
        <w:left w:val="none" w:sz="0" w:space="0" w:color="auto"/>
        <w:bottom w:val="none" w:sz="0" w:space="0" w:color="auto"/>
        <w:right w:val="none" w:sz="0" w:space="0" w:color="auto"/>
      </w:divBdr>
    </w:div>
    <w:div w:id="1078091468">
      <w:bodyDiv w:val="1"/>
      <w:marLeft w:val="0"/>
      <w:marRight w:val="0"/>
      <w:marTop w:val="0"/>
      <w:marBottom w:val="0"/>
      <w:divBdr>
        <w:top w:val="none" w:sz="0" w:space="0" w:color="auto"/>
        <w:left w:val="none" w:sz="0" w:space="0" w:color="auto"/>
        <w:bottom w:val="none" w:sz="0" w:space="0" w:color="auto"/>
        <w:right w:val="none" w:sz="0" w:space="0" w:color="auto"/>
      </w:divBdr>
    </w:div>
    <w:div w:id="1135293283">
      <w:bodyDiv w:val="1"/>
      <w:marLeft w:val="0"/>
      <w:marRight w:val="0"/>
      <w:marTop w:val="0"/>
      <w:marBottom w:val="0"/>
      <w:divBdr>
        <w:top w:val="none" w:sz="0" w:space="0" w:color="auto"/>
        <w:left w:val="none" w:sz="0" w:space="0" w:color="auto"/>
        <w:bottom w:val="none" w:sz="0" w:space="0" w:color="auto"/>
        <w:right w:val="none" w:sz="0" w:space="0" w:color="auto"/>
      </w:divBdr>
    </w:div>
    <w:div w:id="1174958881">
      <w:bodyDiv w:val="1"/>
      <w:marLeft w:val="0"/>
      <w:marRight w:val="0"/>
      <w:marTop w:val="0"/>
      <w:marBottom w:val="0"/>
      <w:divBdr>
        <w:top w:val="none" w:sz="0" w:space="0" w:color="auto"/>
        <w:left w:val="none" w:sz="0" w:space="0" w:color="auto"/>
        <w:bottom w:val="none" w:sz="0" w:space="0" w:color="auto"/>
        <w:right w:val="none" w:sz="0" w:space="0" w:color="auto"/>
      </w:divBdr>
    </w:div>
    <w:div w:id="1229615891">
      <w:bodyDiv w:val="1"/>
      <w:marLeft w:val="0"/>
      <w:marRight w:val="0"/>
      <w:marTop w:val="0"/>
      <w:marBottom w:val="0"/>
      <w:divBdr>
        <w:top w:val="none" w:sz="0" w:space="0" w:color="auto"/>
        <w:left w:val="none" w:sz="0" w:space="0" w:color="auto"/>
        <w:bottom w:val="none" w:sz="0" w:space="0" w:color="auto"/>
        <w:right w:val="none" w:sz="0" w:space="0" w:color="auto"/>
      </w:divBdr>
    </w:div>
    <w:div w:id="1248728497">
      <w:bodyDiv w:val="1"/>
      <w:marLeft w:val="0"/>
      <w:marRight w:val="0"/>
      <w:marTop w:val="0"/>
      <w:marBottom w:val="0"/>
      <w:divBdr>
        <w:top w:val="none" w:sz="0" w:space="0" w:color="auto"/>
        <w:left w:val="none" w:sz="0" w:space="0" w:color="auto"/>
        <w:bottom w:val="none" w:sz="0" w:space="0" w:color="auto"/>
        <w:right w:val="none" w:sz="0" w:space="0" w:color="auto"/>
      </w:divBdr>
    </w:div>
    <w:div w:id="1401752018">
      <w:bodyDiv w:val="1"/>
      <w:marLeft w:val="0"/>
      <w:marRight w:val="0"/>
      <w:marTop w:val="0"/>
      <w:marBottom w:val="0"/>
      <w:divBdr>
        <w:top w:val="none" w:sz="0" w:space="0" w:color="auto"/>
        <w:left w:val="none" w:sz="0" w:space="0" w:color="auto"/>
        <w:bottom w:val="none" w:sz="0" w:space="0" w:color="auto"/>
        <w:right w:val="none" w:sz="0" w:space="0" w:color="auto"/>
      </w:divBdr>
    </w:div>
    <w:div w:id="1482430935">
      <w:bodyDiv w:val="1"/>
      <w:marLeft w:val="0"/>
      <w:marRight w:val="0"/>
      <w:marTop w:val="0"/>
      <w:marBottom w:val="0"/>
      <w:divBdr>
        <w:top w:val="none" w:sz="0" w:space="0" w:color="auto"/>
        <w:left w:val="none" w:sz="0" w:space="0" w:color="auto"/>
        <w:bottom w:val="none" w:sz="0" w:space="0" w:color="auto"/>
        <w:right w:val="none" w:sz="0" w:space="0" w:color="auto"/>
      </w:divBdr>
    </w:div>
    <w:div w:id="1553073785">
      <w:bodyDiv w:val="1"/>
      <w:marLeft w:val="0"/>
      <w:marRight w:val="0"/>
      <w:marTop w:val="0"/>
      <w:marBottom w:val="0"/>
      <w:divBdr>
        <w:top w:val="none" w:sz="0" w:space="0" w:color="auto"/>
        <w:left w:val="none" w:sz="0" w:space="0" w:color="auto"/>
        <w:bottom w:val="none" w:sz="0" w:space="0" w:color="auto"/>
        <w:right w:val="none" w:sz="0" w:space="0" w:color="auto"/>
      </w:divBdr>
    </w:div>
    <w:div w:id="1553542183">
      <w:bodyDiv w:val="1"/>
      <w:marLeft w:val="0"/>
      <w:marRight w:val="0"/>
      <w:marTop w:val="0"/>
      <w:marBottom w:val="0"/>
      <w:divBdr>
        <w:top w:val="none" w:sz="0" w:space="0" w:color="auto"/>
        <w:left w:val="none" w:sz="0" w:space="0" w:color="auto"/>
        <w:bottom w:val="none" w:sz="0" w:space="0" w:color="auto"/>
        <w:right w:val="none" w:sz="0" w:space="0" w:color="auto"/>
      </w:divBdr>
    </w:div>
    <w:div w:id="1564216126">
      <w:bodyDiv w:val="1"/>
      <w:marLeft w:val="0"/>
      <w:marRight w:val="0"/>
      <w:marTop w:val="0"/>
      <w:marBottom w:val="0"/>
      <w:divBdr>
        <w:top w:val="none" w:sz="0" w:space="0" w:color="auto"/>
        <w:left w:val="none" w:sz="0" w:space="0" w:color="auto"/>
        <w:bottom w:val="none" w:sz="0" w:space="0" w:color="auto"/>
        <w:right w:val="none" w:sz="0" w:space="0" w:color="auto"/>
      </w:divBdr>
    </w:div>
    <w:div w:id="1603801884">
      <w:bodyDiv w:val="1"/>
      <w:marLeft w:val="0"/>
      <w:marRight w:val="0"/>
      <w:marTop w:val="0"/>
      <w:marBottom w:val="0"/>
      <w:divBdr>
        <w:top w:val="none" w:sz="0" w:space="0" w:color="auto"/>
        <w:left w:val="none" w:sz="0" w:space="0" w:color="auto"/>
        <w:bottom w:val="none" w:sz="0" w:space="0" w:color="auto"/>
        <w:right w:val="none" w:sz="0" w:space="0" w:color="auto"/>
      </w:divBdr>
    </w:div>
    <w:div w:id="1626622214">
      <w:bodyDiv w:val="1"/>
      <w:marLeft w:val="0"/>
      <w:marRight w:val="0"/>
      <w:marTop w:val="0"/>
      <w:marBottom w:val="0"/>
      <w:divBdr>
        <w:top w:val="none" w:sz="0" w:space="0" w:color="auto"/>
        <w:left w:val="none" w:sz="0" w:space="0" w:color="auto"/>
        <w:bottom w:val="none" w:sz="0" w:space="0" w:color="auto"/>
        <w:right w:val="none" w:sz="0" w:space="0" w:color="auto"/>
      </w:divBdr>
    </w:div>
    <w:div w:id="1684823571">
      <w:bodyDiv w:val="1"/>
      <w:marLeft w:val="0"/>
      <w:marRight w:val="0"/>
      <w:marTop w:val="0"/>
      <w:marBottom w:val="0"/>
      <w:divBdr>
        <w:top w:val="none" w:sz="0" w:space="0" w:color="auto"/>
        <w:left w:val="none" w:sz="0" w:space="0" w:color="auto"/>
        <w:bottom w:val="none" w:sz="0" w:space="0" w:color="auto"/>
        <w:right w:val="none" w:sz="0" w:space="0" w:color="auto"/>
      </w:divBdr>
    </w:div>
    <w:div w:id="1698504634">
      <w:bodyDiv w:val="1"/>
      <w:marLeft w:val="0"/>
      <w:marRight w:val="0"/>
      <w:marTop w:val="0"/>
      <w:marBottom w:val="0"/>
      <w:divBdr>
        <w:top w:val="none" w:sz="0" w:space="0" w:color="auto"/>
        <w:left w:val="none" w:sz="0" w:space="0" w:color="auto"/>
        <w:bottom w:val="none" w:sz="0" w:space="0" w:color="auto"/>
        <w:right w:val="none" w:sz="0" w:space="0" w:color="auto"/>
      </w:divBdr>
    </w:div>
    <w:div w:id="1719932348">
      <w:bodyDiv w:val="1"/>
      <w:marLeft w:val="0"/>
      <w:marRight w:val="0"/>
      <w:marTop w:val="0"/>
      <w:marBottom w:val="0"/>
      <w:divBdr>
        <w:top w:val="none" w:sz="0" w:space="0" w:color="auto"/>
        <w:left w:val="none" w:sz="0" w:space="0" w:color="auto"/>
        <w:bottom w:val="none" w:sz="0" w:space="0" w:color="auto"/>
        <w:right w:val="none" w:sz="0" w:space="0" w:color="auto"/>
      </w:divBdr>
    </w:div>
    <w:div w:id="1752316349">
      <w:bodyDiv w:val="1"/>
      <w:marLeft w:val="0"/>
      <w:marRight w:val="0"/>
      <w:marTop w:val="0"/>
      <w:marBottom w:val="0"/>
      <w:divBdr>
        <w:top w:val="none" w:sz="0" w:space="0" w:color="auto"/>
        <w:left w:val="none" w:sz="0" w:space="0" w:color="auto"/>
        <w:bottom w:val="none" w:sz="0" w:space="0" w:color="auto"/>
        <w:right w:val="none" w:sz="0" w:space="0" w:color="auto"/>
      </w:divBdr>
    </w:div>
    <w:div w:id="1875264988">
      <w:bodyDiv w:val="1"/>
      <w:marLeft w:val="0"/>
      <w:marRight w:val="0"/>
      <w:marTop w:val="0"/>
      <w:marBottom w:val="0"/>
      <w:divBdr>
        <w:top w:val="none" w:sz="0" w:space="0" w:color="auto"/>
        <w:left w:val="none" w:sz="0" w:space="0" w:color="auto"/>
        <w:bottom w:val="none" w:sz="0" w:space="0" w:color="auto"/>
        <w:right w:val="none" w:sz="0" w:space="0" w:color="auto"/>
      </w:divBdr>
    </w:div>
    <w:div w:id="2008705847">
      <w:bodyDiv w:val="1"/>
      <w:marLeft w:val="0"/>
      <w:marRight w:val="0"/>
      <w:marTop w:val="0"/>
      <w:marBottom w:val="0"/>
      <w:divBdr>
        <w:top w:val="none" w:sz="0" w:space="0" w:color="auto"/>
        <w:left w:val="none" w:sz="0" w:space="0" w:color="auto"/>
        <w:bottom w:val="none" w:sz="0" w:space="0" w:color="auto"/>
        <w:right w:val="none" w:sz="0" w:space="0" w:color="auto"/>
      </w:divBdr>
    </w:div>
    <w:div w:id="2057272785">
      <w:bodyDiv w:val="1"/>
      <w:marLeft w:val="0"/>
      <w:marRight w:val="0"/>
      <w:marTop w:val="0"/>
      <w:marBottom w:val="0"/>
      <w:divBdr>
        <w:top w:val="none" w:sz="0" w:space="0" w:color="auto"/>
        <w:left w:val="none" w:sz="0" w:space="0" w:color="auto"/>
        <w:bottom w:val="none" w:sz="0" w:space="0" w:color="auto"/>
        <w:right w:val="none" w:sz="0" w:space="0" w:color="auto"/>
      </w:divBdr>
    </w:div>
    <w:div w:id="2060395261">
      <w:bodyDiv w:val="1"/>
      <w:marLeft w:val="0"/>
      <w:marRight w:val="0"/>
      <w:marTop w:val="0"/>
      <w:marBottom w:val="0"/>
      <w:divBdr>
        <w:top w:val="none" w:sz="0" w:space="0" w:color="auto"/>
        <w:left w:val="none" w:sz="0" w:space="0" w:color="auto"/>
        <w:bottom w:val="none" w:sz="0" w:space="0" w:color="auto"/>
        <w:right w:val="none" w:sz="0" w:space="0" w:color="auto"/>
      </w:divBdr>
    </w:div>
    <w:div w:id="2113475007">
      <w:bodyDiv w:val="1"/>
      <w:marLeft w:val="0"/>
      <w:marRight w:val="0"/>
      <w:marTop w:val="0"/>
      <w:marBottom w:val="0"/>
      <w:divBdr>
        <w:top w:val="none" w:sz="0" w:space="0" w:color="auto"/>
        <w:left w:val="none" w:sz="0" w:space="0" w:color="auto"/>
        <w:bottom w:val="none" w:sz="0" w:space="0" w:color="auto"/>
        <w:right w:val="none" w:sz="0" w:space="0" w:color="auto"/>
      </w:divBdr>
    </w:div>
    <w:div w:id="211760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nl27157n@pace.edu"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mailto:ef81522n@pace.edu" TargetMode="External"/><Relationship Id="rId11" Type="http://schemas.openxmlformats.org/officeDocument/2006/relationships/hyperlink" Target="mailto:ml72940n@pace.edu" TargetMode="External"/><Relationship Id="rId12" Type="http://schemas.openxmlformats.org/officeDocument/2006/relationships/hyperlink" Target="mailto:acotoranu@pace.edu" TargetMode="External"/><Relationship Id="rId13" Type="http://schemas.openxmlformats.org/officeDocument/2006/relationships/hyperlink" Target="http://www.kaggle.com"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tiff"/><Relationship Id="rId17" Type="http://schemas.openxmlformats.org/officeDocument/2006/relationships/image" Target="media/image4.tiff"/><Relationship Id="rId18" Type="http://schemas.openxmlformats.org/officeDocument/2006/relationships/image" Target="media/image5.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a46515n@pac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EB8B91-00B9-8940-B804-98A92AA28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4746</Words>
  <Characters>27053</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2016-12-12T02:07:00Z</dcterms:created>
  <dcterms:modified xsi:type="dcterms:W3CDTF">2016-12-19T13:05:00Z</dcterms:modified>
</cp:coreProperties>
</file>