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E241D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b/>
          <w:sz w:val="18"/>
          <w:szCs w:val="18"/>
        </w:rPr>
      </w:pPr>
      <w:r w:rsidRPr="007B6F11">
        <w:rPr>
          <w:rFonts w:ascii="Times New Roman" w:eastAsia="ヒラギノ角ゴシック W3" w:hAnsi="Times New Roman" w:cs="Times New Roman"/>
          <w:b/>
          <w:sz w:val="18"/>
          <w:szCs w:val="18"/>
        </w:rPr>
        <w:t>[Abstract]</w:t>
      </w:r>
    </w:p>
    <w:p w14:paraId="450C30CB" w14:textId="18A3AF9E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  <w:r>
        <w:rPr>
          <w:rFonts w:ascii="Times New Roman" w:eastAsia="ヒラギノ角ゴシック W3" w:hAnsi="Times New Roman" w:cs="Times New Roman"/>
          <w:sz w:val="18"/>
          <w:szCs w:val="18"/>
        </w:rPr>
        <w:t>R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esearch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aimed to make observations on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how residential environments were form</w:t>
      </w:r>
      <w:r>
        <w:rPr>
          <w:rFonts w:ascii="Times New Roman" w:eastAsia="ヒラギノ角ゴシック W3" w:hAnsi="Times New Roman" w:cs="Times New Roman"/>
          <w:sz w:val="18"/>
          <w:szCs w:val="18"/>
        </w:rPr>
        <w:t>ing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in apartment complexes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 provisioned by housing co-ops by focusing on </w:t>
      </w:r>
      <w:proofErr w:type="gramStart"/>
      <w:r>
        <w:rPr>
          <w:rFonts w:ascii="Times New Roman" w:eastAsia="ヒラギノ角ゴシック W3" w:hAnsi="Times New Roman" w:cs="Times New Roman"/>
          <w:sz w:val="18"/>
          <w:szCs w:val="18"/>
        </w:rPr>
        <w:t>The</w:t>
      </w:r>
      <w:proofErr w:type="gramEnd"/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activities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by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resident organizations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. The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subject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for this research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was Apartment Complex A, developed in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 the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1966 by the Tokyo Housing Co-op. At Apartment Complex A, various facilities, including a grocery store, childcare, disaster prevention facility, were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set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by resident organizations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 without external help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.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 use of many of common spaces </w:t>
      </w:r>
      <w:proofErr w:type="gramStart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was not restricted</w:t>
      </w:r>
      <w:proofErr w:type="gram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to the </w:t>
      </w:r>
      <w:proofErr w:type="spellStart"/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resident's</w:t>
      </w:r>
      <w:proofErr w:type="spell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of the co-op but also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contributed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to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the lifestyles of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neighboring resident</w:t>
      </w:r>
      <w:r>
        <w:rPr>
          <w:rFonts w:ascii="Times New Roman" w:eastAsia="ヒラギノ角ゴシック W3" w:hAnsi="Times New Roman" w:cs="Times New Roman"/>
          <w:sz w:val="18"/>
          <w:szCs w:val="18"/>
        </w:rPr>
        <w:t>’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s. This research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checked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 process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from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which these common spaces came to</w:t>
      </w:r>
      <w:proofErr w:type="gramStart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form</w:t>
      </w:r>
      <w:proofErr w:type="gram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and the impact that the housing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provisioned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by the Tokyo Housing Co-op had on process.</w:t>
      </w:r>
    </w:p>
    <w:p w14:paraId="7FB8C7CA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</w:p>
    <w:p w14:paraId="6ED59933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b/>
          <w:sz w:val="18"/>
          <w:szCs w:val="18"/>
        </w:rPr>
      </w:pPr>
      <w:r w:rsidRPr="007B6F11">
        <w:rPr>
          <w:rFonts w:ascii="Times New Roman" w:eastAsia="ヒラギノ角ゴシック W3" w:hAnsi="Times New Roman" w:cs="Times New Roman"/>
          <w:b/>
          <w:sz w:val="18"/>
          <w:szCs w:val="18"/>
        </w:rPr>
        <w:t>[Summary]</w:t>
      </w:r>
    </w:p>
    <w:p w14:paraId="13632D72" w14:textId="0C1F57BE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Under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 housing shortages of post-war Japan, housing co-ops began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establishing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proofErr w:type="gramStart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in order to</w:t>
      </w:r>
      <w:proofErr w:type="gram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enable laborers to independently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provision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the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residential housing for themselves. Tokyo Housing Co-op </w:t>
      </w:r>
      <w:proofErr w:type="gramStart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was established</w:t>
      </w:r>
      <w:proofErr w:type="gram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using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a labor union in the construction industry as the parent body, and it aimed to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provision</w:t>
      </w:r>
      <w:r>
        <w:rPr>
          <w:rFonts w:ascii="Times New Roman" w:eastAsia="ヒラギノ角ゴシック W3" w:hAnsi="Times New Roman" w:cs="Times New Roman"/>
          <w:sz w:val="18"/>
          <w:szCs w:val="18"/>
        </w:rPr>
        <w:t>ing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housing to people living or working in the Tokyo suburbs. The aim of research was to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check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 process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from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which the living environment was formed in Apartment Complex A,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which was provisioned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by the Tokyo Housing Co-op in 1996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. The research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analyzed the process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from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which 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the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common spaces </w:t>
      </w:r>
      <w:proofErr w:type="gramStart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were formed</w:t>
      </w:r>
      <w:proofErr w:type="gram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from the viewpoint of resident organizations based on a documentary investigation as well as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conducting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interviews with resident. The results of this study are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captured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briefly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down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below.</w:t>
      </w:r>
    </w:p>
    <w:p w14:paraId="5ED321E3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</w:p>
    <w:p w14:paraId="64C7F97F" w14:textId="664F90B0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The management of Apartment Complex A included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the establishment 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of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and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maintenance of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common land and facilities as well as financing these activities.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This management was undert</w:t>
      </w:r>
      <w:r>
        <w:rPr>
          <w:rFonts w:ascii="Times New Roman" w:eastAsia="ヒラギノ角ゴシック W3" w:hAnsi="Times New Roman" w:cs="Times New Roman"/>
          <w:sz w:val="18"/>
          <w:szCs w:val="18"/>
        </w:rPr>
        <w:t>ook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 by the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residents’ association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,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which led to creation of common spaces. Before it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became</w:t>
      </w:r>
      <w:proofErr w:type="gramStart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incorporated</w:t>
      </w:r>
      <w:proofErr w:type="gram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, the residents’ association created common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space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through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establishing a holistic management structure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by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conjunction with the Tokorozawa Co-op,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which was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also created by the residents. </w:t>
      </w:r>
    </w:p>
    <w:p w14:paraId="66BB7CE3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</w:p>
    <w:p w14:paraId="41B3050E" w14:textId="48061B38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The management of the residents’ association was undertaken by committees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comprising volunteer residents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.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These committees were responsible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to create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common spaces that aimed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for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resolv</w:t>
      </w:r>
      <w:r>
        <w:rPr>
          <w:rFonts w:ascii="Times New Roman" w:eastAsia="ヒラギノ角ゴシック W3" w:hAnsi="Times New Roman" w:cs="Times New Roman"/>
          <w:sz w:val="18"/>
          <w:szCs w:val="18"/>
        </w:rPr>
        <w:t>ing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proofErr w:type="spellStart"/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various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issues</w:t>
      </w:r>
      <w:proofErr w:type="spellEnd"/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that arose as part of residents’ daily lives.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It should be noted that 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these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committees typically did not exist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through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a long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period of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time;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rather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, they had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appointed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objectives of limited scope, and they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closed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after relatively short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period of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time.</w:t>
      </w:r>
    </w:p>
    <w:p w14:paraId="0BD5B5D8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</w:p>
    <w:p w14:paraId="20ADC516" w14:textId="2C886BB5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Common spaces established as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one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of committee activities included unauthorized childcare center that later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became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into a highly communal facility as well as municipal childcare center that was established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 upon  piece of land given by donation</w:t>
      </w:r>
    </w:p>
    <w:p w14:paraId="456E9783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</w:p>
    <w:p w14:paraId="3EB7511C" w14:textId="4D8AB9B1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At Apartment Complex A, Tokyo Housing Co-op developed a common land that was much larger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in area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than other typical housing project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 and 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this then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helped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to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create resident organizations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that then became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responsible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to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maint</w:t>
      </w:r>
      <w:r>
        <w:rPr>
          <w:rFonts w:ascii="Times New Roman" w:eastAsia="ヒラギノ角ゴシック W3" w:hAnsi="Times New Roman" w:cs="Times New Roman"/>
          <w:sz w:val="18"/>
          <w:szCs w:val="18"/>
        </w:rPr>
        <w:t>ain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 common land. These provisions of residential housing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aroused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from independent housing construction movement by laborers, and all residents belonged </w:t>
      </w:r>
      <w:r>
        <w:rPr>
          <w:rFonts w:ascii="Times New Roman" w:eastAsia="ヒラギノ角ゴシック W3" w:hAnsi="Times New Roman" w:cs="Times New Roman"/>
          <w:sz w:val="18"/>
          <w:szCs w:val="18"/>
        </w:rPr>
        <w:t>from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the same social class. We can say that this is a factor that contributed to form common space based on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>the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 management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undertaken independently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by </w:t>
      </w:r>
      <w:r w:rsidRPr="00D04390">
        <w:rPr>
          <w:rFonts w:ascii="Times New Roman" w:eastAsia="ヒラギノ角ゴシック W3" w:hAnsi="Times New Roman" w:cs="Times New Roman"/>
          <w:sz w:val="18"/>
          <w:szCs w:val="18"/>
        </w:rPr>
        <w:t xml:space="preserve">the 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>residents</w:t>
      </w:r>
      <w:r>
        <w:rPr>
          <w:rFonts w:ascii="Times New Roman" w:eastAsia="ヒラギノ角ゴシック W3" w:hAnsi="Times New Roman" w:cs="Times New Roman"/>
          <w:sz w:val="18"/>
          <w:szCs w:val="18"/>
        </w:rPr>
        <w:t xml:space="preserve"> without external help</w:t>
      </w:r>
      <w:r w:rsidRPr="007B6F11">
        <w:rPr>
          <w:rFonts w:ascii="Times New Roman" w:eastAsia="ヒラギノ角ゴシック W3" w:hAnsi="Times New Roman" w:cs="Times New Roman"/>
          <w:sz w:val="18"/>
          <w:szCs w:val="18"/>
        </w:rPr>
        <w:t xml:space="preserve">. </w:t>
      </w:r>
    </w:p>
    <w:p w14:paraId="19AF74D1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eastAsia="ヒラギノ角ゴシック W3" w:hAnsi="Times New Roman" w:cs="Times New Roman"/>
          <w:sz w:val="18"/>
          <w:szCs w:val="18"/>
        </w:rPr>
      </w:pPr>
    </w:p>
    <w:p w14:paraId="7B214100" w14:textId="77777777" w:rsidR="0065670F" w:rsidRPr="007B6F11" w:rsidRDefault="0065670F" w:rsidP="006567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18"/>
        </w:rPr>
      </w:pPr>
    </w:p>
    <w:p w14:paraId="7A9CF7E4" w14:textId="77777777" w:rsidR="00F95875" w:rsidRDefault="00F95875">
      <w:bookmarkStart w:id="0" w:name="_GoBack"/>
      <w:bookmarkEnd w:id="0"/>
    </w:p>
    <w:sectPr w:rsidR="00F95875" w:rsidSect="00096A8F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シック W3">
    <w:altName w:val="MS Gothic"/>
    <w:charset w:val="4E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0F"/>
    <w:rsid w:val="0065670F"/>
    <w:rsid w:val="00F9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DA2C"/>
  <w15:chartTrackingRefBased/>
  <w15:docId w15:val="{C36414CA-5099-4AF0-88A8-06209C6C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67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670F"/>
    <w:pPr>
      <w:widowControl w:val="0"/>
      <w:spacing w:after="0" w:line="240" w:lineRule="auto"/>
      <w:jc w:val="both"/>
    </w:pPr>
    <w:rPr>
      <w:rFonts w:eastAsiaTheme="minorEastAsia"/>
      <w:kern w:val="2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70F"/>
    <w:rPr>
      <w:rFonts w:eastAsiaTheme="minorEastAsia"/>
      <w:kern w:val="2"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6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70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2021-04-16T06:33:00Z</dcterms:created>
  <dcterms:modified xsi:type="dcterms:W3CDTF">2021-04-16T06:34:00Z</dcterms:modified>
</cp:coreProperties>
</file>