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303F2" w14:textId="1C044D63" w:rsidR="00D431FD" w:rsidRPr="00D431FD" w:rsidRDefault="00D431FD" w:rsidP="00D431FD">
      <w:pPr>
        <w:jc w:val="center"/>
        <w:rPr>
          <w:b/>
          <w:bCs/>
          <w:u w:val="single"/>
        </w:rPr>
      </w:pPr>
      <w:r w:rsidRPr="00D431FD">
        <w:rPr>
          <w:b/>
          <w:bCs/>
          <w:u w:val="single"/>
        </w:rPr>
        <w:t>S</w:t>
      </w:r>
      <w:r w:rsidRPr="00D431FD">
        <w:rPr>
          <w:b/>
          <w:bCs/>
          <w:u w:val="single"/>
        </w:rPr>
        <w:t xml:space="preserve">trengths </w:t>
      </w:r>
      <w:r w:rsidRPr="00D431FD">
        <w:rPr>
          <w:b/>
          <w:bCs/>
          <w:u w:val="single"/>
        </w:rPr>
        <w:t>A</w:t>
      </w:r>
      <w:r w:rsidRPr="00D431FD">
        <w:rPr>
          <w:b/>
          <w:bCs/>
          <w:u w:val="single"/>
        </w:rPr>
        <w:t xml:space="preserve">nd </w:t>
      </w:r>
      <w:r w:rsidRPr="00D431FD">
        <w:rPr>
          <w:b/>
          <w:bCs/>
          <w:u w:val="single"/>
        </w:rPr>
        <w:t>W</w:t>
      </w:r>
      <w:r w:rsidRPr="00D431FD">
        <w:rPr>
          <w:b/>
          <w:bCs/>
          <w:u w:val="single"/>
        </w:rPr>
        <w:t>eaknesses of each model based on your findings.</w:t>
      </w:r>
    </w:p>
    <w:p w14:paraId="1103E645" w14:textId="77777777" w:rsidR="00D431FD" w:rsidRDefault="00D431FD" w:rsidP="00CF112C">
      <w:pPr>
        <w:rPr>
          <w:b/>
          <w:bCs/>
        </w:rPr>
      </w:pPr>
    </w:p>
    <w:p w14:paraId="386ED4EA" w14:textId="77777777" w:rsidR="00D431FD" w:rsidRDefault="00D431FD" w:rsidP="00CF112C">
      <w:pPr>
        <w:rPr>
          <w:b/>
          <w:bCs/>
        </w:rPr>
      </w:pPr>
    </w:p>
    <w:p w14:paraId="554EB126" w14:textId="5DA5B071" w:rsidR="00CF112C" w:rsidRPr="00CF112C" w:rsidRDefault="00CF112C" w:rsidP="00CF112C">
      <w:pPr>
        <w:rPr>
          <w:b/>
          <w:bCs/>
        </w:rPr>
      </w:pPr>
      <w:r w:rsidRPr="00CF112C">
        <w:rPr>
          <w:b/>
          <w:bCs/>
        </w:rPr>
        <w:t>1. All three models (Logistic Regression, k-NN, as well as Decision Tree) performed identically on the Iris dataset since then:</w:t>
      </w:r>
    </w:p>
    <w:p w14:paraId="46EEEEF9" w14:textId="3B31BCF6" w:rsidR="00CF112C" w:rsidRDefault="00CF112C" w:rsidP="00CF112C">
      <w:r>
        <w:t>- They always got 100% right.</w:t>
      </w:r>
    </w:p>
    <w:p w14:paraId="57529D13" w14:textId="32807664" w:rsidR="00CF112C" w:rsidRDefault="00CF112C" w:rsidP="00CF112C">
      <w:r>
        <w:t>- All achieved with 100% exactness.</w:t>
      </w:r>
    </w:p>
    <w:p w14:paraId="1760BAD8" w14:textId="534A2F72" w:rsidR="00CF112C" w:rsidRDefault="00CF112C" w:rsidP="00CF112C">
      <w:r>
        <w:t>- Always attained perfect one hundred percent retention.</w:t>
      </w:r>
    </w:p>
    <w:p w14:paraId="74ECBB3F" w14:textId="4FBB73CB" w:rsidR="00CF112C" w:rsidRDefault="00CF112C" w:rsidP="00CF112C">
      <w:r>
        <w:t>- Everything achieved entirely with 100% F1-score.</w:t>
      </w:r>
      <w:r>
        <w:br/>
      </w:r>
      <w:r w:rsidR="00B5425B">
        <w:br/>
      </w:r>
    </w:p>
    <w:p w14:paraId="38D8445E" w14:textId="77777777" w:rsidR="00CF112C" w:rsidRPr="00CF112C" w:rsidRDefault="00CF112C" w:rsidP="00CF112C">
      <w:pPr>
        <w:rPr>
          <w:b/>
          <w:bCs/>
        </w:rPr>
      </w:pPr>
      <w:r w:rsidRPr="00CF112C">
        <w:rPr>
          <w:b/>
          <w:bCs/>
        </w:rPr>
        <w:t>2. Inspecting diverse categorization reports, we determine that:</w:t>
      </w:r>
    </w:p>
    <w:p w14:paraId="5BC393F4" w14:textId="187D080F" w:rsidR="00CF112C" w:rsidRDefault="00CF112C" w:rsidP="00CF112C">
      <w:r>
        <w:t xml:space="preserve">- </w:t>
      </w:r>
      <w:proofErr w:type="gramStart"/>
      <w:r>
        <w:t>All of</w:t>
      </w:r>
      <w:proofErr w:type="gramEnd"/>
      <w:r>
        <w:t xml:space="preserve"> the models perfectly classified the three iris species (</w:t>
      </w:r>
      <w:proofErr w:type="spellStart"/>
      <w:r>
        <w:t>setosa</w:t>
      </w:r>
      <w:proofErr w:type="spellEnd"/>
      <w:r>
        <w:t>, versicolor, and virginica).</w:t>
      </w:r>
    </w:p>
    <w:p w14:paraId="790FCE41" w14:textId="709DB457" w:rsidR="00CF112C" w:rsidRDefault="00CF112C" w:rsidP="00CF112C">
      <w:r>
        <w:t xml:space="preserve">- The test set that was balanced was given out (10 </w:t>
      </w:r>
      <w:proofErr w:type="spellStart"/>
      <w:r>
        <w:t>setosa</w:t>
      </w:r>
      <w:proofErr w:type="spellEnd"/>
      <w:r>
        <w:t>, 9 versicolor, 11 virginica samples).</w:t>
      </w:r>
      <w:r>
        <w:br/>
      </w:r>
      <w:r>
        <w:br/>
      </w:r>
    </w:p>
    <w:p w14:paraId="6E6892EA" w14:textId="77777777" w:rsidR="00CF112C" w:rsidRPr="00CF112C" w:rsidRDefault="00CF112C" w:rsidP="00CF112C">
      <w:pPr>
        <w:rPr>
          <w:b/>
          <w:bCs/>
        </w:rPr>
      </w:pPr>
      <w:r w:rsidRPr="00CF112C">
        <w:rPr>
          <w:b/>
          <w:bCs/>
        </w:rPr>
        <w:t xml:space="preserve">3. The visualization from that we had </w:t>
      </w:r>
      <w:proofErr w:type="gramStart"/>
      <w:r w:rsidRPr="00CF112C">
        <w:rPr>
          <w:b/>
          <w:bCs/>
        </w:rPr>
        <w:t>created for</w:t>
      </w:r>
      <w:proofErr w:type="gramEnd"/>
      <w:r w:rsidRPr="00CF112C">
        <w:rPr>
          <w:b/>
          <w:bCs/>
        </w:rPr>
        <w:t xml:space="preserve"> shows equivalent performance bars to for most models in with respective metrics.</w:t>
      </w:r>
    </w:p>
    <w:p w14:paraId="3CD90C3A" w14:textId="77777777" w:rsidR="00CF112C" w:rsidRDefault="00CF112C" w:rsidP="00CF112C">
      <w:r>
        <w:t xml:space="preserve">So based on our specific factual findings, we cannot make definitive claims about which </w:t>
      </w:r>
      <w:proofErr w:type="gramStart"/>
      <w:r>
        <w:t>particular model</w:t>
      </w:r>
      <w:proofErr w:type="gramEnd"/>
      <w:r>
        <w:t xml:space="preserve"> performed better or determine their comparative strengths and weaknesses, since they all performed perfectly on this dataset. This perfect showing suggests just that fact here:</w:t>
      </w:r>
    </w:p>
    <w:p w14:paraId="6DB6D23A" w14:textId="61F8DEF8" w:rsidR="00CF112C" w:rsidRDefault="00CF112C" w:rsidP="00CF112C">
      <w:pPr>
        <w:pStyle w:val="ListParagraph"/>
        <w:numPr>
          <w:ilvl w:val="0"/>
          <w:numId w:val="13"/>
        </w:numPr>
      </w:pPr>
      <w:r>
        <w:t>The Iris dataset is quite well-structured. Also, the classes are largely easily separable.</w:t>
      </w:r>
    </w:p>
    <w:p w14:paraId="19ABEE03" w14:textId="7A0E1548" w:rsidR="00CF112C" w:rsidRDefault="00CF112C" w:rsidP="00CF112C">
      <w:pPr>
        <w:pStyle w:val="ListParagraph"/>
        <w:numPr>
          <w:ilvl w:val="0"/>
          <w:numId w:val="13"/>
        </w:numPr>
      </w:pPr>
      <w:r>
        <w:t>The basic data set has only four characteristics.</w:t>
      </w:r>
    </w:p>
    <w:p w14:paraId="7D16626B" w14:textId="231FC26F" w:rsidR="004675CF" w:rsidRPr="00CF112C" w:rsidRDefault="00CF112C" w:rsidP="00CF112C">
      <w:pPr>
        <w:pStyle w:val="ListParagraph"/>
        <w:numPr>
          <w:ilvl w:val="0"/>
          <w:numId w:val="13"/>
        </w:numPr>
      </w:pPr>
      <w:r>
        <w:t xml:space="preserve">The limited test set (30 samples) could be quite small for revealing differences </w:t>
      </w:r>
      <w:proofErr w:type="gramStart"/>
      <w:r>
        <w:t>in the midst of</w:t>
      </w:r>
      <w:proofErr w:type="gramEnd"/>
      <w:r>
        <w:t xml:space="preserve"> the models.</w:t>
      </w:r>
    </w:p>
    <w:sectPr w:rsidR="004675CF" w:rsidRPr="00CF1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E5E729" w14:textId="77777777" w:rsidR="002B2046" w:rsidRDefault="002B2046" w:rsidP="001C782A">
      <w:pPr>
        <w:spacing w:after="0" w:line="240" w:lineRule="auto"/>
      </w:pPr>
      <w:r>
        <w:separator/>
      </w:r>
    </w:p>
  </w:endnote>
  <w:endnote w:type="continuationSeparator" w:id="0">
    <w:p w14:paraId="14A2D08D" w14:textId="77777777" w:rsidR="002B2046" w:rsidRDefault="002B2046" w:rsidP="001C7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A60945" w14:textId="77777777" w:rsidR="002B2046" w:rsidRDefault="002B2046" w:rsidP="001C782A">
      <w:pPr>
        <w:spacing w:after="0" w:line="240" w:lineRule="auto"/>
      </w:pPr>
      <w:r>
        <w:separator/>
      </w:r>
    </w:p>
  </w:footnote>
  <w:footnote w:type="continuationSeparator" w:id="0">
    <w:p w14:paraId="724A9998" w14:textId="77777777" w:rsidR="002B2046" w:rsidRDefault="002B2046" w:rsidP="001C7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54A78"/>
    <w:multiLevelType w:val="multilevel"/>
    <w:tmpl w:val="314A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0546C"/>
    <w:multiLevelType w:val="multilevel"/>
    <w:tmpl w:val="F4F6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373F4"/>
    <w:multiLevelType w:val="multilevel"/>
    <w:tmpl w:val="58A04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15347"/>
    <w:multiLevelType w:val="multilevel"/>
    <w:tmpl w:val="05864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21258D"/>
    <w:multiLevelType w:val="multilevel"/>
    <w:tmpl w:val="B052E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EF1AC1"/>
    <w:multiLevelType w:val="hybridMultilevel"/>
    <w:tmpl w:val="816EEA56"/>
    <w:lvl w:ilvl="0" w:tplc="881C04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9664E"/>
    <w:multiLevelType w:val="multilevel"/>
    <w:tmpl w:val="27B6F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DC50B5"/>
    <w:multiLevelType w:val="multilevel"/>
    <w:tmpl w:val="E344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A24A2C"/>
    <w:multiLevelType w:val="multilevel"/>
    <w:tmpl w:val="710A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4D61A0"/>
    <w:multiLevelType w:val="hybridMultilevel"/>
    <w:tmpl w:val="E7AAEFC8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D9653A"/>
    <w:multiLevelType w:val="multilevel"/>
    <w:tmpl w:val="5980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334EA9"/>
    <w:multiLevelType w:val="multilevel"/>
    <w:tmpl w:val="EE82A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2A0DAA"/>
    <w:multiLevelType w:val="multilevel"/>
    <w:tmpl w:val="EEAC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CC1B38"/>
    <w:multiLevelType w:val="multilevel"/>
    <w:tmpl w:val="AD40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FF7555"/>
    <w:multiLevelType w:val="multilevel"/>
    <w:tmpl w:val="3F0E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73516">
    <w:abstractNumId w:val="4"/>
    <w:lvlOverride w:ilvl="0">
      <w:startOverride w:val="1"/>
    </w:lvlOverride>
  </w:num>
  <w:num w:numId="2" w16cid:durableId="920408828">
    <w:abstractNumId w:val="1"/>
  </w:num>
  <w:num w:numId="3" w16cid:durableId="1568148516">
    <w:abstractNumId w:val="7"/>
  </w:num>
  <w:num w:numId="4" w16cid:durableId="823276149">
    <w:abstractNumId w:val="10"/>
  </w:num>
  <w:num w:numId="5" w16cid:durableId="560021250">
    <w:abstractNumId w:val="8"/>
  </w:num>
  <w:num w:numId="6" w16cid:durableId="950087823">
    <w:abstractNumId w:val="11"/>
    <w:lvlOverride w:ilvl="0">
      <w:startOverride w:val="2"/>
    </w:lvlOverride>
  </w:num>
  <w:num w:numId="7" w16cid:durableId="1827241982">
    <w:abstractNumId w:val="0"/>
  </w:num>
  <w:num w:numId="8" w16cid:durableId="1519854940">
    <w:abstractNumId w:val="13"/>
  </w:num>
  <w:num w:numId="9" w16cid:durableId="1727415774">
    <w:abstractNumId w:val="12"/>
    <w:lvlOverride w:ilvl="0">
      <w:startOverride w:val="3"/>
    </w:lvlOverride>
  </w:num>
  <w:num w:numId="10" w16cid:durableId="1356081672">
    <w:abstractNumId w:val="6"/>
    <w:lvlOverride w:ilvl="0">
      <w:startOverride w:val="1"/>
    </w:lvlOverride>
  </w:num>
  <w:num w:numId="11" w16cid:durableId="675158193">
    <w:abstractNumId w:val="2"/>
    <w:lvlOverride w:ilvl="0">
      <w:startOverride w:val="2"/>
    </w:lvlOverride>
  </w:num>
  <w:num w:numId="12" w16cid:durableId="886527589">
    <w:abstractNumId w:val="3"/>
    <w:lvlOverride w:ilvl="0">
      <w:startOverride w:val="3"/>
    </w:lvlOverride>
  </w:num>
  <w:num w:numId="13" w16cid:durableId="1715353345">
    <w:abstractNumId w:val="9"/>
  </w:num>
  <w:num w:numId="14" w16cid:durableId="837812568">
    <w:abstractNumId w:val="5"/>
  </w:num>
  <w:num w:numId="15" w16cid:durableId="13348447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C1"/>
    <w:rsid w:val="00081722"/>
    <w:rsid w:val="001C782A"/>
    <w:rsid w:val="002B2046"/>
    <w:rsid w:val="00452F25"/>
    <w:rsid w:val="004675CF"/>
    <w:rsid w:val="0049482A"/>
    <w:rsid w:val="007D4EFD"/>
    <w:rsid w:val="007D6FD8"/>
    <w:rsid w:val="00A06F9C"/>
    <w:rsid w:val="00B5425B"/>
    <w:rsid w:val="00C91EC1"/>
    <w:rsid w:val="00CF112C"/>
    <w:rsid w:val="00D4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00DE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E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E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E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E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E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E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E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E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E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E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E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E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E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E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E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E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EC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7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82A"/>
  </w:style>
  <w:style w:type="paragraph" w:styleId="Footer">
    <w:name w:val="footer"/>
    <w:basedOn w:val="Normal"/>
    <w:link w:val="FooterChar"/>
    <w:uiPriority w:val="99"/>
    <w:unhideWhenUsed/>
    <w:rsid w:val="001C7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13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2025-03-21T18:32:00Z</dcterms:created>
  <dcterms:modified xsi:type="dcterms:W3CDTF">2025-03-21T18:36:00Z</dcterms:modified>
</cp:coreProperties>
</file>