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1a2e"/>
          <w:sz w:val="40"/>
          <w:szCs w:val="40"/>
        </w:rPr>
        <w:t xml:space="preserve">The Game Ledger</w:t>
      </w:r>
    </w:p>
    <w:p>
      <w:pPr>
        <w:spacing w:after="80"/>
        <w:jc w:val="center"/>
      </w:pPr>
      <w:r>
        <w:rPr>
          <w:rFonts w:ascii="Arial" w:cs="Arial" w:eastAsia="Arial" w:hAnsi="Arial"/>
          <w:color w:val="6b7280"/>
          <w:sz w:val="28"/>
          <w:szCs w:val="28"/>
        </w:rPr>
        <w:t xml:space="preserve">Example Post Content</w:t>
      </w:r>
    </w:p>
    <w:p>
      <w:pPr>
        <w:spacing w:after="400"/>
        <w:jc w:val="center"/>
      </w:pPr>
      <w:r>
        <w:rPr>
          <w:rFonts w:ascii="Arial" w:cs="Arial" w:eastAsia="Arial" w:hAnsi="Arial"/>
          <w:i/>
          <w:iCs/>
          <w:color w:val="999999"/>
          <w:sz w:val="22"/>
          <w:szCs w:val="22"/>
        </w:rPr>
        <w:t xml:space="preserve">10 ready-to-paste posts across all game types</w:t>
      </w:r>
    </w:p>
    <w:p>
      <w:pPr>
        <w:pBdr>
          <w:bottom w:val="single" w:color="e5e7eb" w:sz="6" w:space="1"/>
        </w:pBdr>
        <w:spacing w:before="200" w:after="200"/>
      </w:pPr>
    </w:p>
    <w:p>
      <w:pPr>
        <w:spacing w:before="240" w:after="120"/>
      </w:pPr>
      <w:r>
        <w:rPr>
          <w:rFonts w:ascii="Arial" w:cs="Arial" w:eastAsia="Arial" w:hAnsi="Arial"/>
          <w:b/>
          <w:bCs/>
          <w:color w:val="1f2937"/>
          <w:sz w:val="26"/>
          <w:szCs w:val="26"/>
        </w:rPr>
        <w:t xml:space="preserve">Post Index</w:t>
      </w:r>
    </w:p>
    <w:p>
      <w:pPr>
        <w:spacing w:after="60"/>
      </w:pPr>
      <w:r>
        <w:rPr>
          <w:rFonts w:ascii="Arial" w:cs="Arial" w:eastAsia="Arial" w:hAnsi="Arial"/>
          <w:b/>
          <w:bCs/>
          <w:color w:val="1a7a6e"/>
          <w:sz w:val="20"/>
          <w:szCs w:val="20"/>
        </w:rPr>
        <w:t xml:space="preserve">1.  </w:t>
      </w:r>
      <w:r>
        <w:rPr>
          <w:rFonts w:ascii="Arial" w:cs="Arial" w:eastAsia="Arial" w:hAnsi="Arial"/>
          <w:color w:val="1f2937"/>
          <w:sz w:val="20"/>
          <w:szCs w:val="20"/>
        </w:rPr>
        <w:t xml:space="preserve">Hollow Knight: A Masterclass in Atmosphere</w:t>
      </w:r>
      <w:r>
        <w:rPr>
          <w:rFonts w:ascii="Arial" w:cs="Arial" w:eastAsia="Arial" w:hAnsi="Arial"/>
          <w:color w:val="6b7280"/>
          <w:sz w:val="20"/>
          <w:szCs w:val="20"/>
        </w:rPr>
        <w:t xml:space="preserve">  —  Video Game</w:t>
      </w:r>
    </w:p>
    <w:p>
      <w:pPr>
        <w:spacing w:after="60"/>
      </w:pPr>
      <w:r>
        <w:rPr>
          <w:rFonts w:ascii="Arial" w:cs="Arial" w:eastAsia="Arial" w:hAnsi="Arial"/>
          <w:b/>
          <w:bCs/>
          <w:color w:val="1a7a6e"/>
          <w:sz w:val="20"/>
          <w:szCs w:val="20"/>
        </w:rPr>
        <w:t xml:space="preserve">2.  </w:t>
      </w:r>
      <w:r>
        <w:rPr>
          <w:rFonts w:ascii="Arial" w:cs="Arial" w:eastAsia="Arial" w:hAnsi="Arial"/>
          <w:color w:val="1f2937"/>
          <w:sz w:val="20"/>
          <w:szCs w:val="20"/>
        </w:rPr>
        <w:t xml:space="preserve">Wingspan: Nature's Most Beautiful Engine Builder</w:t>
      </w:r>
      <w:r>
        <w:rPr>
          <w:rFonts w:ascii="Arial" w:cs="Arial" w:eastAsia="Arial" w:hAnsi="Arial"/>
          <w:color w:val="6b7280"/>
          <w:sz w:val="20"/>
          <w:szCs w:val="20"/>
        </w:rPr>
        <w:t xml:space="preserve">  —  Board Game</w:t>
      </w:r>
    </w:p>
    <w:p>
      <w:pPr>
        <w:spacing w:after="60"/>
      </w:pPr>
      <w:r>
        <w:rPr>
          <w:rFonts w:ascii="Arial" w:cs="Arial" w:eastAsia="Arial" w:hAnsi="Arial"/>
          <w:b/>
          <w:bCs/>
          <w:color w:val="1a7a6e"/>
          <w:sz w:val="20"/>
          <w:szCs w:val="20"/>
        </w:rPr>
        <w:t xml:space="preserve">3.  </w:t>
      </w:r>
      <w:r>
        <w:rPr>
          <w:rFonts w:ascii="Arial" w:cs="Arial" w:eastAsia="Arial" w:hAnsi="Arial"/>
          <w:color w:val="1f2937"/>
          <w:sz w:val="20"/>
          <w:szCs w:val="20"/>
        </w:rPr>
        <w:t xml:space="preserve">Why Blades in the Dark Is the Best Heist RPG Ever Written</w:t>
      </w:r>
      <w:r>
        <w:rPr>
          <w:rFonts w:ascii="Arial" w:cs="Arial" w:eastAsia="Arial" w:hAnsi="Arial"/>
          <w:color w:val="6b7280"/>
          <w:sz w:val="20"/>
          <w:szCs w:val="20"/>
        </w:rPr>
        <w:t xml:space="preserve">  —  Tabletop Game</w:t>
      </w:r>
    </w:p>
    <w:p>
      <w:pPr>
        <w:spacing w:after="60"/>
      </w:pPr>
      <w:r>
        <w:rPr>
          <w:rFonts w:ascii="Arial" w:cs="Arial" w:eastAsia="Arial" w:hAnsi="Arial"/>
          <w:b/>
          <w:bCs/>
          <w:color w:val="1a7a6e"/>
          <w:sz w:val="20"/>
          <w:szCs w:val="20"/>
        </w:rPr>
        <w:t xml:space="preserve">4.  </w:t>
      </w:r>
      <w:r>
        <w:rPr>
          <w:rFonts w:ascii="Arial" w:cs="Arial" w:eastAsia="Arial" w:hAnsi="Arial"/>
          <w:color w:val="1f2937"/>
          <w:sz w:val="20"/>
          <w:szCs w:val="20"/>
        </w:rPr>
        <w:t xml:space="preserve">The Problem With Modern Open Worlds</w:t>
      </w:r>
      <w:r>
        <w:rPr>
          <w:rFonts w:ascii="Arial" w:cs="Arial" w:eastAsia="Arial" w:hAnsi="Arial"/>
          <w:color w:val="6b7280"/>
          <w:sz w:val="20"/>
          <w:szCs w:val="20"/>
        </w:rPr>
        <w:t xml:space="preserve">  —  Video Game</w:t>
      </w:r>
    </w:p>
    <w:p>
      <w:pPr>
        <w:spacing w:after="60"/>
      </w:pPr>
      <w:r>
        <w:rPr>
          <w:rFonts w:ascii="Arial" w:cs="Arial" w:eastAsia="Arial" w:hAnsi="Arial"/>
          <w:b/>
          <w:bCs/>
          <w:color w:val="1a7a6e"/>
          <w:sz w:val="20"/>
          <w:szCs w:val="20"/>
        </w:rPr>
        <w:t xml:space="preserve">5.  </w:t>
      </w:r>
      <w:r>
        <w:rPr>
          <w:rFonts w:ascii="Arial" w:cs="Arial" w:eastAsia="Arial" w:hAnsi="Arial"/>
          <w:color w:val="1f2937"/>
          <w:sz w:val="20"/>
          <w:szCs w:val="20"/>
        </w:rPr>
        <w:t xml:space="preserve">Top 10 Board Games for People Who Hate Board Games</w:t>
      </w:r>
      <w:r>
        <w:rPr>
          <w:rFonts w:ascii="Arial" w:cs="Arial" w:eastAsia="Arial" w:hAnsi="Arial"/>
          <w:color w:val="6b7280"/>
          <w:sz w:val="20"/>
          <w:szCs w:val="20"/>
        </w:rPr>
        <w:t xml:space="preserve">  —  Board Game</w:t>
      </w:r>
    </w:p>
    <w:p>
      <w:pPr>
        <w:spacing w:after="60"/>
      </w:pPr>
      <w:r>
        <w:rPr>
          <w:rFonts w:ascii="Arial" w:cs="Arial" w:eastAsia="Arial" w:hAnsi="Arial"/>
          <w:b/>
          <w:bCs/>
          <w:color w:val="1a7a6e"/>
          <w:sz w:val="20"/>
          <w:szCs w:val="20"/>
        </w:rPr>
        <w:t xml:space="preserve">6.  </w:t>
      </w:r>
      <w:r>
        <w:rPr>
          <w:rFonts w:ascii="Arial" w:cs="Arial" w:eastAsia="Arial" w:hAnsi="Arial"/>
          <w:color w:val="1f2937"/>
          <w:sz w:val="20"/>
          <w:szCs w:val="20"/>
        </w:rPr>
        <w:t xml:space="preserve">Baldur's Gate 3: A New High-Water Mark for CRPGs</w:t>
      </w:r>
      <w:r>
        <w:rPr>
          <w:rFonts w:ascii="Arial" w:cs="Arial" w:eastAsia="Arial" w:hAnsi="Arial"/>
          <w:color w:val="6b7280"/>
          <w:sz w:val="20"/>
          <w:szCs w:val="20"/>
        </w:rPr>
        <w:t xml:space="preserve">  —  Video Game</w:t>
      </w:r>
    </w:p>
    <w:p>
      <w:pPr>
        <w:spacing w:after="60"/>
      </w:pPr>
      <w:r>
        <w:rPr>
          <w:rFonts w:ascii="Arial" w:cs="Arial" w:eastAsia="Arial" w:hAnsi="Arial"/>
          <w:b/>
          <w:bCs/>
          <w:color w:val="1a7a6e"/>
          <w:sz w:val="20"/>
          <w:szCs w:val="20"/>
        </w:rPr>
        <w:t xml:space="preserve">7.  </w:t>
      </w:r>
      <w:r>
        <w:rPr>
          <w:rFonts w:ascii="Arial" w:cs="Arial" w:eastAsia="Arial" w:hAnsi="Arial"/>
          <w:color w:val="1f2937"/>
          <w:sz w:val="20"/>
          <w:szCs w:val="20"/>
        </w:rPr>
        <w:t xml:space="preserve">Our Pathfinder Campaign Just Hit Session 40 — Here's What We've Learned</w:t>
      </w:r>
      <w:r>
        <w:rPr>
          <w:rFonts w:ascii="Arial" w:cs="Arial" w:eastAsia="Arial" w:hAnsi="Arial"/>
          <w:color w:val="6b7280"/>
          <w:sz w:val="20"/>
          <w:szCs w:val="20"/>
        </w:rPr>
        <w:t xml:space="preserve">  —  Tabletop Game</w:t>
      </w:r>
    </w:p>
    <w:p>
      <w:pPr>
        <w:spacing w:after="60"/>
      </w:pPr>
      <w:r>
        <w:rPr>
          <w:rFonts w:ascii="Arial" w:cs="Arial" w:eastAsia="Arial" w:hAnsi="Arial"/>
          <w:b/>
          <w:bCs/>
          <w:color w:val="1a7a6e"/>
          <w:sz w:val="20"/>
          <w:szCs w:val="20"/>
        </w:rPr>
        <w:t xml:space="preserve">8.  </w:t>
      </w:r>
      <w:r>
        <w:rPr>
          <w:rFonts w:ascii="Arial" w:cs="Arial" w:eastAsia="Arial" w:hAnsi="Arial"/>
          <w:color w:val="1f2937"/>
          <w:sz w:val="20"/>
          <w:szCs w:val="20"/>
        </w:rPr>
        <w:t xml:space="preserve">Hades Is the Best Roguelike Ever Made — Change My Mind</w:t>
      </w:r>
      <w:r>
        <w:rPr>
          <w:rFonts w:ascii="Arial" w:cs="Arial" w:eastAsia="Arial" w:hAnsi="Arial"/>
          <w:color w:val="6b7280"/>
          <w:sz w:val="20"/>
          <w:szCs w:val="20"/>
        </w:rPr>
        <w:t xml:space="preserve">  —  Video Game</w:t>
      </w:r>
    </w:p>
    <w:p>
      <w:pPr>
        <w:spacing w:after="60"/>
      </w:pPr>
      <w:r>
        <w:rPr>
          <w:rFonts w:ascii="Arial" w:cs="Arial" w:eastAsia="Arial" w:hAnsi="Arial"/>
          <w:b/>
          <w:bCs/>
          <w:color w:val="1a7a6e"/>
          <w:sz w:val="20"/>
          <w:szCs w:val="20"/>
        </w:rPr>
        <w:t xml:space="preserve">9.  </w:t>
      </w:r>
      <w:r>
        <w:rPr>
          <w:rFonts w:ascii="Arial" w:cs="Arial" w:eastAsia="Arial" w:hAnsi="Arial"/>
          <w:color w:val="1f2937"/>
          <w:sz w:val="20"/>
          <w:szCs w:val="20"/>
        </w:rPr>
        <w:t xml:space="preserve">Viticulture: Running a Vineyard Has Never Been This Stressful</w:t>
      </w:r>
      <w:r>
        <w:rPr>
          <w:rFonts w:ascii="Arial" w:cs="Arial" w:eastAsia="Arial" w:hAnsi="Arial"/>
          <w:color w:val="6b7280"/>
          <w:sz w:val="20"/>
          <w:szCs w:val="20"/>
        </w:rPr>
        <w:t xml:space="preserve">  —  Board Game</w:t>
      </w:r>
    </w:p>
    <w:p>
      <w:pPr>
        <w:spacing w:after="60"/>
      </w:pPr>
      <w:r>
        <w:rPr>
          <w:rFonts w:ascii="Arial" w:cs="Arial" w:eastAsia="Arial" w:hAnsi="Arial"/>
          <w:b/>
          <w:bCs/>
          <w:color w:val="1a7a6e"/>
          <w:sz w:val="20"/>
          <w:szCs w:val="20"/>
        </w:rPr>
        <w:t xml:space="preserve">10.  </w:t>
      </w:r>
      <w:r>
        <w:rPr>
          <w:rFonts w:ascii="Arial" w:cs="Arial" w:eastAsia="Arial" w:hAnsi="Arial"/>
          <w:color w:val="1f2937"/>
          <w:sz w:val="20"/>
          <w:szCs w:val="20"/>
        </w:rPr>
        <w:t xml:space="preserve">Return of the Obra Dinn: The Most Original Game of the Last Decade</w:t>
      </w:r>
      <w:r>
        <w:rPr>
          <w:rFonts w:ascii="Arial" w:cs="Arial" w:eastAsia="Arial" w:hAnsi="Arial"/>
          <w:color w:val="6b7280"/>
          <w:sz w:val="20"/>
          <w:szCs w:val="20"/>
        </w:rPr>
        <w:t xml:space="preserve">  —  Video Game</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1 — </w:t>
      </w:r>
      <w:r>
        <w:rPr>
          <w:rFonts w:ascii="Arial" w:cs="Arial" w:eastAsia="Arial" w:hAnsi="Arial"/>
          <w:b/>
          <w:bCs/>
          <w:color w:val="1f2937"/>
          <w:sz w:val="26"/>
          <w:szCs w:val="26"/>
        </w:rPr>
        <w:t xml:space="preserve">Hollow Knight: A Masterclass in Atmosphere</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Video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Indie, Action, Adventure</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alex_plays</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14,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Team Cherry's underground epic is a relentless triumph of art direction, tight combat, and quietly devastating world-building.</w:t>
      </w:r>
    </w:p>
    <w:p>
      <w:pPr>
        <w:spacing w:after="160"/>
      </w:pPr>
      <w:r>
        <w:rPr>
          <w:rFonts w:ascii="Arial" w:cs="Arial" w:eastAsia="Arial" w:hAnsi="Arial"/>
          <w:color w:val="374151"/>
          <w:sz w:val="20"/>
          <w:szCs w:val="20"/>
        </w:rPr>
        <w:t xml:space="preserve">Five years on, Hollow Knight remains one of the finest metroidvania games ever made. Set in the decaying insect kingdom of Hallownest, it drops you into a world of crumbling temples, infected creatures, and melancholy lore delivered almost entirely through environmental storytelling.</w:t>
      </w:r>
    </w:p>
    <w:p>
      <w:pPr>
        <w:spacing w:before="160" w:after="80"/>
      </w:pPr>
      <w:r>
        <w:rPr>
          <w:rFonts w:ascii="Arial" w:cs="Arial" w:eastAsia="Arial" w:hAnsi="Arial"/>
          <w:b/>
          <w:bCs/>
          <w:color w:val="1f2937"/>
          <w:sz w:val="22"/>
          <w:szCs w:val="22"/>
        </w:rPr>
        <w:t xml:space="preserve">What Makes It Special</w:t>
      </w:r>
    </w:p>
    <w:p>
      <w:pPr>
        <w:spacing w:after="160"/>
      </w:pPr>
      <w:r>
        <w:rPr>
          <w:rFonts w:ascii="Arial" w:cs="Arial" w:eastAsia="Arial" w:hAnsi="Arial"/>
          <w:color w:val="374151"/>
          <w:sz w:val="20"/>
          <w:szCs w:val="20"/>
        </w:rPr>
        <w:t xml:space="preserve">The movement feels instantly precise — your knight slides across platforms with a satisfying weight that makes every room feel fair, even when you die. And you will die, repeatedly, but rarely unfairly. The nail-arts (special moves) add tactical depth without overcomplicating combat, and the Dream Nail mechanic opens up an entirely optional layer of lore that rewards curiosity.</w:t>
      </w:r>
    </w:p>
    <w:p>
      <w:pPr>
        <w:spacing w:before="160" w:after="80"/>
      </w:pPr>
      <w:r>
        <w:rPr>
          <w:rFonts w:ascii="Arial" w:cs="Arial" w:eastAsia="Arial" w:hAnsi="Arial"/>
          <w:b/>
          <w:bCs/>
          <w:color w:val="1f2937"/>
          <w:sz w:val="22"/>
          <w:szCs w:val="22"/>
        </w:rPr>
        <w:t xml:space="preserve">Visuals &amp; Sound</w:t>
      </w:r>
    </w:p>
    <w:p>
      <w:pPr>
        <w:spacing w:after="160"/>
      </w:pPr>
      <w:r>
        <w:rPr>
          <w:rFonts w:ascii="Arial" w:cs="Arial" w:eastAsia="Arial" w:hAnsi="Arial"/>
          <w:color w:val="374151"/>
          <w:sz w:val="20"/>
          <w:szCs w:val="20"/>
        </w:rPr>
        <w:t xml:space="preserve">Hand-drawn and beautifully animated, Hallownest oozes character. Christopher Larkin's score shifts from haunting piano to tense strings depending on whether you are exploring ruins or fighting a boss, and it is consistently excellent. The ambient sound design — dripping water, faint insect hum, distant bells — does as much world-building as the art.</w:t>
      </w:r>
    </w:p>
    <w:p>
      <w:pPr>
        <w:spacing w:before="160" w:after="80"/>
      </w:pPr>
      <w:r>
        <w:rPr>
          <w:rFonts w:ascii="Arial" w:cs="Arial" w:eastAsia="Arial" w:hAnsi="Arial"/>
          <w:b/>
          <w:bCs/>
          <w:color w:val="1f2937"/>
          <w:sz w:val="22"/>
          <w:szCs w:val="22"/>
        </w:rPr>
        <w:t xml:space="preserve">The Verdict</w:t>
      </w:r>
    </w:p>
    <w:p>
      <w:pPr>
        <w:spacing w:after="160"/>
      </w:pPr>
      <w:r>
        <w:rPr>
          <w:rFonts w:ascii="Arial" w:cs="Arial" w:eastAsia="Arial" w:hAnsi="Arial"/>
          <w:color w:val="374151"/>
          <w:sz w:val="20"/>
          <w:szCs w:val="20"/>
        </w:rPr>
        <w:t xml:space="preserve">Hollow Knight is essential. It demands patience and offers something rare in return: a world that genuinely feels alive even though everything in it is slowly dying. If you have been sleeping on it, there is no better time to start.</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9.5 / 10</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2 — </w:t>
      </w:r>
      <w:r>
        <w:rPr>
          <w:rFonts w:ascii="Arial" w:cs="Arial" w:eastAsia="Arial" w:hAnsi="Arial"/>
          <w:b/>
          <w:bCs/>
          <w:color w:val="1f2937"/>
          <w:sz w:val="26"/>
          <w:szCs w:val="26"/>
        </w:rPr>
        <w:t xml:space="preserve">Wingspan: Nature's Most Beautiful Engine Builder</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Board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Strategy, Casual, Simulation</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boardroom_beth</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17,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Elizabeth Hargrave's bird-collecting game is a rare beast: a deep strategy game that feels genuinely relaxing to play.</w:t>
      </w:r>
    </w:p>
    <w:p>
      <w:pPr>
        <w:spacing w:after="160"/>
      </w:pPr>
      <w:r>
        <w:rPr>
          <w:rFonts w:ascii="Arial" w:cs="Arial" w:eastAsia="Arial" w:hAnsi="Arial"/>
          <w:color w:val="374151"/>
          <w:sz w:val="20"/>
          <w:szCs w:val="20"/>
        </w:rPr>
        <w:t xml:space="preserve">Wingspan arrived in 2019 and immediately redefined what a "gateway" strategy game could be. On the surface it is a serene game about attracting birds to your wildlife preserve. Underneath, it is a tightly constructed engine builder with real decision depth.</w:t>
      </w:r>
    </w:p>
    <w:p>
      <w:pPr>
        <w:spacing w:before="160" w:after="80"/>
      </w:pPr>
      <w:r>
        <w:rPr>
          <w:rFonts w:ascii="Arial" w:cs="Arial" w:eastAsia="Arial" w:hAnsi="Arial"/>
          <w:b/>
          <w:bCs/>
          <w:color w:val="1f2937"/>
          <w:sz w:val="22"/>
          <w:szCs w:val="22"/>
        </w:rPr>
        <w:t xml:space="preserve">How It Plays</w:t>
      </w:r>
    </w:p>
    <w:p>
      <w:pPr>
        <w:spacing w:after="160"/>
      </w:pPr>
      <w:r>
        <w:rPr>
          <w:rFonts w:ascii="Arial" w:cs="Arial" w:eastAsia="Arial" w:hAnsi="Arial"/>
          <w:color w:val="374151"/>
          <w:sz w:val="20"/>
          <w:szCs w:val="20"/>
        </w:rPr>
        <w:t xml:space="preserve">Each turn you either play a bird from your hand onto one of three habitats, gain food, lay eggs, or draw more birds. Every bird you play also activates an increasingly powerful chain of actions in its habitat — that is the engine. By the end of four rounds you have built an ecosystem of interacting abilities that can produce satisfying cascades.</w:t>
      </w:r>
    </w:p>
    <w:p>
      <w:pPr>
        <w:spacing w:before="160" w:after="80"/>
      </w:pPr>
      <w:r>
        <w:rPr>
          <w:rFonts w:ascii="Arial" w:cs="Arial" w:eastAsia="Arial" w:hAnsi="Arial"/>
          <w:b/>
          <w:bCs/>
          <w:color w:val="1f2937"/>
          <w:sz w:val="22"/>
          <w:szCs w:val="22"/>
        </w:rPr>
        <w:t xml:space="preserve">The Component Quality</w:t>
      </w:r>
    </w:p>
    <w:p>
      <w:pPr>
        <w:spacing w:after="160"/>
      </w:pPr>
      <w:r>
        <w:rPr>
          <w:rFonts w:ascii="Arial" w:cs="Arial" w:eastAsia="Arial" w:hAnsi="Arial"/>
          <w:color w:val="374151"/>
          <w:sz w:val="20"/>
          <w:szCs w:val="20"/>
        </w:rPr>
        <w:t xml:space="preserve">The bird cards are illustrated with actual scientific accuracy by Natalia Rojas and Ana Maria Martinez Jaramillo. The eggs are pastel-coloured resin. The birdhouse dice tower is completely unnecessary and completely wonderful. Everything about the physical production signals respect for the player.</w:t>
      </w:r>
    </w:p>
    <w:p>
      <w:pPr>
        <w:spacing w:before="160" w:after="80"/>
      </w:pPr>
      <w:r>
        <w:rPr>
          <w:rFonts w:ascii="Arial" w:cs="Arial" w:eastAsia="Arial" w:hAnsi="Arial"/>
          <w:b/>
          <w:bCs/>
          <w:color w:val="1f2937"/>
          <w:sz w:val="22"/>
          <w:szCs w:val="22"/>
        </w:rPr>
        <w:t xml:space="preserve">Who Is It For</w:t>
      </w:r>
    </w:p>
    <w:p>
      <w:pPr>
        <w:spacing w:after="160"/>
      </w:pPr>
      <w:r>
        <w:rPr>
          <w:rFonts w:ascii="Arial" w:cs="Arial" w:eastAsia="Arial" w:hAnsi="Arial"/>
          <w:color w:val="374151"/>
          <w:sz w:val="20"/>
          <w:szCs w:val="20"/>
        </w:rPr>
        <w:t xml:space="preserve">Wingspan works beautifully with two players and scales well to five. Non-gamers find it approachable; experienced gamers find enough optimisation to stay engaged. It is one of the few games that truly earns the word 'accessible' without sacrificing substance.</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9 / 10</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3 — </w:t>
      </w:r>
      <w:r>
        <w:rPr>
          <w:rFonts w:ascii="Arial" w:cs="Arial" w:eastAsia="Arial" w:hAnsi="Arial"/>
          <w:b/>
          <w:bCs/>
          <w:color w:val="1f2937"/>
          <w:sz w:val="26"/>
          <w:szCs w:val="26"/>
        </w:rPr>
        <w:t xml:space="preserve">Why Blades in the Dark Is the Best Heist RPG Ever Written</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Tabletop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RPG, Strategy, Indie</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dungeon_delver_d</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18,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John Harper's Forged in the Dark system reframes the classic D&amp;D session around planning, consequences, and controlled chaos.</w:t>
      </w:r>
    </w:p>
    <w:p>
      <w:pPr>
        <w:spacing w:after="160"/>
      </w:pPr>
      <w:r>
        <w:rPr>
          <w:rFonts w:ascii="Arial" w:cs="Arial" w:eastAsia="Arial" w:hAnsi="Arial"/>
          <w:color w:val="374151"/>
          <w:sz w:val="20"/>
          <w:szCs w:val="20"/>
        </w:rPr>
        <w:t xml:space="preserve">Most tabletop RPGs ask you to plan before acting. Blades in the Dark inverts this: your crew dives straight into the heist, and flashbacks let you establish the preparation you did beforehand — after you already know what you needed.</w:t>
      </w:r>
    </w:p>
    <w:p>
      <w:pPr>
        <w:spacing w:before="160" w:after="80"/>
      </w:pPr>
      <w:r>
        <w:rPr>
          <w:rFonts w:ascii="Arial" w:cs="Arial" w:eastAsia="Arial" w:hAnsi="Arial"/>
          <w:b/>
          <w:bCs/>
          <w:color w:val="1f2937"/>
          <w:sz w:val="22"/>
          <w:szCs w:val="22"/>
        </w:rPr>
        <w:t xml:space="preserve">The Flashback System</w:t>
      </w:r>
    </w:p>
    <w:p>
      <w:pPr>
        <w:spacing w:after="160"/>
      </w:pPr>
      <w:r>
        <w:rPr>
          <w:rFonts w:ascii="Arial" w:cs="Arial" w:eastAsia="Arial" w:hAnsi="Arial"/>
          <w:color w:val="374151"/>
          <w:sz w:val="20"/>
          <w:szCs w:val="20"/>
        </w:rPr>
        <w:t xml:space="preserve">This one mechanic changes everything. Mid-robbery you can flash back to a scene of your lockpick practising on an identical lock, or your face-man befriending the guard on the door last week. It keeps the pacing electric and removes the boring pre-planning phase that grinds other heist games to a halt.</w:t>
      </w:r>
    </w:p>
    <w:p>
      <w:pPr>
        <w:spacing w:before="160" w:after="80"/>
      </w:pPr>
      <w:r>
        <w:rPr>
          <w:rFonts w:ascii="Arial" w:cs="Arial" w:eastAsia="Arial" w:hAnsi="Arial"/>
          <w:b/>
          <w:bCs/>
          <w:color w:val="1f2937"/>
          <w:sz w:val="22"/>
          <w:szCs w:val="22"/>
        </w:rPr>
        <w:t xml:space="preserve">The World: Doskvol</w:t>
      </w:r>
    </w:p>
    <w:p>
      <w:pPr>
        <w:spacing w:after="160"/>
      </w:pPr>
      <w:r>
        <w:rPr>
          <w:rFonts w:ascii="Arial" w:cs="Arial" w:eastAsia="Arial" w:hAnsi="Arial"/>
          <w:color w:val="374151"/>
          <w:sz w:val="20"/>
          <w:szCs w:val="20"/>
        </w:rPr>
        <w:t xml:space="preserve">The fictional Victorian city of Doskvol is one of the great settings in tabletop RPG history. Gas-lit canals, undead labour, leaking electroplasm, noble houses warring through crime syndicates — it drips atmosphere. The setting is detailed enough to feel coherent but leaves enormous space for your crew's story.</w:t>
      </w:r>
    </w:p>
    <w:p>
      <w:pPr>
        <w:spacing w:before="160" w:after="80"/>
      </w:pPr>
      <w:r>
        <w:rPr>
          <w:rFonts w:ascii="Arial" w:cs="Arial" w:eastAsia="Arial" w:hAnsi="Arial"/>
          <w:b/>
          <w:bCs/>
          <w:color w:val="1f2937"/>
          <w:sz w:val="22"/>
          <w:szCs w:val="22"/>
        </w:rPr>
        <w:t xml:space="preserve">Is It For Everyone?</w:t>
      </w:r>
    </w:p>
    <w:p>
      <w:pPr>
        <w:spacing w:after="160"/>
      </w:pPr>
      <w:r>
        <w:rPr>
          <w:rFonts w:ascii="Arial" w:cs="Arial" w:eastAsia="Arial" w:hAnsi="Arial"/>
          <w:color w:val="374151"/>
          <w:sz w:val="20"/>
          <w:szCs w:val="20"/>
        </w:rPr>
        <w:t xml:space="preserve">Blades favours experienced GMs comfortable with improv. The rules expect you to say 'yes, but' constantly and to make consequences feel real. If your table enjoys collaborative storytelling and moral ambiguity, there is nothing quite like it.</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Essential for RPG fans</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4 — </w:t>
      </w:r>
      <w:r>
        <w:rPr>
          <w:rFonts w:ascii="Arial" w:cs="Arial" w:eastAsia="Arial" w:hAnsi="Arial"/>
          <w:b/>
          <w:bCs/>
          <w:color w:val="1f2937"/>
          <w:sz w:val="26"/>
          <w:szCs w:val="26"/>
        </w:rPr>
        <w:t xml:space="preserve">The Problem With Modern Open Worlds</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Video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Action, Adventure, RPG</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critiques_by_cal</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19,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Bigger is not better. As open worlds balloon in size, many are losing the detail and soul that made the format compelling in the first place.</w:t>
      </w:r>
    </w:p>
    <w:p>
      <w:pPr>
        <w:spacing w:after="160"/>
      </w:pPr>
      <w:r>
        <w:rPr>
          <w:rFonts w:ascii="Arial" w:cs="Arial" w:eastAsia="Arial" w:hAnsi="Arial"/>
          <w:color w:val="374151"/>
          <w:sz w:val="20"/>
          <w:szCs w:val="20"/>
        </w:rPr>
        <w:t xml:space="preserve">There is a point in many open-world games where exploration stops feeling like discovery and starts feeling like commuting. You unlock a viewpoint, watch icons scatter across the map, and spend the next forty hours ticking boxes. The world is vast. Almost none of it surprises you.</w:t>
      </w:r>
    </w:p>
    <w:p>
      <w:pPr>
        <w:spacing w:before="160" w:after="80"/>
      </w:pPr>
      <w:r>
        <w:rPr>
          <w:rFonts w:ascii="Arial" w:cs="Arial" w:eastAsia="Arial" w:hAnsi="Arial"/>
          <w:b/>
          <w:bCs/>
          <w:color w:val="1f2937"/>
          <w:sz w:val="22"/>
          <w:szCs w:val="22"/>
        </w:rPr>
        <w:t xml:space="preserve">The Checklist Problem</w:t>
      </w:r>
    </w:p>
    <w:p>
      <w:pPr>
        <w:spacing w:after="160"/>
      </w:pPr>
      <w:r>
        <w:rPr>
          <w:rFonts w:ascii="Arial" w:cs="Arial" w:eastAsia="Arial" w:hAnsi="Arial"/>
          <w:color w:val="374151"/>
          <w:sz w:val="20"/>
          <w:szCs w:val="20"/>
        </w:rPr>
        <w:t xml:space="preserve">Game design has converged on a formula: large map, towers or viewpoints to reveal it, icons for camps, collectibles, side quests, and crafting resources. This structure is legible and immediately rewarding — which is exactly why it is dangerous. It trains players to see the map as the game rather than the world.</w:t>
      </w:r>
    </w:p>
    <w:p>
      <w:pPr>
        <w:spacing w:before="160" w:after="80"/>
      </w:pPr>
      <w:r>
        <w:rPr>
          <w:rFonts w:ascii="Arial" w:cs="Arial" w:eastAsia="Arial" w:hAnsi="Arial"/>
          <w:b/>
          <w:bCs/>
          <w:color w:val="1f2937"/>
          <w:sz w:val="22"/>
          <w:szCs w:val="22"/>
        </w:rPr>
        <w:t xml:space="preserve">Games That Get It Right</w:t>
      </w:r>
    </w:p>
    <w:p>
      <w:pPr>
        <w:spacing w:after="160"/>
      </w:pPr>
      <w:r>
        <w:rPr>
          <w:rFonts w:ascii="Arial" w:cs="Arial" w:eastAsia="Arial" w:hAnsi="Arial"/>
          <w:color w:val="374151"/>
          <w:sz w:val="20"/>
          <w:szCs w:val="20"/>
        </w:rPr>
        <w:t xml:space="preserve">The best open worlds resist the checklist. Elden Ring barely holds your hand. Breath of the Wild hides its best moments off the main path. Red Dead Redemption 2 uses its enormous map to build atmosphere as much as content. What unites them is intentionality: empty space that means something.</w:t>
      </w:r>
    </w:p>
    <w:p>
      <w:pPr>
        <w:spacing w:before="160" w:after="80"/>
      </w:pPr>
      <w:r>
        <w:rPr>
          <w:rFonts w:ascii="Arial" w:cs="Arial" w:eastAsia="Arial" w:hAnsi="Arial"/>
          <w:b/>
          <w:bCs/>
          <w:color w:val="1f2937"/>
          <w:sz w:val="22"/>
          <w:szCs w:val="22"/>
        </w:rPr>
        <w:t xml:space="preserve">What Needs to Change</w:t>
      </w:r>
    </w:p>
    <w:p>
      <w:pPr>
        <w:spacing w:after="160"/>
      </w:pPr>
      <w:r>
        <w:rPr>
          <w:rFonts w:ascii="Arial" w:cs="Arial" w:eastAsia="Arial" w:hAnsi="Arial"/>
          <w:color w:val="374151"/>
          <w:sz w:val="20"/>
          <w:szCs w:val="20"/>
        </w:rPr>
        <w:t xml:space="preserve">Publishers need to stop treating map size as a marketing metric. A fifty-hour open world with one hundred hours of content is a worse game than a twenty-hour open world where every corner was designed with purpose. Quality over acreage. Always.</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5 — </w:t>
      </w:r>
      <w:r>
        <w:rPr>
          <w:rFonts w:ascii="Arial" w:cs="Arial" w:eastAsia="Arial" w:hAnsi="Arial"/>
          <w:b/>
          <w:bCs/>
          <w:color w:val="1f2937"/>
          <w:sz w:val="26"/>
          <w:szCs w:val="26"/>
        </w:rPr>
        <w:t xml:space="preserve">Top 10 Board Games for People Who Hate Board Games</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Board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Casual, Party, Strategy</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boardroom_beth</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20,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You think you don't like board games. You haven't played the right ones yet. Here are ten that convert sceptics every time.</w:t>
      </w:r>
    </w:p>
    <w:p>
      <w:pPr>
        <w:spacing w:after="160"/>
      </w:pPr>
      <w:r>
        <w:rPr>
          <w:rFonts w:ascii="Arial" w:cs="Arial" w:eastAsia="Arial" w:hAnsi="Arial"/>
          <w:color w:val="374151"/>
          <w:sz w:val="20"/>
          <w:szCs w:val="20"/>
        </w:rPr>
        <w:t xml:space="preserve">The phrase 'I'm not really a board game person' usually means 'I've only played Monopoly.' Here are ten games that have converted dedicated sceptics at my table.</w:t>
      </w:r>
    </w:p>
    <w:p>
      <w:pPr>
        <w:spacing w:before="160" w:after="80"/>
      </w:pPr>
      <w:r>
        <w:rPr>
          <w:rFonts w:ascii="Arial" w:cs="Arial" w:eastAsia="Arial" w:hAnsi="Arial"/>
          <w:b/>
          <w:bCs/>
          <w:color w:val="1f2937"/>
          <w:sz w:val="22"/>
          <w:szCs w:val="22"/>
        </w:rPr>
        <w:t xml:space="preserve">1. Codenames</w:t>
      </w:r>
    </w:p>
    <w:p>
      <w:pPr>
        <w:spacing w:after="160"/>
      </w:pPr>
      <w:r>
        <w:rPr>
          <w:rFonts w:ascii="Arial" w:cs="Arial" w:eastAsia="Arial" w:hAnsi="Arial"/>
          <w:color w:val="374151"/>
          <w:sz w:val="20"/>
          <w:szCs w:val="20"/>
        </w:rPr>
        <w:t xml:space="preserve">Two teams, one-word clues, a grid of words. Rounds in under thirty minutes. Produces more laughter, arguments, and inside jokes than almost any other game.</w:t>
      </w:r>
    </w:p>
    <w:p>
      <w:pPr>
        <w:spacing w:before="160" w:after="80"/>
      </w:pPr>
      <w:r>
        <w:rPr>
          <w:rFonts w:ascii="Arial" w:cs="Arial" w:eastAsia="Arial" w:hAnsi="Arial"/>
          <w:b/>
          <w:bCs/>
          <w:color w:val="1f2937"/>
          <w:sz w:val="22"/>
          <w:szCs w:val="22"/>
        </w:rPr>
        <w:t xml:space="preserve">2. Ticket to Ride</w:t>
      </w:r>
    </w:p>
    <w:p>
      <w:pPr>
        <w:spacing w:after="160"/>
      </w:pPr>
      <w:r>
        <w:rPr>
          <w:rFonts w:ascii="Arial" w:cs="Arial" w:eastAsia="Arial" w:hAnsi="Arial"/>
          <w:color w:val="374151"/>
          <w:sz w:val="20"/>
          <w:szCs w:val="20"/>
        </w:rPr>
        <w:t xml:space="preserve">Claim train routes across a map before opponents cut off your paths. Intuitive, tense, and deeply satisfying. The best entry-point strategy game ever made.</w:t>
      </w:r>
    </w:p>
    <w:p>
      <w:pPr>
        <w:spacing w:before="160" w:after="80"/>
      </w:pPr>
      <w:r>
        <w:rPr>
          <w:rFonts w:ascii="Arial" w:cs="Arial" w:eastAsia="Arial" w:hAnsi="Arial"/>
          <w:b/>
          <w:bCs/>
          <w:color w:val="1f2937"/>
          <w:sz w:val="22"/>
          <w:szCs w:val="22"/>
        </w:rPr>
        <w:t xml:space="preserve">3. Sushi Go!</w:t>
      </w:r>
    </w:p>
    <w:p>
      <w:pPr>
        <w:spacing w:after="160"/>
      </w:pPr>
      <w:r>
        <w:rPr>
          <w:rFonts w:ascii="Arial" w:cs="Arial" w:eastAsia="Arial" w:hAnsi="Arial"/>
          <w:color w:val="374151"/>
          <w:sz w:val="20"/>
          <w:szCs w:val="20"/>
        </w:rPr>
        <w:t xml:space="preserve">A card-drafting game about picking sushi that plays in fifteen minutes and is impossible to explain without someone immediately wanting to play again.</w:t>
      </w:r>
    </w:p>
    <w:p>
      <w:pPr>
        <w:spacing w:before="160" w:after="80"/>
      </w:pPr>
      <w:r>
        <w:rPr>
          <w:rFonts w:ascii="Arial" w:cs="Arial" w:eastAsia="Arial" w:hAnsi="Arial"/>
          <w:b/>
          <w:bCs/>
          <w:color w:val="1f2937"/>
          <w:sz w:val="22"/>
          <w:szCs w:val="22"/>
        </w:rPr>
        <w:t xml:space="preserve">4. Pandemic</w:t>
      </w:r>
    </w:p>
    <w:p>
      <w:pPr>
        <w:spacing w:after="160"/>
      </w:pPr>
      <w:r>
        <w:rPr>
          <w:rFonts w:ascii="Arial" w:cs="Arial" w:eastAsia="Arial" w:hAnsi="Arial"/>
          <w:color w:val="374151"/>
          <w:sz w:val="20"/>
          <w:szCs w:val="20"/>
        </w:rPr>
        <w:t xml:space="preserve">Work together to stop four diseases from wiping out humanity. Cooperative play removes the competitive anxiety that puts some people off games entirely.</w:t>
      </w:r>
    </w:p>
    <w:p>
      <w:pPr>
        <w:spacing w:before="160" w:after="80"/>
      </w:pPr>
      <w:r>
        <w:rPr>
          <w:rFonts w:ascii="Arial" w:cs="Arial" w:eastAsia="Arial" w:hAnsi="Arial"/>
          <w:b/>
          <w:bCs/>
          <w:color w:val="1f2937"/>
          <w:sz w:val="22"/>
          <w:szCs w:val="22"/>
        </w:rPr>
        <w:t xml:space="preserve">5. Azul</w:t>
      </w:r>
    </w:p>
    <w:p>
      <w:pPr>
        <w:spacing w:after="160"/>
      </w:pPr>
      <w:r>
        <w:rPr>
          <w:rFonts w:ascii="Arial" w:cs="Arial" w:eastAsia="Arial" w:hAnsi="Arial"/>
          <w:color w:val="374151"/>
          <w:sz w:val="20"/>
          <w:szCs w:val="20"/>
        </w:rPr>
        <w:t xml:space="preserve">Draft coloured tiles and arrange them on your board. Brutally simple rules hiding razor-sharp decisions. The tiles themselves are gorgeous.</w:t>
      </w:r>
    </w:p>
    <w:p>
      <w:pPr>
        <w:spacing w:before="160" w:after="80"/>
      </w:pPr>
      <w:r>
        <w:rPr>
          <w:rFonts w:ascii="Arial" w:cs="Arial" w:eastAsia="Arial" w:hAnsi="Arial"/>
          <w:b/>
          <w:bCs/>
          <w:color w:val="1f2937"/>
          <w:sz w:val="22"/>
          <w:szCs w:val="22"/>
        </w:rPr>
        <w:t xml:space="preserve">6. Dixit</w:t>
      </w:r>
    </w:p>
    <w:p>
      <w:pPr>
        <w:spacing w:after="160"/>
      </w:pPr>
      <w:r>
        <w:rPr>
          <w:rFonts w:ascii="Arial" w:cs="Arial" w:eastAsia="Arial" w:hAnsi="Arial"/>
          <w:color w:val="374151"/>
          <w:sz w:val="20"/>
          <w:szCs w:val="20"/>
        </w:rPr>
        <w:t xml:space="preserve">Describe a surreal illustration with a word or phrase and try to be just vague enough that some people guess correctly. Creative, gentle, endlessly surprising.</w:t>
      </w:r>
    </w:p>
    <w:p>
      <w:pPr>
        <w:spacing w:before="160" w:after="80"/>
      </w:pPr>
      <w:r>
        <w:rPr>
          <w:rFonts w:ascii="Arial" w:cs="Arial" w:eastAsia="Arial" w:hAnsi="Arial"/>
          <w:b/>
          <w:bCs/>
          <w:color w:val="1f2937"/>
          <w:sz w:val="22"/>
          <w:szCs w:val="22"/>
        </w:rPr>
        <w:t xml:space="preserve">7. Coup</w:t>
      </w:r>
    </w:p>
    <w:p>
      <w:pPr>
        <w:spacing w:after="160"/>
      </w:pPr>
      <w:r>
        <w:rPr>
          <w:rFonts w:ascii="Arial" w:cs="Arial" w:eastAsia="Arial" w:hAnsi="Arial"/>
          <w:color w:val="374151"/>
          <w:sz w:val="20"/>
          <w:szCs w:val="20"/>
        </w:rPr>
        <w:t xml:space="preserve">A bluffing game for two to six players that takes fifteen minutes and produces genuinely tense standoffs. Perfect for people who think they don't have time for games.</w:t>
      </w:r>
    </w:p>
    <w:p>
      <w:pPr>
        <w:spacing w:before="160" w:after="80"/>
      </w:pPr>
      <w:r>
        <w:rPr>
          <w:rFonts w:ascii="Arial" w:cs="Arial" w:eastAsia="Arial" w:hAnsi="Arial"/>
          <w:b/>
          <w:bCs/>
          <w:color w:val="1f2937"/>
          <w:sz w:val="22"/>
          <w:szCs w:val="22"/>
        </w:rPr>
        <w:t xml:space="preserve">8. Cascadia</w:t>
      </w:r>
    </w:p>
    <w:p>
      <w:pPr>
        <w:spacing w:after="160"/>
      </w:pPr>
      <w:r>
        <w:rPr>
          <w:rFonts w:ascii="Arial" w:cs="Arial" w:eastAsia="Arial" w:hAnsi="Arial"/>
          <w:color w:val="374151"/>
          <w:sz w:val="20"/>
          <w:szCs w:val="20"/>
        </w:rPr>
        <w:t xml:space="preserve">Place terrain tiles and wildlife tokens to build a Pacific Northwest ecosystem. Calmer than most strategy games, still deeply engaging.</w:t>
      </w:r>
    </w:p>
    <w:p>
      <w:pPr>
        <w:spacing w:before="160" w:after="80"/>
      </w:pPr>
      <w:r>
        <w:rPr>
          <w:rFonts w:ascii="Arial" w:cs="Arial" w:eastAsia="Arial" w:hAnsi="Arial"/>
          <w:b/>
          <w:bCs/>
          <w:color w:val="1f2937"/>
          <w:sz w:val="22"/>
          <w:szCs w:val="22"/>
        </w:rPr>
        <w:t xml:space="preserve">9. Just One</w:t>
      </w:r>
    </w:p>
    <w:p>
      <w:pPr>
        <w:spacing w:after="160"/>
      </w:pPr>
      <w:r>
        <w:rPr>
          <w:rFonts w:ascii="Arial" w:cs="Arial" w:eastAsia="Arial" w:hAnsi="Arial"/>
          <w:color w:val="374151"/>
          <w:sz w:val="20"/>
          <w:szCs w:val="20"/>
        </w:rPr>
        <w:t xml:space="preserve">Cooperative word game where everyone writes a one-word clue — but duplicate clues are cancelled. Deceptively tricky, always funny.</w:t>
      </w:r>
    </w:p>
    <w:p>
      <w:pPr>
        <w:spacing w:before="160" w:after="80"/>
      </w:pPr>
      <w:r>
        <w:rPr>
          <w:rFonts w:ascii="Arial" w:cs="Arial" w:eastAsia="Arial" w:hAnsi="Arial"/>
          <w:b/>
          <w:bCs/>
          <w:color w:val="1f2937"/>
          <w:sz w:val="22"/>
          <w:szCs w:val="22"/>
        </w:rPr>
        <w:t xml:space="preserve">10. Wingspan</w:t>
      </w:r>
    </w:p>
    <w:p>
      <w:pPr>
        <w:spacing w:after="160"/>
      </w:pPr>
      <w:r>
        <w:rPr>
          <w:rFonts w:ascii="Arial" w:cs="Arial" w:eastAsia="Arial" w:hAnsi="Arial"/>
          <w:color w:val="374151"/>
          <w:sz w:val="20"/>
          <w:szCs w:val="20"/>
        </w:rPr>
        <w:t xml:space="preserve">Already covered in its own review on this site, but it earns a place here. Non-gamers consistently fall in love with it.</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6 — </w:t>
      </w:r>
      <w:r>
        <w:rPr>
          <w:rFonts w:ascii="Arial" w:cs="Arial" w:eastAsia="Arial" w:hAnsi="Arial"/>
          <w:b/>
          <w:bCs/>
          <w:color w:val="1f2937"/>
          <w:sz w:val="26"/>
          <w:szCs w:val="26"/>
        </w:rPr>
        <w:t xml:space="preserve">Baldur's Gate 3: A New High-Water Mark for CRPGs</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Video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RPG, Fantasy, Strategy</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tavern_keeper_t</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21,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Larian's D&amp;D adaptation is so ambitious, so generous, and so well-crafted that it makes most other RPGs look timid by comparison.</w:t>
      </w:r>
    </w:p>
    <w:p>
      <w:pPr>
        <w:spacing w:after="160"/>
      </w:pPr>
      <w:r>
        <w:rPr>
          <w:rFonts w:ascii="Arial" w:cs="Arial" w:eastAsia="Arial" w:hAnsi="Arial"/>
          <w:color w:val="374151"/>
          <w:sz w:val="20"/>
          <w:szCs w:val="20"/>
        </w:rPr>
        <w:t xml:space="preserve">It is difficult to write about Baldur's Gate 3 without running out of superlatives. Three acts, hundreds of hours of content, and a level of reactivity to player choices that makes every decision feel genuinely consequential.</w:t>
      </w:r>
    </w:p>
    <w:p>
      <w:pPr>
        <w:spacing w:before="160" w:after="80"/>
      </w:pPr>
      <w:r>
        <w:rPr>
          <w:rFonts w:ascii="Arial" w:cs="Arial" w:eastAsia="Arial" w:hAnsi="Arial"/>
          <w:b/>
          <w:bCs/>
          <w:color w:val="1f2937"/>
          <w:sz w:val="22"/>
          <w:szCs w:val="22"/>
        </w:rPr>
        <w:t xml:space="preserve">The Writing</w:t>
      </w:r>
    </w:p>
    <w:p>
      <w:pPr>
        <w:spacing w:after="160"/>
      </w:pPr>
      <w:r>
        <w:rPr>
          <w:rFonts w:ascii="Arial" w:cs="Arial" w:eastAsia="Arial" w:hAnsi="Arial"/>
          <w:color w:val="374151"/>
          <w:sz w:val="20"/>
          <w:szCs w:val="20"/>
        </w:rPr>
        <w:t xml:space="preserve">Every companion is fully realised with their own arc, flaws, and worldview. Shadowheart, Astarion, Gale, Wyll, Karlach, Lae'zel — each one is among the best-written characters in RPG history, and they interact with each other in ways that surprise you forty hours in. The writing team at Larian deserves enormous credit.</w:t>
      </w:r>
    </w:p>
    <w:p>
      <w:pPr>
        <w:spacing w:before="160" w:after="80"/>
      </w:pPr>
      <w:r>
        <w:rPr>
          <w:rFonts w:ascii="Arial" w:cs="Arial" w:eastAsia="Arial" w:hAnsi="Arial"/>
          <w:b/>
          <w:bCs/>
          <w:color w:val="1f2937"/>
          <w:sz w:val="22"/>
          <w:szCs w:val="22"/>
        </w:rPr>
        <w:t xml:space="preserve">The Systems</w:t>
      </w:r>
    </w:p>
    <w:p>
      <w:pPr>
        <w:spacing w:after="160"/>
      </w:pPr>
      <w:r>
        <w:rPr>
          <w:rFonts w:ascii="Arial" w:cs="Arial" w:eastAsia="Arial" w:hAnsi="Arial"/>
          <w:color w:val="374151"/>
          <w:sz w:val="20"/>
          <w:szCs w:val="20"/>
        </w:rPr>
        <w:t xml:space="preserve">D&amp;D 5th edition is a surprisingly elegant ruleset for a video game adaptation. The verticality of combat — using high ground, spells that interact with the environment, shoving enemies off ledges — keeps encounters fresh. The sheer number of viable builds means no two playthroughs feel the same.</w:t>
      </w:r>
    </w:p>
    <w:p>
      <w:pPr>
        <w:spacing w:before="160" w:after="80"/>
      </w:pPr>
      <w:r>
        <w:rPr>
          <w:rFonts w:ascii="Arial" w:cs="Arial" w:eastAsia="Arial" w:hAnsi="Arial"/>
          <w:b/>
          <w:bCs/>
          <w:color w:val="1f2937"/>
          <w:sz w:val="22"/>
          <w:szCs w:val="22"/>
        </w:rPr>
        <w:t xml:space="preserve">Its Flaws</w:t>
      </w:r>
    </w:p>
    <w:p>
      <w:pPr>
        <w:spacing w:after="160"/>
      </w:pPr>
      <w:r>
        <w:rPr>
          <w:rFonts w:ascii="Arial" w:cs="Arial" w:eastAsia="Arial" w:hAnsi="Arial"/>
          <w:color w:val="374151"/>
          <w:sz w:val="20"/>
          <w:szCs w:val="20"/>
        </w:rPr>
        <w:t xml:space="preserve">Act 3 slightly loses momentum compared to the extraordinary Act 1. Some quests have bugs even post-launch. And the late game can feel overwhelming in the sheer volume of open threads. These are minor complaints against a colossal achievement.</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10 / 10</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7 — </w:t>
      </w:r>
      <w:r>
        <w:rPr>
          <w:rFonts w:ascii="Arial" w:cs="Arial" w:eastAsia="Arial" w:hAnsi="Arial"/>
          <w:b/>
          <w:bCs/>
          <w:color w:val="1f2937"/>
          <w:sz w:val="26"/>
          <w:szCs w:val="26"/>
        </w:rPr>
        <w:t xml:space="preserve">Our Pathfinder Campaign Just Hit Session 40 — Here's What We've Learned</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Tabletop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RPG, Fantasy, Story-Rich</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dungeon_delver_d</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22,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Forty sessions into our homebrew Pathfinder 2e campaign, we've learned a lot about what makes a long campaign actually work.</w:t>
      </w:r>
    </w:p>
    <w:p>
      <w:pPr>
        <w:spacing w:after="160"/>
      </w:pPr>
      <w:r>
        <w:rPr>
          <w:rFonts w:ascii="Arial" w:cs="Arial" w:eastAsia="Arial" w:hAnsi="Arial"/>
          <w:color w:val="374151"/>
          <w:sz w:val="20"/>
          <w:szCs w:val="20"/>
        </w:rPr>
        <w:t xml:space="preserve">When we started The Ashen Crown campaign in early 2024, I expected it to last maybe fifteen sessions. Forty sessions later, with no end in sight, it has become the best gaming experience I've had at a table. Here is what we've figured out along the way.</w:t>
      </w:r>
    </w:p>
    <w:p>
      <w:pPr>
        <w:spacing w:before="160" w:after="80"/>
      </w:pPr>
      <w:r>
        <w:rPr>
          <w:rFonts w:ascii="Arial" w:cs="Arial" w:eastAsia="Arial" w:hAnsi="Arial"/>
          <w:b/>
          <w:bCs/>
          <w:color w:val="1f2937"/>
          <w:sz w:val="22"/>
          <w:szCs w:val="22"/>
        </w:rPr>
        <w:t xml:space="preserve">Session Zero is Non-Negotiable</w:t>
      </w:r>
    </w:p>
    <w:p>
      <w:pPr>
        <w:spacing w:after="160"/>
      </w:pPr>
      <w:r>
        <w:rPr>
          <w:rFonts w:ascii="Arial" w:cs="Arial" w:eastAsia="Arial" w:hAnsi="Arial"/>
          <w:color w:val="374151"/>
          <w:sz w:val="20"/>
          <w:szCs w:val="20"/>
        </w:rPr>
        <w:t xml:space="preserve">We spent three hours before session one aligning on tone, expectations, safety tools, and what kind of story we wanted to tell. This single session prevented more potential problems than anything else we did. If you're starting a long campaign, do not skip this.</w:t>
      </w:r>
    </w:p>
    <w:p>
      <w:pPr>
        <w:spacing w:before="160" w:after="80"/>
      </w:pPr>
      <w:r>
        <w:rPr>
          <w:rFonts w:ascii="Arial" w:cs="Arial" w:eastAsia="Arial" w:hAnsi="Arial"/>
          <w:b/>
          <w:bCs/>
          <w:color w:val="1f2937"/>
          <w:sz w:val="22"/>
          <w:szCs w:val="22"/>
        </w:rPr>
        <w:t xml:space="preserve">Player Agency Over Plot</w:t>
      </w:r>
    </w:p>
    <w:p>
      <w:pPr>
        <w:spacing w:after="160"/>
      </w:pPr>
      <w:r>
        <w:rPr>
          <w:rFonts w:ascii="Arial" w:cs="Arial" w:eastAsia="Arial" w:hAnsi="Arial"/>
          <w:color w:val="374151"/>
          <w:sz w:val="20"/>
          <w:szCs w:val="20"/>
        </w:rPr>
        <w:t xml:space="preserve">The biggest mistake I made early on was over-plotting. Players could tell when they were being funnelled. The campaign got better the moment I started asking 'what do the players want to pursue?' rather than 'where does my story need them to go?'</w:t>
      </w:r>
    </w:p>
    <w:p>
      <w:pPr>
        <w:spacing w:before="160" w:after="80"/>
      </w:pPr>
      <w:r>
        <w:rPr>
          <w:rFonts w:ascii="Arial" w:cs="Arial" w:eastAsia="Arial" w:hAnsi="Arial"/>
          <w:b/>
          <w:bCs/>
          <w:color w:val="1f2937"/>
          <w:sz w:val="22"/>
          <w:szCs w:val="22"/>
        </w:rPr>
        <w:t xml:space="preserve">Between-Session Communication</w:t>
      </w:r>
    </w:p>
    <w:p>
      <w:pPr>
        <w:spacing w:after="160"/>
      </w:pPr>
      <w:r>
        <w:rPr>
          <w:rFonts w:ascii="Arial" w:cs="Arial" w:eastAsia="Arial" w:hAnsi="Arial"/>
          <w:color w:val="374151"/>
          <w:sz w:val="20"/>
          <w:szCs w:val="20"/>
        </w:rPr>
        <w:t xml:space="preserve">We have a campaign Discord channel. Players post in-character journal entries, theories, and questions between sessions. This keeps engagement high and gives me ideas for what to develop. More than half of our best story moments came from player speculation that I decided to make real.</w:t>
      </w:r>
    </w:p>
    <w:p>
      <w:pPr>
        <w:spacing w:before="160" w:after="80"/>
      </w:pPr>
      <w:r>
        <w:rPr>
          <w:rFonts w:ascii="Arial" w:cs="Arial" w:eastAsia="Arial" w:hAnsi="Arial"/>
          <w:b/>
          <w:bCs/>
          <w:color w:val="1f2937"/>
          <w:sz w:val="22"/>
          <w:szCs w:val="22"/>
        </w:rPr>
        <w:t xml:space="preserve">On the 40-Session Mark</w:t>
      </w:r>
    </w:p>
    <w:p>
      <w:pPr>
        <w:spacing w:after="160"/>
      </w:pPr>
      <w:r>
        <w:rPr>
          <w:rFonts w:ascii="Arial" w:cs="Arial" w:eastAsia="Arial" w:hAnsi="Arial"/>
          <w:color w:val="374151"/>
          <w:sz w:val="20"/>
          <w:szCs w:val="20"/>
        </w:rPr>
        <w:t xml:space="preserve">The party has toppled a corrupt theocracy, accidentally freed a god, lost two characters to permanent death, and is currently investigating whether the campaign's main villain is someone they considered an ally for thirty sessions. It has been extraordinary. Here's to the next forty.</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8 — </w:t>
      </w:r>
      <w:r>
        <w:rPr>
          <w:rFonts w:ascii="Arial" w:cs="Arial" w:eastAsia="Arial" w:hAnsi="Arial"/>
          <w:b/>
          <w:bCs/>
          <w:color w:val="1f2937"/>
          <w:sz w:val="26"/>
          <w:szCs w:val="26"/>
        </w:rPr>
        <w:t xml:space="preserve">Hades Is the Best Roguelike Ever Made — Change My Mind</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Video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Action, Indie, RPG</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alex_plays</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23,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Supergiant's mythological roguelike doesn't just have the best combat loop in the genre. It has a story that actually gets better every time you die.</w:t>
      </w:r>
    </w:p>
    <w:p>
      <w:pPr>
        <w:spacing w:after="160"/>
      </w:pPr>
      <w:r>
        <w:rPr>
          <w:rFonts w:ascii="Arial" w:cs="Arial" w:eastAsia="Arial" w:hAnsi="Arial"/>
          <w:color w:val="374151"/>
          <w:sz w:val="20"/>
          <w:szCs w:val="20"/>
        </w:rPr>
        <w:t xml:space="preserve">Roguelikes live and die by their runs. Most offer mechanical novelty — a new build, a new synergy — but little reason to care about the character doing the running. Hades solved this with a structural innovation that seems obvious in retrospect: use death as a narrative engine.</w:t>
      </w:r>
    </w:p>
    <w:p>
      <w:pPr>
        <w:spacing w:before="160" w:after="80"/>
      </w:pPr>
      <w:r>
        <w:rPr>
          <w:rFonts w:ascii="Arial" w:cs="Arial" w:eastAsia="Arial" w:hAnsi="Arial"/>
          <w:b/>
          <w:bCs/>
          <w:color w:val="1f2937"/>
          <w:sz w:val="22"/>
          <w:szCs w:val="22"/>
        </w:rPr>
        <w:t xml:space="preserve">The Run Structure</w:t>
      </w:r>
    </w:p>
    <w:p>
      <w:pPr>
        <w:spacing w:after="160"/>
      </w:pPr>
      <w:r>
        <w:rPr>
          <w:rFonts w:ascii="Arial" w:cs="Arial" w:eastAsia="Arial" w:hAnsi="Arial"/>
          <w:color w:val="374151"/>
          <w:sz w:val="20"/>
          <w:szCs w:val="20"/>
        </w:rPr>
        <w:t xml:space="preserve">Each time Zagreus dies trying to escape the Underworld, he returns to the House of Hades. New dialogue plays. Relationships develop. The story advances. Dying is literally how you progress the narrative. It is a stroke of genius that transforms the genre's core frustration into a reward.</w:t>
      </w:r>
    </w:p>
    <w:p>
      <w:pPr>
        <w:spacing w:before="160" w:after="80"/>
      </w:pPr>
      <w:r>
        <w:rPr>
          <w:rFonts w:ascii="Arial" w:cs="Arial" w:eastAsia="Arial" w:hAnsi="Arial"/>
          <w:b/>
          <w:bCs/>
          <w:color w:val="1f2937"/>
          <w:sz w:val="22"/>
          <w:szCs w:val="22"/>
        </w:rPr>
        <w:t xml:space="preserve">The Combat</w:t>
      </w:r>
    </w:p>
    <w:p>
      <w:pPr>
        <w:spacing w:after="160"/>
      </w:pPr>
      <w:r>
        <w:rPr>
          <w:rFonts w:ascii="Arial" w:cs="Arial" w:eastAsia="Arial" w:hAnsi="Arial"/>
          <w:color w:val="374151"/>
          <w:sz w:val="20"/>
          <w:szCs w:val="20"/>
        </w:rPr>
        <w:t xml:space="preserve">Six weapons, each with multiple Aspects (different move sets), dozens of Boons from the Olympian gods, and a system of synergies complex enough to keep you theorycrafting for hundreds of hours. The dash feels extraordinary. Everything feels extraordinary. Supergiant tuned this to perfection.</w:t>
      </w:r>
    </w:p>
    <w:p>
      <w:pPr>
        <w:spacing w:before="160" w:after="80"/>
      </w:pPr>
      <w:r>
        <w:rPr>
          <w:rFonts w:ascii="Arial" w:cs="Arial" w:eastAsia="Arial" w:hAnsi="Arial"/>
          <w:b/>
          <w:bCs/>
          <w:color w:val="1f2937"/>
          <w:sz w:val="22"/>
          <w:szCs w:val="22"/>
        </w:rPr>
        <w:t xml:space="preserve">How Long Is It?</w:t>
      </w:r>
    </w:p>
    <w:p>
      <w:pPr>
        <w:spacing w:after="160"/>
      </w:pPr>
      <w:r>
        <w:rPr>
          <w:rFonts w:ascii="Arial" w:cs="Arial" w:eastAsia="Arial" w:hAnsi="Arial"/>
          <w:color w:val="374151"/>
          <w:sz w:val="20"/>
          <w:szCs w:val="20"/>
        </w:rPr>
        <w:t xml:space="preserve">Reaching the credits for the first time takes around twenty hours. Seeing everything — completing all character arcs, unlocking all weapons, reaching the true ending — is closer to a hundred. It never overstays its welcome because the run variety keeps it fresh.</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10 / 10</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9 — </w:t>
      </w:r>
      <w:r>
        <w:rPr>
          <w:rFonts w:ascii="Arial" w:cs="Arial" w:eastAsia="Arial" w:hAnsi="Arial"/>
          <w:b/>
          <w:bCs/>
          <w:color w:val="1f2937"/>
          <w:sz w:val="26"/>
          <w:szCs w:val="26"/>
        </w:rPr>
        <w:t xml:space="preserve">Viticulture: Running a Vineyard Has Never Been This Stressful</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Board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Simulation, Strategy, Casual</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boardroom_beth</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24,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Jamey Stegmaier's wine-making worker placement game has a calm aesthetic and ruthless decisions hiding underneath it.</w:t>
      </w:r>
    </w:p>
    <w:p>
      <w:pPr>
        <w:spacing w:after="160"/>
      </w:pPr>
      <w:r>
        <w:rPr>
          <w:rFonts w:ascii="Arial" w:cs="Arial" w:eastAsia="Arial" w:hAnsi="Arial"/>
          <w:color w:val="374151"/>
          <w:sz w:val="20"/>
          <w:szCs w:val="20"/>
        </w:rPr>
        <w:t xml:space="preserve">Viticulture sells you the fantasy of running a Tuscan vineyard: harvest grapes, age wine in cellars, fill orders from discerning customers. What it delivers is a worker-placement game of genuine brutality where one player getting to an action space before you can derail your entire season.</w:t>
      </w:r>
    </w:p>
    <w:p>
      <w:pPr>
        <w:spacing w:before="160" w:after="80"/>
      </w:pPr>
      <w:r>
        <w:rPr>
          <w:rFonts w:ascii="Arial" w:cs="Arial" w:eastAsia="Arial" w:hAnsi="Arial"/>
          <w:b/>
          <w:bCs/>
          <w:color w:val="1f2937"/>
          <w:sz w:val="22"/>
          <w:szCs w:val="22"/>
        </w:rPr>
        <w:t xml:space="preserve">The Worker Placement</w:t>
      </w:r>
    </w:p>
    <w:p>
      <w:pPr>
        <w:spacing w:after="160"/>
      </w:pPr>
      <w:r>
        <w:rPr>
          <w:rFonts w:ascii="Arial" w:cs="Arial" w:eastAsia="Arial" w:hAnsi="Arial"/>
          <w:color w:val="374151"/>
          <w:sz w:val="20"/>
          <w:szCs w:val="20"/>
        </w:rPr>
        <w:t xml:space="preserve">The core tension comes from the Grande Worker — one special meeple each player has that can go to any occupied space. Deciding when to deploy it, and watching opponents try to predict your move, produces some of the best table drama in the genre. Turns feel meaningful even when the board is crowded.</w:t>
      </w:r>
    </w:p>
    <w:p>
      <w:pPr>
        <w:spacing w:before="160" w:after="80"/>
      </w:pPr>
      <w:r>
        <w:rPr>
          <w:rFonts w:ascii="Arial" w:cs="Arial" w:eastAsia="Arial" w:hAnsi="Arial"/>
          <w:b/>
          <w:bCs/>
          <w:color w:val="1f2937"/>
          <w:sz w:val="22"/>
          <w:szCs w:val="22"/>
        </w:rPr>
        <w:t xml:space="preserve">The Tuscany Expansion</w:t>
      </w:r>
    </w:p>
    <w:p>
      <w:pPr>
        <w:spacing w:after="160"/>
      </w:pPr>
      <w:r>
        <w:rPr>
          <w:rFonts w:ascii="Arial" w:cs="Arial" w:eastAsia="Arial" w:hAnsi="Arial"/>
          <w:color w:val="374151"/>
          <w:sz w:val="20"/>
          <w:szCs w:val="20"/>
        </w:rPr>
        <w:t xml:space="preserve">The Essential Edition comes with the Tuscany expansion built in, which adds a seasonal track, extended board, and special workers. It is the definitive version and the only one worth buying. The added complexity is worth it.</w:t>
      </w:r>
    </w:p>
    <w:p>
      <w:pPr>
        <w:spacing w:before="160" w:after="80"/>
      </w:pPr>
      <w:r>
        <w:rPr>
          <w:rFonts w:ascii="Arial" w:cs="Arial" w:eastAsia="Arial" w:hAnsi="Arial"/>
          <w:b/>
          <w:bCs/>
          <w:color w:val="1f2937"/>
          <w:sz w:val="22"/>
          <w:szCs w:val="22"/>
        </w:rPr>
        <w:t xml:space="preserve">Who Is It For</w:t>
      </w:r>
    </w:p>
    <w:p>
      <w:pPr>
        <w:spacing w:after="160"/>
      </w:pPr>
      <w:r>
        <w:rPr>
          <w:rFonts w:ascii="Arial" w:cs="Arial" w:eastAsia="Arial" w:hAnsi="Arial"/>
          <w:color w:val="374151"/>
          <w:sz w:val="20"/>
          <w:szCs w:val="20"/>
        </w:rPr>
        <w:t xml:space="preserve">Viticulture is excellent at two to six players and works beautifully as a couples game. The theme does a lot of work making it approachable, but there is enough depth to satisfy experienced gamers. One of the best worker placement games in print.</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8.5 / 10</w:t>
      </w:r>
    </w:p>
    <w:p>
      <w:pPr>
        <w:pBdr>
          <w:bottom w:val="single" w:color="e5e7eb" w:sz="6" w:space="1"/>
        </w:pBdr>
        <w:spacing w:before="200" w:after="200"/>
      </w:pPr>
    </w:p>
    <w:p>
      <w:pPr>
        <w:spacing w:before="400" w:after="80"/>
      </w:pPr>
      <w:r>
        <w:rPr>
          <w:rFonts w:ascii="Arial" w:cs="Arial" w:eastAsia="Arial" w:hAnsi="Arial"/>
          <w:color w:val="6b7280"/>
          <w:sz w:val="22"/>
          <w:szCs w:val="22"/>
        </w:rPr>
        <w:t xml:space="preserve">Post 10 — </w:t>
      </w:r>
      <w:r>
        <w:rPr>
          <w:rFonts w:ascii="Arial" w:cs="Arial" w:eastAsia="Arial" w:hAnsi="Arial"/>
          <w:b/>
          <w:bCs/>
          <w:color w:val="1f2937"/>
          <w:sz w:val="26"/>
          <w:szCs w:val="26"/>
        </w:rPr>
        <w:t xml:space="preserve">Return of the Obra Dinn: The Most Original Game of the Last Decade</w:t>
      </w:r>
    </w:p>
    <w:p>
      <w:pPr>
        <w:spacing w:after="60"/>
      </w:pPr>
      <w:r>
        <w:rPr>
          <w:rFonts w:ascii="Arial" w:cs="Arial" w:eastAsia="Arial" w:hAnsi="Arial"/>
          <w:b/>
          <w:bCs/>
          <w:color w:val="374151"/>
          <w:sz w:val="20"/>
          <w:szCs w:val="20"/>
        </w:rPr>
        <w:t xml:space="preserve">Game Type: </w:t>
      </w:r>
      <w:r>
        <w:rPr>
          <w:rFonts w:ascii="Arial" w:cs="Arial" w:eastAsia="Arial" w:hAnsi="Arial"/>
          <w:color w:val="1a7a6e"/>
          <w:sz w:val="20"/>
          <w:szCs w:val="20"/>
        </w:rPr>
        <w:t xml:space="preserve">Video Game</w:t>
      </w:r>
      <w:r>
        <w:rPr>
          <w:rFonts w:ascii="Arial" w:cs="Arial" w:eastAsia="Arial" w:hAnsi="Arial"/>
          <w:b/>
          <w:bCs/>
          <w:color w:val="374151"/>
          <w:sz w:val="20"/>
          <w:szCs w:val="20"/>
        </w:rPr>
        <w:t xml:space="preserve">   |   Tags: </w:t>
      </w:r>
      <w:r>
        <w:rPr>
          <w:rFonts w:ascii="Arial" w:cs="Arial" w:eastAsia="Arial" w:hAnsi="Arial"/>
          <w:color w:val="1a7a6e"/>
          <w:sz w:val="20"/>
          <w:szCs w:val="20"/>
        </w:rPr>
        <w:t xml:space="preserve">Puzzle, Indie, Story-Rich</w:t>
      </w:r>
    </w:p>
    <w:p>
      <w:pPr>
        <w:spacing w:after="80"/>
      </w:pPr>
      <w:r>
        <w:rPr>
          <w:rFonts w:ascii="Arial" w:cs="Arial" w:eastAsia="Arial" w:hAnsi="Arial"/>
          <w:b/>
          <w:bCs/>
          <w:color w:val="374151"/>
          <w:sz w:val="20"/>
          <w:szCs w:val="20"/>
        </w:rPr>
        <w:t xml:space="preserve">Author: </w:t>
      </w:r>
      <w:r>
        <w:rPr>
          <w:rFonts w:ascii="Arial" w:cs="Arial" w:eastAsia="Arial" w:hAnsi="Arial"/>
          <w:color w:val="6b7280"/>
          <w:sz w:val="20"/>
          <w:szCs w:val="20"/>
        </w:rPr>
        <w:t xml:space="preserve">critiques_by_cal</w:t>
      </w:r>
      <w:r>
        <w:rPr>
          <w:rFonts w:ascii="Arial" w:cs="Arial" w:eastAsia="Arial" w:hAnsi="Arial"/>
          <w:b/>
          <w:bCs/>
          <w:color w:val="374151"/>
          <w:sz w:val="20"/>
          <w:szCs w:val="20"/>
        </w:rPr>
        <w:t xml:space="preserve">   |   Date: </w:t>
      </w:r>
      <w:r>
        <w:rPr>
          <w:rFonts w:ascii="Arial" w:cs="Arial" w:eastAsia="Arial" w:hAnsi="Arial"/>
          <w:color w:val="6b7280"/>
          <w:sz w:val="20"/>
          <w:szCs w:val="20"/>
        </w:rPr>
        <w:t xml:space="preserve">February 25, 2026</w:t>
      </w:r>
    </w:p>
    <w:p>
      <w:pPr>
        <w:spacing w:after="120"/>
      </w:pPr>
      <w:r>
        <w:rPr>
          <w:rFonts w:ascii="Arial" w:cs="Arial" w:eastAsia="Arial" w:hAnsi="Arial"/>
          <w:b/>
          <w:bCs/>
          <w:color w:val="374151"/>
          <w:sz w:val="20"/>
          <w:szCs w:val="20"/>
        </w:rPr>
        <w:t xml:space="preserve">Excerpt: </w:t>
      </w:r>
      <w:r>
        <w:rPr>
          <w:rFonts w:ascii="Arial" w:cs="Arial" w:eastAsia="Arial" w:hAnsi="Arial"/>
          <w:i/>
          <w:iCs/>
          <w:color w:val="555555"/>
          <w:sz w:val="20"/>
          <w:szCs w:val="20"/>
        </w:rPr>
        <w:t xml:space="preserve">Lucas Pope's insurance investigation game is unlike anything else on the market. It trusts you completely and rewards you accordingly.</w:t>
      </w:r>
    </w:p>
    <w:p>
      <w:pPr>
        <w:spacing w:after="160"/>
      </w:pPr>
      <w:r>
        <w:rPr>
          <w:rFonts w:ascii="Arial" w:cs="Arial" w:eastAsia="Arial" w:hAnsi="Arial"/>
          <w:color w:val="374151"/>
          <w:sz w:val="20"/>
          <w:szCs w:val="20"/>
        </w:rPr>
        <w:t xml:space="preserve">In Return of the Obra Dinn you are an insurance investigator tasked with determining the fate of every crew member aboard a ghost ship that returned to port with no one alive. You have a magical pocket watch that lets you witness the moment of each death. That is all the information you get. The rest is pure deduction.</w:t>
      </w:r>
    </w:p>
    <w:p>
      <w:pPr>
        <w:spacing w:before="160" w:after="80"/>
      </w:pPr>
      <w:r>
        <w:rPr>
          <w:rFonts w:ascii="Arial" w:cs="Arial" w:eastAsia="Arial" w:hAnsi="Arial"/>
          <w:b/>
          <w:bCs/>
          <w:color w:val="1f2937"/>
          <w:sz w:val="22"/>
          <w:szCs w:val="22"/>
        </w:rPr>
        <w:t xml:space="preserve">The Deduction System</w:t>
      </w:r>
    </w:p>
    <w:p>
      <w:pPr>
        <w:spacing w:after="160"/>
      </w:pPr>
      <w:r>
        <w:rPr>
          <w:rFonts w:ascii="Arial" w:cs="Arial" w:eastAsia="Arial" w:hAnsi="Arial"/>
          <w:color w:val="374151"/>
          <w:sz w:val="20"/>
          <w:szCs w:val="20"/>
        </w:rPr>
        <w:t xml:space="preserve">The game tracks your answers — name, cause of death, and who or what caused it — but only confirms them in groups of three when you have solved enough to make a locked cluster of correct answers. This means you can be ninety percent sure about someone for hours before the game confirms it. The uncertainty is the point.</w:t>
      </w:r>
    </w:p>
    <w:p>
      <w:pPr>
        <w:spacing w:before="160" w:after="80"/>
      </w:pPr>
      <w:r>
        <w:rPr>
          <w:rFonts w:ascii="Arial" w:cs="Arial" w:eastAsia="Arial" w:hAnsi="Arial"/>
          <w:b/>
          <w:bCs/>
          <w:color w:val="1f2937"/>
          <w:sz w:val="22"/>
          <w:szCs w:val="22"/>
        </w:rPr>
        <w:t xml:space="preserve">The Aesthetic</w:t>
      </w:r>
    </w:p>
    <w:p>
      <w:pPr>
        <w:spacing w:after="160"/>
      </w:pPr>
      <w:r>
        <w:rPr>
          <w:rFonts w:ascii="Arial" w:cs="Arial" w:eastAsia="Arial" w:hAnsi="Arial"/>
          <w:color w:val="374151"/>
          <w:sz w:val="20"/>
          <w:szCs w:val="20"/>
        </w:rPr>
        <w:t xml:space="preserve">Rendered entirely in a 1-bit dithered style that evokes early Macintosh games, Obra Dinn is one of the best-looking games ever made. The aesthetic choice is not gimmick — the high contrast and lack of colour make the silhouettes of characters distinctive in ways that matter for the deduction.</w:t>
      </w:r>
    </w:p>
    <w:p>
      <w:pPr>
        <w:spacing w:before="160" w:after="80"/>
      </w:pPr>
      <w:r>
        <w:rPr>
          <w:rFonts w:ascii="Arial" w:cs="Arial" w:eastAsia="Arial" w:hAnsi="Arial"/>
          <w:b/>
          <w:bCs/>
          <w:color w:val="1f2937"/>
          <w:sz w:val="22"/>
          <w:szCs w:val="22"/>
        </w:rPr>
        <w:t xml:space="preserve">On Difficulty</w:t>
      </w:r>
    </w:p>
    <w:p>
      <w:pPr>
        <w:spacing w:after="160"/>
      </w:pPr>
      <w:r>
        <w:rPr>
          <w:rFonts w:ascii="Arial" w:cs="Arial" w:eastAsia="Arial" w:hAnsi="Arial"/>
          <w:color w:val="374151"/>
          <w:sz w:val="20"/>
          <w:szCs w:val="20"/>
        </w:rPr>
        <w:t xml:space="preserve">This is not a game for everyone. Some crew member fates require lateral thinking that borders on unfair. But the 'aha' moment when you crack a difficult case is unlike almost anything else in gaming. It is a game that respects your intelligence unconditionally.</w:t>
      </w:r>
    </w:p>
    <w:p>
      <w:pPr>
        <w:spacing w:before="80" w:after="80"/>
      </w:pPr>
      <w:r>
        <w:rPr>
          <w:rFonts w:ascii="Arial" w:cs="Arial" w:eastAsia="Arial" w:hAnsi="Arial"/>
          <w:b/>
          <w:bCs/>
          <w:color w:val="1f2937"/>
          <w:sz w:val="20"/>
          <w:szCs w:val="20"/>
        </w:rPr>
        <w:t xml:space="preserve">Verdict: </w:t>
      </w:r>
      <w:r>
        <w:rPr>
          <w:rFonts w:ascii="Arial" w:cs="Arial" w:eastAsia="Arial" w:hAnsi="Arial"/>
          <w:b/>
          <w:bCs/>
          <w:color w:val="1a7a6e"/>
          <w:sz w:val="20"/>
          <w:szCs w:val="20"/>
        </w:rPr>
        <w:t xml:space="preserve">10 / 10</w:t>
      </w:r>
    </w:p>
    <w:p>
      <w:pPr>
        <w:pBdr>
          <w:bottom w:val="single" w:color="e5e7eb" w:sz="6" w:space="1"/>
        </w:pBdr>
        <w:spacing w:before="200" w:after="200"/>
      </w:pPr>
    </w:p>
    <w:p>
      <w:pPr>
        <w:spacing w:before="240"/>
        <w:jc w:val="center"/>
      </w:pPr>
      <w:r>
        <w:rPr>
          <w:rFonts w:ascii="Arial" w:cs="Arial" w:eastAsia="Arial" w:hAnsi="Arial"/>
          <w:i/>
          <w:iCs/>
          <w:color w:val="999999"/>
          <w:sz w:val="18"/>
          <w:szCs w:val="18"/>
        </w:rPr>
        <w:t xml:space="preserve">All posts are example content created for The Game Ledger. Paste each post's fields into your Post Editor. Published status: all set to 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2026-02-27T11:16:46.837Z</dcterms:created>
  <dcterms:modified xsi:type="dcterms:W3CDTF">2026-02-27T11:16:46.838Z</dcterms:modified>
</cp:coreProperties>
</file>

<file path=docProps/custom.xml><?xml version="1.0" encoding="utf-8"?>
<Properties xmlns="http://schemas.openxmlformats.org/officeDocument/2006/custom-properties" xmlns:vt="http://schemas.openxmlformats.org/officeDocument/2006/docPropsVTypes"/>
</file>