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0CBB" w:rsidRDefault="00840CBB" w:rsidP="00840CBB">
      <w:pPr>
        <w:jc w:val="center"/>
        <w:rPr>
          <w:lang w:val="en-US"/>
        </w:rPr>
      </w:pPr>
      <w:r>
        <w:rPr>
          <w:rFonts w:ascii="Times New Roman" w:hAnsi="Times New Roman" w:cs="Times New Roman"/>
          <w:noProof/>
          <w:sz w:val="24"/>
          <w:szCs w:val="24"/>
          <w:lang w:val="pt-PT"/>
        </w:rPr>
        <w:drawing>
          <wp:inline distT="0" distB="0" distL="0" distR="0" wp14:anchorId="673805EB" wp14:editId="6B47F5B0">
            <wp:extent cx="1274445" cy="1066800"/>
            <wp:effectExtent l="0" t="0" r="190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4445" cy="1066800"/>
                    </a:xfrm>
                    <a:prstGeom prst="rect">
                      <a:avLst/>
                    </a:prstGeom>
                    <a:ln>
                      <a:noFill/>
                    </a:ln>
                    <a:effectLst>
                      <a:softEdge rad="112500"/>
                    </a:effectLst>
                  </pic:spPr>
                </pic:pic>
              </a:graphicData>
            </a:graphic>
          </wp:inline>
        </w:drawing>
      </w:r>
    </w:p>
    <w:p w:rsidR="00840CBB" w:rsidRPr="00840CBB" w:rsidRDefault="00840CBB" w:rsidP="00840CBB">
      <w:pPr>
        <w:spacing w:after="160" w:line="360" w:lineRule="auto"/>
        <w:jc w:val="center"/>
        <w:rPr>
          <w:rFonts w:ascii="Times New Roman" w:eastAsiaTheme="minorHAnsi" w:hAnsi="Times New Roman" w:cs="Times New Roman"/>
          <w:b/>
          <w:bCs/>
          <w:kern w:val="0"/>
          <w:sz w:val="28"/>
          <w:szCs w:val="24"/>
          <w:lang w:val="pt-PT" w:eastAsia="en-US"/>
          <w14:ligatures w14:val="none"/>
        </w:rPr>
      </w:pPr>
      <w:r w:rsidRPr="00840CBB">
        <w:rPr>
          <w:rFonts w:ascii="Times New Roman" w:eastAsiaTheme="minorHAnsi" w:hAnsi="Times New Roman" w:cs="Times New Roman"/>
          <w:b/>
          <w:bCs/>
          <w:kern w:val="0"/>
          <w:sz w:val="28"/>
          <w:szCs w:val="24"/>
          <w:lang w:val="pt-PT" w:eastAsia="en-US"/>
          <w14:ligatures w14:val="none"/>
        </w:rPr>
        <w:t>INSTITUTO SUPERIOR POLITÉCNICO SÃO MARTINHO DE LIMA</w:t>
      </w:r>
    </w:p>
    <w:p w:rsidR="00840CBB" w:rsidRPr="00840CBB" w:rsidRDefault="00840CBB" w:rsidP="00840CBB">
      <w:pPr>
        <w:spacing w:after="160" w:line="360" w:lineRule="auto"/>
        <w:jc w:val="center"/>
        <w:rPr>
          <w:rFonts w:ascii="Times New Roman" w:eastAsiaTheme="minorHAnsi" w:hAnsi="Times New Roman" w:cs="Times New Roman"/>
          <w:b/>
          <w:bCs/>
          <w:kern w:val="0"/>
          <w:sz w:val="28"/>
          <w:szCs w:val="24"/>
          <w:lang w:val="pt-PT" w:eastAsia="en-US"/>
          <w14:ligatures w14:val="none"/>
        </w:rPr>
      </w:pPr>
      <w:r w:rsidRPr="00840CBB">
        <w:rPr>
          <w:rFonts w:ascii="Times New Roman" w:eastAsiaTheme="minorHAnsi" w:hAnsi="Times New Roman" w:cs="Times New Roman"/>
          <w:b/>
          <w:bCs/>
          <w:kern w:val="0"/>
          <w:sz w:val="28"/>
          <w:szCs w:val="24"/>
          <w:lang w:val="pt-PT" w:eastAsia="en-US"/>
          <w14:ligatures w14:val="none"/>
        </w:rPr>
        <w:t xml:space="preserve">DEPARTAMENTO DE TECNOLOGIA E INOVAÇÃO </w:t>
      </w:r>
    </w:p>
    <w:p w:rsidR="00840CBB" w:rsidRPr="00840CBB" w:rsidRDefault="00840CBB" w:rsidP="00840CBB">
      <w:pPr>
        <w:spacing w:after="160" w:line="360" w:lineRule="auto"/>
        <w:jc w:val="center"/>
        <w:rPr>
          <w:rFonts w:ascii="Times New Roman" w:eastAsiaTheme="minorHAnsi" w:hAnsi="Times New Roman" w:cs="Times New Roman"/>
          <w:b/>
          <w:bCs/>
          <w:kern w:val="0"/>
          <w:sz w:val="28"/>
          <w:szCs w:val="24"/>
          <w:lang w:val="pt-PT" w:eastAsia="en-US"/>
          <w14:ligatures w14:val="none"/>
        </w:rPr>
      </w:pPr>
      <w:r w:rsidRPr="00840CBB">
        <w:rPr>
          <w:rFonts w:ascii="Times New Roman" w:eastAsiaTheme="minorHAnsi" w:hAnsi="Times New Roman" w:cs="Times New Roman"/>
          <w:b/>
          <w:bCs/>
          <w:kern w:val="0"/>
          <w:sz w:val="28"/>
          <w:szCs w:val="24"/>
          <w:lang w:val="pt-PT" w:eastAsia="en-US"/>
          <w14:ligatures w14:val="none"/>
        </w:rPr>
        <w:t>LICENCIATURA EM ENGENHARIA DE REDES E TELECOMUNICAÇÕES</w:t>
      </w:r>
    </w:p>
    <w:p w:rsidR="00840CBB" w:rsidRDefault="00840CBB" w:rsidP="00840CBB">
      <w:pPr>
        <w:spacing w:after="160" w:line="259" w:lineRule="auto"/>
        <w:rPr>
          <w:rFonts w:ascii="Times New Roman" w:eastAsiaTheme="minorHAnsi" w:hAnsi="Times New Roman" w:cs="Times New Roman"/>
          <w:kern w:val="0"/>
          <w:sz w:val="28"/>
          <w:szCs w:val="24"/>
          <w:lang w:val="pt-PT" w:eastAsia="en-US"/>
          <w14:ligatures w14:val="none"/>
        </w:rPr>
      </w:pPr>
    </w:p>
    <w:p w:rsidR="00840CBB" w:rsidRPr="00C622F8" w:rsidRDefault="00840CBB" w:rsidP="00840CBB">
      <w:pPr>
        <w:spacing w:after="160" w:line="259" w:lineRule="auto"/>
        <w:jc w:val="center"/>
        <w:rPr>
          <w:rFonts w:ascii="Times New Roman" w:eastAsiaTheme="minorHAnsi" w:hAnsi="Times New Roman" w:cs="Times New Roman"/>
          <w:b/>
          <w:bCs/>
          <w:kern w:val="0"/>
          <w:sz w:val="28"/>
          <w:szCs w:val="24"/>
          <w:lang w:val="pt-PT" w:eastAsia="en-US"/>
          <w14:ligatures w14:val="none"/>
        </w:rPr>
      </w:pPr>
      <w:r>
        <w:rPr>
          <w:rFonts w:ascii="Times New Roman" w:eastAsiaTheme="minorHAnsi" w:hAnsi="Times New Roman" w:cs="Times New Roman"/>
          <w:b/>
          <w:bCs/>
          <w:kern w:val="0"/>
          <w:sz w:val="28"/>
          <w:szCs w:val="24"/>
          <w:lang w:val="pt-PT" w:eastAsia="en-US"/>
          <w14:ligatures w14:val="none"/>
        </w:rPr>
        <w:t>FÍSICA IV</w:t>
      </w:r>
    </w:p>
    <w:p w:rsidR="00840CBB" w:rsidRDefault="00840CBB" w:rsidP="00840CBB">
      <w:pPr>
        <w:spacing w:after="160" w:line="259" w:lineRule="auto"/>
        <w:rPr>
          <w:rFonts w:ascii="Times New Roman" w:eastAsiaTheme="minorHAnsi" w:hAnsi="Times New Roman" w:cs="Times New Roman"/>
          <w:b/>
          <w:kern w:val="0"/>
          <w:sz w:val="28"/>
          <w:szCs w:val="24"/>
          <w:lang w:val="pt-PT" w:eastAsia="en-US"/>
          <w14:ligatures w14:val="none"/>
        </w:rPr>
      </w:pPr>
    </w:p>
    <w:p w:rsidR="00840CBB" w:rsidRPr="00840CBB" w:rsidRDefault="00840CBB" w:rsidP="00840CBB">
      <w:pPr>
        <w:spacing w:after="160" w:line="259" w:lineRule="auto"/>
        <w:jc w:val="center"/>
        <w:rPr>
          <w:rFonts w:ascii="Times New Roman" w:eastAsiaTheme="minorHAnsi" w:hAnsi="Times New Roman" w:cs="Times New Roman"/>
          <w:b/>
          <w:kern w:val="0"/>
          <w:sz w:val="32"/>
          <w:szCs w:val="24"/>
          <w:lang w:val="pt-PT" w:eastAsia="en-US"/>
          <w14:ligatures w14:val="none"/>
        </w:rPr>
      </w:pPr>
      <w:r w:rsidRPr="00840CBB">
        <w:rPr>
          <w:rFonts w:ascii="Times New Roman" w:eastAsiaTheme="minorHAnsi" w:hAnsi="Times New Roman" w:cs="Times New Roman"/>
          <w:b/>
          <w:kern w:val="0"/>
          <w:sz w:val="32"/>
          <w:szCs w:val="24"/>
          <w:lang w:val="pt-PT" w:eastAsia="en-US"/>
          <w14:ligatures w14:val="none"/>
        </w:rPr>
        <w:t xml:space="preserve">TEORIA DA RELATIVIDADE </w:t>
      </w:r>
    </w:p>
    <w:p w:rsidR="00840CBB" w:rsidRPr="00532415"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840CBB" w:rsidRPr="00532415"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840CBB" w:rsidRPr="00532415" w:rsidRDefault="00840CBB" w:rsidP="00840CBB">
      <w:pPr>
        <w:spacing w:after="160" w:line="259" w:lineRule="auto"/>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ind w:left="5664"/>
        <w:jc w:val="center"/>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ind w:left="5664"/>
        <w:jc w:val="center"/>
        <w:rPr>
          <w:rFonts w:ascii="Times New Roman" w:eastAsiaTheme="minorHAnsi" w:hAnsi="Times New Roman" w:cs="Times New Roman"/>
          <w:kern w:val="0"/>
          <w:sz w:val="28"/>
          <w:szCs w:val="24"/>
          <w:lang w:val="pt-PT" w:eastAsia="en-US"/>
          <w14:ligatures w14:val="none"/>
        </w:rPr>
      </w:pPr>
      <w:r w:rsidRPr="00532415">
        <w:rPr>
          <w:rFonts w:ascii="Times New Roman" w:eastAsiaTheme="minorHAnsi" w:hAnsi="Times New Roman" w:cs="Times New Roman"/>
          <w:kern w:val="0"/>
          <w:sz w:val="28"/>
          <w:szCs w:val="24"/>
          <w:lang w:val="pt-PT" w:eastAsia="en-US"/>
          <w14:ligatures w14:val="none"/>
        </w:rPr>
        <w:t>Docente</w:t>
      </w:r>
    </w:p>
    <w:p w:rsidR="00840CBB" w:rsidRDefault="00840CBB" w:rsidP="00840CBB">
      <w:pPr>
        <w:spacing w:after="160" w:line="259" w:lineRule="auto"/>
        <w:ind w:left="5664"/>
        <w:jc w:val="center"/>
        <w:rPr>
          <w:rFonts w:ascii="Times New Roman" w:eastAsiaTheme="minorHAnsi" w:hAnsi="Times New Roman" w:cs="Times New Roman"/>
          <w:kern w:val="0"/>
          <w:sz w:val="28"/>
          <w:szCs w:val="24"/>
          <w:lang w:val="pt-PT" w:eastAsia="en-US"/>
          <w14:ligatures w14:val="none"/>
        </w:rPr>
      </w:pPr>
      <w:r w:rsidRPr="00532415">
        <w:rPr>
          <w:rFonts w:ascii="Times New Roman" w:eastAsiaTheme="minorHAnsi" w:hAnsi="Times New Roman" w:cs="Times New Roman"/>
          <w:kern w:val="0"/>
          <w:sz w:val="28"/>
          <w:szCs w:val="24"/>
          <w:lang w:val="pt-PT" w:eastAsia="en-US"/>
          <w14:ligatures w14:val="none"/>
        </w:rPr>
        <w:t>____________________</w:t>
      </w:r>
    </w:p>
    <w:p w:rsidR="00840CBB" w:rsidRDefault="00840CBB" w:rsidP="00840CBB">
      <w:pPr>
        <w:spacing w:after="160" w:line="259" w:lineRule="auto"/>
        <w:ind w:left="4956"/>
        <w:jc w:val="center"/>
        <w:rPr>
          <w:rFonts w:ascii="Times New Roman" w:eastAsiaTheme="minorHAnsi" w:hAnsi="Times New Roman" w:cs="Times New Roman"/>
          <w:b/>
          <w:kern w:val="0"/>
          <w:sz w:val="28"/>
          <w:szCs w:val="24"/>
          <w:lang w:val="pt-PT" w:eastAsia="en-US"/>
          <w14:ligatures w14:val="none"/>
        </w:rPr>
      </w:pPr>
      <w:r w:rsidRPr="00532415">
        <w:rPr>
          <w:rFonts w:ascii="Times New Roman" w:eastAsiaTheme="minorHAnsi" w:hAnsi="Times New Roman" w:cs="Times New Roman"/>
          <w:kern w:val="0"/>
          <w:sz w:val="28"/>
          <w:szCs w:val="24"/>
          <w:lang w:val="pt-PT" w:eastAsia="en-US"/>
          <w14:ligatures w14:val="none"/>
        </w:rPr>
        <w:tab/>
      </w:r>
      <w:r>
        <w:rPr>
          <w:rFonts w:ascii="Times New Roman" w:eastAsiaTheme="minorHAnsi" w:hAnsi="Times New Roman" w:cs="Times New Roman"/>
          <w:b/>
          <w:kern w:val="0"/>
          <w:sz w:val="28"/>
          <w:szCs w:val="24"/>
          <w:lang w:val="pt-PT" w:eastAsia="en-US"/>
          <w14:ligatures w14:val="none"/>
        </w:rPr>
        <w:t>Jaime Da Costa</w:t>
      </w:r>
    </w:p>
    <w:p w:rsidR="00840CBB" w:rsidRPr="00C45965" w:rsidRDefault="00840CBB" w:rsidP="00840CBB">
      <w:pPr>
        <w:spacing w:after="160" w:line="259" w:lineRule="auto"/>
        <w:ind w:left="4956"/>
        <w:jc w:val="center"/>
        <w:rPr>
          <w:rFonts w:ascii="Times New Roman" w:eastAsiaTheme="minorHAnsi" w:hAnsi="Times New Roman" w:cs="Times New Roman"/>
          <w:b/>
          <w:kern w:val="0"/>
          <w:sz w:val="28"/>
          <w:szCs w:val="24"/>
          <w:lang w:val="pt-PT" w:eastAsia="en-US"/>
          <w14:ligatures w14:val="none"/>
        </w:rPr>
      </w:pPr>
    </w:p>
    <w:p w:rsidR="00840CBB"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6C1FA0"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sectPr w:rsidR="006C1FA0" w:rsidSect="00D92106">
          <w:footerReference w:type="default" r:id="rId9"/>
          <w:pgSz w:w="11906" w:h="16838"/>
          <w:pgMar w:top="1417" w:right="1701" w:bottom="1417" w:left="1701" w:header="720" w:footer="720" w:gutter="0"/>
          <w:cols w:space="720"/>
          <w:titlePg/>
          <w:docGrid w:linePitch="360"/>
        </w:sectPr>
      </w:pPr>
      <w:r w:rsidRPr="00532415">
        <w:rPr>
          <w:rFonts w:ascii="Times New Roman" w:eastAsiaTheme="minorHAnsi" w:hAnsi="Times New Roman" w:cs="Times New Roman"/>
          <w:kern w:val="0"/>
          <w:sz w:val="28"/>
          <w:szCs w:val="24"/>
          <w:lang w:val="pt-PT" w:eastAsia="en-US"/>
          <w14:ligatures w14:val="none"/>
        </w:rPr>
        <w:t xml:space="preserve">Luanda aos </w:t>
      </w:r>
      <w:r>
        <w:rPr>
          <w:rFonts w:ascii="Times New Roman" w:eastAsiaTheme="minorHAnsi" w:hAnsi="Times New Roman" w:cs="Times New Roman"/>
          <w:kern w:val="0"/>
          <w:sz w:val="28"/>
          <w:szCs w:val="24"/>
          <w:lang w:val="pt-PT" w:eastAsia="en-US"/>
          <w14:ligatures w14:val="none"/>
        </w:rPr>
        <w:t>13</w:t>
      </w:r>
      <w:r w:rsidRPr="00532415">
        <w:rPr>
          <w:rFonts w:ascii="Times New Roman" w:eastAsiaTheme="minorHAnsi" w:hAnsi="Times New Roman" w:cs="Times New Roman"/>
          <w:kern w:val="0"/>
          <w:sz w:val="28"/>
          <w:szCs w:val="24"/>
          <w:lang w:val="pt-PT" w:eastAsia="en-US"/>
          <w14:ligatures w14:val="none"/>
        </w:rPr>
        <w:t xml:space="preserve"> de </w:t>
      </w:r>
      <w:r>
        <w:rPr>
          <w:rFonts w:ascii="Times New Roman" w:eastAsiaTheme="minorHAnsi" w:hAnsi="Times New Roman" w:cs="Times New Roman"/>
          <w:kern w:val="0"/>
          <w:sz w:val="28"/>
          <w:szCs w:val="24"/>
          <w:lang w:val="pt-PT" w:eastAsia="en-US"/>
          <w14:ligatures w14:val="none"/>
        </w:rPr>
        <w:t>Abril de 2026</w:t>
      </w:r>
    </w:p>
    <w:p w:rsidR="00937CD6" w:rsidRDefault="00937CD6" w:rsidP="00937CD6">
      <w:pPr>
        <w:jc w:val="center"/>
        <w:rPr>
          <w:lang w:val="en-US"/>
        </w:rPr>
      </w:pPr>
      <w:r>
        <w:rPr>
          <w:rFonts w:ascii="Times New Roman" w:hAnsi="Times New Roman" w:cs="Times New Roman"/>
          <w:noProof/>
          <w:sz w:val="24"/>
          <w:szCs w:val="24"/>
          <w:lang w:val="pt-PT"/>
        </w:rPr>
        <w:lastRenderedPageBreak/>
        <w:drawing>
          <wp:inline distT="0" distB="0" distL="0" distR="0" wp14:anchorId="48800502" wp14:editId="724CE6EE">
            <wp:extent cx="1274445" cy="1066800"/>
            <wp:effectExtent l="0" t="0" r="190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4445" cy="1066800"/>
                    </a:xfrm>
                    <a:prstGeom prst="rect">
                      <a:avLst/>
                    </a:prstGeom>
                    <a:ln>
                      <a:noFill/>
                    </a:ln>
                    <a:effectLst>
                      <a:softEdge rad="112500"/>
                    </a:effectLst>
                  </pic:spPr>
                </pic:pic>
              </a:graphicData>
            </a:graphic>
          </wp:inline>
        </w:drawing>
      </w:r>
    </w:p>
    <w:p w:rsidR="00937CD6" w:rsidRPr="00840CBB" w:rsidRDefault="00937CD6" w:rsidP="00937CD6">
      <w:pPr>
        <w:spacing w:after="160" w:line="360" w:lineRule="auto"/>
        <w:jc w:val="center"/>
        <w:rPr>
          <w:rFonts w:ascii="Times New Roman" w:eastAsiaTheme="minorHAnsi" w:hAnsi="Times New Roman" w:cs="Times New Roman"/>
          <w:b/>
          <w:bCs/>
          <w:kern w:val="0"/>
          <w:sz w:val="28"/>
          <w:szCs w:val="24"/>
          <w:lang w:val="pt-PT" w:eastAsia="en-US"/>
          <w14:ligatures w14:val="none"/>
        </w:rPr>
      </w:pPr>
      <w:r w:rsidRPr="00840CBB">
        <w:rPr>
          <w:rFonts w:ascii="Times New Roman" w:eastAsiaTheme="minorHAnsi" w:hAnsi="Times New Roman" w:cs="Times New Roman"/>
          <w:b/>
          <w:bCs/>
          <w:kern w:val="0"/>
          <w:sz w:val="28"/>
          <w:szCs w:val="24"/>
          <w:lang w:val="pt-PT" w:eastAsia="en-US"/>
          <w14:ligatures w14:val="none"/>
        </w:rPr>
        <w:t>INSTITUTO SUPERIOR POLITÉCNICO SÃO MARTINHO DE LIMA</w:t>
      </w:r>
    </w:p>
    <w:p w:rsidR="00937CD6" w:rsidRPr="00840CBB" w:rsidRDefault="00937CD6" w:rsidP="00937CD6">
      <w:pPr>
        <w:spacing w:after="160" w:line="360" w:lineRule="auto"/>
        <w:jc w:val="center"/>
        <w:rPr>
          <w:rFonts w:ascii="Times New Roman" w:eastAsiaTheme="minorHAnsi" w:hAnsi="Times New Roman" w:cs="Times New Roman"/>
          <w:b/>
          <w:bCs/>
          <w:kern w:val="0"/>
          <w:sz w:val="28"/>
          <w:szCs w:val="24"/>
          <w:lang w:val="pt-PT" w:eastAsia="en-US"/>
          <w14:ligatures w14:val="none"/>
        </w:rPr>
      </w:pPr>
      <w:r w:rsidRPr="00840CBB">
        <w:rPr>
          <w:rFonts w:ascii="Times New Roman" w:eastAsiaTheme="minorHAnsi" w:hAnsi="Times New Roman" w:cs="Times New Roman"/>
          <w:b/>
          <w:bCs/>
          <w:kern w:val="0"/>
          <w:sz w:val="28"/>
          <w:szCs w:val="24"/>
          <w:lang w:val="pt-PT" w:eastAsia="en-US"/>
          <w14:ligatures w14:val="none"/>
        </w:rPr>
        <w:t xml:space="preserve">DEPARTAMENTO DE TECNOLOGIA E INOVAÇÃO </w:t>
      </w:r>
    </w:p>
    <w:p w:rsidR="00937CD6" w:rsidRPr="00840CBB" w:rsidRDefault="00937CD6" w:rsidP="00937CD6">
      <w:pPr>
        <w:spacing w:after="160" w:line="360" w:lineRule="auto"/>
        <w:jc w:val="center"/>
        <w:rPr>
          <w:rFonts w:ascii="Times New Roman" w:eastAsiaTheme="minorHAnsi" w:hAnsi="Times New Roman" w:cs="Times New Roman"/>
          <w:b/>
          <w:bCs/>
          <w:kern w:val="0"/>
          <w:sz w:val="28"/>
          <w:szCs w:val="24"/>
          <w:lang w:val="pt-PT" w:eastAsia="en-US"/>
          <w14:ligatures w14:val="none"/>
        </w:rPr>
      </w:pPr>
      <w:r w:rsidRPr="00840CBB">
        <w:rPr>
          <w:rFonts w:ascii="Times New Roman" w:eastAsiaTheme="minorHAnsi" w:hAnsi="Times New Roman" w:cs="Times New Roman"/>
          <w:b/>
          <w:bCs/>
          <w:kern w:val="0"/>
          <w:sz w:val="28"/>
          <w:szCs w:val="24"/>
          <w:lang w:val="pt-PT" w:eastAsia="en-US"/>
          <w14:ligatures w14:val="none"/>
        </w:rPr>
        <w:t>LICENCIATURA EM ENGENHARIA DE REDES E TELECOMUNICAÇÕES</w:t>
      </w:r>
    </w:p>
    <w:p w:rsidR="00937CD6" w:rsidRDefault="00937CD6" w:rsidP="00937CD6">
      <w:pPr>
        <w:spacing w:after="160" w:line="259" w:lineRule="auto"/>
        <w:rPr>
          <w:rFonts w:ascii="Times New Roman" w:eastAsiaTheme="minorHAnsi" w:hAnsi="Times New Roman" w:cs="Times New Roman"/>
          <w:kern w:val="0"/>
          <w:sz w:val="28"/>
          <w:szCs w:val="24"/>
          <w:lang w:val="pt-PT" w:eastAsia="en-US"/>
          <w14:ligatures w14:val="none"/>
        </w:rPr>
      </w:pPr>
    </w:p>
    <w:p w:rsidR="00937CD6" w:rsidRPr="00C622F8" w:rsidRDefault="00937CD6" w:rsidP="00937CD6">
      <w:pPr>
        <w:spacing w:after="160" w:line="259" w:lineRule="auto"/>
        <w:jc w:val="center"/>
        <w:rPr>
          <w:rFonts w:ascii="Times New Roman" w:eastAsiaTheme="minorHAnsi" w:hAnsi="Times New Roman" w:cs="Times New Roman"/>
          <w:b/>
          <w:bCs/>
          <w:kern w:val="0"/>
          <w:sz w:val="28"/>
          <w:szCs w:val="24"/>
          <w:lang w:val="pt-PT" w:eastAsia="en-US"/>
          <w14:ligatures w14:val="none"/>
        </w:rPr>
      </w:pPr>
      <w:r>
        <w:rPr>
          <w:rFonts w:ascii="Times New Roman" w:eastAsiaTheme="minorHAnsi" w:hAnsi="Times New Roman" w:cs="Times New Roman"/>
          <w:b/>
          <w:bCs/>
          <w:kern w:val="0"/>
          <w:sz w:val="28"/>
          <w:szCs w:val="24"/>
          <w:lang w:val="pt-PT" w:eastAsia="en-US"/>
          <w14:ligatures w14:val="none"/>
        </w:rPr>
        <w:t>FÍSICA IV</w:t>
      </w:r>
    </w:p>
    <w:p w:rsidR="00937CD6" w:rsidRDefault="00937CD6" w:rsidP="00937CD6">
      <w:pPr>
        <w:spacing w:after="160" w:line="259" w:lineRule="auto"/>
        <w:rPr>
          <w:rFonts w:ascii="Times New Roman" w:eastAsiaTheme="minorHAnsi" w:hAnsi="Times New Roman" w:cs="Times New Roman"/>
          <w:b/>
          <w:kern w:val="0"/>
          <w:sz w:val="28"/>
          <w:szCs w:val="24"/>
          <w:lang w:val="pt-PT" w:eastAsia="en-US"/>
          <w14:ligatures w14:val="none"/>
        </w:rPr>
      </w:pPr>
    </w:p>
    <w:p w:rsidR="00937CD6" w:rsidRPr="00840CBB" w:rsidRDefault="00937CD6" w:rsidP="00937CD6">
      <w:pPr>
        <w:spacing w:after="160" w:line="259" w:lineRule="auto"/>
        <w:jc w:val="center"/>
        <w:rPr>
          <w:rFonts w:ascii="Times New Roman" w:eastAsiaTheme="minorHAnsi" w:hAnsi="Times New Roman" w:cs="Times New Roman"/>
          <w:b/>
          <w:kern w:val="0"/>
          <w:sz w:val="32"/>
          <w:szCs w:val="24"/>
          <w:lang w:val="pt-PT" w:eastAsia="en-US"/>
          <w14:ligatures w14:val="none"/>
        </w:rPr>
      </w:pPr>
      <w:r w:rsidRPr="00840CBB">
        <w:rPr>
          <w:rFonts w:ascii="Times New Roman" w:eastAsiaTheme="minorHAnsi" w:hAnsi="Times New Roman" w:cs="Times New Roman"/>
          <w:b/>
          <w:kern w:val="0"/>
          <w:sz w:val="32"/>
          <w:szCs w:val="24"/>
          <w:lang w:val="pt-PT" w:eastAsia="en-US"/>
          <w14:ligatures w14:val="none"/>
        </w:rPr>
        <w:t xml:space="preserve">TEORIA DA RELATIVIDADE </w:t>
      </w:r>
    </w:p>
    <w:p w:rsidR="00840CBB" w:rsidRDefault="00840CBB" w:rsidP="00840CBB">
      <w:pPr>
        <w:spacing w:after="160" w:line="259" w:lineRule="auto"/>
        <w:jc w:val="center"/>
        <w:rPr>
          <w:rFonts w:ascii="Times New Roman" w:eastAsiaTheme="minorHAnsi" w:hAnsi="Times New Roman" w:cs="Times New Roman"/>
          <w:b/>
          <w:kern w:val="0"/>
          <w:sz w:val="32"/>
          <w:szCs w:val="24"/>
          <w:lang w:val="pt-PT" w:eastAsia="en-US"/>
          <w14:ligatures w14:val="none"/>
        </w:rPr>
      </w:pPr>
    </w:p>
    <w:p w:rsidR="00840CBB" w:rsidRDefault="00840CBB" w:rsidP="00840CBB">
      <w:pPr>
        <w:spacing w:after="160" w:line="259" w:lineRule="auto"/>
        <w:ind w:left="4956"/>
        <w:jc w:val="both"/>
        <w:rPr>
          <w:rFonts w:ascii="Times New Roman" w:hAnsi="Times New Roman" w:cs="Times New Roman"/>
          <w:b/>
          <w:sz w:val="24"/>
        </w:rPr>
      </w:pPr>
      <w:r>
        <w:rPr>
          <w:rFonts w:ascii="Times New Roman" w:hAnsi="Times New Roman" w:cs="Times New Roman"/>
          <w:sz w:val="24"/>
        </w:rPr>
        <w:t>Proje</w:t>
      </w:r>
      <w:r w:rsidRPr="00840CBB">
        <w:rPr>
          <w:rFonts w:ascii="Times New Roman" w:hAnsi="Times New Roman" w:cs="Times New Roman"/>
          <w:sz w:val="24"/>
        </w:rPr>
        <w:t>to de investigação apresentado Instituto Superior São Martinh</w:t>
      </w:r>
      <w:r>
        <w:rPr>
          <w:rFonts w:ascii="Times New Roman" w:hAnsi="Times New Roman" w:cs="Times New Roman"/>
          <w:sz w:val="24"/>
        </w:rPr>
        <w:t xml:space="preserve">o de </w:t>
      </w:r>
      <w:proofErr w:type="spellStart"/>
      <w:r>
        <w:rPr>
          <w:rFonts w:ascii="Times New Roman" w:hAnsi="Times New Roman" w:cs="Times New Roman"/>
          <w:sz w:val="24"/>
        </w:rPr>
        <w:t>Liama</w:t>
      </w:r>
      <w:proofErr w:type="spellEnd"/>
      <w:r>
        <w:rPr>
          <w:rFonts w:ascii="Times New Roman" w:hAnsi="Times New Roman" w:cs="Times New Roman"/>
          <w:sz w:val="24"/>
        </w:rPr>
        <w:t xml:space="preserve">, para a obtenção da </w:t>
      </w:r>
      <w:proofErr w:type="spellStart"/>
      <w:r>
        <w:rPr>
          <w:rFonts w:ascii="Times New Roman" w:hAnsi="Times New Roman" w:cs="Times New Roman"/>
          <w:sz w:val="24"/>
        </w:rPr>
        <w:t>avaliacão</w:t>
      </w:r>
      <w:proofErr w:type="spellEnd"/>
      <w:r w:rsidRPr="00840CBB">
        <w:rPr>
          <w:rFonts w:ascii="Times New Roman" w:hAnsi="Times New Roman" w:cs="Times New Roman"/>
          <w:sz w:val="24"/>
        </w:rPr>
        <w:t xml:space="preserve">, de licenciatura em </w:t>
      </w:r>
      <w:proofErr w:type="spellStart"/>
      <w:r w:rsidRPr="00840CBB">
        <w:rPr>
          <w:rFonts w:ascii="Times New Roman" w:hAnsi="Times New Roman" w:cs="Times New Roman"/>
          <w:sz w:val="24"/>
        </w:rPr>
        <w:t>Engenheria</w:t>
      </w:r>
      <w:proofErr w:type="spellEnd"/>
      <w:r w:rsidRPr="00840CBB">
        <w:rPr>
          <w:rFonts w:ascii="Times New Roman" w:hAnsi="Times New Roman" w:cs="Times New Roman"/>
          <w:sz w:val="24"/>
        </w:rPr>
        <w:t xml:space="preserve"> de Redes e </w:t>
      </w:r>
      <w:proofErr w:type="spellStart"/>
      <w:r w:rsidRPr="00840CBB">
        <w:rPr>
          <w:rFonts w:ascii="Times New Roman" w:hAnsi="Times New Roman" w:cs="Times New Roman"/>
          <w:sz w:val="24"/>
        </w:rPr>
        <w:t>Telecomuniaçãoes</w:t>
      </w:r>
      <w:proofErr w:type="spellEnd"/>
      <w:r w:rsidRPr="00840CBB">
        <w:rPr>
          <w:rFonts w:ascii="Times New Roman" w:hAnsi="Times New Roman" w:cs="Times New Roman"/>
          <w:sz w:val="24"/>
        </w:rPr>
        <w:t xml:space="preserve">. Sob Orientação: </w:t>
      </w:r>
      <w:r>
        <w:rPr>
          <w:rFonts w:ascii="Times New Roman" w:hAnsi="Times New Roman" w:cs="Times New Roman"/>
          <w:b/>
          <w:sz w:val="24"/>
        </w:rPr>
        <w:t>Jaime Da Costa</w:t>
      </w:r>
    </w:p>
    <w:p w:rsidR="00E21E69" w:rsidRDefault="00E21E69" w:rsidP="00840CBB">
      <w:pPr>
        <w:spacing w:after="160" w:line="259" w:lineRule="auto"/>
        <w:ind w:left="4956"/>
        <w:jc w:val="both"/>
        <w:rPr>
          <w:rFonts w:ascii="Times New Roman" w:hAnsi="Times New Roman" w:cs="Times New Roman"/>
          <w:b/>
          <w:sz w:val="24"/>
        </w:rPr>
      </w:pPr>
    </w:p>
    <w:tbl>
      <w:tblPr>
        <w:tblStyle w:val="Tabelacomgrade"/>
        <w:tblW w:w="9753" w:type="dxa"/>
        <w:tblInd w:w="-147" w:type="dxa"/>
        <w:tblLook w:val="04A0" w:firstRow="1" w:lastRow="0" w:firstColumn="1" w:lastColumn="0" w:noHBand="0" w:noVBand="1"/>
      </w:tblPr>
      <w:tblGrid>
        <w:gridCol w:w="2977"/>
        <w:gridCol w:w="2176"/>
        <w:gridCol w:w="1739"/>
        <w:gridCol w:w="1510"/>
        <w:gridCol w:w="1351"/>
      </w:tblGrid>
      <w:tr w:rsidR="00E21E69" w:rsidTr="00E21E69">
        <w:trPr>
          <w:trHeight w:val="414"/>
        </w:trPr>
        <w:tc>
          <w:tcPr>
            <w:tcW w:w="2977" w:type="dxa"/>
            <w:vMerge w:val="restart"/>
            <w:vAlign w:val="center"/>
          </w:tcPr>
          <w:p w:rsidR="00E21E69" w:rsidRPr="00E21E69" w:rsidRDefault="00E21E69" w:rsidP="00E21E69">
            <w:pPr>
              <w:spacing w:after="160" w:line="259" w:lineRule="auto"/>
              <w:jc w:val="center"/>
              <w:rPr>
                <w:rFonts w:ascii="Times New Roman" w:hAnsi="Times New Roman" w:cs="Times New Roman"/>
                <w:b/>
                <w:sz w:val="24"/>
                <w:szCs w:val="24"/>
              </w:rPr>
            </w:pPr>
            <w:r w:rsidRPr="00E21E69">
              <w:rPr>
                <w:rFonts w:ascii="Times New Roman" w:hAnsi="Times New Roman" w:cs="Times New Roman"/>
                <w:b/>
                <w:sz w:val="24"/>
                <w:szCs w:val="24"/>
              </w:rPr>
              <w:t>Integrantes do grupo</w:t>
            </w:r>
          </w:p>
        </w:tc>
        <w:tc>
          <w:tcPr>
            <w:tcW w:w="6776" w:type="dxa"/>
            <w:gridSpan w:val="4"/>
            <w:vAlign w:val="center"/>
          </w:tcPr>
          <w:p w:rsidR="00E21E69" w:rsidRPr="00E21E69" w:rsidRDefault="00E21E69" w:rsidP="00E21E69">
            <w:pPr>
              <w:spacing w:after="160" w:line="259" w:lineRule="auto"/>
              <w:jc w:val="center"/>
              <w:rPr>
                <w:rFonts w:ascii="Times New Roman" w:hAnsi="Times New Roman" w:cs="Times New Roman"/>
                <w:b/>
                <w:sz w:val="24"/>
                <w:szCs w:val="24"/>
              </w:rPr>
            </w:pPr>
            <w:r w:rsidRPr="00E21E69">
              <w:rPr>
                <w:rFonts w:ascii="Times New Roman" w:hAnsi="Times New Roman" w:cs="Times New Roman"/>
                <w:b/>
                <w:sz w:val="24"/>
                <w:szCs w:val="24"/>
              </w:rPr>
              <w:t>Avaliações</w:t>
            </w:r>
          </w:p>
        </w:tc>
      </w:tr>
      <w:tr w:rsidR="00E21E69" w:rsidTr="00E21E69">
        <w:trPr>
          <w:trHeight w:val="414"/>
        </w:trPr>
        <w:tc>
          <w:tcPr>
            <w:tcW w:w="2977" w:type="dxa"/>
            <w:vMerge/>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2176" w:type="dxa"/>
            <w:vAlign w:val="center"/>
          </w:tcPr>
          <w:p w:rsidR="00E21E69" w:rsidRPr="00E21E69" w:rsidRDefault="00E21E69" w:rsidP="00E21E69">
            <w:pPr>
              <w:jc w:val="center"/>
              <w:rPr>
                <w:rFonts w:ascii="Times New Roman" w:hAnsi="Times New Roman" w:cs="Times New Roman"/>
                <w:sz w:val="24"/>
                <w:szCs w:val="24"/>
              </w:rPr>
            </w:pPr>
            <w:r w:rsidRPr="00E21E69">
              <w:rPr>
                <w:rFonts w:ascii="Times New Roman" w:hAnsi="Times New Roman" w:cs="Times New Roman"/>
                <w:sz w:val="24"/>
                <w:szCs w:val="24"/>
              </w:rPr>
              <w:t>Trabalho</w:t>
            </w:r>
          </w:p>
        </w:tc>
        <w:tc>
          <w:tcPr>
            <w:tcW w:w="1739" w:type="dxa"/>
            <w:vAlign w:val="center"/>
          </w:tcPr>
          <w:p w:rsidR="00E21E69" w:rsidRPr="00E21E69" w:rsidRDefault="00E21E69" w:rsidP="00E21E69">
            <w:pPr>
              <w:jc w:val="center"/>
              <w:rPr>
                <w:rFonts w:ascii="Times New Roman" w:hAnsi="Times New Roman" w:cs="Times New Roman"/>
                <w:sz w:val="24"/>
                <w:szCs w:val="24"/>
              </w:rPr>
            </w:pPr>
            <w:proofErr w:type="spellStart"/>
            <w:r w:rsidRPr="00E21E69">
              <w:rPr>
                <w:rFonts w:ascii="Times New Roman" w:hAnsi="Times New Roman" w:cs="Times New Roman"/>
                <w:sz w:val="24"/>
                <w:szCs w:val="24"/>
              </w:rPr>
              <w:t>Induméntaria</w:t>
            </w:r>
            <w:proofErr w:type="spellEnd"/>
          </w:p>
        </w:tc>
        <w:tc>
          <w:tcPr>
            <w:tcW w:w="1510" w:type="dxa"/>
            <w:vAlign w:val="center"/>
          </w:tcPr>
          <w:p w:rsidR="00E21E69" w:rsidRPr="00E21E69" w:rsidRDefault="00E21E69" w:rsidP="00E21E69">
            <w:pPr>
              <w:jc w:val="center"/>
              <w:rPr>
                <w:rFonts w:ascii="Times New Roman" w:hAnsi="Times New Roman" w:cs="Times New Roman"/>
                <w:sz w:val="24"/>
                <w:szCs w:val="24"/>
              </w:rPr>
            </w:pPr>
            <w:r w:rsidRPr="00E21E69">
              <w:rPr>
                <w:rFonts w:ascii="Times New Roman" w:hAnsi="Times New Roman" w:cs="Times New Roman"/>
                <w:sz w:val="24"/>
                <w:szCs w:val="24"/>
              </w:rPr>
              <w:t>Defesa</w:t>
            </w:r>
          </w:p>
        </w:tc>
        <w:tc>
          <w:tcPr>
            <w:tcW w:w="1351" w:type="dxa"/>
            <w:vAlign w:val="center"/>
          </w:tcPr>
          <w:p w:rsidR="00E21E69" w:rsidRPr="00E21E69" w:rsidRDefault="00E21E69" w:rsidP="00E21E69">
            <w:pPr>
              <w:jc w:val="center"/>
              <w:rPr>
                <w:rFonts w:ascii="Times New Roman" w:hAnsi="Times New Roman" w:cs="Times New Roman"/>
                <w:sz w:val="24"/>
                <w:szCs w:val="24"/>
              </w:rPr>
            </w:pPr>
            <w:r w:rsidRPr="00E21E69">
              <w:rPr>
                <w:rFonts w:ascii="Times New Roman" w:hAnsi="Times New Roman" w:cs="Times New Roman"/>
                <w:sz w:val="24"/>
                <w:szCs w:val="24"/>
              </w:rPr>
              <w:t>Clas. Final</w:t>
            </w:r>
          </w:p>
        </w:tc>
      </w:tr>
      <w:tr w:rsidR="00E21E69" w:rsidTr="00E21E69">
        <w:trPr>
          <w:trHeight w:val="414"/>
        </w:trPr>
        <w:tc>
          <w:tcPr>
            <w:tcW w:w="2977" w:type="dxa"/>
            <w:vAlign w:val="center"/>
          </w:tcPr>
          <w:p w:rsidR="00E21E69" w:rsidRPr="00E21E69" w:rsidRDefault="00E21E69" w:rsidP="00E21E69">
            <w:pPr>
              <w:spacing w:after="160" w:line="259" w:lineRule="auto"/>
              <w:jc w:val="center"/>
              <w:rPr>
                <w:rFonts w:ascii="Times New Roman" w:hAnsi="Times New Roman" w:cs="Times New Roman"/>
                <w:sz w:val="24"/>
                <w:szCs w:val="24"/>
              </w:rPr>
            </w:pPr>
            <w:r w:rsidRPr="00E21E69">
              <w:rPr>
                <w:rFonts w:ascii="Times New Roman" w:hAnsi="Times New Roman" w:cs="Times New Roman"/>
                <w:sz w:val="24"/>
                <w:szCs w:val="24"/>
              </w:rPr>
              <w:t>Avelino Augusto</w:t>
            </w:r>
          </w:p>
        </w:tc>
        <w:tc>
          <w:tcPr>
            <w:tcW w:w="2176"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739"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510"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351"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r>
      <w:tr w:rsidR="00E21E69" w:rsidTr="00E21E69">
        <w:trPr>
          <w:trHeight w:val="428"/>
        </w:trPr>
        <w:tc>
          <w:tcPr>
            <w:tcW w:w="2977" w:type="dxa"/>
            <w:vAlign w:val="center"/>
          </w:tcPr>
          <w:p w:rsidR="00E21E69" w:rsidRPr="00E21E69" w:rsidRDefault="00E21E69" w:rsidP="00E21E69">
            <w:pPr>
              <w:spacing w:after="160" w:line="259" w:lineRule="auto"/>
              <w:jc w:val="center"/>
              <w:rPr>
                <w:rFonts w:ascii="Times New Roman" w:hAnsi="Times New Roman" w:cs="Times New Roman"/>
                <w:sz w:val="24"/>
                <w:szCs w:val="24"/>
              </w:rPr>
            </w:pPr>
            <w:r w:rsidRPr="00E21E69">
              <w:rPr>
                <w:rFonts w:ascii="Times New Roman" w:hAnsi="Times New Roman" w:cs="Times New Roman"/>
                <w:sz w:val="24"/>
                <w:szCs w:val="24"/>
              </w:rPr>
              <w:t>Joshua Da Costa</w:t>
            </w:r>
          </w:p>
        </w:tc>
        <w:tc>
          <w:tcPr>
            <w:tcW w:w="2176"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739"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510"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351"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r>
      <w:tr w:rsidR="00E21E69" w:rsidTr="00E21E69">
        <w:trPr>
          <w:trHeight w:val="414"/>
        </w:trPr>
        <w:tc>
          <w:tcPr>
            <w:tcW w:w="2977" w:type="dxa"/>
            <w:vAlign w:val="center"/>
          </w:tcPr>
          <w:p w:rsidR="00E21E69" w:rsidRPr="00E21E69" w:rsidRDefault="00E21E69" w:rsidP="00E21E69">
            <w:pPr>
              <w:spacing w:after="160" w:line="259" w:lineRule="auto"/>
              <w:jc w:val="center"/>
              <w:rPr>
                <w:rFonts w:ascii="Times New Roman" w:hAnsi="Times New Roman" w:cs="Times New Roman"/>
                <w:sz w:val="24"/>
                <w:szCs w:val="24"/>
              </w:rPr>
            </w:pPr>
            <w:r w:rsidRPr="00E21E69">
              <w:rPr>
                <w:rFonts w:ascii="Times New Roman" w:hAnsi="Times New Roman" w:cs="Times New Roman"/>
                <w:sz w:val="24"/>
                <w:szCs w:val="24"/>
              </w:rPr>
              <w:t>Josias Conde</w:t>
            </w:r>
          </w:p>
        </w:tc>
        <w:tc>
          <w:tcPr>
            <w:tcW w:w="2176"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739"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510"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351"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r>
      <w:tr w:rsidR="00E21E69" w:rsidTr="00E21E69">
        <w:trPr>
          <w:trHeight w:val="414"/>
        </w:trPr>
        <w:tc>
          <w:tcPr>
            <w:tcW w:w="2977" w:type="dxa"/>
            <w:vAlign w:val="center"/>
          </w:tcPr>
          <w:p w:rsidR="00E21E69" w:rsidRPr="00E21E69" w:rsidRDefault="00E21E69" w:rsidP="00E21E69">
            <w:pPr>
              <w:spacing w:after="160" w:line="259" w:lineRule="auto"/>
              <w:jc w:val="center"/>
              <w:rPr>
                <w:rFonts w:ascii="Times New Roman" w:hAnsi="Times New Roman" w:cs="Times New Roman"/>
                <w:sz w:val="24"/>
                <w:szCs w:val="24"/>
              </w:rPr>
            </w:pPr>
            <w:r w:rsidRPr="00E21E69">
              <w:rPr>
                <w:rFonts w:ascii="Times New Roman" w:hAnsi="Times New Roman" w:cs="Times New Roman"/>
                <w:sz w:val="24"/>
                <w:szCs w:val="24"/>
              </w:rPr>
              <w:t>Rosa Manuel</w:t>
            </w:r>
          </w:p>
        </w:tc>
        <w:tc>
          <w:tcPr>
            <w:tcW w:w="2176"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739"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510"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c>
          <w:tcPr>
            <w:tcW w:w="1351" w:type="dxa"/>
            <w:vAlign w:val="center"/>
          </w:tcPr>
          <w:p w:rsidR="00E21E69" w:rsidRPr="00E21E69" w:rsidRDefault="00E21E69" w:rsidP="00E21E69">
            <w:pPr>
              <w:spacing w:after="160" w:line="259" w:lineRule="auto"/>
              <w:jc w:val="center"/>
              <w:rPr>
                <w:rFonts w:ascii="Times New Roman" w:hAnsi="Times New Roman" w:cs="Times New Roman"/>
                <w:b/>
                <w:sz w:val="24"/>
                <w:szCs w:val="24"/>
              </w:rPr>
            </w:pPr>
          </w:p>
        </w:tc>
      </w:tr>
    </w:tbl>
    <w:p w:rsidR="00840CBB" w:rsidRDefault="00840CBB" w:rsidP="00840CBB">
      <w:pPr>
        <w:spacing w:after="160" w:line="259" w:lineRule="auto"/>
        <w:ind w:left="4956"/>
        <w:jc w:val="both"/>
        <w:rPr>
          <w:rFonts w:ascii="Times New Roman" w:hAnsi="Times New Roman" w:cs="Times New Roman"/>
          <w:b/>
          <w:sz w:val="24"/>
        </w:rPr>
      </w:pPr>
    </w:p>
    <w:p w:rsidR="00840CBB" w:rsidRDefault="00840CBB" w:rsidP="00840CBB">
      <w:pPr>
        <w:spacing w:after="160" w:line="259" w:lineRule="auto"/>
        <w:ind w:left="4956"/>
        <w:jc w:val="both"/>
        <w:rPr>
          <w:rFonts w:ascii="Times New Roman" w:hAnsi="Times New Roman" w:cs="Times New Roman"/>
          <w:b/>
          <w:sz w:val="24"/>
        </w:rPr>
      </w:pPr>
    </w:p>
    <w:p w:rsidR="00840CBB" w:rsidRDefault="00840CBB" w:rsidP="00840CBB">
      <w:pPr>
        <w:spacing w:after="160" w:line="259" w:lineRule="auto"/>
        <w:jc w:val="both"/>
        <w:rPr>
          <w:rFonts w:ascii="Times New Roman" w:eastAsiaTheme="minorHAnsi" w:hAnsi="Times New Roman" w:cs="Times New Roman"/>
          <w:kern w:val="0"/>
          <w:sz w:val="28"/>
          <w:szCs w:val="24"/>
          <w:lang w:val="pt-PT" w:eastAsia="en-US"/>
          <w14:ligatures w14:val="none"/>
        </w:rPr>
      </w:pPr>
    </w:p>
    <w:sdt>
      <w:sdtPr>
        <w:rPr>
          <w:lang w:val="pt-BR"/>
        </w:rPr>
        <w:id w:val="-1989237286"/>
        <w:docPartObj>
          <w:docPartGallery w:val="Table of Contents"/>
          <w:docPartUnique/>
        </w:docPartObj>
      </w:sdtPr>
      <w:sdtEndPr>
        <w:rPr>
          <w:rFonts w:asciiTheme="minorHAnsi" w:eastAsiaTheme="minorEastAsia" w:hAnsiTheme="minorHAnsi" w:cstheme="minorBidi"/>
          <w:b/>
          <w:bCs/>
          <w:color w:val="auto"/>
          <w:kern w:val="2"/>
          <w:sz w:val="22"/>
          <w:szCs w:val="22"/>
          <w14:ligatures w14:val="standardContextual"/>
        </w:rPr>
      </w:sdtEndPr>
      <w:sdtContent>
        <w:p w:rsidR="0050616D" w:rsidRDefault="0050616D">
          <w:pPr>
            <w:pStyle w:val="CabealhodoSumrio"/>
          </w:pPr>
          <w:r>
            <w:rPr>
              <w:lang w:val="pt-BR"/>
            </w:rPr>
            <w:t>Sumário</w:t>
          </w:r>
        </w:p>
        <w:p w:rsidR="0050616D" w:rsidRDefault="0050616D">
          <w:pPr>
            <w:pStyle w:val="Sumrio1"/>
            <w:tabs>
              <w:tab w:val="right" w:leader="dot" w:pos="8494"/>
            </w:tabs>
            <w:rPr>
              <w:noProof/>
              <w:kern w:val="0"/>
              <w:lang w:val="pt-PT"/>
              <w14:ligatures w14:val="none"/>
            </w:rPr>
          </w:pPr>
          <w:r>
            <w:fldChar w:fldCharType="begin"/>
          </w:r>
          <w:r>
            <w:instrText xml:space="preserve"> TOC \o "1-3" \h \z \u </w:instrText>
          </w:r>
          <w:r>
            <w:fldChar w:fldCharType="separate"/>
          </w:r>
          <w:hyperlink w:anchor="_Toc226916216" w:history="1">
            <w:r w:rsidRPr="00695554">
              <w:rPr>
                <w:rStyle w:val="Hyperlink"/>
                <w:rFonts w:ascii="Times New Roman" w:eastAsiaTheme="minorHAnsi" w:hAnsi="Times New Roman" w:cs="Times New Roman"/>
                <w:b/>
                <w:noProof/>
                <w:lang w:val="pt-PT" w:eastAsia="en-US"/>
              </w:rPr>
              <w:t>1. Introdução</w:t>
            </w:r>
            <w:r>
              <w:rPr>
                <w:noProof/>
                <w:webHidden/>
              </w:rPr>
              <w:tab/>
            </w:r>
            <w:r>
              <w:rPr>
                <w:noProof/>
                <w:webHidden/>
              </w:rPr>
              <w:fldChar w:fldCharType="begin"/>
            </w:r>
            <w:r>
              <w:rPr>
                <w:noProof/>
                <w:webHidden/>
              </w:rPr>
              <w:instrText xml:space="preserve"> PAGEREF _Toc226916216 \h </w:instrText>
            </w:r>
            <w:r>
              <w:rPr>
                <w:noProof/>
                <w:webHidden/>
              </w:rPr>
            </w:r>
            <w:r>
              <w:rPr>
                <w:noProof/>
                <w:webHidden/>
              </w:rPr>
              <w:fldChar w:fldCharType="separate"/>
            </w:r>
            <w:r>
              <w:rPr>
                <w:noProof/>
                <w:webHidden/>
              </w:rPr>
              <w:t>2</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17" w:history="1">
            <w:r w:rsidRPr="00695554">
              <w:rPr>
                <w:rStyle w:val="Hyperlink"/>
                <w:b/>
                <w:noProof/>
              </w:rPr>
              <w:t>1.1 Objectivos</w:t>
            </w:r>
            <w:r>
              <w:rPr>
                <w:noProof/>
                <w:webHidden/>
              </w:rPr>
              <w:tab/>
            </w:r>
            <w:r>
              <w:rPr>
                <w:noProof/>
                <w:webHidden/>
              </w:rPr>
              <w:fldChar w:fldCharType="begin"/>
            </w:r>
            <w:r>
              <w:rPr>
                <w:noProof/>
                <w:webHidden/>
              </w:rPr>
              <w:instrText xml:space="preserve"> PAGEREF _Toc226916217 \h </w:instrText>
            </w:r>
            <w:r>
              <w:rPr>
                <w:noProof/>
                <w:webHidden/>
              </w:rPr>
            </w:r>
            <w:r>
              <w:rPr>
                <w:noProof/>
                <w:webHidden/>
              </w:rPr>
              <w:fldChar w:fldCharType="separate"/>
            </w:r>
            <w:r>
              <w:rPr>
                <w:noProof/>
                <w:webHidden/>
              </w:rPr>
              <w:t>3</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18" w:history="1">
            <w:r w:rsidRPr="00695554">
              <w:rPr>
                <w:rStyle w:val="Hyperlink"/>
                <w:b/>
                <w:noProof/>
              </w:rPr>
              <w:t>2. Fundamentação Teórica</w:t>
            </w:r>
            <w:r>
              <w:rPr>
                <w:noProof/>
                <w:webHidden/>
              </w:rPr>
              <w:tab/>
            </w:r>
            <w:r>
              <w:rPr>
                <w:noProof/>
                <w:webHidden/>
              </w:rPr>
              <w:fldChar w:fldCharType="begin"/>
            </w:r>
            <w:r>
              <w:rPr>
                <w:noProof/>
                <w:webHidden/>
              </w:rPr>
              <w:instrText xml:space="preserve"> PAGEREF _Toc226916218 \h </w:instrText>
            </w:r>
            <w:r>
              <w:rPr>
                <w:noProof/>
                <w:webHidden/>
              </w:rPr>
            </w:r>
            <w:r>
              <w:rPr>
                <w:noProof/>
                <w:webHidden/>
              </w:rPr>
              <w:fldChar w:fldCharType="separate"/>
            </w:r>
            <w:r>
              <w:rPr>
                <w:noProof/>
                <w:webHidden/>
              </w:rPr>
              <w:t>4</w:t>
            </w:r>
            <w:r>
              <w:rPr>
                <w:noProof/>
                <w:webHidden/>
              </w:rPr>
              <w:fldChar w:fldCharType="end"/>
            </w:r>
          </w:hyperlink>
        </w:p>
        <w:p w:rsidR="0050616D" w:rsidRDefault="0050616D">
          <w:pPr>
            <w:pStyle w:val="Sumrio2"/>
            <w:tabs>
              <w:tab w:val="right" w:leader="dot" w:pos="8494"/>
            </w:tabs>
            <w:rPr>
              <w:noProof/>
              <w:kern w:val="0"/>
              <w:lang w:val="pt-PT"/>
              <w14:ligatures w14:val="none"/>
            </w:rPr>
          </w:pPr>
          <w:hyperlink w:anchor="_Toc226916219" w:history="1">
            <w:r w:rsidRPr="00695554">
              <w:rPr>
                <w:rStyle w:val="Hyperlink"/>
                <w:rFonts w:ascii="Times New Roman" w:hAnsi="Times New Roman" w:cs="Times New Roman"/>
                <w:b/>
                <w:noProof/>
              </w:rPr>
              <w:t>2.4. Contração dos comprimentos</w:t>
            </w:r>
            <w:r>
              <w:rPr>
                <w:noProof/>
                <w:webHidden/>
              </w:rPr>
              <w:tab/>
            </w:r>
            <w:r>
              <w:rPr>
                <w:noProof/>
                <w:webHidden/>
              </w:rPr>
              <w:fldChar w:fldCharType="begin"/>
            </w:r>
            <w:r>
              <w:rPr>
                <w:noProof/>
                <w:webHidden/>
              </w:rPr>
              <w:instrText xml:space="preserve"> PAGEREF _Toc226916219 \h </w:instrText>
            </w:r>
            <w:r>
              <w:rPr>
                <w:noProof/>
                <w:webHidden/>
              </w:rPr>
            </w:r>
            <w:r>
              <w:rPr>
                <w:noProof/>
                <w:webHidden/>
              </w:rPr>
              <w:fldChar w:fldCharType="separate"/>
            </w:r>
            <w:r>
              <w:rPr>
                <w:noProof/>
                <w:webHidden/>
              </w:rPr>
              <w:t>7</w:t>
            </w:r>
            <w:r>
              <w:rPr>
                <w:noProof/>
                <w:webHidden/>
              </w:rPr>
              <w:fldChar w:fldCharType="end"/>
            </w:r>
          </w:hyperlink>
        </w:p>
        <w:p w:rsidR="0050616D" w:rsidRDefault="0050616D">
          <w:pPr>
            <w:pStyle w:val="Sumrio2"/>
            <w:tabs>
              <w:tab w:val="right" w:leader="dot" w:pos="8494"/>
            </w:tabs>
            <w:rPr>
              <w:noProof/>
              <w:kern w:val="0"/>
              <w:lang w:val="pt-PT"/>
              <w14:ligatures w14:val="none"/>
            </w:rPr>
          </w:pPr>
          <w:hyperlink w:anchor="_Toc226916220" w:history="1">
            <w:r w:rsidRPr="00695554">
              <w:rPr>
                <w:rStyle w:val="Hyperlink"/>
                <w:rFonts w:ascii="Times New Roman" w:hAnsi="Times New Roman" w:cs="Times New Roman"/>
                <w:b/>
                <w:noProof/>
              </w:rPr>
              <w:t>2.5. Transformações de Lorentz</w:t>
            </w:r>
            <w:r>
              <w:rPr>
                <w:noProof/>
                <w:webHidden/>
              </w:rPr>
              <w:tab/>
            </w:r>
            <w:r>
              <w:rPr>
                <w:noProof/>
                <w:webHidden/>
              </w:rPr>
              <w:fldChar w:fldCharType="begin"/>
            </w:r>
            <w:r>
              <w:rPr>
                <w:noProof/>
                <w:webHidden/>
              </w:rPr>
              <w:instrText xml:space="preserve"> PAGEREF _Toc226916220 \h </w:instrText>
            </w:r>
            <w:r>
              <w:rPr>
                <w:noProof/>
                <w:webHidden/>
              </w:rPr>
            </w:r>
            <w:r>
              <w:rPr>
                <w:noProof/>
                <w:webHidden/>
              </w:rPr>
              <w:fldChar w:fldCharType="separate"/>
            </w:r>
            <w:r>
              <w:rPr>
                <w:noProof/>
                <w:webHidden/>
              </w:rPr>
              <w:t>8</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21" w:history="1">
            <w:r w:rsidRPr="00695554">
              <w:rPr>
                <w:rStyle w:val="Hyperlink"/>
                <w:rFonts w:ascii="Times New Roman" w:hAnsi="Times New Roman" w:cs="Times New Roman"/>
                <w:b/>
                <w:noProof/>
              </w:rPr>
              <w:t>2.6. Efeito Doppler para ondas eletromagnéticas</w:t>
            </w:r>
            <w:r>
              <w:rPr>
                <w:noProof/>
                <w:webHidden/>
              </w:rPr>
              <w:tab/>
            </w:r>
            <w:r>
              <w:rPr>
                <w:noProof/>
                <w:webHidden/>
              </w:rPr>
              <w:fldChar w:fldCharType="begin"/>
            </w:r>
            <w:r>
              <w:rPr>
                <w:noProof/>
                <w:webHidden/>
              </w:rPr>
              <w:instrText xml:space="preserve"> PAGEREF _Toc226916221 \h </w:instrText>
            </w:r>
            <w:r>
              <w:rPr>
                <w:noProof/>
                <w:webHidden/>
              </w:rPr>
            </w:r>
            <w:r>
              <w:rPr>
                <w:noProof/>
                <w:webHidden/>
              </w:rPr>
              <w:fldChar w:fldCharType="separate"/>
            </w:r>
            <w:r>
              <w:rPr>
                <w:noProof/>
                <w:webHidden/>
              </w:rPr>
              <w:t>9</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22" w:history="1">
            <w:r w:rsidRPr="00695554">
              <w:rPr>
                <w:rStyle w:val="Hyperlink"/>
                <w:rFonts w:ascii="Times New Roman" w:hAnsi="Times New Roman" w:cs="Times New Roman"/>
                <w:b/>
                <w:noProof/>
              </w:rPr>
              <w:t>2.7. Momento linear relativístico</w:t>
            </w:r>
            <w:r>
              <w:rPr>
                <w:noProof/>
                <w:webHidden/>
              </w:rPr>
              <w:tab/>
            </w:r>
            <w:r>
              <w:rPr>
                <w:noProof/>
                <w:webHidden/>
              </w:rPr>
              <w:fldChar w:fldCharType="begin"/>
            </w:r>
            <w:r>
              <w:rPr>
                <w:noProof/>
                <w:webHidden/>
              </w:rPr>
              <w:instrText xml:space="preserve"> PAGEREF _Toc226916222 \h </w:instrText>
            </w:r>
            <w:r>
              <w:rPr>
                <w:noProof/>
                <w:webHidden/>
              </w:rPr>
            </w:r>
            <w:r>
              <w:rPr>
                <w:noProof/>
                <w:webHidden/>
              </w:rPr>
              <w:fldChar w:fldCharType="separate"/>
            </w:r>
            <w:r>
              <w:rPr>
                <w:noProof/>
                <w:webHidden/>
              </w:rPr>
              <w:t>9</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23" w:history="1">
            <w:r w:rsidRPr="00695554">
              <w:rPr>
                <w:rStyle w:val="Hyperlink"/>
                <w:rFonts w:ascii="Times New Roman" w:hAnsi="Times New Roman" w:cs="Times New Roman"/>
                <w:b/>
                <w:noProof/>
              </w:rPr>
              <w:t>2.8. Trabalho e energia na relatividade</w:t>
            </w:r>
            <w:r>
              <w:rPr>
                <w:noProof/>
                <w:webHidden/>
              </w:rPr>
              <w:tab/>
            </w:r>
            <w:r>
              <w:rPr>
                <w:noProof/>
                <w:webHidden/>
              </w:rPr>
              <w:fldChar w:fldCharType="begin"/>
            </w:r>
            <w:r>
              <w:rPr>
                <w:noProof/>
                <w:webHidden/>
              </w:rPr>
              <w:instrText xml:space="preserve"> PAGEREF _Toc226916223 \h </w:instrText>
            </w:r>
            <w:r>
              <w:rPr>
                <w:noProof/>
                <w:webHidden/>
              </w:rPr>
            </w:r>
            <w:r>
              <w:rPr>
                <w:noProof/>
                <w:webHidden/>
              </w:rPr>
              <w:fldChar w:fldCharType="separate"/>
            </w:r>
            <w:r>
              <w:rPr>
                <w:noProof/>
                <w:webHidden/>
              </w:rPr>
              <w:t>10</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24" w:history="1">
            <w:r w:rsidRPr="00695554">
              <w:rPr>
                <w:rStyle w:val="Hyperlink"/>
                <w:rFonts w:ascii="Times New Roman" w:hAnsi="Times New Roman" w:cs="Times New Roman"/>
                <w:b/>
                <w:noProof/>
              </w:rPr>
              <w:t>2.9. Mecânica newtoniana na relatividade</w:t>
            </w:r>
            <w:r>
              <w:rPr>
                <w:noProof/>
                <w:webHidden/>
              </w:rPr>
              <w:tab/>
            </w:r>
            <w:r>
              <w:rPr>
                <w:noProof/>
                <w:webHidden/>
              </w:rPr>
              <w:fldChar w:fldCharType="begin"/>
            </w:r>
            <w:r>
              <w:rPr>
                <w:noProof/>
                <w:webHidden/>
              </w:rPr>
              <w:instrText xml:space="preserve"> PAGEREF _Toc226916224 \h </w:instrText>
            </w:r>
            <w:r>
              <w:rPr>
                <w:noProof/>
                <w:webHidden/>
              </w:rPr>
            </w:r>
            <w:r>
              <w:rPr>
                <w:noProof/>
                <w:webHidden/>
              </w:rPr>
              <w:fldChar w:fldCharType="separate"/>
            </w:r>
            <w:r>
              <w:rPr>
                <w:noProof/>
                <w:webHidden/>
              </w:rPr>
              <w:t>10</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25" w:history="1">
            <w:r w:rsidRPr="00695554">
              <w:rPr>
                <w:rStyle w:val="Hyperlink"/>
                <w:rFonts w:ascii="Times New Roman" w:hAnsi="Times New Roman" w:cs="Times New Roman"/>
                <w:b/>
                <w:noProof/>
              </w:rPr>
              <w:t>3. Conclusão</w:t>
            </w:r>
            <w:r>
              <w:rPr>
                <w:noProof/>
                <w:webHidden/>
              </w:rPr>
              <w:tab/>
            </w:r>
            <w:r>
              <w:rPr>
                <w:noProof/>
                <w:webHidden/>
              </w:rPr>
              <w:fldChar w:fldCharType="begin"/>
            </w:r>
            <w:r>
              <w:rPr>
                <w:noProof/>
                <w:webHidden/>
              </w:rPr>
              <w:instrText xml:space="preserve"> PAGEREF _Toc226916225 \h </w:instrText>
            </w:r>
            <w:r>
              <w:rPr>
                <w:noProof/>
                <w:webHidden/>
              </w:rPr>
            </w:r>
            <w:r>
              <w:rPr>
                <w:noProof/>
                <w:webHidden/>
              </w:rPr>
              <w:fldChar w:fldCharType="separate"/>
            </w:r>
            <w:r>
              <w:rPr>
                <w:noProof/>
                <w:webHidden/>
              </w:rPr>
              <w:t>11</w:t>
            </w:r>
            <w:r>
              <w:rPr>
                <w:noProof/>
                <w:webHidden/>
              </w:rPr>
              <w:fldChar w:fldCharType="end"/>
            </w:r>
          </w:hyperlink>
        </w:p>
        <w:p w:rsidR="0050616D" w:rsidRDefault="0050616D">
          <w:pPr>
            <w:pStyle w:val="Sumrio1"/>
            <w:tabs>
              <w:tab w:val="right" w:leader="dot" w:pos="8494"/>
            </w:tabs>
            <w:rPr>
              <w:noProof/>
              <w:kern w:val="0"/>
              <w:lang w:val="pt-PT"/>
              <w14:ligatures w14:val="none"/>
            </w:rPr>
          </w:pPr>
          <w:hyperlink w:anchor="_Toc226916226" w:history="1">
            <w:r w:rsidRPr="00695554">
              <w:rPr>
                <w:rStyle w:val="Hyperlink"/>
                <w:b/>
                <w:noProof/>
              </w:rPr>
              <w:t>4. Bibliografia</w:t>
            </w:r>
            <w:r>
              <w:rPr>
                <w:noProof/>
                <w:webHidden/>
              </w:rPr>
              <w:tab/>
            </w:r>
            <w:r>
              <w:rPr>
                <w:noProof/>
                <w:webHidden/>
              </w:rPr>
              <w:fldChar w:fldCharType="begin"/>
            </w:r>
            <w:r>
              <w:rPr>
                <w:noProof/>
                <w:webHidden/>
              </w:rPr>
              <w:instrText xml:space="preserve"> PAGEREF _Toc226916226 \h </w:instrText>
            </w:r>
            <w:r>
              <w:rPr>
                <w:noProof/>
                <w:webHidden/>
              </w:rPr>
            </w:r>
            <w:r>
              <w:rPr>
                <w:noProof/>
                <w:webHidden/>
              </w:rPr>
              <w:fldChar w:fldCharType="separate"/>
            </w:r>
            <w:r>
              <w:rPr>
                <w:noProof/>
                <w:webHidden/>
              </w:rPr>
              <w:t>12</w:t>
            </w:r>
            <w:r>
              <w:rPr>
                <w:noProof/>
                <w:webHidden/>
              </w:rPr>
              <w:fldChar w:fldCharType="end"/>
            </w:r>
          </w:hyperlink>
        </w:p>
        <w:p w:rsidR="0050616D" w:rsidRDefault="0050616D">
          <w:r>
            <w:rPr>
              <w:b/>
              <w:bCs/>
            </w:rPr>
            <w:fldChar w:fldCharType="end"/>
          </w:r>
        </w:p>
      </w:sdtContent>
    </w:sdt>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50616D" w:rsidRDefault="0050616D"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6C1FA0" w:rsidRDefault="006C1FA0" w:rsidP="006073A6">
      <w:pPr>
        <w:spacing w:after="160" w:line="360" w:lineRule="auto"/>
        <w:rPr>
          <w:rFonts w:ascii="Times New Roman" w:eastAsiaTheme="minorHAnsi" w:hAnsi="Times New Roman" w:cs="Times New Roman"/>
          <w:b/>
          <w:kern w:val="0"/>
          <w:sz w:val="28"/>
          <w:szCs w:val="24"/>
          <w:lang w:val="pt-PT" w:eastAsia="en-US"/>
          <w14:ligatures w14:val="none"/>
        </w:rPr>
      </w:pPr>
    </w:p>
    <w:p w:rsidR="001A3B09" w:rsidRDefault="001A3B09" w:rsidP="006073A6">
      <w:pPr>
        <w:spacing w:after="160" w:line="360" w:lineRule="auto"/>
        <w:rPr>
          <w:rFonts w:ascii="Times New Roman" w:eastAsiaTheme="minorHAnsi" w:hAnsi="Times New Roman" w:cs="Times New Roman"/>
          <w:b/>
          <w:kern w:val="0"/>
          <w:sz w:val="28"/>
          <w:szCs w:val="24"/>
          <w:lang w:val="pt-PT" w:eastAsia="en-US"/>
          <w14:ligatures w14:val="none"/>
        </w:rPr>
        <w:sectPr w:rsidR="001A3B09" w:rsidSect="001A3B09">
          <w:footerReference w:type="default" r:id="rId10"/>
          <w:footerReference w:type="first" r:id="rId11"/>
          <w:pgSz w:w="11906" w:h="16838"/>
          <w:pgMar w:top="1417" w:right="1701" w:bottom="1417" w:left="1701" w:header="708" w:footer="708" w:gutter="0"/>
          <w:pgNumType w:start="1"/>
          <w:cols w:space="708"/>
          <w:titlePg/>
          <w:docGrid w:linePitch="360"/>
        </w:sectPr>
      </w:pPr>
    </w:p>
    <w:p w:rsidR="00937CD6" w:rsidRPr="001A3B09" w:rsidRDefault="00D92106" w:rsidP="0050616D">
      <w:pPr>
        <w:pStyle w:val="Ttulo1"/>
        <w:rPr>
          <w:rFonts w:ascii="Times New Roman" w:eastAsiaTheme="minorHAnsi" w:hAnsi="Times New Roman" w:cs="Times New Roman"/>
          <w:b/>
          <w:color w:val="auto"/>
          <w:kern w:val="0"/>
          <w:sz w:val="28"/>
          <w:szCs w:val="24"/>
          <w:lang w:val="pt-PT" w:eastAsia="en-US"/>
          <w14:ligatures w14:val="none"/>
        </w:rPr>
      </w:pPr>
      <w:bookmarkStart w:id="0" w:name="_Toc226916216"/>
      <w:r w:rsidRPr="001A3B09">
        <w:rPr>
          <w:rFonts w:ascii="Times New Roman" w:eastAsiaTheme="minorHAnsi" w:hAnsi="Times New Roman" w:cs="Times New Roman"/>
          <w:b/>
          <w:color w:val="auto"/>
          <w:kern w:val="0"/>
          <w:sz w:val="28"/>
          <w:szCs w:val="24"/>
          <w:lang w:val="pt-PT" w:eastAsia="en-US"/>
          <w14:ligatures w14:val="none"/>
        </w:rPr>
        <w:lastRenderedPageBreak/>
        <w:t>1</w:t>
      </w:r>
      <w:r w:rsidR="0050616D" w:rsidRPr="001A3B09">
        <w:rPr>
          <w:rFonts w:ascii="Times New Roman" w:eastAsiaTheme="minorHAnsi" w:hAnsi="Times New Roman" w:cs="Times New Roman"/>
          <w:b/>
          <w:color w:val="auto"/>
          <w:kern w:val="0"/>
          <w:sz w:val="28"/>
          <w:szCs w:val="24"/>
          <w:lang w:val="pt-PT" w:eastAsia="en-US"/>
          <w14:ligatures w14:val="none"/>
        </w:rPr>
        <w:t>.</w:t>
      </w:r>
      <w:r w:rsidRPr="001A3B09">
        <w:rPr>
          <w:rFonts w:ascii="Times New Roman" w:eastAsiaTheme="minorHAnsi" w:hAnsi="Times New Roman" w:cs="Times New Roman"/>
          <w:b/>
          <w:color w:val="auto"/>
          <w:kern w:val="0"/>
          <w:sz w:val="28"/>
          <w:szCs w:val="24"/>
          <w:lang w:val="pt-PT" w:eastAsia="en-US"/>
          <w14:ligatures w14:val="none"/>
        </w:rPr>
        <w:t xml:space="preserve"> </w:t>
      </w:r>
      <w:r w:rsidR="00937CD6" w:rsidRPr="001A3B09">
        <w:rPr>
          <w:rFonts w:ascii="Times New Roman" w:eastAsiaTheme="minorHAnsi" w:hAnsi="Times New Roman" w:cs="Times New Roman"/>
          <w:b/>
          <w:color w:val="auto"/>
          <w:kern w:val="0"/>
          <w:sz w:val="28"/>
          <w:szCs w:val="24"/>
          <w:lang w:val="pt-PT" w:eastAsia="en-US"/>
          <w14:ligatures w14:val="none"/>
        </w:rPr>
        <w:t>Introdução</w:t>
      </w:r>
      <w:bookmarkEnd w:id="0"/>
    </w:p>
    <w:p w:rsidR="00D92106" w:rsidRDefault="00D92106" w:rsidP="006073A6">
      <w:pPr>
        <w:pStyle w:val="NormalWeb"/>
        <w:spacing w:line="360" w:lineRule="auto"/>
        <w:ind w:firstLine="708"/>
      </w:pPr>
      <w:r>
        <w:t>A Teoria da Relatividade constitui um dos pilares fundamentais da física moderna, tendo revolucionado profundamente a forma como o ser humano compreende o espaço, o tempo e o movimento. Proposta no início do século XX, esta teoria trouxe uma nova perspetiva ao demonstrar que conceitos considerados absolutos pela física clássica, como o tempo e o comprimento, são, na verdade, relativos ao referencial do observador (</w:t>
      </w:r>
      <w:r>
        <w:rPr>
          <w:rStyle w:val="whitespace-normal"/>
          <w:rFonts w:eastAsiaTheme="minorEastAsia"/>
        </w:rPr>
        <w:t>Albert Einstein</w:t>
      </w:r>
      <w:r>
        <w:t>, 1905).</w:t>
      </w:r>
    </w:p>
    <w:p w:rsidR="00937CD6" w:rsidRDefault="00937CD6" w:rsidP="006073A6">
      <w:pPr>
        <w:pStyle w:val="NormalWeb"/>
        <w:spacing w:line="360" w:lineRule="auto"/>
        <w:ind w:firstLine="708"/>
      </w:pPr>
      <w:r>
        <w:t>Neste trabalho investigativo, serão abordados os principais fundamentos da relatividade, incluindo a invariância das leis da física, a relatividade da simultaneidade, a dilatação do tempo, a contração dos comprimentos, bem como as transformações de Lorentz. Serão ainda analisados conceitos como o efeito Doppler nas ondas eletromagnéticas, o momento linear relativístico e as relações entre trabalho e energia neste contexto.</w:t>
      </w:r>
    </w:p>
    <w:p w:rsidR="00937CD6" w:rsidRDefault="00937CD6" w:rsidP="006073A6">
      <w:pPr>
        <w:pStyle w:val="NormalWeb"/>
        <w:spacing w:line="360" w:lineRule="auto"/>
        <w:ind w:firstLine="708"/>
      </w:pPr>
      <w:r>
        <w:t>Além disso, será estabelecida uma comparação entre a mecânica clássica e a mecânica relativística, evidenciando as limitações da física newtoniana em situações de altas velocidades. Desta forma, o presente trabalho pretende proporcionar uma compreensão clara e fundamentada sobre a importância da relatividade na explicação de fenómenos físicos modernos.</w:t>
      </w:r>
    </w:p>
    <w:p w:rsidR="00D92106" w:rsidRDefault="00D92106" w:rsidP="006073A6">
      <w:pPr>
        <w:pStyle w:val="NormalWeb"/>
        <w:spacing w:line="360" w:lineRule="auto"/>
        <w:ind w:firstLine="708"/>
      </w:pPr>
    </w:p>
    <w:p w:rsidR="00D92106" w:rsidRDefault="00D92106" w:rsidP="006073A6">
      <w:pPr>
        <w:pStyle w:val="NormalWeb"/>
        <w:spacing w:line="360" w:lineRule="auto"/>
        <w:ind w:firstLine="708"/>
      </w:pPr>
    </w:p>
    <w:p w:rsidR="00D92106" w:rsidRDefault="00D92106" w:rsidP="006073A6">
      <w:pPr>
        <w:pStyle w:val="NormalWeb"/>
        <w:spacing w:line="360" w:lineRule="auto"/>
        <w:ind w:firstLine="708"/>
      </w:pPr>
    </w:p>
    <w:p w:rsidR="00D92106" w:rsidRDefault="00D92106" w:rsidP="006073A6">
      <w:pPr>
        <w:pStyle w:val="NormalWeb"/>
        <w:spacing w:line="360" w:lineRule="auto"/>
        <w:ind w:firstLine="708"/>
      </w:pPr>
    </w:p>
    <w:p w:rsidR="00D92106" w:rsidRDefault="00D92106" w:rsidP="006073A6">
      <w:pPr>
        <w:pStyle w:val="NormalWeb"/>
        <w:spacing w:line="360" w:lineRule="auto"/>
        <w:ind w:firstLine="708"/>
      </w:pPr>
    </w:p>
    <w:p w:rsidR="00D92106" w:rsidRDefault="00D92106" w:rsidP="006073A6">
      <w:pPr>
        <w:pStyle w:val="NormalWeb"/>
        <w:spacing w:line="360" w:lineRule="auto"/>
        <w:ind w:firstLine="708"/>
      </w:pPr>
    </w:p>
    <w:p w:rsidR="00D92106" w:rsidRDefault="00D92106" w:rsidP="006073A6">
      <w:pPr>
        <w:pStyle w:val="NormalWeb"/>
        <w:spacing w:line="360" w:lineRule="auto"/>
        <w:ind w:firstLine="708"/>
      </w:pPr>
    </w:p>
    <w:p w:rsidR="006073A6" w:rsidRDefault="006073A6" w:rsidP="006C1FA0">
      <w:pPr>
        <w:pStyle w:val="NormalWeb"/>
        <w:spacing w:line="360" w:lineRule="auto"/>
        <w:ind w:firstLine="708"/>
      </w:pPr>
    </w:p>
    <w:p w:rsidR="00D92106" w:rsidRDefault="00D92106" w:rsidP="0050616D">
      <w:pPr>
        <w:pStyle w:val="NormalWeb"/>
        <w:spacing w:line="360" w:lineRule="auto"/>
        <w:outlineLvl w:val="0"/>
        <w:rPr>
          <w:b/>
          <w:sz w:val="28"/>
        </w:rPr>
      </w:pPr>
      <w:bookmarkStart w:id="1" w:name="_Toc226916217"/>
      <w:r>
        <w:rPr>
          <w:b/>
          <w:sz w:val="28"/>
        </w:rPr>
        <w:lastRenderedPageBreak/>
        <w:t xml:space="preserve">1.1 </w:t>
      </w:r>
      <w:r w:rsidRPr="00D92106">
        <w:rPr>
          <w:b/>
          <w:sz w:val="28"/>
        </w:rPr>
        <w:t>Objectivos</w:t>
      </w:r>
      <w:bookmarkEnd w:id="1"/>
    </w:p>
    <w:p w:rsidR="00D92106" w:rsidRPr="001A75AE" w:rsidRDefault="00D92106" w:rsidP="006073A6">
      <w:pPr>
        <w:pStyle w:val="NormalWeb"/>
        <w:spacing w:line="360" w:lineRule="auto"/>
        <w:rPr>
          <w:b/>
        </w:rPr>
      </w:pPr>
      <w:r w:rsidRPr="001A75AE">
        <w:rPr>
          <w:b/>
        </w:rPr>
        <w:t>1.1.1</w:t>
      </w:r>
      <w:r w:rsidR="0050616D">
        <w:rPr>
          <w:b/>
        </w:rPr>
        <w:t>.</w:t>
      </w:r>
      <w:r w:rsidRPr="001A75AE">
        <w:rPr>
          <w:b/>
        </w:rPr>
        <w:t xml:space="preserve"> Objectivo geral</w:t>
      </w:r>
    </w:p>
    <w:p w:rsidR="00D92106" w:rsidRDefault="00D92106" w:rsidP="006073A6">
      <w:pPr>
        <w:pStyle w:val="NormalWeb"/>
        <w:spacing w:line="360" w:lineRule="auto"/>
        <w:ind w:firstLine="708"/>
      </w:pPr>
      <w:r>
        <w:t>Compreender os princípios fundamentais da Teoria da Relatividade e analisar a sua importância na evolução da física moderna e na interpretação de fenómenos que envolvem altas velocidades e energia.</w:t>
      </w:r>
    </w:p>
    <w:p w:rsidR="00D92106" w:rsidRDefault="001A75AE" w:rsidP="006073A6">
      <w:pPr>
        <w:pStyle w:val="NormalWeb"/>
        <w:spacing w:line="360" w:lineRule="auto"/>
        <w:rPr>
          <w:b/>
        </w:rPr>
      </w:pPr>
      <w:r>
        <w:rPr>
          <w:b/>
        </w:rPr>
        <w:t>1.1.2</w:t>
      </w:r>
      <w:r w:rsidR="0050616D">
        <w:rPr>
          <w:b/>
        </w:rPr>
        <w:t>.</w:t>
      </w:r>
      <w:r>
        <w:rPr>
          <w:b/>
        </w:rPr>
        <w:t xml:space="preserve"> </w:t>
      </w:r>
      <w:r w:rsidR="00D92106">
        <w:rPr>
          <w:b/>
        </w:rPr>
        <w:t>Objectivo específicos</w:t>
      </w:r>
    </w:p>
    <w:p w:rsid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Explicar a invariância das leis da física em referenciais inerciais;</w:t>
      </w:r>
    </w:p>
    <w:p w:rsidR="00DE07DD" w:rsidRP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Descrever a relatividade da simultaneidade;</w:t>
      </w:r>
    </w:p>
    <w:p w:rsidR="00DE07DD" w:rsidRP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Analisar a dilatação do tempo e a contração dos comprimentos;</w:t>
      </w:r>
    </w:p>
    <w:p w:rsidR="00DE07DD" w:rsidRP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Compreender as transformações de Lorentz;</w:t>
      </w:r>
    </w:p>
    <w:p w:rsidR="00DE07DD" w:rsidRP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Explicar o efeito Doppler para ondas eletromagnéticas;</w:t>
      </w:r>
    </w:p>
    <w:p w:rsidR="00DE07DD" w:rsidRP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Estudar o momento linear relativístico;</w:t>
      </w:r>
    </w:p>
    <w:p w:rsidR="00DE07DD" w:rsidRPr="00DE07DD"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Analisar o trabalho e a energia na relatividade;</w:t>
      </w:r>
    </w:p>
    <w:p w:rsidR="001A75AE" w:rsidRDefault="00DE07DD" w:rsidP="00DE07DD">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r w:rsidRPr="00DE07DD">
        <w:rPr>
          <w:rFonts w:ascii="Times New Roman" w:eastAsia="Times New Roman" w:hAnsi="Times New Roman" w:cs="Times New Roman"/>
          <w:kern w:val="0"/>
          <w:sz w:val="24"/>
          <w:szCs w:val="24"/>
          <w:lang w:val="pt-PT"/>
          <w14:ligatures w14:val="none"/>
        </w:rPr>
        <w:t>• Comparar a mecânica newtoniana com a relatividade.</w:t>
      </w:r>
    </w:p>
    <w:p w:rsidR="001A75AE" w:rsidRDefault="001A75AE" w:rsidP="006073A6">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p>
    <w:p w:rsidR="001A75AE" w:rsidRDefault="001A75AE" w:rsidP="006073A6">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p>
    <w:p w:rsidR="001A75AE" w:rsidRDefault="001A75AE" w:rsidP="001A3B09">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p>
    <w:p w:rsidR="001A75AE" w:rsidRDefault="001A75AE" w:rsidP="006073A6">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p>
    <w:p w:rsidR="001A75AE" w:rsidRDefault="001A75AE" w:rsidP="006073A6">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p>
    <w:p w:rsidR="001A75AE" w:rsidRDefault="001A75AE" w:rsidP="006073A6">
      <w:pPr>
        <w:spacing w:before="100" w:beforeAutospacing="1" w:after="100" w:afterAutospacing="1" w:line="360" w:lineRule="auto"/>
        <w:ind w:left="720"/>
        <w:rPr>
          <w:rFonts w:ascii="Times New Roman" w:eastAsia="Times New Roman" w:hAnsi="Times New Roman" w:cs="Times New Roman"/>
          <w:kern w:val="0"/>
          <w:sz w:val="24"/>
          <w:szCs w:val="24"/>
          <w:lang w:val="pt-PT"/>
          <w14:ligatures w14:val="none"/>
        </w:rPr>
      </w:pPr>
    </w:p>
    <w:p w:rsidR="00DE07DD" w:rsidRDefault="00DE07DD" w:rsidP="006073A6">
      <w:pPr>
        <w:pStyle w:val="NormalWeb"/>
        <w:spacing w:line="360" w:lineRule="auto"/>
        <w:rPr>
          <w:b/>
          <w:sz w:val="28"/>
        </w:rPr>
      </w:pPr>
    </w:p>
    <w:p w:rsidR="00D92106" w:rsidRDefault="001A75AE" w:rsidP="0050616D">
      <w:pPr>
        <w:pStyle w:val="NormalWeb"/>
        <w:spacing w:line="360" w:lineRule="auto"/>
        <w:outlineLvl w:val="0"/>
        <w:rPr>
          <w:b/>
          <w:sz w:val="28"/>
        </w:rPr>
      </w:pPr>
      <w:bookmarkStart w:id="2" w:name="_Toc226916218"/>
      <w:r w:rsidRPr="001A75AE">
        <w:rPr>
          <w:b/>
          <w:sz w:val="28"/>
        </w:rPr>
        <w:lastRenderedPageBreak/>
        <w:t>2. Fundamentação Teórica</w:t>
      </w:r>
      <w:bookmarkEnd w:id="2"/>
    </w:p>
    <w:p w:rsidR="006C0C40" w:rsidRDefault="006C0C40" w:rsidP="006073A6">
      <w:pPr>
        <w:pStyle w:val="NormalWeb"/>
        <w:spacing w:line="360" w:lineRule="auto"/>
        <w:rPr>
          <w:rStyle w:val="Forte"/>
        </w:rPr>
      </w:pPr>
      <w:r w:rsidRPr="006C0C40">
        <w:rPr>
          <w:rStyle w:val="Forte"/>
        </w:rPr>
        <w:t>2.1</w:t>
      </w:r>
      <w:r w:rsidR="0050616D">
        <w:rPr>
          <w:rStyle w:val="Forte"/>
        </w:rPr>
        <w:t>.</w:t>
      </w:r>
      <w:r w:rsidRPr="006C0C40">
        <w:rPr>
          <w:rStyle w:val="Forte"/>
        </w:rPr>
        <w:t xml:space="preserve"> Invariância das leis da física</w:t>
      </w:r>
    </w:p>
    <w:p w:rsidR="006C0C40" w:rsidRDefault="006C0C40" w:rsidP="006073A6">
      <w:pPr>
        <w:pStyle w:val="NormalWeb"/>
        <w:spacing w:line="360" w:lineRule="auto"/>
        <w:ind w:firstLine="708"/>
      </w:pPr>
      <w:r>
        <w:t>A invariância das leis da física é o princípio fundamental segundo o qual as equações que descrevem a natureza mantêm a mesma forma em todos os sistemas de referência inerciais, independentemente do estado de movimento do observador. Isso significa que dois observadores movendo-se com velocidade uniforme um em relação ao outro devem formular as leis da natureza exatamente da mesma forma, tornando impossível distinguir entre repouso absoluto e movimento absoluto com base apenas nas leis físicas (</w:t>
      </w:r>
      <w:r>
        <w:rPr>
          <w:rStyle w:val="whitespace-normal"/>
          <w:rFonts w:eastAsiaTheme="minorEastAsia"/>
        </w:rPr>
        <w:t>Albert Einstein</w:t>
      </w:r>
      <w:r>
        <w:t>, 1905).</w:t>
      </w:r>
    </w:p>
    <w:p w:rsidR="00F813FF" w:rsidRDefault="006C0C40" w:rsidP="00F813FF">
      <w:pPr>
        <w:pStyle w:val="NormalWeb"/>
        <w:spacing w:line="360" w:lineRule="auto"/>
        <w:ind w:firstLine="708"/>
      </w:pPr>
      <w:r>
        <w:t>Um exemplo simples desse princípio pode ser observado dentro de um veículo em movimento uniforme: se uma pessoa lançar uma bola verticalmente para cima dentro de um carro em movimento constante, a bola sobe e desce na mesma posição em relação ao observador dentro do carro. Para alguém fora do carro, a bola descreve uma trajetória curva, mas as leis físicas que governam o movimento permanecem as mesmas para ambos os observadores.</w:t>
      </w:r>
    </w:p>
    <w:p w:rsidR="006073A6" w:rsidRDefault="006C0C40" w:rsidP="006073A6">
      <w:pPr>
        <w:pStyle w:val="NormalWeb"/>
        <w:spacing w:line="360" w:lineRule="auto"/>
        <w:ind w:firstLine="708"/>
      </w:pPr>
      <w:r>
        <w:t>Existem diferentes tipos de invariância e simetrias associadas, cada uma ligada a uma lei de conservação específica pelo Teorema de Noether:</w:t>
      </w:r>
    </w:p>
    <w:p w:rsidR="006C0C40" w:rsidRDefault="006C0C40" w:rsidP="006073A6">
      <w:pPr>
        <w:pStyle w:val="NormalWeb"/>
        <w:spacing w:line="360" w:lineRule="auto"/>
        <w:ind w:left="708"/>
      </w:pPr>
      <w:r>
        <w:t>• A invariância temporal (as leis não mudam com o tempo) implica na conservação da energia;</w:t>
      </w:r>
      <w:r>
        <w:br/>
        <w:t>• A invariância de translação espacial (as leis são as mesmas em qualquer lugar) implica na conservação da quantidade de movimento;</w:t>
      </w:r>
      <w:r>
        <w:br/>
        <w:t>• A invariância de rotação (as leis não mudam com a orientação) implica na conservação do momento angular.</w:t>
      </w:r>
    </w:p>
    <w:p w:rsidR="006073A6" w:rsidRDefault="006C0C40" w:rsidP="006073A6">
      <w:pPr>
        <w:pStyle w:val="NormalWeb"/>
        <w:spacing w:line="360" w:lineRule="auto"/>
        <w:ind w:firstLine="708"/>
      </w:pPr>
      <w:r>
        <w:t xml:space="preserve">Na física moderna, essa invariância evoluiu do Princípio da Relatividade de </w:t>
      </w:r>
      <w:r>
        <w:rPr>
          <w:rStyle w:val="whitespace-normal"/>
          <w:rFonts w:eastAsiaTheme="minorEastAsia"/>
        </w:rPr>
        <w:t>Galileu Galilei</w:t>
      </w:r>
      <w:r>
        <w:t xml:space="preserve"> para a formulação da relatividade especial, envolvendo as transformações de </w:t>
      </w:r>
      <w:r>
        <w:rPr>
          <w:rStyle w:val="whitespace-normal"/>
          <w:rFonts w:eastAsiaTheme="minorEastAsia"/>
        </w:rPr>
        <w:t>Hendrik Lorentz</w:t>
      </w:r>
      <w:r>
        <w:t xml:space="preserve">, que garantem a invariância das leis do eletromagnetismo e a constância da velocidade da luz. Enquanto as leis de </w:t>
      </w:r>
      <w:r>
        <w:rPr>
          <w:rStyle w:val="whitespace-normal"/>
          <w:rFonts w:eastAsiaTheme="minorEastAsia"/>
        </w:rPr>
        <w:t>Isaac Newton</w:t>
      </w:r>
      <w:r>
        <w:t xml:space="preserve"> são válidas em baixas velocidades, a relatividade amplia essa descrição para velocidades próximas à da luz.</w:t>
      </w:r>
    </w:p>
    <w:p w:rsidR="00F813FF" w:rsidRDefault="00F813FF" w:rsidP="006073A6">
      <w:pPr>
        <w:pStyle w:val="NormalWeb"/>
        <w:spacing w:line="360" w:lineRule="auto"/>
        <w:ind w:firstLine="708"/>
      </w:pPr>
    </w:p>
    <w:p w:rsidR="006073A6" w:rsidRDefault="006073A6" w:rsidP="006073A6">
      <w:pPr>
        <w:pStyle w:val="NormalWeb"/>
        <w:spacing w:line="360" w:lineRule="auto"/>
        <w:rPr>
          <w:rStyle w:val="Forte"/>
        </w:rPr>
      </w:pPr>
      <w:r>
        <w:rPr>
          <w:rStyle w:val="Forte"/>
        </w:rPr>
        <w:t>2.2</w:t>
      </w:r>
      <w:r w:rsidR="0050616D">
        <w:rPr>
          <w:rStyle w:val="Forte"/>
        </w:rPr>
        <w:t>.</w:t>
      </w:r>
      <w:r>
        <w:rPr>
          <w:rStyle w:val="Forte"/>
        </w:rPr>
        <w:t xml:space="preserve"> Relatividade da simultaneidade</w:t>
      </w:r>
    </w:p>
    <w:p w:rsidR="006073A6" w:rsidRDefault="006073A6" w:rsidP="006073A6">
      <w:pPr>
        <w:pStyle w:val="NormalWeb"/>
        <w:spacing w:line="360" w:lineRule="auto"/>
      </w:pPr>
      <w:r>
        <w:t xml:space="preserve"> </w:t>
      </w:r>
      <w:r>
        <w:tab/>
      </w:r>
      <w:r>
        <w:t>A relatividade da simultaneidade é o princípio segundo o qual dois eventos que ocorrem em locais diferentes do espaço e que parecem simultâneos para um observador podem não ser simultâneos para outro observador em movimento relativo. Isto significa que não existe uma simultaneidade absoluta, mas sim dependente do referencial adotado (</w:t>
      </w:r>
      <w:r>
        <w:rPr>
          <w:rStyle w:val="whitespace-normal"/>
        </w:rPr>
        <w:t>Albert Einstein</w:t>
      </w:r>
      <w:r>
        <w:t>, 1905).</w:t>
      </w:r>
    </w:p>
    <w:p w:rsidR="006073A6" w:rsidRDefault="006073A6" w:rsidP="006073A6">
      <w:pPr>
        <w:pStyle w:val="NormalWeb"/>
        <w:spacing w:line="360" w:lineRule="auto"/>
        <w:ind w:firstLine="708"/>
      </w:pPr>
      <w:r>
        <w:t>De acordo com a teoria da relatividade especial, é impossível afirmar de forma absoluta que dois eventos espacialmente separados ocorrem ao mesmo tempo. Um referencial pode medir os eventos como simultâneos, enquanto outro referencial em movimento relativo pode atribuir tempos diferentes a esses mesmos eventos.</w:t>
      </w:r>
    </w:p>
    <w:p w:rsidR="006073A6" w:rsidRDefault="006073A6" w:rsidP="006073A6">
      <w:pPr>
        <w:pStyle w:val="NormalWeb"/>
        <w:spacing w:line="360" w:lineRule="auto"/>
        <w:ind w:firstLine="708"/>
      </w:pPr>
      <w:r>
        <w:t>Por exemplo, um acidente de carro ocorrido em Londres e outro em Nova Iorque podem parecer simultâneos para um observador na Terra. No entanto, para um observador num avião em movimento entre as duas cidades, os eventos podem não ocorrer ao mesmo tempo, dependendo da direção e velocidade do movimento. Em alguns casos, a ordem dos eventos pode até parecer invertida, desde que não exista uma relação causal entre eles.</w:t>
      </w:r>
    </w:p>
    <w:p w:rsidR="006073A6" w:rsidRDefault="006073A6" w:rsidP="006073A6">
      <w:pPr>
        <w:pStyle w:val="NormalWeb"/>
        <w:spacing w:line="360" w:lineRule="auto"/>
        <w:ind w:firstLine="708"/>
      </w:pPr>
      <w:r>
        <w:t>Contudo, quando existe ligação causal entre eventos, a ordem temporal é preservada em todos os referenciais, garantindo a consistência das leis físicas.</w:t>
      </w:r>
    </w:p>
    <w:p w:rsidR="006073A6" w:rsidRDefault="006073A6" w:rsidP="006073A6">
      <w:pPr>
        <w:pStyle w:val="NormalWeb"/>
        <w:ind w:firstLine="708"/>
      </w:pPr>
    </w:p>
    <w:p w:rsidR="00D92106" w:rsidRPr="00D92106" w:rsidRDefault="00D92106" w:rsidP="00D92106">
      <w:pPr>
        <w:pStyle w:val="NormalWeb"/>
        <w:ind w:firstLine="708"/>
        <w:rPr>
          <w:b/>
          <w:sz w:val="28"/>
        </w:rPr>
      </w:pPr>
    </w:p>
    <w:p w:rsidR="00D92106" w:rsidRDefault="00D92106" w:rsidP="00937CD6">
      <w:pPr>
        <w:pStyle w:val="NormalWeb"/>
        <w:ind w:firstLine="708"/>
      </w:pPr>
    </w:p>
    <w:p w:rsidR="00D92106" w:rsidRDefault="00D92106" w:rsidP="00937CD6">
      <w:pPr>
        <w:pStyle w:val="NormalWeb"/>
        <w:ind w:firstLine="708"/>
      </w:pPr>
    </w:p>
    <w:p w:rsidR="00D92106" w:rsidRDefault="00D92106" w:rsidP="00937CD6">
      <w:pPr>
        <w:pStyle w:val="NormalWeb"/>
        <w:ind w:firstLine="708"/>
      </w:pPr>
    </w:p>
    <w:p w:rsidR="00D92106" w:rsidRDefault="00D92106" w:rsidP="00937CD6">
      <w:pPr>
        <w:pStyle w:val="NormalWeb"/>
        <w:ind w:firstLine="708"/>
      </w:pPr>
    </w:p>
    <w:p w:rsidR="00D92106" w:rsidRDefault="00D92106" w:rsidP="00937CD6">
      <w:pPr>
        <w:pStyle w:val="NormalWeb"/>
        <w:ind w:firstLine="708"/>
      </w:pPr>
    </w:p>
    <w:p w:rsidR="00D92106" w:rsidRDefault="00D92106" w:rsidP="00937CD6">
      <w:pPr>
        <w:pStyle w:val="NormalWeb"/>
        <w:ind w:firstLine="708"/>
      </w:pPr>
    </w:p>
    <w:p w:rsidR="00D92106" w:rsidRDefault="00D92106" w:rsidP="00937CD6">
      <w:pPr>
        <w:pStyle w:val="NormalWeb"/>
        <w:ind w:firstLine="708"/>
      </w:pPr>
    </w:p>
    <w:p w:rsidR="006073A6" w:rsidRDefault="006073A6" w:rsidP="006073A6">
      <w:pPr>
        <w:pStyle w:val="NormalWeb"/>
      </w:pPr>
      <w:r>
        <w:rPr>
          <w:rStyle w:val="Forte"/>
        </w:rPr>
        <w:t>2.3</w:t>
      </w:r>
      <w:r w:rsidR="0050616D">
        <w:rPr>
          <w:rStyle w:val="Forte"/>
        </w:rPr>
        <w:t>.</w:t>
      </w:r>
      <w:r>
        <w:rPr>
          <w:rStyle w:val="Forte"/>
        </w:rPr>
        <w:t xml:space="preserve"> Dilatação do tempo</w:t>
      </w:r>
      <w:r>
        <w:br/>
      </w:r>
    </w:p>
    <w:p w:rsidR="006073A6" w:rsidRDefault="006073A6" w:rsidP="00DE07DD">
      <w:pPr>
        <w:pStyle w:val="NormalWeb"/>
        <w:spacing w:line="360" w:lineRule="auto"/>
        <w:ind w:firstLine="708"/>
      </w:pPr>
      <w:r>
        <w:t>A dilatação do tempo é o fenómeno segundo o qual o tempo medido por dois relógios pode ser diferente dependendo da velocidade relativa entre os observadores ou do campo gravitacional em que se encontram. Na relatividade especial, este efeito ocorre devido à velocidade relativa entre referenciais inerciais, sendo mais evidente quando os objetos se movem a velocidades próximas à da luz (</w:t>
      </w:r>
      <w:r>
        <w:rPr>
          <w:rStyle w:val="whitespace-normal"/>
        </w:rPr>
        <w:t>Albert Einstein</w:t>
      </w:r>
      <w:r>
        <w:t>, 1905).</w:t>
      </w:r>
    </w:p>
    <w:p w:rsidR="006073A6" w:rsidRDefault="006073A6" w:rsidP="00DE07DD">
      <w:pPr>
        <w:pStyle w:val="NormalWeb"/>
        <w:spacing w:line="360" w:lineRule="auto"/>
        <w:ind w:firstLine="708"/>
      </w:pPr>
      <w:r>
        <w:t>Este fenómeno implica que um relógio em movimento, quando comparado com outro em repouso, marca o tempo mais lentamente do ponto de vista do observador estacionário.</w:t>
      </w:r>
    </w:p>
    <w:p w:rsidR="006073A6" w:rsidRDefault="006073A6" w:rsidP="00DE07DD">
      <w:pPr>
        <w:pStyle w:val="NormalWeb"/>
        <w:spacing w:line="360" w:lineRule="auto"/>
        <w:ind w:firstLine="708"/>
      </w:pPr>
      <w:r>
        <w:t xml:space="preserve">Um exemplo clássico pode ser observado em sistemas de navegação por satélite como o </w:t>
      </w:r>
      <w:r>
        <w:rPr>
          <w:rStyle w:val="whitespace-normal"/>
        </w:rPr>
        <w:t>GPS</w:t>
      </w:r>
      <w:r>
        <w:t>, onde os relógios dos satélites precisam de ser ajustados constantemente devido aos efeitos relativísticos, garantindo a precisão da localização na Terra.</w:t>
      </w:r>
    </w:p>
    <w:p w:rsidR="006073A6" w:rsidRDefault="006073A6" w:rsidP="00DE07DD">
      <w:pPr>
        <w:pStyle w:val="NormalWeb"/>
        <w:spacing w:line="360" w:lineRule="auto"/>
        <w:ind w:firstLine="708"/>
      </w:pPr>
      <w:r>
        <w:t>Apesar de parecer contraintuitivo, este efeito já foi confirmado experimentalmente e não pode ser observado diretamente apenas pela visão dos relógios, pois também existe influência do tempo que a luz demora a chegar ao observador.</w:t>
      </w:r>
    </w:p>
    <w:p w:rsidR="00F813FF" w:rsidRDefault="00F813FF" w:rsidP="00DE07DD">
      <w:pPr>
        <w:pStyle w:val="NormalWeb"/>
        <w:spacing w:line="360" w:lineRule="auto"/>
        <w:ind w:firstLine="708"/>
      </w:pPr>
      <w:r w:rsidRPr="00F813FF">
        <w:drawing>
          <wp:inline distT="0" distB="0" distL="0" distR="0" wp14:anchorId="5467A31F" wp14:editId="73C403C8">
            <wp:extent cx="2419350" cy="12287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9350" cy="1228725"/>
                    </a:xfrm>
                    <a:prstGeom prst="rect">
                      <a:avLst/>
                    </a:prstGeom>
                  </pic:spPr>
                </pic:pic>
              </a:graphicData>
            </a:graphic>
          </wp:inline>
        </w:drawing>
      </w:r>
    </w:p>
    <w:p w:rsidR="003310ED" w:rsidRDefault="003310ED" w:rsidP="00DE07DD">
      <w:pPr>
        <w:pStyle w:val="NormalWeb"/>
        <w:spacing w:line="360" w:lineRule="auto"/>
        <w:ind w:firstLine="708"/>
      </w:pPr>
    </w:p>
    <w:p w:rsidR="003310ED" w:rsidRDefault="003310ED" w:rsidP="006073A6">
      <w:pPr>
        <w:pStyle w:val="NormalWeb"/>
        <w:ind w:firstLine="708"/>
      </w:pPr>
    </w:p>
    <w:p w:rsidR="003310ED" w:rsidRDefault="003310ED" w:rsidP="006073A6">
      <w:pPr>
        <w:pStyle w:val="NormalWeb"/>
        <w:ind w:firstLine="708"/>
      </w:pPr>
    </w:p>
    <w:p w:rsidR="003310ED" w:rsidRDefault="003310ED" w:rsidP="006073A6">
      <w:pPr>
        <w:pStyle w:val="NormalWeb"/>
        <w:ind w:firstLine="708"/>
      </w:pPr>
    </w:p>
    <w:p w:rsidR="003310ED" w:rsidRDefault="003310ED" w:rsidP="006073A6">
      <w:pPr>
        <w:pStyle w:val="NormalWeb"/>
        <w:ind w:firstLine="708"/>
      </w:pPr>
    </w:p>
    <w:p w:rsidR="003310ED" w:rsidRDefault="003310ED" w:rsidP="006073A6">
      <w:pPr>
        <w:pStyle w:val="NormalWeb"/>
        <w:ind w:firstLine="708"/>
      </w:pPr>
    </w:p>
    <w:p w:rsidR="003310ED" w:rsidRDefault="003310ED" w:rsidP="006073A6">
      <w:pPr>
        <w:pStyle w:val="NormalWeb"/>
        <w:ind w:firstLine="708"/>
      </w:pPr>
    </w:p>
    <w:p w:rsidR="003310ED" w:rsidRDefault="003310ED" w:rsidP="006073A6">
      <w:pPr>
        <w:pStyle w:val="NormalWeb"/>
        <w:ind w:firstLine="708"/>
      </w:pPr>
    </w:p>
    <w:p w:rsidR="003310ED" w:rsidRDefault="003310ED" w:rsidP="006073A6">
      <w:pPr>
        <w:pStyle w:val="NormalWeb"/>
        <w:ind w:firstLine="708"/>
      </w:pPr>
    </w:p>
    <w:p w:rsidR="003310ED" w:rsidRPr="003310ED" w:rsidRDefault="003310ED" w:rsidP="003310ED">
      <w:pPr>
        <w:pStyle w:val="Ttulo2"/>
        <w:rPr>
          <w:rFonts w:ascii="Times New Roman" w:eastAsia="Times New Roman" w:hAnsi="Times New Roman" w:cs="Times New Roman"/>
          <w:color w:val="auto"/>
          <w:kern w:val="0"/>
          <w:sz w:val="24"/>
          <w:lang w:val="pt-PT"/>
          <w14:ligatures w14:val="none"/>
        </w:rPr>
      </w:pPr>
      <w:bookmarkStart w:id="3" w:name="_Toc226916219"/>
      <w:r w:rsidRPr="003310ED">
        <w:rPr>
          <w:rStyle w:val="Forte"/>
          <w:rFonts w:ascii="Times New Roman" w:hAnsi="Times New Roman" w:cs="Times New Roman"/>
          <w:bCs w:val="0"/>
          <w:color w:val="auto"/>
          <w:sz w:val="24"/>
        </w:rPr>
        <w:t>2.4</w:t>
      </w:r>
      <w:r w:rsidR="0050616D">
        <w:rPr>
          <w:rStyle w:val="Forte"/>
          <w:rFonts w:ascii="Times New Roman" w:hAnsi="Times New Roman" w:cs="Times New Roman"/>
          <w:bCs w:val="0"/>
          <w:color w:val="auto"/>
          <w:sz w:val="24"/>
        </w:rPr>
        <w:t>.</w:t>
      </w:r>
      <w:r w:rsidRPr="003310ED">
        <w:rPr>
          <w:rStyle w:val="Forte"/>
          <w:rFonts w:ascii="Times New Roman" w:hAnsi="Times New Roman" w:cs="Times New Roman"/>
          <w:bCs w:val="0"/>
          <w:color w:val="auto"/>
          <w:sz w:val="24"/>
        </w:rPr>
        <w:t xml:space="preserve"> Contração dos comprimentos</w:t>
      </w:r>
      <w:bookmarkEnd w:id="3"/>
    </w:p>
    <w:p w:rsidR="003310ED" w:rsidRDefault="003310ED" w:rsidP="00DE07DD">
      <w:pPr>
        <w:pStyle w:val="NormalWeb"/>
        <w:spacing w:line="360" w:lineRule="auto"/>
        <w:ind w:firstLine="708"/>
      </w:pPr>
      <w:r>
        <w:t>A contração dos comprimentos é um fenómeno da relatividade especial que descreve a redução aparente do comprimento de um objeto quando este se move a velocidades muito elevadas em relação a um observador. Este efeito só se torna significativo quando a velocidade do objeto se aproxima da velocidade da luz, sendo praticamente impercetível no dia a dia (</w:t>
      </w:r>
      <w:r>
        <w:rPr>
          <w:rStyle w:val="whitespace-normal"/>
        </w:rPr>
        <w:t>Albert Einstein</w:t>
      </w:r>
      <w:r>
        <w:t>, 1905).</w:t>
      </w:r>
    </w:p>
    <w:p w:rsidR="003310ED" w:rsidRDefault="003310ED" w:rsidP="00DE07DD">
      <w:pPr>
        <w:pStyle w:val="NormalWeb"/>
        <w:spacing w:line="360" w:lineRule="auto"/>
        <w:ind w:firstLine="708"/>
      </w:pPr>
      <w:r>
        <w:t>De acordo com este princípio, um objeto em movimento é medido como sendo mais curto na direção do movimento, quando observado a partir de um referencial em repouso. No entanto, no próprio referencial do objeto, o seu comprimento permanece inalterado. Isto mostra mais uma vez que medidas de espaço dependem do estado de movimento do observador.</w:t>
      </w:r>
    </w:p>
    <w:p w:rsidR="003310ED" w:rsidRDefault="003310ED" w:rsidP="00DE07DD">
      <w:pPr>
        <w:pStyle w:val="NormalWeb"/>
        <w:spacing w:line="360" w:lineRule="auto"/>
        <w:ind w:firstLine="708"/>
      </w:pPr>
      <w:r>
        <w:t>Um exemplo simples pode ser imaginado com uma nave espacial extremamente rápida. Para um observador na Terra, a nave parece “encurtada” no sentido em que se move. Já para quem está dentro da nave, tudo permanece normal e não há qualquer deformação visível.</w:t>
      </w:r>
    </w:p>
    <w:p w:rsidR="003310ED" w:rsidRDefault="003310ED" w:rsidP="00DE07DD">
      <w:pPr>
        <w:pStyle w:val="NormalWeb"/>
        <w:spacing w:line="360" w:lineRule="auto"/>
        <w:ind w:firstLine="708"/>
      </w:pPr>
      <w:r>
        <w:t xml:space="preserve">Este fenómeno está diretamente ligado às transformações de </w:t>
      </w:r>
      <w:r>
        <w:rPr>
          <w:rStyle w:val="whitespace-normal"/>
        </w:rPr>
        <w:t>Hendrik Lorentz</w:t>
      </w:r>
      <w:r>
        <w:t>, que descrevem matematicamente como espaço e tempo se ajustam entre referenciais em movimento relativo. Sem essas transformações, seria impossível explicar coerentemente a forma como o espaço se comporta em altas velocidades.</w:t>
      </w:r>
    </w:p>
    <w:p w:rsidR="003310ED" w:rsidRDefault="003310ED" w:rsidP="003310ED">
      <w:pPr>
        <w:pStyle w:val="NormalWeb"/>
        <w:ind w:firstLine="708"/>
      </w:pPr>
    </w:p>
    <w:p w:rsidR="003310ED" w:rsidRDefault="003310ED" w:rsidP="003310ED">
      <w:pPr>
        <w:pStyle w:val="NormalWeb"/>
        <w:ind w:firstLine="708"/>
      </w:pPr>
    </w:p>
    <w:p w:rsidR="003310ED" w:rsidRDefault="003310ED" w:rsidP="003310ED">
      <w:pPr>
        <w:pStyle w:val="NormalWeb"/>
        <w:ind w:firstLine="708"/>
      </w:pPr>
    </w:p>
    <w:p w:rsidR="003310ED" w:rsidRDefault="003310ED" w:rsidP="003310ED">
      <w:pPr>
        <w:pStyle w:val="NormalWeb"/>
        <w:ind w:firstLine="708"/>
      </w:pPr>
    </w:p>
    <w:p w:rsidR="003310ED" w:rsidRDefault="003310ED" w:rsidP="003310ED">
      <w:pPr>
        <w:pStyle w:val="NormalWeb"/>
        <w:ind w:firstLine="708"/>
      </w:pPr>
    </w:p>
    <w:p w:rsidR="00DE07DD" w:rsidRDefault="00DE07DD" w:rsidP="003310ED">
      <w:pPr>
        <w:pStyle w:val="NormalWeb"/>
        <w:ind w:firstLine="708"/>
      </w:pPr>
    </w:p>
    <w:p w:rsidR="003310ED" w:rsidRDefault="003310ED" w:rsidP="003310ED">
      <w:pPr>
        <w:pStyle w:val="Ttulo2"/>
        <w:rPr>
          <w:rFonts w:ascii="Times New Roman" w:eastAsia="Times New Roman" w:hAnsi="Times New Roman" w:cs="Times New Roman"/>
          <w:color w:val="auto"/>
          <w:kern w:val="0"/>
          <w:sz w:val="24"/>
          <w:szCs w:val="24"/>
          <w:lang w:val="pt-PT"/>
          <w14:ligatures w14:val="none"/>
        </w:rPr>
      </w:pPr>
    </w:p>
    <w:p w:rsidR="003310ED" w:rsidRDefault="003310ED" w:rsidP="003310ED">
      <w:pPr>
        <w:pStyle w:val="Ttulo2"/>
        <w:rPr>
          <w:rFonts w:ascii="Times New Roman" w:eastAsia="Times New Roman" w:hAnsi="Times New Roman" w:cs="Times New Roman"/>
          <w:color w:val="auto"/>
          <w:kern w:val="0"/>
          <w:sz w:val="24"/>
          <w:szCs w:val="24"/>
          <w:lang w:val="pt-PT"/>
          <w14:ligatures w14:val="none"/>
        </w:rPr>
      </w:pPr>
    </w:p>
    <w:p w:rsidR="003310ED" w:rsidRPr="003310ED" w:rsidRDefault="003310ED" w:rsidP="003310ED">
      <w:pPr>
        <w:pStyle w:val="Ttulo2"/>
        <w:rPr>
          <w:rFonts w:ascii="Times New Roman" w:eastAsia="Times New Roman" w:hAnsi="Times New Roman" w:cs="Times New Roman"/>
          <w:color w:val="auto"/>
          <w:kern w:val="0"/>
          <w:sz w:val="24"/>
          <w:lang w:val="pt-PT"/>
          <w14:ligatures w14:val="none"/>
        </w:rPr>
      </w:pPr>
      <w:bookmarkStart w:id="4" w:name="_Toc226916220"/>
      <w:r w:rsidRPr="003310ED">
        <w:rPr>
          <w:rStyle w:val="Forte"/>
          <w:rFonts w:ascii="Times New Roman" w:hAnsi="Times New Roman" w:cs="Times New Roman"/>
          <w:bCs w:val="0"/>
          <w:color w:val="auto"/>
          <w:sz w:val="24"/>
        </w:rPr>
        <w:t>2.5</w:t>
      </w:r>
      <w:r w:rsidR="0050616D">
        <w:rPr>
          <w:rStyle w:val="Forte"/>
          <w:rFonts w:ascii="Times New Roman" w:hAnsi="Times New Roman" w:cs="Times New Roman"/>
          <w:bCs w:val="0"/>
          <w:color w:val="auto"/>
          <w:sz w:val="24"/>
        </w:rPr>
        <w:t>.</w:t>
      </w:r>
      <w:r w:rsidRPr="003310ED">
        <w:rPr>
          <w:rStyle w:val="Forte"/>
          <w:rFonts w:ascii="Times New Roman" w:hAnsi="Times New Roman" w:cs="Times New Roman"/>
          <w:bCs w:val="0"/>
          <w:color w:val="auto"/>
          <w:sz w:val="24"/>
        </w:rPr>
        <w:t xml:space="preserve"> Transformações de Lorentz</w:t>
      </w:r>
      <w:bookmarkEnd w:id="4"/>
    </w:p>
    <w:p w:rsidR="003310ED" w:rsidRDefault="003310ED" w:rsidP="00DE07DD">
      <w:pPr>
        <w:pStyle w:val="NormalWeb"/>
        <w:spacing w:line="360" w:lineRule="auto"/>
        <w:ind w:firstLine="708"/>
      </w:pPr>
      <w:r>
        <w:t>As transformações de Lorentz são um conjunto de equações matemáticas usadas na relatividade especial para descrever como as medições de espaço e tempo mudam quando são feitas por observadores em movimento relativo. Elas substituem as transformações de Galileu da física clássica e são essenciais para garantir que as leis da física permaneçam as mesmas em todos os referenciais inerciais (</w:t>
      </w:r>
      <w:r>
        <w:rPr>
          <w:rStyle w:val="whitespace-normal"/>
        </w:rPr>
        <w:t>Hendrik Lorentz</w:t>
      </w:r>
      <w:r>
        <w:t>, 1904).</w:t>
      </w:r>
    </w:p>
    <w:p w:rsidR="003310ED" w:rsidRDefault="003310ED" w:rsidP="00DE07DD">
      <w:pPr>
        <w:pStyle w:val="NormalWeb"/>
        <w:spacing w:line="360" w:lineRule="auto"/>
        <w:ind w:firstLine="708"/>
      </w:pPr>
      <w:r>
        <w:t>Estas transformações mostram que grandezas como tempo e comprimento não são absolutas, mas dependem da velocidade relativa entre observadores. Assim, eventos que parecem simultâneos num referencial podem não ser noutro, e distâncias podem variar dependendo do movimento.</w:t>
      </w:r>
    </w:p>
    <w:p w:rsidR="003310ED" w:rsidRDefault="003310ED" w:rsidP="00DE07DD">
      <w:pPr>
        <w:pStyle w:val="NormalWeb"/>
        <w:spacing w:line="360" w:lineRule="auto"/>
        <w:ind w:firstLine="708"/>
      </w:pPr>
      <w:r>
        <w:t>Um exemplo simples pode ser imaginado entre dois observadores: um dentro de uma nave espacial em movimento e outro parado na Terra. Cada um mede o tempo e o espaço de forma diferente, mas ambos obtêm resultados corretos dentro do seu próprio referencial graças às transformações de Lorentz.</w:t>
      </w:r>
    </w:p>
    <w:p w:rsidR="003310ED" w:rsidRDefault="003310ED" w:rsidP="00DE07DD">
      <w:pPr>
        <w:pStyle w:val="NormalWeb"/>
        <w:spacing w:line="360" w:lineRule="auto"/>
        <w:ind w:firstLine="708"/>
      </w:pPr>
      <w:r>
        <w:t xml:space="preserve">Estas relações são fundamentais porque permitem explicar fenómenos como a dilatação do tempo e a contração dos comprimentos, garantindo a coerência da teoria da relatividade formulada por </w:t>
      </w:r>
      <w:r>
        <w:rPr>
          <w:rStyle w:val="whitespace-normal"/>
        </w:rPr>
        <w:t>Albert Einstein</w:t>
      </w:r>
      <w:r>
        <w:t>.</w:t>
      </w:r>
    </w:p>
    <w:p w:rsidR="00DE07DD" w:rsidRDefault="00DE07DD" w:rsidP="00DE07DD">
      <w:pPr>
        <w:pStyle w:val="NormalWeb"/>
        <w:spacing w:line="360" w:lineRule="auto"/>
        <w:ind w:firstLine="708"/>
      </w:pPr>
    </w:p>
    <w:p w:rsidR="00DE07DD" w:rsidRDefault="00DE07DD" w:rsidP="00DE07DD">
      <w:pPr>
        <w:pStyle w:val="NormalWeb"/>
        <w:spacing w:line="360" w:lineRule="auto"/>
        <w:ind w:firstLine="708"/>
      </w:pPr>
    </w:p>
    <w:p w:rsidR="00DE07DD" w:rsidRDefault="00DE07DD" w:rsidP="00DE07DD">
      <w:pPr>
        <w:pStyle w:val="NormalWeb"/>
        <w:spacing w:line="360" w:lineRule="auto"/>
        <w:ind w:firstLine="708"/>
      </w:pPr>
    </w:p>
    <w:p w:rsidR="00DE07DD" w:rsidRDefault="00DE07DD" w:rsidP="00DE07DD">
      <w:pPr>
        <w:pStyle w:val="NormalWeb"/>
        <w:spacing w:line="360" w:lineRule="auto"/>
        <w:ind w:firstLine="708"/>
      </w:pPr>
    </w:p>
    <w:p w:rsidR="00DE07DD" w:rsidRDefault="00DE07DD" w:rsidP="003310ED">
      <w:pPr>
        <w:pStyle w:val="Ttulo1"/>
        <w:rPr>
          <w:rFonts w:ascii="Times New Roman" w:eastAsia="Times New Roman" w:hAnsi="Times New Roman" w:cs="Times New Roman"/>
          <w:color w:val="auto"/>
          <w:kern w:val="0"/>
          <w:sz w:val="24"/>
          <w:szCs w:val="24"/>
          <w:lang w:val="pt-PT"/>
          <w14:ligatures w14:val="none"/>
        </w:rPr>
      </w:pPr>
    </w:p>
    <w:p w:rsidR="00DE07DD" w:rsidRDefault="00DE07DD" w:rsidP="003310ED">
      <w:pPr>
        <w:pStyle w:val="Ttulo1"/>
        <w:rPr>
          <w:rFonts w:ascii="Times New Roman" w:eastAsia="Times New Roman" w:hAnsi="Times New Roman" w:cs="Times New Roman"/>
          <w:color w:val="auto"/>
          <w:kern w:val="0"/>
          <w:sz w:val="24"/>
          <w:szCs w:val="24"/>
          <w:lang w:val="pt-PT"/>
          <w14:ligatures w14:val="none"/>
        </w:rPr>
      </w:pPr>
    </w:p>
    <w:p w:rsidR="003310ED" w:rsidRPr="003310ED" w:rsidRDefault="003310ED" w:rsidP="003310ED">
      <w:pPr>
        <w:pStyle w:val="Ttulo1"/>
        <w:rPr>
          <w:rStyle w:val="Forte"/>
          <w:rFonts w:ascii="Times New Roman" w:hAnsi="Times New Roman" w:cs="Times New Roman"/>
          <w:color w:val="auto"/>
          <w:sz w:val="24"/>
        </w:rPr>
      </w:pPr>
      <w:bookmarkStart w:id="5" w:name="_Toc226916221"/>
      <w:r w:rsidRPr="003310ED">
        <w:rPr>
          <w:rStyle w:val="Forte"/>
          <w:rFonts w:ascii="Times New Roman" w:hAnsi="Times New Roman" w:cs="Times New Roman"/>
          <w:bCs w:val="0"/>
          <w:color w:val="auto"/>
          <w:sz w:val="24"/>
        </w:rPr>
        <w:t>2.6</w:t>
      </w:r>
      <w:r w:rsidR="0050616D">
        <w:rPr>
          <w:rStyle w:val="Forte"/>
          <w:rFonts w:ascii="Times New Roman" w:hAnsi="Times New Roman" w:cs="Times New Roman"/>
          <w:bCs w:val="0"/>
          <w:color w:val="auto"/>
          <w:sz w:val="24"/>
        </w:rPr>
        <w:t>.</w:t>
      </w:r>
      <w:r w:rsidRPr="003310ED">
        <w:rPr>
          <w:rStyle w:val="Forte"/>
          <w:rFonts w:ascii="Times New Roman" w:hAnsi="Times New Roman" w:cs="Times New Roman"/>
          <w:bCs w:val="0"/>
          <w:color w:val="auto"/>
          <w:sz w:val="24"/>
        </w:rPr>
        <w:t xml:space="preserve"> Efeito Doppler para ondas eletromagnéticas</w:t>
      </w:r>
      <w:bookmarkEnd w:id="5"/>
    </w:p>
    <w:p w:rsidR="003310ED" w:rsidRDefault="003310ED" w:rsidP="00DE07DD">
      <w:pPr>
        <w:pStyle w:val="NormalWeb"/>
        <w:spacing w:line="360" w:lineRule="auto"/>
        <w:ind w:firstLine="708"/>
      </w:pPr>
      <w:r>
        <w:t>O efeito Doppler para ondas eletromagnéticas é o fenómeno em que a frequência da luz ou de outras ondas eletromagnéticas varia devido ao movimento relativo entre a fonte emissora e o observador. Quando a fonte se aproxima, a frequência aumenta (desvio para o azul), e quando se afasta, a frequência diminui (desvio para o vermelho).</w:t>
      </w:r>
    </w:p>
    <w:p w:rsidR="003310ED" w:rsidRDefault="003310ED" w:rsidP="00DE07DD">
      <w:pPr>
        <w:pStyle w:val="NormalWeb"/>
        <w:spacing w:line="360" w:lineRule="auto"/>
        <w:ind w:firstLine="708"/>
      </w:pPr>
      <w:r>
        <w:t>Este efeito é muito importante na astronomia, pois permite determinar se estrelas e galáxias estão a aproximar-se ou a afastar-se da Terra, contribuindo para o estudo da expansão do universo.</w:t>
      </w:r>
    </w:p>
    <w:p w:rsidR="003310ED" w:rsidRDefault="003310ED" w:rsidP="003310ED"/>
    <w:p w:rsidR="003310ED" w:rsidRPr="003310ED" w:rsidRDefault="003310ED" w:rsidP="003310ED">
      <w:pPr>
        <w:pStyle w:val="Ttulo1"/>
        <w:rPr>
          <w:rStyle w:val="Forte"/>
          <w:rFonts w:ascii="Times New Roman" w:hAnsi="Times New Roman" w:cs="Times New Roman"/>
          <w:color w:val="auto"/>
          <w:sz w:val="24"/>
        </w:rPr>
      </w:pPr>
      <w:bookmarkStart w:id="6" w:name="_Toc226916222"/>
      <w:r w:rsidRPr="003310ED">
        <w:rPr>
          <w:rStyle w:val="Forte"/>
          <w:rFonts w:ascii="Times New Roman" w:hAnsi="Times New Roman" w:cs="Times New Roman"/>
          <w:bCs w:val="0"/>
          <w:color w:val="auto"/>
          <w:sz w:val="24"/>
        </w:rPr>
        <w:t>2.7</w:t>
      </w:r>
      <w:r w:rsidR="0050616D">
        <w:rPr>
          <w:rStyle w:val="Forte"/>
          <w:rFonts w:ascii="Times New Roman" w:hAnsi="Times New Roman" w:cs="Times New Roman"/>
          <w:bCs w:val="0"/>
          <w:color w:val="auto"/>
          <w:sz w:val="24"/>
        </w:rPr>
        <w:t>.</w:t>
      </w:r>
      <w:r w:rsidRPr="003310ED">
        <w:rPr>
          <w:rStyle w:val="Forte"/>
          <w:rFonts w:ascii="Times New Roman" w:hAnsi="Times New Roman" w:cs="Times New Roman"/>
          <w:bCs w:val="0"/>
          <w:color w:val="auto"/>
          <w:sz w:val="24"/>
        </w:rPr>
        <w:t xml:space="preserve"> Momento linear relativístico</w:t>
      </w:r>
      <w:bookmarkEnd w:id="6"/>
    </w:p>
    <w:p w:rsidR="003310ED" w:rsidRDefault="003310ED" w:rsidP="00DE07DD">
      <w:pPr>
        <w:pStyle w:val="NormalWeb"/>
        <w:spacing w:line="360" w:lineRule="auto"/>
        <w:ind w:firstLine="708"/>
      </w:pPr>
      <w:r>
        <w:t>O momento linear relativístico é a extensão do conceito clássico de quantidade de movimento para velocidades próximas à da luz. Na relatividade, o momento depende da velocidade e de fatores relativísticos, aumentando significativamente quando a velocidade se aproxima da velocidade da luz.</w:t>
      </w:r>
    </w:p>
    <w:p w:rsidR="003310ED" w:rsidRDefault="003310ED" w:rsidP="00DE07DD">
      <w:pPr>
        <w:pStyle w:val="NormalWeb"/>
        <w:spacing w:line="360" w:lineRule="auto"/>
        <w:ind w:firstLine="708"/>
      </w:pPr>
      <w:r>
        <w:t>Este conceito é essencial para explicar o comportamento de partículas em aceleradores, onde partículas atingem velocidades extremamente elevadas sem violar as leis da física.</w:t>
      </w:r>
    </w:p>
    <w:p w:rsidR="000736C9" w:rsidRDefault="000736C9" w:rsidP="00DE07DD">
      <w:pPr>
        <w:pStyle w:val="NormalWeb"/>
        <w:spacing w:line="360" w:lineRule="auto"/>
        <w:ind w:firstLine="708"/>
      </w:pPr>
    </w:p>
    <w:p w:rsidR="000736C9" w:rsidRDefault="000736C9" w:rsidP="00DE07DD">
      <w:pPr>
        <w:pStyle w:val="NormalWeb"/>
        <w:spacing w:line="360" w:lineRule="auto"/>
        <w:ind w:firstLine="708"/>
      </w:pPr>
    </w:p>
    <w:p w:rsidR="000736C9" w:rsidRDefault="000736C9" w:rsidP="00DE07DD">
      <w:pPr>
        <w:pStyle w:val="NormalWeb"/>
        <w:spacing w:line="360" w:lineRule="auto"/>
        <w:ind w:firstLine="708"/>
      </w:pPr>
    </w:p>
    <w:p w:rsidR="000736C9" w:rsidRDefault="000736C9" w:rsidP="00DE07DD">
      <w:pPr>
        <w:pStyle w:val="NormalWeb"/>
        <w:spacing w:line="360" w:lineRule="auto"/>
        <w:ind w:firstLine="708"/>
      </w:pPr>
    </w:p>
    <w:p w:rsidR="000736C9" w:rsidRDefault="000736C9" w:rsidP="00DE07DD">
      <w:pPr>
        <w:pStyle w:val="NormalWeb"/>
        <w:spacing w:line="360" w:lineRule="auto"/>
        <w:ind w:firstLine="708"/>
      </w:pPr>
    </w:p>
    <w:p w:rsidR="003310ED" w:rsidRDefault="003310ED" w:rsidP="003310ED"/>
    <w:p w:rsidR="003310ED" w:rsidRPr="003310ED" w:rsidRDefault="003310ED" w:rsidP="003310ED">
      <w:pPr>
        <w:pStyle w:val="Ttulo1"/>
        <w:rPr>
          <w:rFonts w:ascii="Times New Roman" w:hAnsi="Times New Roman" w:cs="Times New Roman"/>
          <w:color w:val="auto"/>
          <w:sz w:val="24"/>
        </w:rPr>
      </w:pPr>
      <w:bookmarkStart w:id="7" w:name="_Toc226916223"/>
      <w:r w:rsidRPr="003310ED">
        <w:rPr>
          <w:rStyle w:val="Forte"/>
          <w:rFonts w:ascii="Times New Roman" w:hAnsi="Times New Roman" w:cs="Times New Roman"/>
          <w:bCs w:val="0"/>
          <w:color w:val="auto"/>
          <w:sz w:val="24"/>
        </w:rPr>
        <w:lastRenderedPageBreak/>
        <w:t>2.8</w:t>
      </w:r>
      <w:r w:rsidR="0050616D">
        <w:rPr>
          <w:rStyle w:val="Forte"/>
          <w:rFonts w:ascii="Times New Roman" w:hAnsi="Times New Roman" w:cs="Times New Roman"/>
          <w:bCs w:val="0"/>
          <w:color w:val="auto"/>
          <w:sz w:val="24"/>
        </w:rPr>
        <w:t>.</w:t>
      </w:r>
      <w:r w:rsidRPr="003310ED">
        <w:rPr>
          <w:rStyle w:val="Forte"/>
          <w:rFonts w:ascii="Times New Roman" w:hAnsi="Times New Roman" w:cs="Times New Roman"/>
          <w:bCs w:val="0"/>
          <w:color w:val="auto"/>
          <w:sz w:val="24"/>
        </w:rPr>
        <w:t xml:space="preserve"> Trabalho e energia na relatividade</w:t>
      </w:r>
      <w:bookmarkEnd w:id="7"/>
    </w:p>
    <w:p w:rsidR="003310ED" w:rsidRDefault="003310ED" w:rsidP="00DE07DD">
      <w:pPr>
        <w:pStyle w:val="NormalWeb"/>
        <w:spacing w:line="360" w:lineRule="auto"/>
        <w:ind w:firstLine="708"/>
      </w:pPr>
      <w:r>
        <w:t>Na relatividade, a relação entre trabalho e energia é modificada em comparação com a física clássica. À medida que um corpo ganha velocidade, a sua energia aumenta de forma relativística, sendo impossível atingir ou ultrapassar a velocidade da luz.</w:t>
      </w:r>
    </w:p>
    <w:p w:rsidR="003310ED" w:rsidRDefault="003310ED" w:rsidP="00DE07DD">
      <w:pPr>
        <w:pStyle w:val="NormalWeb"/>
        <w:spacing w:line="360" w:lineRule="auto"/>
        <w:ind w:firstLine="708"/>
      </w:pPr>
      <w:r>
        <w:t>Um dos resultados mais importantes desta relação é a equivalência entre massa e energia, expressa pela famosa equação E = mc², que mostra que massa pode ser convertida em energia.</w:t>
      </w:r>
    </w:p>
    <w:p w:rsidR="003310ED" w:rsidRDefault="003310ED" w:rsidP="003310ED"/>
    <w:p w:rsidR="003310ED" w:rsidRPr="003310ED" w:rsidRDefault="003310ED" w:rsidP="003310ED">
      <w:pPr>
        <w:pStyle w:val="Ttulo1"/>
        <w:rPr>
          <w:rFonts w:ascii="Times New Roman" w:hAnsi="Times New Roman" w:cs="Times New Roman"/>
          <w:color w:val="auto"/>
          <w:sz w:val="24"/>
        </w:rPr>
      </w:pPr>
      <w:bookmarkStart w:id="8" w:name="_Toc226916224"/>
      <w:r w:rsidRPr="003310ED">
        <w:rPr>
          <w:rStyle w:val="Forte"/>
          <w:rFonts w:ascii="Times New Roman" w:hAnsi="Times New Roman" w:cs="Times New Roman"/>
          <w:bCs w:val="0"/>
          <w:color w:val="auto"/>
          <w:sz w:val="24"/>
        </w:rPr>
        <w:t>2.9</w:t>
      </w:r>
      <w:r w:rsidR="0050616D">
        <w:rPr>
          <w:rStyle w:val="Forte"/>
          <w:rFonts w:ascii="Times New Roman" w:hAnsi="Times New Roman" w:cs="Times New Roman"/>
          <w:bCs w:val="0"/>
          <w:color w:val="auto"/>
          <w:sz w:val="24"/>
        </w:rPr>
        <w:t>.</w:t>
      </w:r>
      <w:r w:rsidRPr="003310ED">
        <w:rPr>
          <w:rStyle w:val="Forte"/>
          <w:rFonts w:ascii="Times New Roman" w:hAnsi="Times New Roman" w:cs="Times New Roman"/>
          <w:bCs w:val="0"/>
          <w:color w:val="auto"/>
          <w:sz w:val="24"/>
        </w:rPr>
        <w:t xml:space="preserve"> Mecânica newtoniana na relatividade</w:t>
      </w:r>
      <w:bookmarkEnd w:id="8"/>
    </w:p>
    <w:p w:rsidR="003310ED" w:rsidRDefault="003310ED" w:rsidP="007A1564">
      <w:pPr>
        <w:pStyle w:val="NormalWeb"/>
        <w:spacing w:line="360" w:lineRule="auto"/>
        <w:ind w:firstLine="708"/>
      </w:pPr>
      <w:r>
        <w:t>A mecânica newtoniana continua válida para velocidades baixas em relação à velocidade da luz, sendo uma excelente aproximação para o dia a dia. No entanto, para velocidades muito elevadas ou campos gravitacionais intensos, ela deixa de ser suficiente.</w:t>
      </w:r>
    </w:p>
    <w:p w:rsidR="003310ED" w:rsidRDefault="003310ED" w:rsidP="007A1564">
      <w:pPr>
        <w:pStyle w:val="NormalWeb"/>
        <w:spacing w:line="360" w:lineRule="auto"/>
        <w:ind w:firstLine="708"/>
      </w:pPr>
      <w:r>
        <w:t>Nesses casos, a relatividade geral e especial substituem a mecânica clássica, corrigindo as previsões e garantindo resultados mais precisos.</w:t>
      </w:r>
    </w:p>
    <w:p w:rsidR="003310ED" w:rsidRDefault="003310ED" w:rsidP="00DE07DD">
      <w:pPr>
        <w:pStyle w:val="NormalWeb"/>
        <w:spacing w:line="360" w:lineRule="auto"/>
      </w:pPr>
    </w:p>
    <w:p w:rsidR="003310ED" w:rsidRDefault="003310ED" w:rsidP="00DE07DD">
      <w:pPr>
        <w:pStyle w:val="NormalWeb"/>
        <w:spacing w:line="360" w:lineRule="auto"/>
        <w:ind w:firstLine="708"/>
      </w:pPr>
    </w:p>
    <w:p w:rsidR="00D92106" w:rsidRDefault="00D92106" w:rsidP="00DE07DD">
      <w:pPr>
        <w:pStyle w:val="NormalWeb"/>
        <w:spacing w:line="360" w:lineRule="auto"/>
        <w:ind w:firstLine="708"/>
      </w:pPr>
    </w:p>
    <w:p w:rsidR="00D92106" w:rsidRDefault="00D92106" w:rsidP="00DE07DD">
      <w:pPr>
        <w:pStyle w:val="NormalWeb"/>
        <w:spacing w:line="360" w:lineRule="auto"/>
        <w:ind w:firstLine="708"/>
      </w:pPr>
    </w:p>
    <w:p w:rsidR="00D92106" w:rsidRDefault="00D92106" w:rsidP="00DE07DD">
      <w:pPr>
        <w:pStyle w:val="NormalWeb"/>
        <w:spacing w:line="360" w:lineRule="auto"/>
        <w:ind w:firstLine="708"/>
      </w:pPr>
    </w:p>
    <w:p w:rsidR="00D92106" w:rsidRDefault="00D92106" w:rsidP="00DE07DD">
      <w:pPr>
        <w:pStyle w:val="NormalWeb"/>
        <w:spacing w:line="360" w:lineRule="auto"/>
        <w:ind w:firstLine="708"/>
      </w:pPr>
    </w:p>
    <w:p w:rsidR="00D92106" w:rsidRDefault="00D92106" w:rsidP="00DE07DD">
      <w:pPr>
        <w:pStyle w:val="NormalWeb"/>
        <w:spacing w:line="360" w:lineRule="auto"/>
        <w:ind w:firstLine="708"/>
      </w:pPr>
    </w:p>
    <w:p w:rsidR="00D92106" w:rsidRDefault="00D92106" w:rsidP="00937CD6">
      <w:pPr>
        <w:pStyle w:val="NormalWeb"/>
        <w:ind w:firstLine="708"/>
      </w:pPr>
    </w:p>
    <w:p w:rsidR="00D92106" w:rsidRDefault="00D92106" w:rsidP="00937CD6">
      <w:pPr>
        <w:pStyle w:val="NormalWeb"/>
        <w:ind w:firstLine="708"/>
      </w:pPr>
    </w:p>
    <w:p w:rsidR="007A1564" w:rsidRDefault="007A1564" w:rsidP="00D31E7C">
      <w:pPr>
        <w:pStyle w:val="NormalWeb"/>
        <w:ind w:firstLine="708"/>
      </w:pPr>
    </w:p>
    <w:p w:rsidR="007A1564" w:rsidRPr="0050616D" w:rsidRDefault="007A1564" w:rsidP="00937CD6">
      <w:pPr>
        <w:pStyle w:val="NormalWeb"/>
        <w:ind w:firstLine="708"/>
        <w:rPr>
          <w:sz w:val="28"/>
        </w:rPr>
      </w:pPr>
    </w:p>
    <w:p w:rsidR="00E22A3A" w:rsidRPr="0050616D" w:rsidRDefault="00E22A3A" w:rsidP="0050616D">
      <w:pPr>
        <w:pStyle w:val="Ttulo1"/>
        <w:rPr>
          <w:rStyle w:val="Forte"/>
          <w:rFonts w:ascii="Times New Roman" w:hAnsi="Times New Roman" w:cs="Times New Roman"/>
          <w:color w:val="auto"/>
          <w:sz w:val="28"/>
        </w:rPr>
      </w:pPr>
      <w:bookmarkStart w:id="9" w:name="_Toc226916225"/>
      <w:r w:rsidRPr="0050616D">
        <w:rPr>
          <w:rStyle w:val="Forte"/>
          <w:rFonts w:ascii="Times New Roman" w:hAnsi="Times New Roman" w:cs="Times New Roman"/>
          <w:bCs w:val="0"/>
          <w:color w:val="auto"/>
          <w:sz w:val="28"/>
        </w:rPr>
        <w:t>3. Conclusão</w:t>
      </w:r>
      <w:bookmarkEnd w:id="9"/>
    </w:p>
    <w:p w:rsidR="000736C9" w:rsidRDefault="000736C9" w:rsidP="000736C9">
      <w:pPr>
        <w:pStyle w:val="NormalWeb"/>
        <w:spacing w:line="360" w:lineRule="auto"/>
        <w:ind w:firstLine="708"/>
      </w:pPr>
      <w:r>
        <w:t xml:space="preserve">A </w:t>
      </w:r>
      <w:r>
        <w:t>Teoria da Relatividade revolucionou a física ao mostrar que o espaço e o tempo não são absolutos, mas dependem do referencial do observador. Ao longo do trabalho, foi possível compreender os principais fenómenos associados, como a dilatação do tempo, a contração dos comprimentos e a relatividade da simultaneidade.</w:t>
      </w:r>
    </w:p>
    <w:p w:rsidR="000736C9" w:rsidRDefault="000736C9" w:rsidP="000736C9">
      <w:pPr>
        <w:pStyle w:val="NormalWeb"/>
        <w:spacing w:line="360" w:lineRule="auto"/>
        <w:ind w:firstLine="708"/>
      </w:pPr>
      <w:r>
        <w:t xml:space="preserve">Conclui-se que esta teoria não só reformula conceitos da física clássica de </w:t>
      </w:r>
      <w:r w:rsidRPr="000736C9">
        <w:t>Isaac Newton</w:t>
      </w:r>
      <w:r>
        <w:t>, como também tem aplicações práticas importantes na tecnologia moderna, sendo essencial para a compreensão do universo atual.</w:t>
      </w:r>
    </w:p>
    <w:p w:rsidR="007A1564" w:rsidRDefault="007A1564"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50616D" w:rsidRDefault="0050616D" w:rsidP="00E22A3A">
      <w:pPr>
        <w:pStyle w:val="NormalWeb"/>
      </w:pPr>
    </w:p>
    <w:p w:rsidR="00D92106" w:rsidRDefault="00D92106" w:rsidP="00937CD6">
      <w:pPr>
        <w:pStyle w:val="NormalWeb"/>
        <w:ind w:firstLine="708"/>
      </w:pPr>
    </w:p>
    <w:p w:rsidR="00D92106" w:rsidRPr="0050616D" w:rsidRDefault="0050616D" w:rsidP="0050616D">
      <w:pPr>
        <w:pStyle w:val="NormalWeb"/>
        <w:outlineLvl w:val="0"/>
        <w:rPr>
          <w:b/>
          <w:sz w:val="28"/>
        </w:rPr>
      </w:pPr>
      <w:bookmarkStart w:id="10" w:name="_Toc226916226"/>
      <w:r w:rsidRPr="0050616D">
        <w:rPr>
          <w:b/>
          <w:sz w:val="28"/>
        </w:rPr>
        <w:lastRenderedPageBreak/>
        <w:t>4. Bibliografia</w:t>
      </w:r>
      <w:bookmarkEnd w:id="10"/>
    </w:p>
    <w:p w:rsidR="0050616D" w:rsidRPr="0050616D" w:rsidRDefault="0050616D" w:rsidP="0050616D">
      <w:pPr>
        <w:pStyle w:val="NormalWeb"/>
        <w:numPr>
          <w:ilvl w:val="0"/>
          <w:numId w:val="3"/>
        </w:numPr>
        <w:rPr>
          <w:b/>
          <w:color w:val="5B9BD5" w:themeColor="accent1"/>
          <w:u w:val="single"/>
        </w:rPr>
      </w:pPr>
      <w:r w:rsidRPr="0050616D">
        <w:rPr>
          <w:b/>
          <w:color w:val="5B9BD5" w:themeColor="accent1"/>
          <w:u w:val="single"/>
        </w:rPr>
        <w:t>https://pt.wikipedia.org/wiki/Teoria_da_relatividade</w:t>
      </w:r>
    </w:p>
    <w:p w:rsidR="0050616D" w:rsidRPr="0050616D" w:rsidRDefault="0050616D" w:rsidP="0050616D">
      <w:pPr>
        <w:pStyle w:val="NormalWeb"/>
        <w:numPr>
          <w:ilvl w:val="0"/>
          <w:numId w:val="3"/>
        </w:numPr>
        <w:rPr>
          <w:b/>
          <w:color w:val="5B9BD5" w:themeColor="accent1"/>
          <w:u w:val="single"/>
        </w:rPr>
      </w:pPr>
      <w:r w:rsidRPr="0050616D">
        <w:rPr>
          <w:b/>
          <w:color w:val="5B9BD5" w:themeColor="accent1"/>
          <w:u w:val="single"/>
        </w:rPr>
        <w:t>https://pt.wikipedia.org/wiki/Invari%C3%A2ncia_de_Galileu</w:t>
      </w:r>
    </w:p>
    <w:p w:rsidR="0050616D" w:rsidRPr="0050616D" w:rsidRDefault="0050616D" w:rsidP="0050616D">
      <w:pPr>
        <w:pStyle w:val="NormalWeb"/>
        <w:numPr>
          <w:ilvl w:val="0"/>
          <w:numId w:val="3"/>
        </w:numPr>
        <w:rPr>
          <w:b/>
          <w:color w:val="5B9BD5" w:themeColor="accent1"/>
          <w:u w:val="single"/>
        </w:rPr>
      </w:pPr>
      <w:r w:rsidRPr="0050616D">
        <w:rPr>
          <w:b/>
          <w:color w:val="5B9BD5" w:themeColor="accent1"/>
          <w:u w:val="single"/>
        </w:rPr>
        <w:t>https://cascalho1.webnode.page/relatividade-restrita/</w:t>
      </w:r>
    </w:p>
    <w:p w:rsidR="0050616D" w:rsidRPr="0050616D" w:rsidRDefault="0050616D" w:rsidP="0050616D">
      <w:pPr>
        <w:pStyle w:val="NormalWeb"/>
        <w:numPr>
          <w:ilvl w:val="0"/>
          <w:numId w:val="3"/>
        </w:numPr>
        <w:rPr>
          <w:b/>
          <w:color w:val="5B9BD5" w:themeColor="accent1"/>
          <w:u w:val="single"/>
        </w:rPr>
      </w:pPr>
      <w:r w:rsidRPr="0050616D">
        <w:rPr>
          <w:b/>
          <w:color w:val="5B9BD5" w:themeColor="accent1"/>
          <w:u w:val="single"/>
        </w:rPr>
        <w:t>https://pt.wikipedia.org/wiki/Relatividade_restrita</w:t>
      </w:r>
    </w:p>
    <w:p w:rsidR="0050616D" w:rsidRPr="0050616D" w:rsidRDefault="0050616D" w:rsidP="0050616D">
      <w:pPr>
        <w:pStyle w:val="NormalWeb"/>
        <w:numPr>
          <w:ilvl w:val="0"/>
          <w:numId w:val="3"/>
        </w:numPr>
        <w:rPr>
          <w:b/>
          <w:color w:val="5B9BD5" w:themeColor="accent1"/>
          <w:u w:val="single"/>
        </w:rPr>
      </w:pPr>
      <w:r w:rsidRPr="0050616D">
        <w:rPr>
          <w:b/>
          <w:color w:val="5B9BD5" w:themeColor="accent1"/>
          <w:u w:val="single"/>
        </w:rPr>
        <w:t>https://pt.wikipedia.org/wiki/Relatividade_da_simultaneidade</w:t>
      </w:r>
    </w:p>
    <w:p w:rsidR="00840CBB"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840CBB" w:rsidRDefault="00840CBB" w:rsidP="00840CBB">
      <w:pPr>
        <w:spacing w:after="160" w:line="259" w:lineRule="auto"/>
        <w:jc w:val="center"/>
        <w:rPr>
          <w:rFonts w:ascii="Times New Roman" w:eastAsiaTheme="minorHAnsi" w:hAnsi="Times New Roman" w:cs="Times New Roman"/>
          <w:kern w:val="0"/>
          <w:sz w:val="28"/>
          <w:szCs w:val="24"/>
          <w:lang w:val="pt-PT" w:eastAsia="en-US"/>
          <w14:ligatures w14:val="none"/>
        </w:rPr>
      </w:pPr>
    </w:p>
    <w:p w:rsidR="002F2F56" w:rsidRDefault="002F2F56"/>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p w:rsidR="001A3B09" w:rsidRDefault="001A3B09" w:rsidP="001A3B09">
      <w:pPr>
        <w:pStyle w:val="Ttulo1"/>
        <w:rPr>
          <w:rFonts w:ascii="Times New Roman" w:hAnsi="Times New Roman" w:cs="Times New Roman"/>
          <w:b/>
          <w:color w:val="auto"/>
          <w:sz w:val="28"/>
        </w:rPr>
      </w:pPr>
      <w:r w:rsidRPr="001A3B09">
        <w:rPr>
          <w:rFonts w:ascii="Times New Roman" w:hAnsi="Times New Roman" w:cs="Times New Roman"/>
          <w:b/>
          <w:color w:val="auto"/>
          <w:sz w:val="28"/>
        </w:rPr>
        <w:lastRenderedPageBreak/>
        <w:t>5.Anexo</w:t>
      </w:r>
    </w:p>
    <w:p w:rsidR="001A3B09" w:rsidRDefault="001A3B09" w:rsidP="001A3B09"/>
    <w:p w:rsidR="001A3B09" w:rsidRPr="001A3B09" w:rsidRDefault="001A3B09" w:rsidP="001A3B09"/>
    <w:p w:rsidR="00F813FF" w:rsidRPr="006D3ADB" w:rsidRDefault="006D3ADB" w:rsidP="00F813FF">
      <w:pPr>
        <w:pStyle w:val="Ttulo1"/>
        <w:rPr>
          <w:rFonts w:ascii="Times New Roman" w:eastAsia="Times New Roman" w:hAnsi="Times New Roman" w:cs="Times New Roman"/>
          <w:b/>
          <w:color w:val="auto"/>
          <w:kern w:val="36"/>
          <w:sz w:val="24"/>
          <w:szCs w:val="24"/>
          <w:lang w:val="pt-PT"/>
          <w14:ligatures w14:val="none"/>
        </w:rPr>
      </w:pPr>
      <w:r>
        <w:rPr>
          <w:rFonts w:ascii="Times New Roman" w:hAnsi="Times New Roman" w:cs="Times New Roman"/>
          <w:b/>
          <w:color w:val="auto"/>
          <w:sz w:val="24"/>
          <w:szCs w:val="24"/>
        </w:rPr>
        <w:t xml:space="preserve">5.1 </w:t>
      </w:r>
      <w:r w:rsidR="00F813FF" w:rsidRPr="006D3ADB">
        <w:rPr>
          <w:rFonts w:ascii="Times New Roman" w:hAnsi="Times New Roman" w:cs="Times New Roman"/>
          <w:b/>
          <w:color w:val="auto"/>
          <w:sz w:val="24"/>
          <w:szCs w:val="24"/>
        </w:rPr>
        <w:t>FÓRMULAS – TEORIA DA RELATIVIDADE</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b/>
          <w:color w:val="auto"/>
          <w:sz w:val="24"/>
          <w:szCs w:val="24"/>
        </w:rPr>
      </w:pPr>
      <w:r w:rsidRPr="006D3ADB">
        <w:rPr>
          <w:rFonts w:ascii="Times New Roman" w:hAnsi="Times New Roman" w:cs="Times New Roman"/>
          <w:b/>
          <w:color w:val="auto"/>
          <w:sz w:val="24"/>
          <w:szCs w:val="24"/>
        </w:rPr>
        <w:t>Transformação de Galileu</w:t>
      </w:r>
    </w:p>
    <w:p w:rsidR="00F813FF" w:rsidRPr="006D3ADB" w:rsidRDefault="00F813FF" w:rsidP="00F813FF">
      <w:pPr>
        <w:pStyle w:val="NormalWeb"/>
      </w:pPr>
      <w:r w:rsidRPr="006D3ADB">
        <w:t>x' = x − vt</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b/>
          <w:color w:val="auto"/>
          <w:sz w:val="24"/>
          <w:szCs w:val="24"/>
        </w:rPr>
      </w:pPr>
      <w:r w:rsidRPr="006D3ADB">
        <w:rPr>
          <w:rFonts w:ascii="Times New Roman" w:hAnsi="Times New Roman" w:cs="Times New Roman"/>
          <w:color w:val="auto"/>
          <w:sz w:val="24"/>
          <w:szCs w:val="24"/>
        </w:rPr>
        <w:t xml:space="preserve"> </w:t>
      </w:r>
      <w:r w:rsidRPr="006D3ADB">
        <w:rPr>
          <w:rFonts w:ascii="Times New Roman" w:hAnsi="Times New Roman" w:cs="Times New Roman"/>
          <w:b/>
          <w:color w:val="auto"/>
          <w:sz w:val="24"/>
          <w:szCs w:val="24"/>
        </w:rPr>
        <w:t>Relatividade da simultaneidade</w:t>
      </w:r>
    </w:p>
    <w:p w:rsidR="00F813FF" w:rsidRPr="006D3ADB" w:rsidRDefault="00F813FF" w:rsidP="00F813FF">
      <w:pPr>
        <w:pStyle w:val="NormalWeb"/>
      </w:pPr>
      <w:r w:rsidRPr="006D3ADB">
        <w:t>t' = γ ( t − vx/c² )</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bookmarkStart w:id="11" w:name="_GoBack"/>
      <w:bookmarkEnd w:id="11"/>
      <w:r w:rsidRPr="006D3ADB">
        <w:rPr>
          <w:rFonts w:ascii="Times New Roman" w:hAnsi="Times New Roman" w:cs="Times New Roman"/>
          <w:b/>
          <w:color w:val="auto"/>
          <w:sz w:val="24"/>
          <w:szCs w:val="24"/>
        </w:rPr>
        <w:t>Fator de Lorentz</w:t>
      </w:r>
    </w:p>
    <w:p w:rsidR="00F813FF" w:rsidRPr="006D3ADB" w:rsidRDefault="00F813FF" w:rsidP="00F813FF">
      <w:pPr>
        <w:pStyle w:val="NormalWeb"/>
      </w:pPr>
      <w:r w:rsidRPr="006D3ADB">
        <w:t>γ = 1 / √(1 − v²/c²)</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Dilatação do tempo</w:t>
      </w:r>
    </w:p>
    <w:p w:rsidR="00F813FF" w:rsidRPr="006D3ADB" w:rsidRDefault="00F813FF" w:rsidP="00F813FF">
      <w:pPr>
        <w:pStyle w:val="NormalWeb"/>
      </w:pPr>
      <w:r w:rsidRPr="006D3ADB">
        <w:t>Δt = Δt₀ / √(1 − v²/c²)</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Contração dos comprimentos</w:t>
      </w:r>
    </w:p>
    <w:p w:rsidR="00F813FF" w:rsidRPr="006D3ADB" w:rsidRDefault="00F813FF" w:rsidP="00F813FF">
      <w:pPr>
        <w:pStyle w:val="NormalWeb"/>
      </w:pPr>
      <w:r w:rsidRPr="006D3ADB">
        <w:t>L = L₀ √(1 − v²/c²)</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Transformações de Lorentz</w:t>
      </w:r>
    </w:p>
    <w:p w:rsidR="00F813FF" w:rsidRPr="006D3ADB" w:rsidRDefault="00F813FF" w:rsidP="00F813FF">
      <w:pPr>
        <w:pStyle w:val="NormalWeb"/>
      </w:pPr>
      <w:r w:rsidRPr="006D3ADB">
        <w:t>x' = γ (x − vt)</w:t>
      </w:r>
      <w:r w:rsidRPr="006D3ADB">
        <w:br/>
        <w:t>t' = γ (t − vx/c²)</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Efeito Doppler relativístico</w:t>
      </w:r>
    </w:p>
    <w:p w:rsidR="00F813FF" w:rsidRPr="006D3ADB" w:rsidRDefault="00F813FF" w:rsidP="00F813FF">
      <w:pPr>
        <w:pStyle w:val="NormalWeb"/>
      </w:pPr>
      <w:r w:rsidRPr="006D3ADB">
        <w:t>f' = f √((1 − v/c) / (1 + v/c))</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Momento linear relativístico</w:t>
      </w:r>
    </w:p>
    <w:p w:rsidR="00F813FF" w:rsidRPr="006D3ADB" w:rsidRDefault="00F813FF" w:rsidP="00F813FF">
      <w:pPr>
        <w:pStyle w:val="NormalWeb"/>
      </w:pPr>
      <w:r w:rsidRPr="006D3ADB">
        <w:t>p = mv / √(1 − v²/c²)</w:t>
      </w:r>
    </w:p>
    <w:p w:rsidR="00F813FF" w:rsidRPr="006D3ADB" w:rsidRDefault="00F813FF" w:rsidP="00F813FF">
      <w:pPr>
        <w:rPr>
          <w:rFonts w:ascii="Times New Roman" w:hAnsi="Times New Roman" w:cs="Times New Roman"/>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lastRenderedPageBreak/>
        <w:t>🟢 Energia relativística</w:t>
      </w:r>
    </w:p>
    <w:p w:rsidR="00F813FF" w:rsidRPr="006D3ADB" w:rsidRDefault="00F813FF" w:rsidP="00F813FF">
      <w:pPr>
        <w:pStyle w:val="NormalWeb"/>
      </w:pPr>
      <w:r w:rsidRPr="006D3ADB">
        <w:t>E = mc²</w:t>
      </w:r>
    </w:p>
    <w:p w:rsidR="00F813FF" w:rsidRPr="006D3ADB" w:rsidRDefault="00F813FF" w:rsidP="006D3ADB">
      <w:pPr>
        <w:pStyle w:val="Ttulo2"/>
        <w:rPr>
          <w:rFonts w:ascii="Times New Roman" w:hAnsi="Times New Roman" w:cs="Times New Roman"/>
          <w:color w:val="auto"/>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Energia total relativística (extra)</w:t>
      </w:r>
    </w:p>
    <w:p w:rsidR="00F813FF" w:rsidRPr="006D3ADB" w:rsidRDefault="00F813FF" w:rsidP="006D3ADB">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E² = (pc)² + (mc²)²</w:t>
      </w:r>
    </w:p>
    <w:p w:rsidR="00F813FF" w:rsidRPr="006D3ADB" w:rsidRDefault="00F813FF" w:rsidP="006D3ADB">
      <w:pPr>
        <w:pStyle w:val="Ttulo2"/>
        <w:rPr>
          <w:rFonts w:ascii="Times New Roman" w:hAnsi="Times New Roman" w:cs="Times New Roman"/>
          <w:color w:val="auto"/>
          <w:sz w:val="24"/>
          <w:szCs w:val="24"/>
        </w:rPr>
      </w:pPr>
    </w:p>
    <w:p w:rsidR="00F813FF" w:rsidRPr="006D3ADB" w:rsidRDefault="00F813FF" w:rsidP="00F813FF">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 Mecânica newtoniana (comparação)</w:t>
      </w:r>
    </w:p>
    <w:p w:rsidR="00F813FF" w:rsidRPr="006D3ADB" w:rsidRDefault="00F813FF" w:rsidP="006D3ADB">
      <w:pPr>
        <w:pStyle w:val="Ttulo2"/>
        <w:rPr>
          <w:rFonts w:ascii="Times New Roman" w:hAnsi="Times New Roman" w:cs="Times New Roman"/>
          <w:color w:val="auto"/>
          <w:sz w:val="24"/>
          <w:szCs w:val="24"/>
        </w:rPr>
      </w:pPr>
      <w:r w:rsidRPr="006D3ADB">
        <w:rPr>
          <w:rFonts w:ascii="Times New Roman" w:hAnsi="Times New Roman" w:cs="Times New Roman"/>
          <w:color w:val="auto"/>
          <w:sz w:val="24"/>
          <w:szCs w:val="24"/>
        </w:rPr>
        <w:t>F = ma</w:t>
      </w:r>
      <w:r w:rsidRPr="006D3ADB">
        <w:rPr>
          <w:rFonts w:ascii="Times New Roman" w:hAnsi="Times New Roman" w:cs="Times New Roman"/>
          <w:color w:val="auto"/>
          <w:sz w:val="24"/>
          <w:szCs w:val="24"/>
        </w:rPr>
        <w:br/>
        <w:t>p = mv</w:t>
      </w:r>
    </w:p>
    <w:p w:rsidR="001A3B09" w:rsidRPr="001A3B09" w:rsidRDefault="001A3B09">
      <w:pPr>
        <w:rPr>
          <w:rFonts w:ascii="Times New Roman" w:hAnsi="Times New Roman" w:cs="Times New Roman"/>
          <w:b/>
          <w:sz w:val="28"/>
        </w:rPr>
      </w:pPr>
    </w:p>
    <w:sectPr w:rsidR="001A3B09" w:rsidRPr="001A3B09" w:rsidSect="00830640">
      <w:footerReference w:type="default" r:id="rId13"/>
      <w:footerReference w:type="first" r:id="rId1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2986" w:rsidRDefault="000F2986" w:rsidP="00E21E69">
      <w:r>
        <w:separator/>
      </w:r>
    </w:p>
  </w:endnote>
  <w:endnote w:type="continuationSeparator" w:id="0">
    <w:p w:rsidR="000F2986" w:rsidRDefault="000F2986" w:rsidP="00E21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6821642"/>
      <w:docPartObj>
        <w:docPartGallery w:val="Page Numbers (Bottom of Page)"/>
        <w:docPartUnique/>
      </w:docPartObj>
    </w:sdtPr>
    <w:sdtContent>
      <w:p w:rsidR="00E32CC3" w:rsidRDefault="00E32CC3" w:rsidP="00830640">
        <w:pPr>
          <w:pStyle w:val="Rodap"/>
        </w:pPr>
        <w:r>
          <w:fldChar w:fldCharType="begin"/>
        </w:r>
        <w:r>
          <w:instrText>PAGE   \* MERGEFORMAT</w:instrText>
        </w:r>
        <w:r>
          <w:fldChar w:fldCharType="separate"/>
        </w:r>
        <w:r w:rsidR="001A3B09">
          <w:rPr>
            <w:noProof/>
          </w:rPr>
          <w:t>11</w:t>
        </w:r>
        <w:r>
          <w:fldChar w:fldCharType="end"/>
        </w:r>
      </w:p>
    </w:sdtContent>
  </w:sdt>
  <w:p w:rsidR="00E32CC3" w:rsidRPr="006C1FA0" w:rsidRDefault="001B054A" w:rsidP="001B054A">
    <w:pPr>
      <w:pStyle w:val="Rodap"/>
      <w:tabs>
        <w:tab w:val="clear" w:pos="4513"/>
        <w:tab w:val="clear" w:pos="9026"/>
        <w:tab w:val="left" w:pos="3360"/>
      </w:tabs>
      <w:rPr>
        <w:lang w:val="pt-PT"/>
      </w:rPr>
    </w:pPr>
    <w:r>
      <w:rPr>
        <w:lang w:val="pt-PT"/>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054A" w:rsidRDefault="001A3B09" w:rsidP="001A3B09">
    <w:pPr>
      <w:pStyle w:val="Rodap"/>
      <w:tabs>
        <w:tab w:val="clear" w:pos="4513"/>
        <w:tab w:val="clear" w:pos="9026"/>
        <w:tab w:val="left" w:pos="2355"/>
      </w:tabs>
    </w:pPr>
    <w:r>
      <w:tab/>
    </w:r>
  </w:p>
  <w:p w:rsidR="001B054A" w:rsidRPr="006C1FA0" w:rsidRDefault="001B054A" w:rsidP="001B054A">
    <w:pPr>
      <w:pStyle w:val="Rodap"/>
      <w:tabs>
        <w:tab w:val="clear" w:pos="4513"/>
        <w:tab w:val="clear" w:pos="9026"/>
        <w:tab w:val="left" w:pos="3360"/>
      </w:tabs>
      <w:rPr>
        <w:lang w:val="pt-PT"/>
      </w:rPr>
    </w:pPr>
    <w:r>
      <w:rPr>
        <w:lang w:val="pt-P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391" w:rsidRDefault="001B539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8316007"/>
      <w:docPartObj>
        <w:docPartGallery w:val="Page Numbers (Bottom of Page)"/>
        <w:docPartUnique/>
      </w:docPartObj>
    </w:sdtPr>
    <w:sdtContent>
      <w:p w:rsidR="001A3B09" w:rsidRDefault="001A3B09">
        <w:pPr>
          <w:pStyle w:val="Rodap"/>
          <w:jc w:val="center"/>
        </w:pPr>
        <w:r>
          <w:fldChar w:fldCharType="begin"/>
        </w:r>
        <w:r>
          <w:instrText>PAGE   \* MERGEFORMAT</w:instrText>
        </w:r>
        <w:r>
          <w:fldChar w:fldCharType="separate"/>
        </w:r>
        <w:r w:rsidR="006D3ADB">
          <w:rPr>
            <w:noProof/>
          </w:rPr>
          <w:t>12</w:t>
        </w:r>
        <w:r>
          <w:fldChar w:fldCharType="end"/>
        </w:r>
      </w:p>
    </w:sdtContent>
  </w:sdt>
  <w:p w:rsidR="001A3B09" w:rsidRPr="006C1FA0" w:rsidRDefault="001A3B09" w:rsidP="001B054A">
    <w:pPr>
      <w:pStyle w:val="Rodap"/>
      <w:tabs>
        <w:tab w:val="clear" w:pos="4513"/>
        <w:tab w:val="clear" w:pos="9026"/>
        <w:tab w:val="left" w:pos="3360"/>
      </w:tabs>
      <w:rPr>
        <w:lang w:val="pt-PT"/>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0236" w:rsidRDefault="001A3B09" w:rsidP="001B5391">
    <w:pPr>
      <w:pStyle w:val="Rodap"/>
      <w:tabs>
        <w:tab w:val="center" w:pos="4252"/>
        <w:tab w:val="left" w:pos="4845"/>
      </w:tabs>
    </w:pPr>
    <w:r>
      <w:ptab w:relativeTo="margin" w:alignment="center" w:leader="none"/>
    </w:r>
    <w:r w:rsidR="006B0236">
      <w:t>1</w:t>
    </w:r>
    <w:r w:rsidR="006B0236">
      <w:tab/>
    </w:r>
    <w:sdt>
      <w:sdtPr>
        <w:id w:val="-38512093"/>
        <w:docPartObj>
          <w:docPartGallery w:val="Page Numbers (Bottom of Page)"/>
          <w:docPartUnique/>
        </w:docPartObj>
      </w:sdtPr>
      <w:sdtContent/>
    </w:sdt>
    <w:r w:rsidR="006B0236">
      <w:tab/>
    </w:r>
    <w:r w:rsidR="006B0236">
      <w:tab/>
    </w:r>
  </w:p>
  <w:p w:rsidR="006B0236" w:rsidRDefault="006B0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2986" w:rsidRDefault="000F2986" w:rsidP="00E21E69">
      <w:r>
        <w:separator/>
      </w:r>
    </w:p>
  </w:footnote>
  <w:footnote w:type="continuationSeparator" w:id="0">
    <w:p w:rsidR="000F2986" w:rsidRDefault="000F2986" w:rsidP="00E21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5D98"/>
    <w:multiLevelType w:val="hybridMultilevel"/>
    <w:tmpl w:val="948C57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DA01A24"/>
    <w:multiLevelType w:val="hybridMultilevel"/>
    <w:tmpl w:val="006EEDA6"/>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 w15:restartNumberingAfterBreak="0">
    <w:nsid w:val="44970DE1"/>
    <w:multiLevelType w:val="multilevel"/>
    <w:tmpl w:val="331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CBB"/>
    <w:rsid w:val="000736C9"/>
    <w:rsid w:val="000F2986"/>
    <w:rsid w:val="001A3B09"/>
    <w:rsid w:val="001A75AE"/>
    <w:rsid w:val="001B054A"/>
    <w:rsid w:val="001B5391"/>
    <w:rsid w:val="002F2F56"/>
    <w:rsid w:val="003310ED"/>
    <w:rsid w:val="0050616D"/>
    <w:rsid w:val="006073A6"/>
    <w:rsid w:val="006B0236"/>
    <w:rsid w:val="006C0C40"/>
    <w:rsid w:val="006C1FA0"/>
    <w:rsid w:val="006D3ADB"/>
    <w:rsid w:val="00771CFA"/>
    <w:rsid w:val="007A1564"/>
    <w:rsid w:val="00830640"/>
    <w:rsid w:val="00840CBB"/>
    <w:rsid w:val="008465C9"/>
    <w:rsid w:val="008C6CAD"/>
    <w:rsid w:val="00937CD6"/>
    <w:rsid w:val="00D31E7C"/>
    <w:rsid w:val="00D92106"/>
    <w:rsid w:val="00DE07DD"/>
    <w:rsid w:val="00E21E69"/>
    <w:rsid w:val="00E22A3A"/>
    <w:rsid w:val="00E32CC3"/>
    <w:rsid w:val="00F813F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658B10"/>
  <w15:chartTrackingRefBased/>
  <w15:docId w15:val="{F98D23CC-FCEB-4E01-AA87-E590370C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7CD6"/>
    <w:pPr>
      <w:spacing w:after="0" w:line="240" w:lineRule="auto"/>
    </w:pPr>
    <w:rPr>
      <w:rFonts w:eastAsiaTheme="minorEastAsia"/>
      <w:kern w:val="2"/>
      <w:lang w:val="pt-BR" w:eastAsia="pt-PT"/>
      <w14:ligatures w14:val="standardContextual"/>
    </w:rPr>
  </w:style>
  <w:style w:type="paragraph" w:styleId="Ttulo1">
    <w:name w:val="heading 1"/>
    <w:basedOn w:val="Normal"/>
    <w:next w:val="Normal"/>
    <w:link w:val="Ttulo1Char"/>
    <w:uiPriority w:val="9"/>
    <w:qFormat/>
    <w:rsid w:val="00840C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840CB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40CBB"/>
    <w:rPr>
      <w:rFonts w:asciiTheme="majorHAnsi" w:eastAsiaTheme="majorEastAsia" w:hAnsiTheme="majorHAnsi" w:cstheme="majorBidi"/>
      <w:color w:val="2E74B5" w:themeColor="accent1" w:themeShade="BF"/>
      <w:kern w:val="2"/>
      <w:sz w:val="32"/>
      <w:szCs w:val="32"/>
      <w:lang w:val="pt-BR" w:eastAsia="pt-PT"/>
      <w14:ligatures w14:val="standardContextual"/>
    </w:rPr>
  </w:style>
  <w:style w:type="character" w:customStyle="1" w:styleId="Ttulo2Char">
    <w:name w:val="Título 2 Char"/>
    <w:basedOn w:val="Fontepargpadro"/>
    <w:link w:val="Ttulo2"/>
    <w:uiPriority w:val="9"/>
    <w:semiHidden/>
    <w:rsid w:val="00840CBB"/>
    <w:rPr>
      <w:rFonts w:asciiTheme="majorHAnsi" w:eastAsiaTheme="majorEastAsia" w:hAnsiTheme="majorHAnsi" w:cstheme="majorBidi"/>
      <w:color w:val="2E74B5" w:themeColor="accent1" w:themeShade="BF"/>
      <w:kern w:val="2"/>
      <w:sz w:val="26"/>
      <w:szCs w:val="26"/>
      <w:lang w:val="pt-BR" w:eastAsia="pt-PT"/>
      <w14:ligatures w14:val="standardContextual"/>
    </w:rPr>
  </w:style>
  <w:style w:type="paragraph" w:styleId="Rodap">
    <w:name w:val="footer"/>
    <w:basedOn w:val="Normal"/>
    <w:link w:val="RodapChar"/>
    <w:uiPriority w:val="99"/>
    <w:unhideWhenUsed/>
    <w:rsid w:val="00840CBB"/>
    <w:pPr>
      <w:tabs>
        <w:tab w:val="center" w:pos="4513"/>
        <w:tab w:val="right" w:pos="9026"/>
      </w:tabs>
    </w:pPr>
  </w:style>
  <w:style w:type="character" w:customStyle="1" w:styleId="RodapChar">
    <w:name w:val="Rodapé Char"/>
    <w:basedOn w:val="Fontepargpadro"/>
    <w:link w:val="Rodap"/>
    <w:uiPriority w:val="99"/>
    <w:rsid w:val="00840CBB"/>
    <w:rPr>
      <w:rFonts w:eastAsiaTheme="minorEastAsia"/>
      <w:kern w:val="2"/>
      <w:lang w:val="pt-BR" w:eastAsia="pt-PT"/>
      <w14:ligatures w14:val="standardContextual"/>
    </w:rPr>
  </w:style>
  <w:style w:type="character" w:styleId="Forte">
    <w:name w:val="Strong"/>
    <w:basedOn w:val="Fontepargpadro"/>
    <w:uiPriority w:val="22"/>
    <w:qFormat/>
    <w:rsid w:val="00840CBB"/>
    <w:rPr>
      <w:b/>
      <w:bCs/>
    </w:rPr>
  </w:style>
  <w:style w:type="table" w:styleId="Tabelacomgrade">
    <w:name w:val="Table Grid"/>
    <w:basedOn w:val="Tabelanormal"/>
    <w:uiPriority w:val="39"/>
    <w:rsid w:val="00E21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21E69"/>
    <w:pPr>
      <w:tabs>
        <w:tab w:val="center" w:pos="4252"/>
        <w:tab w:val="right" w:pos="8504"/>
      </w:tabs>
    </w:pPr>
  </w:style>
  <w:style w:type="character" w:customStyle="1" w:styleId="CabealhoChar">
    <w:name w:val="Cabeçalho Char"/>
    <w:basedOn w:val="Fontepargpadro"/>
    <w:link w:val="Cabealho"/>
    <w:uiPriority w:val="99"/>
    <w:rsid w:val="00E21E69"/>
    <w:rPr>
      <w:rFonts w:eastAsiaTheme="minorEastAsia"/>
      <w:kern w:val="2"/>
      <w:lang w:val="pt-BR" w:eastAsia="pt-PT"/>
      <w14:ligatures w14:val="standardContextual"/>
    </w:rPr>
  </w:style>
  <w:style w:type="paragraph" w:styleId="NormalWeb">
    <w:name w:val="Normal (Web)"/>
    <w:basedOn w:val="Normal"/>
    <w:uiPriority w:val="99"/>
    <w:semiHidden/>
    <w:unhideWhenUsed/>
    <w:rsid w:val="00937CD6"/>
    <w:pPr>
      <w:spacing w:before="100" w:beforeAutospacing="1" w:after="100" w:afterAutospacing="1"/>
    </w:pPr>
    <w:rPr>
      <w:rFonts w:ascii="Times New Roman" w:eastAsia="Times New Roman" w:hAnsi="Times New Roman" w:cs="Times New Roman"/>
      <w:kern w:val="0"/>
      <w:sz w:val="24"/>
      <w:szCs w:val="24"/>
      <w:lang w:val="pt-PT"/>
      <w14:ligatures w14:val="none"/>
    </w:rPr>
  </w:style>
  <w:style w:type="character" w:customStyle="1" w:styleId="whitespace-normal">
    <w:name w:val="whitespace-normal"/>
    <w:basedOn w:val="Fontepargpadro"/>
    <w:rsid w:val="00D92106"/>
  </w:style>
  <w:style w:type="paragraph" w:styleId="PargrafodaLista">
    <w:name w:val="List Paragraph"/>
    <w:basedOn w:val="Normal"/>
    <w:uiPriority w:val="34"/>
    <w:qFormat/>
    <w:rsid w:val="000736C9"/>
    <w:pPr>
      <w:ind w:left="720"/>
      <w:contextualSpacing/>
    </w:pPr>
  </w:style>
  <w:style w:type="paragraph" w:styleId="CabealhodoSumrio">
    <w:name w:val="TOC Heading"/>
    <w:basedOn w:val="Ttulo1"/>
    <w:next w:val="Normal"/>
    <w:uiPriority w:val="39"/>
    <w:unhideWhenUsed/>
    <w:qFormat/>
    <w:rsid w:val="0050616D"/>
    <w:pPr>
      <w:spacing w:line="259" w:lineRule="auto"/>
      <w:outlineLvl w:val="9"/>
    </w:pPr>
    <w:rPr>
      <w:kern w:val="0"/>
      <w:lang w:val="pt-PT"/>
      <w14:ligatures w14:val="none"/>
    </w:rPr>
  </w:style>
  <w:style w:type="paragraph" w:styleId="Sumrio1">
    <w:name w:val="toc 1"/>
    <w:basedOn w:val="Normal"/>
    <w:next w:val="Normal"/>
    <w:autoRedefine/>
    <w:uiPriority w:val="39"/>
    <w:unhideWhenUsed/>
    <w:rsid w:val="0050616D"/>
    <w:pPr>
      <w:spacing w:after="100"/>
    </w:pPr>
  </w:style>
  <w:style w:type="paragraph" w:styleId="Sumrio2">
    <w:name w:val="toc 2"/>
    <w:basedOn w:val="Normal"/>
    <w:next w:val="Normal"/>
    <w:autoRedefine/>
    <w:uiPriority w:val="39"/>
    <w:unhideWhenUsed/>
    <w:rsid w:val="0050616D"/>
    <w:pPr>
      <w:spacing w:after="100"/>
      <w:ind w:left="220"/>
    </w:pPr>
  </w:style>
  <w:style w:type="character" w:styleId="Hyperlink">
    <w:name w:val="Hyperlink"/>
    <w:basedOn w:val="Fontepargpadro"/>
    <w:uiPriority w:val="99"/>
    <w:unhideWhenUsed/>
    <w:rsid w:val="0050616D"/>
    <w:rPr>
      <w:color w:val="0563C1" w:themeColor="hyperlink"/>
      <w:u w:val="single"/>
    </w:rPr>
  </w:style>
  <w:style w:type="character" w:customStyle="1" w:styleId="katex-mathml">
    <w:name w:val="katex-mathml"/>
    <w:basedOn w:val="Fontepargpadro"/>
    <w:rsid w:val="001A3B09"/>
  </w:style>
  <w:style w:type="character" w:customStyle="1" w:styleId="mord">
    <w:name w:val="mord"/>
    <w:basedOn w:val="Fontepargpadro"/>
    <w:rsid w:val="001A3B09"/>
  </w:style>
  <w:style w:type="character" w:customStyle="1" w:styleId="mrel">
    <w:name w:val="mrel"/>
    <w:basedOn w:val="Fontepargpadro"/>
    <w:rsid w:val="001A3B09"/>
  </w:style>
  <w:style w:type="character" w:customStyle="1" w:styleId="mbin">
    <w:name w:val="mbin"/>
    <w:basedOn w:val="Fontepargpadro"/>
    <w:rsid w:val="001A3B09"/>
  </w:style>
  <w:style w:type="character" w:customStyle="1" w:styleId="vlist-s">
    <w:name w:val="vlist-s"/>
    <w:basedOn w:val="Fontepargpadro"/>
    <w:rsid w:val="001A3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5334">
      <w:bodyDiv w:val="1"/>
      <w:marLeft w:val="0"/>
      <w:marRight w:val="0"/>
      <w:marTop w:val="0"/>
      <w:marBottom w:val="0"/>
      <w:divBdr>
        <w:top w:val="none" w:sz="0" w:space="0" w:color="auto"/>
        <w:left w:val="none" w:sz="0" w:space="0" w:color="auto"/>
        <w:bottom w:val="none" w:sz="0" w:space="0" w:color="auto"/>
        <w:right w:val="none" w:sz="0" w:space="0" w:color="auto"/>
      </w:divBdr>
    </w:div>
    <w:div w:id="67966836">
      <w:bodyDiv w:val="1"/>
      <w:marLeft w:val="0"/>
      <w:marRight w:val="0"/>
      <w:marTop w:val="0"/>
      <w:marBottom w:val="0"/>
      <w:divBdr>
        <w:top w:val="none" w:sz="0" w:space="0" w:color="auto"/>
        <w:left w:val="none" w:sz="0" w:space="0" w:color="auto"/>
        <w:bottom w:val="none" w:sz="0" w:space="0" w:color="auto"/>
        <w:right w:val="none" w:sz="0" w:space="0" w:color="auto"/>
      </w:divBdr>
    </w:div>
    <w:div w:id="190849985">
      <w:bodyDiv w:val="1"/>
      <w:marLeft w:val="0"/>
      <w:marRight w:val="0"/>
      <w:marTop w:val="0"/>
      <w:marBottom w:val="0"/>
      <w:divBdr>
        <w:top w:val="none" w:sz="0" w:space="0" w:color="auto"/>
        <w:left w:val="none" w:sz="0" w:space="0" w:color="auto"/>
        <w:bottom w:val="none" w:sz="0" w:space="0" w:color="auto"/>
        <w:right w:val="none" w:sz="0" w:space="0" w:color="auto"/>
      </w:divBdr>
    </w:div>
    <w:div w:id="297810214">
      <w:bodyDiv w:val="1"/>
      <w:marLeft w:val="0"/>
      <w:marRight w:val="0"/>
      <w:marTop w:val="0"/>
      <w:marBottom w:val="0"/>
      <w:divBdr>
        <w:top w:val="none" w:sz="0" w:space="0" w:color="auto"/>
        <w:left w:val="none" w:sz="0" w:space="0" w:color="auto"/>
        <w:bottom w:val="none" w:sz="0" w:space="0" w:color="auto"/>
        <w:right w:val="none" w:sz="0" w:space="0" w:color="auto"/>
      </w:divBdr>
    </w:div>
    <w:div w:id="325019883">
      <w:bodyDiv w:val="1"/>
      <w:marLeft w:val="0"/>
      <w:marRight w:val="0"/>
      <w:marTop w:val="0"/>
      <w:marBottom w:val="0"/>
      <w:divBdr>
        <w:top w:val="none" w:sz="0" w:space="0" w:color="auto"/>
        <w:left w:val="none" w:sz="0" w:space="0" w:color="auto"/>
        <w:bottom w:val="none" w:sz="0" w:space="0" w:color="auto"/>
        <w:right w:val="none" w:sz="0" w:space="0" w:color="auto"/>
      </w:divBdr>
    </w:div>
    <w:div w:id="357509931">
      <w:bodyDiv w:val="1"/>
      <w:marLeft w:val="0"/>
      <w:marRight w:val="0"/>
      <w:marTop w:val="0"/>
      <w:marBottom w:val="0"/>
      <w:divBdr>
        <w:top w:val="none" w:sz="0" w:space="0" w:color="auto"/>
        <w:left w:val="none" w:sz="0" w:space="0" w:color="auto"/>
        <w:bottom w:val="none" w:sz="0" w:space="0" w:color="auto"/>
        <w:right w:val="none" w:sz="0" w:space="0" w:color="auto"/>
      </w:divBdr>
    </w:div>
    <w:div w:id="588582309">
      <w:bodyDiv w:val="1"/>
      <w:marLeft w:val="0"/>
      <w:marRight w:val="0"/>
      <w:marTop w:val="0"/>
      <w:marBottom w:val="0"/>
      <w:divBdr>
        <w:top w:val="none" w:sz="0" w:space="0" w:color="auto"/>
        <w:left w:val="none" w:sz="0" w:space="0" w:color="auto"/>
        <w:bottom w:val="none" w:sz="0" w:space="0" w:color="auto"/>
        <w:right w:val="none" w:sz="0" w:space="0" w:color="auto"/>
      </w:divBdr>
    </w:div>
    <w:div w:id="593591144">
      <w:bodyDiv w:val="1"/>
      <w:marLeft w:val="0"/>
      <w:marRight w:val="0"/>
      <w:marTop w:val="0"/>
      <w:marBottom w:val="0"/>
      <w:divBdr>
        <w:top w:val="none" w:sz="0" w:space="0" w:color="auto"/>
        <w:left w:val="none" w:sz="0" w:space="0" w:color="auto"/>
        <w:bottom w:val="none" w:sz="0" w:space="0" w:color="auto"/>
        <w:right w:val="none" w:sz="0" w:space="0" w:color="auto"/>
      </w:divBdr>
    </w:div>
    <w:div w:id="710803536">
      <w:bodyDiv w:val="1"/>
      <w:marLeft w:val="0"/>
      <w:marRight w:val="0"/>
      <w:marTop w:val="0"/>
      <w:marBottom w:val="0"/>
      <w:divBdr>
        <w:top w:val="none" w:sz="0" w:space="0" w:color="auto"/>
        <w:left w:val="none" w:sz="0" w:space="0" w:color="auto"/>
        <w:bottom w:val="none" w:sz="0" w:space="0" w:color="auto"/>
        <w:right w:val="none" w:sz="0" w:space="0" w:color="auto"/>
      </w:divBdr>
    </w:div>
    <w:div w:id="719597081">
      <w:bodyDiv w:val="1"/>
      <w:marLeft w:val="0"/>
      <w:marRight w:val="0"/>
      <w:marTop w:val="0"/>
      <w:marBottom w:val="0"/>
      <w:divBdr>
        <w:top w:val="none" w:sz="0" w:space="0" w:color="auto"/>
        <w:left w:val="none" w:sz="0" w:space="0" w:color="auto"/>
        <w:bottom w:val="none" w:sz="0" w:space="0" w:color="auto"/>
        <w:right w:val="none" w:sz="0" w:space="0" w:color="auto"/>
      </w:divBdr>
    </w:div>
    <w:div w:id="821434382">
      <w:bodyDiv w:val="1"/>
      <w:marLeft w:val="0"/>
      <w:marRight w:val="0"/>
      <w:marTop w:val="0"/>
      <w:marBottom w:val="0"/>
      <w:divBdr>
        <w:top w:val="none" w:sz="0" w:space="0" w:color="auto"/>
        <w:left w:val="none" w:sz="0" w:space="0" w:color="auto"/>
        <w:bottom w:val="none" w:sz="0" w:space="0" w:color="auto"/>
        <w:right w:val="none" w:sz="0" w:space="0" w:color="auto"/>
      </w:divBdr>
    </w:div>
    <w:div w:id="1126657826">
      <w:bodyDiv w:val="1"/>
      <w:marLeft w:val="0"/>
      <w:marRight w:val="0"/>
      <w:marTop w:val="0"/>
      <w:marBottom w:val="0"/>
      <w:divBdr>
        <w:top w:val="none" w:sz="0" w:space="0" w:color="auto"/>
        <w:left w:val="none" w:sz="0" w:space="0" w:color="auto"/>
        <w:bottom w:val="none" w:sz="0" w:space="0" w:color="auto"/>
        <w:right w:val="none" w:sz="0" w:space="0" w:color="auto"/>
      </w:divBdr>
    </w:div>
    <w:div w:id="1229345958">
      <w:bodyDiv w:val="1"/>
      <w:marLeft w:val="0"/>
      <w:marRight w:val="0"/>
      <w:marTop w:val="0"/>
      <w:marBottom w:val="0"/>
      <w:divBdr>
        <w:top w:val="none" w:sz="0" w:space="0" w:color="auto"/>
        <w:left w:val="none" w:sz="0" w:space="0" w:color="auto"/>
        <w:bottom w:val="none" w:sz="0" w:space="0" w:color="auto"/>
        <w:right w:val="none" w:sz="0" w:space="0" w:color="auto"/>
      </w:divBdr>
    </w:div>
    <w:div w:id="1325353183">
      <w:bodyDiv w:val="1"/>
      <w:marLeft w:val="0"/>
      <w:marRight w:val="0"/>
      <w:marTop w:val="0"/>
      <w:marBottom w:val="0"/>
      <w:divBdr>
        <w:top w:val="none" w:sz="0" w:space="0" w:color="auto"/>
        <w:left w:val="none" w:sz="0" w:space="0" w:color="auto"/>
        <w:bottom w:val="none" w:sz="0" w:space="0" w:color="auto"/>
        <w:right w:val="none" w:sz="0" w:space="0" w:color="auto"/>
      </w:divBdr>
    </w:div>
    <w:div w:id="1471939979">
      <w:bodyDiv w:val="1"/>
      <w:marLeft w:val="0"/>
      <w:marRight w:val="0"/>
      <w:marTop w:val="0"/>
      <w:marBottom w:val="0"/>
      <w:divBdr>
        <w:top w:val="none" w:sz="0" w:space="0" w:color="auto"/>
        <w:left w:val="none" w:sz="0" w:space="0" w:color="auto"/>
        <w:bottom w:val="none" w:sz="0" w:space="0" w:color="auto"/>
        <w:right w:val="none" w:sz="0" w:space="0" w:color="auto"/>
      </w:divBdr>
      <w:divsChild>
        <w:div w:id="1659338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52078">
      <w:bodyDiv w:val="1"/>
      <w:marLeft w:val="0"/>
      <w:marRight w:val="0"/>
      <w:marTop w:val="0"/>
      <w:marBottom w:val="0"/>
      <w:divBdr>
        <w:top w:val="none" w:sz="0" w:space="0" w:color="auto"/>
        <w:left w:val="none" w:sz="0" w:space="0" w:color="auto"/>
        <w:bottom w:val="none" w:sz="0" w:space="0" w:color="auto"/>
        <w:right w:val="none" w:sz="0" w:space="0" w:color="auto"/>
      </w:divBdr>
    </w:div>
    <w:div w:id="1647127483">
      <w:bodyDiv w:val="1"/>
      <w:marLeft w:val="0"/>
      <w:marRight w:val="0"/>
      <w:marTop w:val="0"/>
      <w:marBottom w:val="0"/>
      <w:divBdr>
        <w:top w:val="none" w:sz="0" w:space="0" w:color="auto"/>
        <w:left w:val="none" w:sz="0" w:space="0" w:color="auto"/>
        <w:bottom w:val="none" w:sz="0" w:space="0" w:color="auto"/>
        <w:right w:val="none" w:sz="0" w:space="0" w:color="auto"/>
      </w:divBdr>
    </w:div>
    <w:div w:id="1658220543">
      <w:bodyDiv w:val="1"/>
      <w:marLeft w:val="0"/>
      <w:marRight w:val="0"/>
      <w:marTop w:val="0"/>
      <w:marBottom w:val="0"/>
      <w:divBdr>
        <w:top w:val="none" w:sz="0" w:space="0" w:color="auto"/>
        <w:left w:val="none" w:sz="0" w:space="0" w:color="auto"/>
        <w:bottom w:val="none" w:sz="0" w:space="0" w:color="auto"/>
        <w:right w:val="none" w:sz="0" w:space="0" w:color="auto"/>
      </w:divBdr>
    </w:div>
    <w:div w:id="1710179834">
      <w:bodyDiv w:val="1"/>
      <w:marLeft w:val="0"/>
      <w:marRight w:val="0"/>
      <w:marTop w:val="0"/>
      <w:marBottom w:val="0"/>
      <w:divBdr>
        <w:top w:val="none" w:sz="0" w:space="0" w:color="auto"/>
        <w:left w:val="none" w:sz="0" w:space="0" w:color="auto"/>
        <w:bottom w:val="none" w:sz="0" w:space="0" w:color="auto"/>
        <w:right w:val="none" w:sz="0" w:space="0" w:color="auto"/>
      </w:divBdr>
    </w:div>
    <w:div w:id="1727335765">
      <w:bodyDiv w:val="1"/>
      <w:marLeft w:val="0"/>
      <w:marRight w:val="0"/>
      <w:marTop w:val="0"/>
      <w:marBottom w:val="0"/>
      <w:divBdr>
        <w:top w:val="none" w:sz="0" w:space="0" w:color="auto"/>
        <w:left w:val="none" w:sz="0" w:space="0" w:color="auto"/>
        <w:bottom w:val="none" w:sz="0" w:space="0" w:color="auto"/>
        <w:right w:val="none" w:sz="0" w:space="0" w:color="auto"/>
      </w:divBdr>
    </w:div>
    <w:div w:id="189303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33B89-C0FF-425E-A1AB-FF844C8CC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16</Pages>
  <Words>2214</Words>
  <Characters>11960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2026-04-12T16:13:00Z</dcterms:created>
  <dcterms:modified xsi:type="dcterms:W3CDTF">2026-04-12T20:25:00Z</dcterms:modified>
</cp:coreProperties>
</file>