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Roberts, Joshua</w:t>
      </w:r>
    </w:p>
    <w:p w:rsidR="00000000" w:rsidDel="00000000" w:rsidP="00000000" w:rsidRDefault="00000000" w:rsidRPr="00000000" w14:paraId="00000002">
      <w:pPr>
        <w:jc w:val="right"/>
        <w:rPr/>
      </w:pPr>
      <w:r w:rsidDel="00000000" w:rsidR="00000000" w:rsidRPr="00000000">
        <w:rPr>
          <w:rtl w:val="0"/>
        </w:rPr>
        <w:t xml:space="preserve">IsiXhosa 1/3</w:t>
      </w:r>
    </w:p>
    <w:p w:rsidR="00000000" w:rsidDel="00000000" w:rsidP="00000000" w:rsidRDefault="00000000" w:rsidRPr="00000000" w14:paraId="00000003">
      <w:pPr>
        <w:jc w:val="right"/>
        <w:rPr/>
      </w:pPr>
      <w:r w:rsidDel="00000000" w:rsidR="00000000" w:rsidRPr="00000000">
        <w:rPr>
          <w:rtl w:val="0"/>
        </w:rPr>
        <w:t xml:space="preserve">Mali, Zoliswa</w:t>
      </w:r>
    </w:p>
    <w:p w:rsidR="00000000" w:rsidDel="00000000" w:rsidP="00000000" w:rsidRDefault="00000000" w:rsidRPr="00000000" w14:paraId="00000004">
      <w:pPr>
        <w:jc w:val="right"/>
        <w:rPr/>
      </w:pPr>
      <w:r w:rsidDel="00000000" w:rsidR="00000000" w:rsidRPr="00000000">
        <w:rPr>
          <w:rtl w:val="0"/>
        </w:rPr>
        <w:t xml:space="preserve">12/1/2025</w:t>
      </w:r>
    </w:p>
    <w:p w:rsidR="00000000" w:rsidDel="00000000" w:rsidP="00000000" w:rsidRDefault="00000000" w:rsidRPr="00000000" w14:paraId="00000005">
      <w:pPr>
        <w:pStyle w:val="Title"/>
        <w:jc w:val="center"/>
        <w:rPr/>
      </w:pPr>
      <w:bookmarkStart w:colFirst="0" w:colLast="0" w:name="_olyjo8bnbz1y" w:id="0"/>
      <w:bookmarkEnd w:id="0"/>
      <w:r w:rsidDel="00000000" w:rsidR="00000000" w:rsidRPr="00000000">
        <w:rPr>
          <w:rtl w:val="0"/>
        </w:rPr>
        <w:t xml:space="preserve">Iibhayibhile zesiXhosa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Kukhona iibhayibhile ezine endizifumaneyo zesiXhosa. Mna ndifuna ukwazi, zabhalwa kungani, ngobani, ngayiphi injongo? Kutheni kubhaliwe enye ibhayibhile? </w:t>
      </w:r>
      <w:commentRangeStart w:id="0"/>
      <w:r w:rsidDel="00000000" w:rsidR="00000000" w:rsidRPr="00000000">
        <w:rPr>
          <w:rtl w:val="0"/>
        </w:rPr>
        <w:t xml:space="preserve">Zeziphi </w:t>
      </w:r>
      <w:commentRangeEnd w:id="0"/>
      <w:r w:rsidDel="00000000" w:rsidR="00000000" w:rsidRPr="00000000">
        <w:commentReference w:id="0"/>
      </w:r>
      <w:r w:rsidDel="00000000" w:rsidR="00000000" w:rsidRPr="00000000">
        <w:rPr>
          <w:rtl w:val="0"/>
        </w:rPr>
        <w:t xml:space="preserve">umahluko ezinazo ezi Bhayibhile?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rPr/>
      </w:pPr>
      <w:bookmarkStart w:colFirst="0" w:colLast="0" w:name="_l0aswazd4kta" w:id="1"/>
      <w:bookmarkEnd w:id="1"/>
      <w:r w:rsidDel="00000000" w:rsidR="00000000" w:rsidRPr="00000000">
        <w:rPr>
          <w:rtl w:val="0"/>
        </w:rPr>
        <w:t xml:space="preserve">Imbali zeebhayibhile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i w:val="1"/>
          <w:iCs w:val="1"/>
          <w:rtl w:val="0"/>
        </w:rPr>
        <w:t xml:space="preserve">Incwadi Yeziba̔lo Ezingcwele </w:t>
      </w:r>
      <w:r w:rsidDel="00000000" w:rsidR="00000000" w:rsidRPr="00000000">
        <w:rPr>
          <w:rtl w:val="0"/>
        </w:rPr>
        <w:t xml:space="preserve">ya</w:t>
      </w:r>
      <w:r w:rsidDel="00000000" w:rsidR="00000000" w:rsidRPr="00000000">
        <w:rPr>
          <w:rtl w:val="0"/>
        </w:rPr>
        <w:t xml:space="preserve">bhalwa ngo1864. UJohn Whittle Appleyard, iNgesi laseCirencester. NeWesleyan Missionary Society, wayefuna ukuya eIndiya, kodwa waya eCape of Good Hope. (eKapa) Ngo1842 waqala ukufundisa ngesiXhosa Itestamente entsha yagqitywa ngo1846, nencwadi ebizwa ngokuba yi“The Kafir Language.” UAppleyard wayesebenza ne</w:t>
      </w:r>
      <w:r w:rsidDel="00000000" w:rsidR="00000000" w:rsidRPr="00000000">
        <w:rPr>
          <w:i w:val="1"/>
          <w:iCs w:val="1"/>
          <w:rtl w:val="0"/>
        </w:rPr>
        <w:t xml:space="preserve">-Isitunywa Sennyanga</w:t>
      </w:r>
      <w:r w:rsidDel="00000000" w:rsidR="00000000" w:rsidRPr="00000000">
        <w:rPr>
          <w:rtl w:val="0"/>
        </w:rPr>
        <w:t xml:space="preserve">, iphephandaba lokuqala ngesiXhosa. Wagqiba itestamente endala ngo1859, washicilela ibhayibhile yonke ngo1864. Izifundiswa ezimbalwa zayigxeka le ncwadi. UAppleyard wasweleka ngo1874. Ezi zifundiswa zalungisa le ncwadi, zayishicilela ngo1902, ngegama “Izibalo ezingcwele” </w:t>
      </w:r>
    </w:p>
    <w:p w:rsidR="00000000" w:rsidDel="00000000" w:rsidP="00000000" w:rsidRDefault="00000000" w:rsidRPr="00000000" w14:paraId="0000000C">
      <w:pPr>
        <w:rPr/>
      </w:pPr>
      <w:r w:rsidDel="00000000" w:rsidR="00000000" w:rsidRPr="00000000">
        <w:rPr>
          <w:rtl w:val="0"/>
        </w:rPr>
        <w:tab/>
        <w:t xml:space="preserve">Ngo1800, uMary Jones wadinga ukuhamba iikhilomitha ezingamashumi amane ukuya kuzithengela ibhayibhile yesiWelsh. Yena nomfundisi wakhe uThomas Charles bathatha isigqibo sokusasaza ibhayibhile ehlabathini lonke. EMzantsi ngo1820 kwasekwa iBible Society eKapa (Iqumrhu leebhayibhile). Yintlangano engenzi nzuzo, ineeofisi ezinhlanu, eKapa, eRhawutini, kwelaBesuthu, eThekwini, naseGqeberha. Kwi-website kukho abantu abasixhenxe, kodwa abathandathu bangabelungu. Babhala iibhayibhile ezimbini ngesiXhosa. Mna andikwazanga ukufumana isizathu zokubhala ezi iibhayibhile. Ngoko ke ndiza kuthelekisa iiBhayibhile. </w:t>
      </w:r>
    </w:p>
    <w:p w:rsidR="00000000" w:rsidDel="00000000" w:rsidP="00000000" w:rsidRDefault="00000000" w:rsidRPr="00000000" w14:paraId="0000000D">
      <w:pPr>
        <w:rPr/>
      </w:pPr>
      <w:r w:rsidDel="00000000" w:rsidR="00000000" w:rsidRPr="00000000">
        <w:rPr>
          <w:rtl w:val="0"/>
        </w:rPr>
        <w:tab/>
        <w:t xml:space="preserve">NjengeNIV ngesiNgesi, ibhayibhile i-”Contemporary 2024” ifuna ukucacisaU ibhayibhile ngolwimi olutsha, ukuyoqwalasela utshintsho. Ifuna ukugcina intsingiselo yokuqala, kuphela nokusebenzisa amagama amatsha.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Subtitle"/>
        <w:rPr/>
      </w:pPr>
      <w:bookmarkStart w:colFirst="0" w:colLast="0" w:name="_43ruwbz6ac20" w:id="2"/>
      <w:bookmarkEnd w:id="2"/>
      <w:r w:rsidDel="00000000" w:rsidR="00000000" w:rsidRPr="00000000">
        <w:rPr>
          <w:rtl w:val="0"/>
        </w:rPr>
        <w:t xml:space="preserve">Umahluko wamagama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t xml:space="preserve">Okokuqala, ndicinga ukuba kukhona umahluko ngamagama. Singabona amagama ezahluko. Kolu hlahlelo, mandisebenzise unyaka, hayi igama lebhayibhile. I-1902 inezahluko ezenamagama amade. Incwadi yesibini kaPaulisi ibhaliwe “Eyokuqala incwadi ka-Paulusi kuma-Tesalonika.” Le ncwadi ngezinye iibhayibhile ibhaliwe “KwabaseTesalonika”, kodwa i-1975 ilandela inombolo yesiRoman. I-1996 ne-2024 zinamanani, nge-1996 inani liqala, nge-2024 inani ligqiba. </w:t>
      </w:r>
    </w:p>
    <w:p w:rsidR="00000000" w:rsidDel="00000000" w:rsidP="00000000" w:rsidRDefault="00000000" w:rsidRPr="00000000" w14:paraId="00000012">
      <w:pPr>
        <w:rPr/>
      </w:pPr>
      <w:r w:rsidDel="00000000" w:rsidR="00000000" w:rsidRPr="00000000">
        <w:rPr>
          <w:rtl w:val="0"/>
        </w:rPr>
        <w:tab/>
        <w:t xml:space="preserve">Amagama wabantu kanjalo anamahluko. Elaqala ngo-1902 njengoHosheha waba uHoseya, emva uHosiya, wabuya uHoseya. Inyaniso, amagama wonke we-1975 wabuya ngo-2024. Kwamagama amabini, xa waqala ne-“j” ngo-1902 nango-1996, i-1975 ne-2024 zatshintsha ibe yi-“y”: uJoweli waba uYoweli, noJona waba uYona. </w:t>
      </w:r>
    </w:p>
    <w:p w:rsidR="00000000" w:rsidDel="00000000" w:rsidP="00000000" w:rsidRDefault="00000000" w:rsidRPr="00000000" w14:paraId="00000013">
      <w:pPr>
        <w:rPr/>
      </w:pPr>
      <w:r w:rsidDel="00000000" w:rsidR="00000000" w:rsidRPr="00000000">
        <w:rPr>
          <w:rtl w:val="0"/>
        </w:rPr>
        <w:tab/>
        <w:t xml:space="preserve">Ezinye izahluko azitshintshi kakhulu. Ezi zahluko, ngamaxesha athile, azinamagama wabantu, zinamagama aguqulekayo. Izililo zifumaneka kuyo yonke ibhayibhile, kunye noRuti noMika. Ulwimi latshintsha kancinci, kodwa ndicinga amagama ambalwa be-1996 watshintsha ngenxa yezopolitiko. INumeri yaba Eyasentlango, IEksodus yaba eyemfuduko, Abagwebi babe Iinkokheli. Ukuba ilizwi belibolekiwe, ibonakala igama lesahluko latshintsha. Emva kokuphela kocalucalulo, ibonakala abantu abafunanga ukusebenzisa loo magama. </w:t>
      </w:r>
    </w:p>
    <w:p w:rsidR="00000000" w:rsidDel="00000000" w:rsidP="00000000" w:rsidRDefault="00000000" w:rsidRPr="00000000" w14:paraId="00000014">
      <w:pPr>
        <w:rPr/>
      </w:pPr>
      <w:r w:rsidDel="00000000" w:rsidR="00000000" w:rsidRPr="00000000">
        <w:rPr>
          <w:rtl w:val="0"/>
        </w:rPr>
        <w:tab/>
        <w:t xml:space="preserve">Kodwa, ngo2024 loo magama abuyile. Emva kwenzondelelo zokuphela kocalucalulo, njengenkolo yamaKrestu kwihlabathi liphela, abantu abaninzi bafuna ukubuyela kwixesha elidlulileyo. Bafuna ukusebenzisa amagama nezahluko zomakhulu, ukuyonqula njengabo. Ngenxa yale nto, ibonakala u-Watch Tower Bible and Tract Society of Pennsylvania ubhale le bhayibhile, owaziwa ngokuba ama-Jehovah’s Witnesses, ihlelo lobuKristi alidumanga ngeyanamhlanje. Ngenxa yezi zopolitiko, ndiza kusebenzisa amagama we-1996.</w:t>
      </w:r>
    </w:p>
    <w:p w:rsidR="00000000" w:rsidDel="00000000" w:rsidP="00000000" w:rsidRDefault="00000000" w:rsidRPr="00000000" w14:paraId="00000015">
      <w:pPr>
        <w:rPr/>
      </w:pPr>
      <w:r w:rsidDel="00000000" w:rsidR="00000000" w:rsidRPr="00000000">
        <w:rPr>
          <w:rtl w:val="0"/>
        </w:rPr>
        <w:tab/>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rPr/>
      </w:pPr>
      <w:bookmarkStart w:colFirst="0" w:colLast="0" w:name="_cwlc1w9tf6mn" w:id="3"/>
      <w:bookmarkEnd w:id="3"/>
      <w:r w:rsidDel="00000000" w:rsidR="00000000" w:rsidRPr="00000000">
        <w:rPr>
          <w:rtl w:val="0"/>
        </w:rPr>
        <w:t xml:space="preserve">Umahluko weevesi</w:t>
      </w:r>
    </w:p>
    <w:p w:rsidR="00000000" w:rsidDel="00000000" w:rsidP="00000000" w:rsidRDefault="00000000" w:rsidRPr="00000000" w14:paraId="00000018">
      <w:pPr>
        <w:rPr/>
      </w:pPr>
      <w:r w:rsidDel="00000000" w:rsidR="00000000" w:rsidRPr="00000000">
        <w:rPr>
          <w:rtl w:val="0"/>
        </w:rPr>
        <w:tab/>
      </w:r>
    </w:p>
    <w:p w:rsidR="00000000" w:rsidDel="00000000" w:rsidP="00000000" w:rsidRDefault="00000000" w:rsidRPr="00000000" w14:paraId="00000019">
      <w:pPr>
        <w:rPr/>
      </w:pPr>
      <w:r w:rsidDel="00000000" w:rsidR="00000000" w:rsidRPr="00000000">
        <w:rPr>
          <w:rtl w:val="0"/>
        </w:rPr>
        <w:tab/>
        <w:t xml:space="preserve">Kufanele sibuze “kukhona umahluko weevesi?” Kukho iindlela ezininzi zokubhala kwibhayibhile, kukhona umthetho, amabali, iivangeli, imibongo, njalo njalo. Mna andinaxesha lokuhlatuya yonke, ndiza kuhlatuya kuphela umthetho.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Ndiza kuhlalutya isahluko samashumi amabini Eyemfuduko iivesi 7-9. Okokuqala, i-1975 ne-2024 zifanana kakhulu. Kulezi vesi kukhona umahluko omncane omncane. Lo mahluko ubonakala ukulungisa igrama kuphela. Ngomzekelo, Eyemfuduko 20ː8 ifumaneka “Kumbula umhla wesabatha, ukuba uwungcwalise” ngo1975, ngo2024 isebenzisa “uzingcwalise”. Akukho umahluko wentsingiselo, kuphela ngamagama. Amanye amagama atshintshile, “kumenza” laba “kumyeka”. </w:t>
      </w:r>
    </w:p>
    <w:p w:rsidR="00000000" w:rsidDel="00000000" w:rsidP="00000000" w:rsidRDefault="00000000" w:rsidRPr="00000000" w14:paraId="0000001C">
      <w:pPr>
        <w:ind w:firstLine="720"/>
        <w:rPr/>
      </w:pPr>
      <w:r w:rsidDel="00000000" w:rsidR="00000000" w:rsidRPr="00000000">
        <w:rPr>
          <w:rtl w:val="0"/>
        </w:rPr>
        <w:t xml:space="preserve">Ngokungamangalisayo, i-1902 inemagama amaninzi atshintshayo kakhulu, nobhalo-magama. “Phambi” ibhaliwe “pambi”, “uThixo” ibhaliwe “utixo”, akukho “h” akukho igama elikhulu. </w:t>
      </w:r>
    </w:p>
    <w:p w:rsidR="00000000" w:rsidDel="00000000" w:rsidP="00000000" w:rsidRDefault="00000000" w:rsidRPr="00000000" w14:paraId="0000001D">
      <w:pPr>
        <w:ind w:firstLine="720"/>
        <w:rPr/>
      </w:pPr>
      <w:r w:rsidDel="00000000" w:rsidR="00000000" w:rsidRPr="00000000">
        <w:rPr>
          <w:rtl w:val="0"/>
        </w:rPr>
        <w:t xml:space="preserve">Ngo-1996 kukhona omnye umahluko, ngamagama kaThixo. Zonke iibhayibili zisebenzisa “igama lakhe” (“igama lake[sic]” ngo1902), kodwa i-1996 iyasebenzisa “igama lam”. Ngenxa le nto, kukhona umahluko omncane ngentsingiselo yokoqobo, hayi yengokomfuziselo.</w:t>
      </w:r>
    </w:p>
    <w:p w:rsidR="00000000" w:rsidDel="00000000" w:rsidP="00000000" w:rsidRDefault="00000000" w:rsidRPr="00000000" w14:paraId="0000001E">
      <w:pPr>
        <w:ind w:firstLine="72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pStyle w:val="Subtitle"/>
        <w:rPr/>
      </w:pPr>
      <w:bookmarkStart w:colFirst="0" w:colLast="0" w:name="_36d2as3de945" w:id="4"/>
      <w:bookmarkEnd w:id="4"/>
      <w:r w:rsidDel="00000000" w:rsidR="00000000" w:rsidRPr="00000000">
        <w:rPr>
          <w:rtl w:val="0"/>
        </w:rPr>
        <w:t xml:space="preserve">Isiphelo</w:t>
      </w:r>
    </w:p>
    <w:p w:rsidR="00000000" w:rsidDel="00000000" w:rsidP="00000000" w:rsidRDefault="00000000" w:rsidRPr="00000000" w14:paraId="00000021">
      <w:pPr>
        <w:rPr/>
      </w:pPr>
      <w:r w:rsidDel="00000000" w:rsidR="00000000" w:rsidRPr="00000000">
        <w:rPr>
          <w:rtl w:val="0"/>
        </w:rPr>
        <w:tab/>
        <w:t xml:space="preserve">Ibhayibhile, njengeencwadi zonke, ibhaliwe ngabantu. Laba bantu abakwazi ukubhala njengeegelosi, banezazisi, baneemvakalelo, banokungafezeki. Kunzima ukubhala ibhayibhile, abantu abaninzi badinga ukusebenza kanzima. Kodwa, intsingiselo yokomfuziselo isekho. 85% yabantu eMzantsi ngabakholwa. Kwezopolitiko okanye ngenye indlela, abantu abazizigidi ezingamashumi amabini baneebhayibhile, banenkululeko yokukhetha.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Subtitle"/>
        <w:rPr/>
      </w:pPr>
      <w:bookmarkStart w:colFirst="0" w:colLast="0" w:name="_fbnvhvcl5w1" w:id="5"/>
      <w:bookmarkEnd w:id="5"/>
      <w:r w:rsidDel="00000000" w:rsidR="00000000" w:rsidRPr="00000000">
        <w:rPr>
          <w:rtl w:val="0"/>
        </w:rPr>
        <w:t xml:space="preserve">Iimbekiselo</w:t>
      </w:r>
    </w:p>
    <w:p w:rsidR="00000000" w:rsidDel="00000000" w:rsidP="00000000" w:rsidRDefault="00000000" w:rsidRPr="00000000" w14:paraId="00000024">
      <w:pPr>
        <w:numPr>
          <w:ilvl w:val="0"/>
          <w:numId w:val="1"/>
        </w:numPr>
        <w:ind w:left="720" w:hanging="360"/>
        <w:rPr>
          <w:u w:val="none"/>
        </w:rPr>
      </w:pPr>
      <w:hyperlink r:id="rId7">
        <w:r w:rsidDel="00000000" w:rsidR="00000000" w:rsidRPr="00000000">
          <w:rPr>
            <w:color w:val="1155cc"/>
            <w:u w:val="single"/>
            <w:rtl w:val="0"/>
          </w:rPr>
          <w:t xml:space="preserve">Khuphela Incwadi Yeziba̔lo Ezingcwele 1864, 1902 (Xhosa Appleyard) | XHO1902A IBhayibhile | 100% Mahala</w:t>
        </w:r>
      </w:hyperlink>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hyperlink r:id="rId8">
        <w:r w:rsidDel="00000000" w:rsidR="00000000" w:rsidRPr="00000000">
          <w:rPr>
            <w:color w:val="1155cc"/>
            <w:u w:val="single"/>
            <w:rtl w:val="0"/>
          </w:rPr>
          <w:t xml:space="preserve">About Us - Bible Society of South Africa</w:t>
        </w:r>
      </w:hyperlink>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hyperlink r:id="rId9">
        <w:r w:rsidDel="00000000" w:rsidR="00000000" w:rsidRPr="00000000">
          <w:rPr>
            <w:color w:val="1155cc"/>
            <w:u w:val="single"/>
            <w:rtl w:val="0"/>
          </w:rPr>
          <w:t xml:space="preserve">Khuphela Contemporary Xhosa Bible 2024 | CXB24 IBhayibhile | 100% Mahala</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Subtitle"/>
        <w:rPr/>
      </w:pPr>
      <w:bookmarkStart w:colFirst="0" w:colLast="0" w:name="_kmzezi48wwwq" w:id="6"/>
      <w:bookmarkEnd w:id="6"/>
      <w:r w:rsidDel="00000000" w:rsidR="00000000" w:rsidRPr="00000000">
        <w:rPr>
          <w:rtl w:val="0"/>
        </w:rPr>
        <w:t xml:space="preserve">Isalathisi Sokuqala: Iincwadi</w:t>
      </w:r>
    </w:p>
    <w:p w:rsidR="00000000" w:rsidDel="00000000" w:rsidP="00000000" w:rsidRDefault="00000000" w:rsidRPr="00000000" w14:paraId="00000029">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1.4634146341464"/>
        <w:gridCol w:w="3276"/>
        <w:gridCol w:w="1552.3902439024391"/>
        <w:gridCol w:w="1837.7560975609756"/>
        <w:gridCol w:w="1552.3902439024391"/>
        <w:tblGridChange w:id="0">
          <w:tblGrid>
            <w:gridCol w:w="1141.4634146341464"/>
            <w:gridCol w:w="3276"/>
            <w:gridCol w:w="1552.3902439024391"/>
            <w:gridCol w:w="1837.7560975609756"/>
            <w:gridCol w:w="1552.3902439024391"/>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2024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Genesis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I-genesise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IGenesis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Eyeziqalo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IGenesis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Exodus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I-Kesodusi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IEksodus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Eyemfuduko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IEksodus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Leviticus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I-Levitikusi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ILevitikus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Eyonqulo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ILevitikus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Numbers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Imibalo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INumeri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Eyasentlango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INumeri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Deuteronomy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I-Duteronomi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IDuteronomi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Uhlaziyo-Mnqophiso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IDuteronomi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Joshua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U-Yoshua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UYoshuwa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UYoshuwa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UYoshuwa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Judges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Abagwebi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Abagwebi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Iinkokheli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Abagwebi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Ruth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U-Rute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URute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URute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URute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Eyokuqala kaSamyali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USamuweli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KaSamweli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USamuweli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Eyesibili kaSamyali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USamuweli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KaSamweli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USamuweli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Kings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Eyokuqala yokumkani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OoKumkani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Yookumkani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OoKumkani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Kings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Eyesibini yokumkani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OoKumkani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Yookumkani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OoKumkani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Chronicles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Eyokuqala yezikronike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IziKronike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Yeziganeko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IziKronike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Chronicles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Eyesibini yezikronike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IziKronike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Yezigaeko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IziKronike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Ezra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U-Ezera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UEzra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UEzra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UEzra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Nehemiah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U-Nehemiya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UNehemiya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UNehemiya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UNehemiya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Esther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U-Esetere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UEstere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UEstere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UEstere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U-Jobi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UYobhi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UYobi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UYobhi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Psalms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Amaculo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Iindumiso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Iindumiso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Iindumiso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Proverbs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Imizekeliso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Imizekeliso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Izafobe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Imizekeliso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Ecclesiastes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Umshumayeli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Intshumayeli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Amava Engqondi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Intshumayeli</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Song of Solomon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Ingoma ka-Solomone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Ingoma Yazo Iingoma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Uncuthu Lwengoma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Ingoma Yazo Ingoma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Isaiah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U-Yisaya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UIsaya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UIsaya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UIsaya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Jeremiah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U-Jeremiya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UYeremiya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UJeremiya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UYeremiya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Lamentations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Izililo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Izililo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Izililo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Izililo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Ezekiel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U-Hezekile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UHezekile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UHezekile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UHezekile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Daniel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U-Danyeli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UDanyeli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UDaniyeli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UDanyeli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Hosea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U-Hosheha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UHoseya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UHosiya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UHoseya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U-Joweli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UYoweli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UJoweli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UYoweli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Amos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U-Hamose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UAmosi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UAmos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UAmosi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Obadiah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U-Hobidaya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UObhadiya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UObhadiya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UObhadiya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Jonah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U-Jona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UJona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Micah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UMika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Nahum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U-Nahme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UNahum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UNahum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UNahum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Habakkuk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U-Habakuke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UHabakuki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UHabakuki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UHabakuki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Zephaniah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U-Tsefaniya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UZefaniya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UZefania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UZefaniya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Haggai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U-Hagai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UHagayi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UHagay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UHagayi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Zechariah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U-Zekariya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UZekariya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UZakaria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UZekariya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Malachi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U-Malaki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UMalaki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UMalaki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UMalaki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Matthew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Ivangeli ka-Mateyu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UMateyu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UMatewu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UMateyu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Ivangeli ka-Maraki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UMarko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UMarko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UMarko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Luke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Ivangeli ka-Luke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ULuka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ULuka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ULuka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Ivangeli ka-Johane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UYohane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Acts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Izenzo zabapostile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Izenzo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Umsebenzi Wabathunywa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Izenzo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Romans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ka-Paulusi kuma-Roma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KwabaseRoma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KwabaseRoma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KwabaseRoma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Corinthians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Eyokuqala incwadi ka-Paulusi kuma Korinte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KwabaseKorinte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KwabaseKorinte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KwabaseKorinte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Corinthians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Eyesibini incwadi ka-Paulusi kuma Korinte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KwabaseKorinte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KwabaseKorinte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KwabaseKorinte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Galatians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ka-Paulusi kuma-Galati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Kumagalati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KumaGalati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Kumagalati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Ephesians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ka-Paulusi kuma-Efese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Kwabase-Efese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Kwabase-Efese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Kwabase-Efese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Philippians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ka-Paulusi kuma-Filipi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KwabaseFilipi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KwabaseFilipi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KwabaseFilipi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Colossians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ka-Paulusi kuma-Kolose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KwabaseKolose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KwabaseKolose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KwabaseKolose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Thessalonians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Eyokuqala incwadi ka-Paulusi kuma-Tesalonika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KwabaseTesalonika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KwabaseTesalonika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KwabaseTesalonika 1</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Thessalonians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Eyesibini incwadi ka-Paulusi kuma-Tesalonika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KwabaseTesalonika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KwabaseTesalonika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KwabaseTesalonika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Timothy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Eyokuqala incwadi ka-Paulusi ku-Timote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KuTimoti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KuTimoti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KuTimoti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Timothy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Eyesibini incwadi ka-Paulusi ku-Timote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KuTimoti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KuTimoti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KuTimoti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Titus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ka-Paulusi ku-Titusi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KuTito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KuTito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KuTito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Philemon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ka-Paulusi ku-Filemone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KuFulemon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KuFilmon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KuFulemon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Hebrews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ka-Paulusi kuma-Herebre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KumaHebhere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KumaHebhere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KumaHebhere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ka-Yakobi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EkaYakobi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EkaYakobi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EkaYakobi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Eyokuqala incwadi ka-Petrosi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KaPetros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KaPetros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KaPetros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Eyesibini incwadi ka-Petrosi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KaPetros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KaPetros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KaPetros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John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Eyokuqala incwadi ka-Johane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KaYohane 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KaYohane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KaYohane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John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Eyesibini incwadi ka-Johane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KaYohane 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KaYohane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KaYohane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3 John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Eyesitatu incwadi ka-Johane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KaYohane III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3 KaYohane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KaYohane 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Incwadi ka-Jude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EkaYuda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EkaJuda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EkaYuda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Revelation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Isityilo sika-Johane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Isityhilelo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Isityhilelo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Isityhilelo</w:t>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Subtitle"/>
        <w:rPr/>
      </w:pPr>
      <w:bookmarkStart w:colFirst="0" w:colLast="0" w:name="_uuzeln8gt5xv" w:id="7"/>
      <w:bookmarkEnd w:id="7"/>
      <w:r w:rsidDel="00000000" w:rsidR="00000000" w:rsidRPr="00000000">
        <w:rPr>
          <w:rtl w:val="0"/>
        </w:rPr>
        <w:t xml:space="preserve">Isalathisi Sesibini: Eyemfuduko iivesi 7-9</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1902ː</w:t>
      </w:r>
    </w:p>
    <w:p w:rsidR="00000000" w:rsidDel="00000000" w:rsidP="00000000" w:rsidRDefault="00000000" w:rsidRPr="00000000" w14:paraId="0000017D">
      <w:pPr>
        <w:rPr/>
      </w:pPr>
      <w:r w:rsidDel="00000000" w:rsidR="00000000" w:rsidRPr="00000000">
        <w:rPr>
          <w:rtl w:val="0"/>
        </w:rPr>
        <w:t xml:space="preserve">Akuyi kutoba pambi kwazo; akuyi kuzikonza kanjalo: ngokuba mna Yehova, utixo wako, ndi ngutixo onekwele, ndiyohlwayela inkohlakalo yoyise pezu kwabantwana, pezu kwesesitatu napezu kwesesine isizukulwana sabanditiyayo; </w:t>
      </w:r>
    </w:p>
    <w:p w:rsidR="00000000" w:rsidDel="00000000" w:rsidP="00000000" w:rsidRDefault="00000000" w:rsidRPr="00000000" w14:paraId="0000017E">
      <w:pPr>
        <w:rPr/>
      </w:pPr>
      <w:r w:rsidDel="00000000" w:rsidR="00000000" w:rsidRPr="00000000">
        <w:rPr>
          <w:rtl w:val="0"/>
        </w:rPr>
        <w:t xml:space="preserve">ndiwenzela ububele amawaka abanditandayo nabayigcinayo imiyalelo yam.</w:t>
      </w:r>
    </w:p>
    <w:p w:rsidR="00000000" w:rsidDel="00000000" w:rsidP="00000000" w:rsidRDefault="00000000" w:rsidRPr="00000000" w14:paraId="0000017F">
      <w:pPr>
        <w:rPr/>
      </w:pPr>
      <w:r w:rsidDel="00000000" w:rsidR="00000000" w:rsidRPr="00000000">
        <w:rPr>
          <w:rtl w:val="0"/>
        </w:rPr>
        <w:t xml:space="preserve">Akuyi kufumana ulibize igama likayehova, utixo wako: ngokuba uyehova engayi kumyeka angabi natyala lowo ufumana elibiza igama lake.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1975ː</w:t>
      </w:r>
    </w:p>
    <w:p w:rsidR="00000000" w:rsidDel="00000000" w:rsidP="00000000" w:rsidRDefault="00000000" w:rsidRPr="00000000" w14:paraId="00000182">
      <w:pPr>
        <w:rPr/>
      </w:pPr>
      <w:r w:rsidDel="00000000" w:rsidR="00000000" w:rsidRPr="00000000">
        <w:rPr>
          <w:rtl w:val="0"/>
        </w:rPr>
        <w:t xml:space="preserve">Uze ungaqubudi kwezo nto, ungazikhonzi: kuba mna, Yehova Thixo wakho, ndinguThixo onekhwele, ndibuvelela ubugwenxa booyise koonyana, kwesesithathu nakwesesiné isizukulwana sabandithiyileyo; </w:t>
      </w:r>
    </w:p>
    <w:p w:rsidR="00000000" w:rsidDel="00000000" w:rsidP="00000000" w:rsidRDefault="00000000" w:rsidRPr="00000000" w14:paraId="00000183">
      <w:pPr>
        <w:rPr/>
      </w:pPr>
      <w:r w:rsidDel="00000000" w:rsidR="00000000" w:rsidRPr="00000000">
        <w:rPr>
          <w:rtl w:val="0"/>
        </w:rPr>
        <w:t xml:space="preserve">ndiwenzela inceba amawaka abandithandayo, abayigcinayo imithetho yam.</w:t>
      </w:r>
    </w:p>
    <w:p w:rsidR="00000000" w:rsidDel="00000000" w:rsidP="00000000" w:rsidRDefault="00000000" w:rsidRPr="00000000" w14:paraId="00000184">
      <w:pPr>
        <w:rPr/>
      </w:pPr>
      <w:r w:rsidDel="00000000" w:rsidR="00000000" w:rsidRPr="00000000">
        <w:rPr>
          <w:rtl w:val="0"/>
        </w:rPr>
        <w:t xml:space="preserve">Uze ungafumane ulibize igama likaYehova uThixo wakho; kuba uYehova akayi kumenza omsulwa ofumana alibize igama lakhe.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1996</w:t>
      </w:r>
    </w:p>
    <w:p w:rsidR="00000000" w:rsidDel="00000000" w:rsidP="00000000" w:rsidRDefault="00000000" w:rsidRPr="00000000" w14:paraId="00000187">
      <w:pPr>
        <w:rPr/>
      </w:pPr>
      <w:r w:rsidDel="00000000" w:rsidR="00000000" w:rsidRPr="00000000">
        <w:rPr>
          <w:rtl w:val="0"/>
        </w:rPr>
        <w:t xml:space="preserve">Ungaze ukhahlele unqule umfanekiso oqingqiweyo; kuba mna Ndikhoyo Thixo wakho ndinguThixo onekhwele. Ndiyabohlwaya abandithiyileyo; ewe, ndohlwaya ooyise ndide ndiye kuqhina kwesesithathu nakwesesine isizukulwana sabo. </w:t>
      </w:r>
    </w:p>
    <w:p w:rsidR="00000000" w:rsidDel="00000000" w:rsidP="00000000" w:rsidRDefault="00000000" w:rsidRPr="00000000" w14:paraId="00000188">
      <w:pPr>
        <w:rPr/>
      </w:pPr>
      <w:r w:rsidDel="00000000" w:rsidR="00000000" w:rsidRPr="00000000">
        <w:rPr>
          <w:rtl w:val="0"/>
        </w:rPr>
        <w:t xml:space="preserve">Kodwa ke ndiphuphuma izibele kumawaka-waka abo bandithandayo, beyithobela imiyalelo yam.</w:t>
      </w:r>
    </w:p>
    <w:p w:rsidR="00000000" w:rsidDel="00000000" w:rsidP="00000000" w:rsidRDefault="00000000" w:rsidRPr="00000000" w14:paraId="00000189">
      <w:pPr>
        <w:rPr/>
      </w:pPr>
      <w:r w:rsidDel="00000000" w:rsidR="00000000" w:rsidRPr="00000000">
        <w:rPr>
          <w:rtl w:val="0"/>
        </w:rPr>
        <w:t xml:space="preserve">“Ungaze ulikhankanye ngelize igama lam; kaloku mna Ndikhoyo Thixo wakho andiyi kumxolela ofumana alibize igama lam.”</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2024ː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Uze ungaqubudi kwezo nto, ungazikhonzi; kuba mna Yehova Thixo wakho, ndinguThixo onekhwele, ndibuvelela ububi koonyana booyise, kwesesithathu nakwesesine isizukulwana sabandithiyileyo. </w:t>
      </w:r>
    </w:p>
    <w:p w:rsidR="00000000" w:rsidDel="00000000" w:rsidP="00000000" w:rsidRDefault="00000000" w:rsidRPr="00000000" w14:paraId="0000018E">
      <w:pPr>
        <w:rPr/>
      </w:pPr>
      <w:r w:rsidDel="00000000" w:rsidR="00000000" w:rsidRPr="00000000">
        <w:rPr>
          <w:rtl w:val="0"/>
        </w:rPr>
        <w:t xml:space="preserve">Ndibabale amawaka abandithandayo, abayigcinayo imithetho yam. </w:t>
      </w:r>
    </w:p>
    <w:p w:rsidR="00000000" w:rsidDel="00000000" w:rsidP="00000000" w:rsidRDefault="00000000" w:rsidRPr="00000000" w14:paraId="0000018F">
      <w:pPr>
        <w:rPr/>
      </w:pPr>
      <w:r w:rsidDel="00000000" w:rsidR="00000000" w:rsidRPr="00000000">
        <w:rPr>
          <w:rtl w:val="0"/>
        </w:rPr>
        <w:t xml:space="preserve">Uze ungafumane ulibize igama likaYehova uThixo wakho; ngenxa yokuba uYehova akayi kumyeka osebenzisa igama lakhe njengelize. </w:t>
      </w:r>
    </w:p>
    <w:p w:rsidR="00000000" w:rsidDel="00000000" w:rsidP="00000000" w:rsidRDefault="00000000" w:rsidRPr="00000000" w14:paraId="0000019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ua Roberts" w:id="0" w:date="2025-12-01T13:40:45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Zeziphi?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rFonts w:ascii="Times New Roman" w:cs="Times New Roman" w:eastAsia="Times New Roman" w:hAnsi="Times New Roman"/>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ible.com/xh/versions/3602-cxb24-contemporary-xhosa-bible-202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bible.com/xh/versions/3526-xho1902a-incwadi-yezibalo-ezingcwele-1864-1902-xhosa-appleyard" TargetMode="External"/><Relationship Id="rId8" Type="http://schemas.openxmlformats.org/officeDocument/2006/relationships/hyperlink" Target="https://biblesociety.co.za/index/abou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