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25174" w14:textId="3F735C74" w:rsidR="00697319" w:rsidRPr="00697319" w:rsidRDefault="00697319" w:rsidP="00697319">
      <w:pPr>
        <w:rPr>
          <w:b/>
          <w:bCs/>
          <w:u w:val="single"/>
        </w:rPr>
      </w:pPr>
      <w:r w:rsidRPr="00697319">
        <w:rPr>
          <w:b/>
          <w:bCs/>
          <w:u w:val="single"/>
        </w:rPr>
        <w:t>1. System Architecture Overview</w:t>
      </w:r>
    </w:p>
    <w:p w14:paraId="7A7825ED" w14:textId="02562FC5" w:rsidR="00697319" w:rsidRDefault="00697319" w:rsidP="00697319">
      <w:r>
        <w:t>The</w:t>
      </w:r>
      <w:r>
        <w:t xml:space="preserve"> system consists of three major components:</w:t>
      </w:r>
    </w:p>
    <w:p w14:paraId="267A96C6" w14:textId="4E0C5127" w:rsidR="00697319" w:rsidRDefault="00697319" w:rsidP="00697319">
      <w:r>
        <w:t>IoT Layer: Raspberry Pi device with sensors or data-collecting scripts</w:t>
      </w:r>
    </w:p>
    <w:p w14:paraId="65EBE131" w14:textId="6AC621D1" w:rsidR="00697319" w:rsidRDefault="00697319" w:rsidP="00697319">
      <w:r>
        <w:t xml:space="preserve">Communication Layer: </w:t>
      </w:r>
      <w:proofErr w:type="spellStart"/>
      <w:r>
        <w:t>PubNub</w:t>
      </w:r>
      <w:proofErr w:type="spellEnd"/>
      <w:r>
        <w:t xml:space="preserve"> real-time messaging network</w:t>
      </w:r>
    </w:p>
    <w:p w14:paraId="252AFAA1" w14:textId="6757B562" w:rsidR="00697319" w:rsidRDefault="00697319" w:rsidP="00697319">
      <w:r>
        <w:t>Web Application Layer: AWS-hosted web server and database</w:t>
      </w:r>
    </w:p>
    <w:p w14:paraId="7CDDC68E" w14:textId="77777777" w:rsidR="00697319" w:rsidRDefault="00697319" w:rsidP="00697319"/>
    <w:p w14:paraId="53038DC1" w14:textId="193908CE" w:rsidR="00697319" w:rsidRPr="00697319" w:rsidRDefault="00697319" w:rsidP="00697319">
      <w:pPr>
        <w:rPr>
          <w:b/>
          <w:bCs/>
          <w:u w:val="single"/>
        </w:rPr>
      </w:pPr>
      <w:r w:rsidRPr="00697319">
        <w:rPr>
          <w:b/>
          <w:bCs/>
          <w:u w:val="single"/>
        </w:rPr>
        <w:t>2. Architecture Diagram (Text Version You Can Copy Into Your Report)</w:t>
      </w:r>
    </w:p>
    <w:p w14:paraId="05FB91F1" w14:textId="214F5786" w:rsidR="00697319" w:rsidRDefault="00697319" w:rsidP="00697319">
      <w:r>
        <w:rPr>
          <w:noProof/>
        </w:rPr>
        <w:drawing>
          <wp:inline distT="0" distB="0" distL="0" distR="0" wp14:anchorId="280953F0" wp14:editId="37654D23">
            <wp:extent cx="5391150" cy="3588120"/>
            <wp:effectExtent l="0" t="0" r="0" b="0"/>
            <wp:docPr id="154775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054" cy="3609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8B350" w14:textId="381A3199" w:rsidR="00697319" w:rsidRPr="00697319" w:rsidRDefault="00697319" w:rsidP="00697319">
      <w:pPr>
        <w:rPr>
          <w:b/>
          <w:bCs/>
          <w:u w:val="single"/>
        </w:rPr>
      </w:pPr>
      <w:r w:rsidRPr="00697319">
        <w:rPr>
          <w:b/>
          <w:bCs/>
          <w:u w:val="single"/>
        </w:rPr>
        <w:t>3. Data Flow Explanation</w:t>
      </w:r>
    </w:p>
    <w:p w14:paraId="31B6C0D0" w14:textId="5FED80A3" w:rsidR="00697319" w:rsidRDefault="00697319" w:rsidP="00697319">
      <w:r>
        <w:t>Data Generation (IoT Layer)</w:t>
      </w:r>
    </w:p>
    <w:p w14:paraId="339C9A0D" w14:textId="356CE70D" w:rsidR="00697319" w:rsidRDefault="00697319" w:rsidP="00697319">
      <w:r>
        <w:t>The Raspberry Pi collects sensor readings or system information.</w:t>
      </w:r>
    </w:p>
    <w:p w14:paraId="2C7CBFF5" w14:textId="2DE89E89" w:rsidR="00697319" w:rsidRDefault="00697319" w:rsidP="00697319">
      <w:r>
        <w:t>These values are packaged into a JSON message.</w:t>
      </w:r>
    </w:p>
    <w:p w14:paraId="5F809745" w14:textId="5016CC2E" w:rsidR="00697319" w:rsidRDefault="00697319" w:rsidP="00697319">
      <w:r>
        <w:t xml:space="preserve">Data Transmission via </w:t>
      </w:r>
      <w:proofErr w:type="spellStart"/>
      <w:r>
        <w:t>PubNub</w:t>
      </w:r>
      <w:proofErr w:type="spellEnd"/>
      <w:r>
        <w:t xml:space="preserve"> (Communication Layer)</w:t>
      </w:r>
    </w:p>
    <w:p w14:paraId="78BA6E9D" w14:textId="15A3D575" w:rsidR="00697319" w:rsidRDefault="00697319" w:rsidP="00697319">
      <w:r>
        <w:t xml:space="preserve">The Pi publishes the data to a secure </w:t>
      </w:r>
      <w:proofErr w:type="spellStart"/>
      <w:r>
        <w:t>PubNub</w:t>
      </w:r>
      <w:proofErr w:type="spellEnd"/>
      <w:r>
        <w:t xml:space="preserve"> channel.</w:t>
      </w:r>
    </w:p>
    <w:p w14:paraId="61661137" w14:textId="4940ADB0" w:rsidR="00697319" w:rsidRDefault="00697319" w:rsidP="00697319">
      <w:proofErr w:type="spellStart"/>
      <w:r>
        <w:t>PubNub</w:t>
      </w:r>
      <w:proofErr w:type="spellEnd"/>
      <w:r>
        <w:t xml:space="preserve"> delivers the message in real time to all subscribed clients, including the AWS server.</w:t>
      </w:r>
    </w:p>
    <w:p w14:paraId="1EAF5FB0" w14:textId="77777777" w:rsidR="00697319" w:rsidRDefault="00697319" w:rsidP="00697319"/>
    <w:p w14:paraId="18CCFCFC" w14:textId="472CD9E1" w:rsidR="00697319" w:rsidRPr="00697319" w:rsidRDefault="00697319" w:rsidP="00697319">
      <w:pPr>
        <w:rPr>
          <w:b/>
          <w:bCs/>
          <w:u w:val="single"/>
        </w:rPr>
      </w:pPr>
      <w:r w:rsidRPr="00697319">
        <w:rPr>
          <w:b/>
          <w:bCs/>
          <w:u w:val="single"/>
        </w:rPr>
        <w:lastRenderedPageBreak/>
        <w:t>Data Processing on AWS (Web Server Layer)</w:t>
      </w:r>
    </w:p>
    <w:p w14:paraId="50778768" w14:textId="58390FE7" w:rsidR="00697319" w:rsidRDefault="00697319" w:rsidP="00697319">
      <w:r>
        <w:t xml:space="preserve">The AWS EC2 application subscribes to the </w:t>
      </w:r>
      <w:proofErr w:type="spellStart"/>
      <w:r>
        <w:t>PubNub</w:t>
      </w:r>
      <w:proofErr w:type="spellEnd"/>
      <w:r>
        <w:t xml:space="preserve"> channel.</w:t>
      </w:r>
    </w:p>
    <w:p w14:paraId="53C1888F" w14:textId="2023E584" w:rsidR="00697319" w:rsidRDefault="00697319" w:rsidP="00697319">
      <w:r>
        <w:t>Whenever new data arrives, the server:</w:t>
      </w:r>
    </w:p>
    <w:p w14:paraId="2D2AE006" w14:textId="1C28AF34" w:rsidR="00697319" w:rsidRDefault="00697319" w:rsidP="00697319">
      <w:pPr>
        <w:ind w:firstLine="720"/>
      </w:pPr>
      <w:r>
        <w:t>Parses the message</w:t>
      </w:r>
    </w:p>
    <w:p w14:paraId="38064C72" w14:textId="5FD624D9" w:rsidR="00697319" w:rsidRDefault="00697319" w:rsidP="00697319">
      <w:pPr>
        <w:ind w:firstLine="720"/>
      </w:pPr>
      <w:r>
        <w:t>Validates it</w:t>
      </w:r>
    </w:p>
    <w:p w14:paraId="64AF8389" w14:textId="77777777" w:rsidR="00697319" w:rsidRDefault="00697319" w:rsidP="00697319">
      <w:pPr>
        <w:ind w:firstLine="720"/>
      </w:pPr>
      <w:r>
        <w:t>Stores the data into the database</w:t>
      </w:r>
    </w:p>
    <w:p w14:paraId="49A2452C" w14:textId="7529F2A3" w:rsidR="00697319" w:rsidRDefault="00697319" w:rsidP="00697319">
      <w:pPr>
        <w:ind w:firstLine="720"/>
      </w:pPr>
      <w:r>
        <w:t>Makes it available through a WebSocket endpoint</w:t>
      </w:r>
    </w:p>
    <w:p w14:paraId="042CB0D2" w14:textId="35507332" w:rsidR="00697319" w:rsidRPr="00697319" w:rsidRDefault="00697319" w:rsidP="00697319">
      <w:pPr>
        <w:rPr>
          <w:b/>
          <w:bCs/>
          <w:u w:val="single"/>
        </w:rPr>
      </w:pPr>
      <w:r w:rsidRPr="00697319">
        <w:rPr>
          <w:b/>
          <w:bCs/>
          <w:u w:val="single"/>
        </w:rPr>
        <w:t>Storage (Database Layer)</w:t>
      </w:r>
    </w:p>
    <w:p w14:paraId="1E8115A9" w14:textId="6A602140" w:rsidR="00697319" w:rsidRDefault="00697319" w:rsidP="00697319">
      <w:r>
        <w:t>Data is written into an AWS database such as RDS (MySQL/PostgreSQL) or DynamoDB.</w:t>
      </w:r>
    </w:p>
    <w:p w14:paraId="0A9FA673" w14:textId="04E87729" w:rsidR="00697319" w:rsidRDefault="00697319" w:rsidP="00697319">
      <w:r>
        <w:t>The database stores historical sensor readings for retrieval by the website.</w:t>
      </w:r>
    </w:p>
    <w:p w14:paraId="77883F10" w14:textId="65300A60" w:rsidR="00697319" w:rsidRPr="00697319" w:rsidRDefault="00697319" w:rsidP="00697319">
      <w:pPr>
        <w:rPr>
          <w:b/>
          <w:bCs/>
          <w:u w:val="single"/>
        </w:rPr>
      </w:pPr>
      <w:r w:rsidRPr="00697319">
        <w:rPr>
          <w:b/>
          <w:bCs/>
          <w:u w:val="single"/>
        </w:rPr>
        <w:t>Output (Front-End Layer)</w:t>
      </w:r>
    </w:p>
    <w:p w14:paraId="2A824D69" w14:textId="57911D9D" w:rsidR="00697319" w:rsidRDefault="00697319" w:rsidP="00697319">
      <w:r>
        <w:t>The website calls the AWS API.</w:t>
      </w:r>
    </w:p>
    <w:p w14:paraId="63E084B7" w14:textId="77777777" w:rsidR="00697319" w:rsidRDefault="00697319" w:rsidP="00697319">
      <w:r>
        <w:t>It fetches the latest sensor info from the database and displays it to the user.</w:t>
      </w:r>
    </w:p>
    <w:p w14:paraId="37505CF0" w14:textId="77777777" w:rsidR="00697319" w:rsidRPr="00697319" w:rsidRDefault="00697319" w:rsidP="00697319">
      <w:pPr>
        <w:rPr>
          <w:b/>
          <w:bCs/>
          <w:u w:val="single"/>
        </w:rPr>
      </w:pPr>
    </w:p>
    <w:p w14:paraId="210A31B7" w14:textId="3EC73C33" w:rsidR="00697319" w:rsidRPr="00697319" w:rsidRDefault="00697319" w:rsidP="00697319">
      <w:pPr>
        <w:rPr>
          <w:b/>
          <w:bCs/>
          <w:u w:val="single"/>
        </w:rPr>
      </w:pPr>
      <w:r w:rsidRPr="00697319">
        <w:rPr>
          <w:b/>
          <w:bCs/>
          <w:u w:val="single"/>
        </w:rPr>
        <w:t xml:space="preserve">4. Security Measures </w:t>
      </w:r>
    </w:p>
    <w:p w14:paraId="1BBEE9C6" w14:textId="7C5D43D8" w:rsidR="00697319" w:rsidRDefault="00697319" w:rsidP="00697319">
      <w:r>
        <w:t>Your system secures data while it is moving using:</w:t>
      </w:r>
    </w:p>
    <w:p w14:paraId="5514C07F" w14:textId="2100B513" w:rsidR="00697319" w:rsidRDefault="00697319" w:rsidP="00697319">
      <w:r>
        <w:t>TLS/SSL encryption on:</w:t>
      </w:r>
    </w:p>
    <w:p w14:paraId="113D59BA" w14:textId="332F5A44" w:rsidR="00697319" w:rsidRDefault="00697319" w:rsidP="00697319">
      <w:pPr>
        <w:ind w:firstLine="720"/>
      </w:pPr>
      <w:proofErr w:type="spellStart"/>
      <w:r>
        <w:t>PubNub</w:t>
      </w:r>
      <w:proofErr w:type="spellEnd"/>
      <w:r>
        <w:t xml:space="preserve"> channels (</w:t>
      </w:r>
      <w:proofErr w:type="spellStart"/>
      <w:r>
        <w:t>PubNub</w:t>
      </w:r>
      <w:proofErr w:type="spellEnd"/>
      <w:r>
        <w:t xml:space="preserve"> enforces secure connections)</w:t>
      </w:r>
    </w:p>
    <w:p w14:paraId="3AB737EF" w14:textId="3AA6BDAB" w:rsidR="00697319" w:rsidRDefault="00697319" w:rsidP="00697319">
      <w:pPr>
        <w:ind w:firstLine="720"/>
      </w:pPr>
      <w:r>
        <w:t>HTTP requests between the website and the AWS server</w:t>
      </w:r>
    </w:p>
    <w:p w14:paraId="5A9CC7B6" w14:textId="4DBAA423" w:rsidR="00697319" w:rsidRDefault="00697319" w:rsidP="00697319">
      <w:pPr>
        <w:ind w:firstLine="720"/>
      </w:pPr>
      <w:r>
        <w:t>Database connections (RDS supports SSL)</w:t>
      </w:r>
    </w:p>
    <w:p w14:paraId="4EC116CF" w14:textId="48F69956" w:rsidR="00697319" w:rsidRDefault="00697319" w:rsidP="00697319">
      <w:r>
        <w:t>This prevents eavesdropping and man-in-the-middle attacks.</w:t>
      </w:r>
    </w:p>
    <w:p w14:paraId="5564CDEA" w14:textId="4BA68149" w:rsidR="00697319" w:rsidRPr="00697319" w:rsidRDefault="00697319" w:rsidP="00697319">
      <w:pPr>
        <w:rPr>
          <w:b/>
          <w:bCs/>
          <w:u w:val="single"/>
        </w:rPr>
      </w:pPr>
      <w:r w:rsidRPr="00697319">
        <w:rPr>
          <w:b/>
          <w:bCs/>
          <w:u w:val="single"/>
        </w:rPr>
        <w:t>Data at Rest</w:t>
      </w:r>
    </w:p>
    <w:p w14:paraId="040B7F48" w14:textId="6094E7AD" w:rsidR="00697319" w:rsidRDefault="00697319" w:rsidP="00697319">
      <w:r>
        <w:t>Data stored on servers or databases is protected using:</w:t>
      </w:r>
    </w:p>
    <w:p w14:paraId="52F0A2BF" w14:textId="79C78C74" w:rsidR="00697319" w:rsidRDefault="00697319" w:rsidP="00697319">
      <w:pPr>
        <w:ind w:firstLine="720"/>
      </w:pPr>
      <w:r>
        <w:t>AWS-managed encryption at rest</w:t>
      </w:r>
    </w:p>
    <w:p w14:paraId="4868C9EE" w14:textId="77642D38" w:rsidR="00697319" w:rsidRDefault="00697319" w:rsidP="00697319">
      <w:pPr>
        <w:ind w:firstLine="720"/>
      </w:pPr>
      <w:r>
        <w:t>IAM roles and policies to restrict database access</w:t>
      </w:r>
    </w:p>
    <w:p w14:paraId="5A773D9D" w14:textId="5927B54E" w:rsidR="00697319" w:rsidRDefault="00697319" w:rsidP="00697319">
      <w:pPr>
        <w:ind w:firstLine="720"/>
      </w:pPr>
      <w:r>
        <w:t>Firewall/security groups controlling which IPs can reach the server</w:t>
      </w:r>
    </w:p>
    <w:p w14:paraId="2B838BF9" w14:textId="77777777" w:rsidR="00697319" w:rsidRDefault="00697319" w:rsidP="00697319">
      <w:r>
        <w:t>Together, these ensure that even if a storage system is compromised, the data cannot be read.</w:t>
      </w:r>
    </w:p>
    <w:sectPr w:rsidR="00697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19"/>
    <w:rsid w:val="0069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AF7EE"/>
  <w15:chartTrackingRefBased/>
  <w15:docId w15:val="{4DD4DE43-EE19-4DD6-9000-B20108B2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06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Clarke</dc:creator>
  <cp:keywords/>
  <dc:description/>
  <cp:lastModifiedBy>Luke Clarke</cp:lastModifiedBy>
  <cp:revision>1</cp:revision>
  <dcterms:created xsi:type="dcterms:W3CDTF">2025-11-19T09:59:00Z</dcterms:created>
  <dcterms:modified xsi:type="dcterms:W3CDTF">2025-11-19T10:08:00Z</dcterms:modified>
</cp:coreProperties>
</file>