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2044"/>
        <w:gridCol w:w="6674"/>
      </w:tblGrid>
      <w:tr w:rsidR="004E164C" w:rsidRPr="004E164C" w14:paraId="6E4EAF96" w14:textId="77777777" w:rsidTr="005C3EF8">
        <w:tc>
          <w:tcPr>
            <w:tcW w:w="2044" w:type="dxa"/>
          </w:tcPr>
          <w:p w14:paraId="64DF6DB7" w14:textId="0E2C9A92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-110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Competition Dates:</w:t>
            </w:r>
          </w:p>
        </w:tc>
        <w:tc>
          <w:tcPr>
            <w:tcW w:w="6674" w:type="dxa"/>
          </w:tcPr>
          <w:p w14:paraId="6A80E7EF" w14:textId="09E4D054" w:rsidR="004E164C" w:rsidRPr="004E164C" w:rsidRDefault="006F6C20" w:rsidP="006F6C20">
            <w:pPr>
              <w:spacing w:after="60" w:line="265" w:lineRule="auto"/>
              <w:ind w:right="601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Friday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sz w:val="16"/>
                <w:szCs w:val="16"/>
              </w:rPr>
              <w:t>11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September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 202</w:t>
            </w:r>
            <w:r>
              <w:rPr>
                <w:rFonts w:ascii="Arial" w:hAnsi="Arial" w:cs="Arial"/>
                <w:sz w:val="16"/>
                <w:szCs w:val="16"/>
              </w:rPr>
              <w:t>6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–</w:t>
            </w:r>
            <w:r w:rsidR="006F4AA4" w:rsidRPr="006F4AA4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12 September 2026</w:t>
            </w:r>
          </w:p>
        </w:tc>
      </w:tr>
      <w:tr w:rsidR="004E164C" w:rsidRPr="004E164C" w14:paraId="1AE2C8DD" w14:textId="77777777" w:rsidTr="005C3EF8">
        <w:tc>
          <w:tcPr>
            <w:tcW w:w="2044" w:type="dxa"/>
          </w:tcPr>
          <w:p w14:paraId="2A399D6D" w14:textId="7668806E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Organizer:</w:t>
            </w:r>
          </w:p>
        </w:tc>
        <w:tc>
          <w:tcPr>
            <w:tcW w:w="6674" w:type="dxa"/>
          </w:tcPr>
          <w:p w14:paraId="7F592B65" w14:textId="682A9EBC" w:rsidR="004E164C" w:rsidRPr="006F4AA4" w:rsidRDefault="006F4AA4" w:rsidP="006F6C20">
            <w:pPr>
              <w:tabs>
                <w:tab w:val="center" w:pos="3235"/>
              </w:tabs>
              <w:spacing w:after="60" w:line="264" w:lineRule="auto"/>
              <w:ind w:right="204"/>
              <w:rPr>
                <w:rFonts w:ascii="Arial" w:eastAsia="Arial" w:hAnsi="Arial" w:cs="Arial"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sz w:val="16"/>
                <w:szCs w:val="16"/>
              </w:rPr>
              <w:t>South African Veterans Table Tennis</w:t>
            </w:r>
            <w:r w:rsidR="00F342B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ab/>
            </w:r>
          </w:p>
        </w:tc>
      </w:tr>
      <w:tr w:rsidR="004E164C" w:rsidRPr="004E164C" w14:paraId="4CCBA175" w14:textId="77777777" w:rsidTr="005C3EF8">
        <w:tc>
          <w:tcPr>
            <w:tcW w:w="2044" w:type="dxa"/>
          </w:tcPr>
          <w:p w14:paraId="6600746E" w14:textId="05EF5C87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Tournament Director</w:t>
            </w:r>
          </w:p>
        </w:tc>
        <w:tc>
          <w:tcPr>
            <w:tcW w:w="6674" w:type="dxa"/>
          </w:tcPr>
          <w:p w14:paraId="3740E0AA" w14:textId="77777777" w:rsidR="004E164C" w:rsidRPr="004E164C" w:rsidRDefault="004E164C" w:rsidP="006F6C20">
            <w:pPr>
              <w:tabs>
                <w:tab w:val="center" w:pos="3464"/>
              </w:tabs>
              <w:spacing w:after="60" w:line="265" w:lineRule="auto"/>
              <w:rPr>
                <w:rFonts w:ascii="Arial" w:hAnsi="Arial" w:cs="Arial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sz w:val="16"/>
                <w:szCs w:val="16"/>
              </w:rPr>
              <w:t>Mr Joshua Du Plooy</w:t>
            </w:r>
          </w:p>
          <w:p w14:paraId="4EF7B41F" w14:textId="77777777" w:rsidR="004E164C" w:rsidRPr="004E164C" w:rsidRDefault="004E164C" w:rsidP="006F6C20">
            <w:pPr>
              <w:spacing w:after="60" w:line="265" w:lineRule="auto"/>
              <w:ind w:right="203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i/>
                <w:color w:val="808080"/>
                <w:sz w:val="16"/>
                <w:szCs w:val="16"/>
              </w:rPr>
              <w:t xml:space="preserve">Tel: </w:t>
            </w: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+27 81 825 0220</w:t>
            </w:r>
          </w:p>
          <w:p w14:paraId="3A7F9D8B" w14:textId="3F6CF1F8" w:rsidR="004E164C" w:rsidRPr="004E164C" w:rsidRDefault="004E164C" w:rsidP="006F6C20">
            <w:pPr>
              <w:spacing w:after="60" w:line="265" w:lineRule="auto"/>
              <w:ind w:right="203"/>
              <w:rPr>
                <w:rFonts w:ascii="Arial" w:hAnsi="Arial" w:cs="Arial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i/>
                <w:color w:val="808080"/>
                <w:sz w:val="16"/>
                <w:szCs w:val="16"/>
              </w:rPr>
              <w:t xml:space="preserve">E-mail: </w:t>
            </w:r>
            <w:hyperlink r:id="rId7" w:history="1">
              <w:r w:rsidRPr="008C5FDF">
                <w:rPr>
                  <w:rStyle w:val="Hyperlink"/>
                  <w:rFonts w:ascii="Arial" w:eastAsia="Arial" w:hAnsi="Arial" w:cs="Arial"/>
                  <w:b/>
                  <w:sz w:val="16"/>
                  <w:szCs w:val="16"/>
                </w:rPr>
                <w:t>joshua.du.plooy99@gmail.com</w:t>
              </w:r>
            </w:hyperlink>
          </w:p>
        </w:tc>
      </w:tr>
      <w:tr w:rsidR="004E164C" w:rsidRPr="004E164C" w14:paraId="435882CD" w14:textId="77777777" w:rsidTr="005C3EF8">
        <w:tc>
          <w:tcPr>
            <w:tcW w:w="2044" w:type="dxa"/>
          </w:tcPr>
          <w:p w14:paraId="0BFD62C1" w14:textId="4FE0CEEE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Referee</w:t>
            </w:r>
          </w:p>
        </w:tc>
        <w:tc>
          <w:tcPr>
            <w:tcW w:w="6674" w:type="dxa"/>
          </w:tcPr>
          <w:p w14:paraId="12C24EDF" w14:textId="684AC4E7" w:rsidR="004E164C" w:rsidRPr="004E164C" w:rsidRDefault="00E45528" w:rsidP="006F6C20">
            <w:pPr>
              <w:tabs>
                <w:tab w:val="left" w:pos="5197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Zaida </w:t>
            </w: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Lyners</w:t>
            </w:r>
            <w:proofErr w:type="spellEnd"/>
            <w:r w:rsidR="00085267">
              <w:rPr>
                <w:rFonts w:ascii="Arial" w:eastAsia="Arial" w:hAnsi="Arial" w:cs="Arial"/>
                <w:b/>
                <w:sz w:val="16"/>
                <w:szCs w:val="16"/>
              </w:rPr>
              <w:tab/>
            </w:r>
          </w:p>
        </w:tc>
      </w:tr>
      <w:tr w:rsidR="004E164C" w:rsidRPr="004E164C" w14:paraId="36588548" w14:textId="77777777" w:rsidTr="005C3EF8">
        <w:tc>
          <w:tcPr>
            <w:tcW w:w="2044" w:type="dxa"/>
          </w:tcPr>
          <w:p w14:paraId="6B0D6424" w14:textId="0DD947D4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 w:rsidRPr="004E164C"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Venue</w:t>
            </w:r>
          </w:p>
        </w:tc>
        <w:tc>
          <w:tcPr>
            <w:tcW w:w="6674" w:type="dxa"/>
          </w:tcPr>
          <w:p w14:paraId="7BC7AD83" w14:textId="19849CBD" w:rsidR="004E164C" w:rsidRPr="004E164C" w:rsidRDefault="00F342BC" w:rsidP="0063078C">
            <w:pPr>
              <w:tabs>
                <w:tab w:val="center" w:pos="3708"/>
                <w:tab w:val="right" w:pos="6674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6"/>
                <w:szCs w:val="16"/>
              </w:rPr>
              <w:t>Ravens</w:t>
            </w:r>
            <w:r w:rsidR="00B077FD">
              <w:rPr>
                <w:rFonts w:ascii="Arial" w:eastAsia="Arial" w:hAnsi="Arial" w:cs="Arial"/>
                <w:b/>
                <w:sz w:val="16"/>
                <w:szCs w:val="16"/>
              </w:rPr>
              <w:t>mead</w:t>
            </w:r>
            <w:proofErr w:type="spellEnd"/>
            <w:r w:rsidR="00E92A9C">
              <w:rPr>
                <w:rFonts w:ascii="Arial" w:eastAsia="Arial" w:hAnsi="Arial" w:cs="Arial"/>
                <w:b/>
                <w:sz w:val="16"/>
                <w:szCs w:val="16"/>
              </w:rPr>
              <w:t xml:space="preserve"> Multipurpose Centre, </w:t>
            </w:r>
            <w:r w:rsidR="004E164C" w:rsidRPr="004E164C">
              <w:rPr>
                <w:rFonts w:ascii="Arial" w:eastAsia="Arial" w:hAnsi="Arial" w:cs="Arial"/>
                <w:b/>
                <w:sz w:val="16"/>
                <w:szCs w:val="16"/>
              </w:rPr>
              <w:t xml:space="preserve">189 Christians St, </w:t>
            </w:r>
            <w:proofErr w:type="spellStart"/>
            <w:r w:rsidR="00B077FD">
              <w:rPr>
                <w:rFonts w:ascii="Arial" w:eastAsia="Arial" w:hAnsi="Arial" w:cs="Arial"/>
                <w:b/>
                <w:sz w:val="16"/>
                <w:szCs w:val="16"/>
              </w:rPr>
              <w:t>Ravensmead</w:t>
            </w:r>
            <w:proofErr w:type="spellEnd"/>
            <w:r w:rsidR="004E164C" w:rsidRPr="004E164C">
              <w:rPr>
                <w:rFonts w:ascii="Arial" w:eastAsia="Arial" w:hAnsi="Arial" w:cs="Arial"/>
                <w:b/>
                <w:sz w:val="16"/>
                <w:szCs w:val="16"/>
              </w:rPr>
              <w:t>, 7504</w:t>
            </w:r>
            <w:r w:rsidR="0063078C">
              <w:rPr>
                <w:rFonts w:ascii="Arial" w:eastAsia="Arial" w:hAnsi="Arial" w:cs="Arial"/>
                <w:b/>
                <w:sz w:val="16"/>
                <w:szCs w:val="16"/>
              </w:rPr>
              <w:tab/>
            </w:r>
          </w:p>
        </w:tc>
      </w:tr>
      <w:tr w:rsidR="004E164C" w:rsidRPr="004E164C" w14:paraId="4DF24ED9" w14:textId="77777777" w:rsidTr="005C3EF8">
        <w:tc>
          <w:tcPr>
            <w:tcW w:w="2044" w:type="dxa"/>
          </w:tcPr>
          <w:p w14:paraId="3763E4FA" w14:textId="1461F696" w:rsidR="004E164C" w:rsidRPr="004E164C" w:rsidRDefault="004E164C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Events</w:t>
            </w:r>
          </w:p>
        </w:tc>
        <w:tc>
          <w:tcPr>
            <w:tcW w:w="6674" w:type="dxa"/>
          </w:tcPr>
          <w:p w14:paraId="3C7A59DD" w14:textId="77777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Women’s 35+ Singles (Minimum 4 Entries)</w:t>
            </w:r>
          </w:p>
          <w:p w14:paraId="3CD63D77" w14:textId="77777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Women’s 50+ Singles (Minimum 4 Entries)</w:t>
            </w:r>
          </w:p>
          <w:p w14:paraId="0200D154" w14:textId="14FA11AD" w:rsidR="006F4AA4" w:rsidRPr="006F4AA4" w:rsidRDefault="006F4AA4" w:rsidP="0063078C">
            <w:pPr>
              <w:tabs>
                <w:tab w:val="left" w:pos="4965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Women's Doubles (Minimum 4 </w:t>
            </w:r>
            <w:r w:rsidR="00E45528">
              <w:rPr>
                <w:rFonts w:ascii="Arial" w:eastAsia="Arial" w:hAnsi="Arial" w:cs="Arial"/>
                <w:b/>
                <w:sz w:val="16"/>
                <w:szCs w:val="16"/>
              </w:rPr>
              <w:t>Pairs</w:t>
            </w: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  <w:r w:rsidR="0063078C">
              <w:rPr>
                <w:rFonts w:ascii="Arial" w:eastAsia="Arial" w:hAnsi="Arial" w:cs="Arial"/>
                <w:b/>
                <w:sz w:val="16"/>
                <w:szCs w:val="16"/>
              </w:rPr>
              <w:tab/>
            </w:r>
          </w:p>
          <w:p w14:paraId="746B47D9" w14:textId="1518E836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Men’s 40+ Singles</w:t>
            </w:r>
            <w:r w:rsidR="00B077FD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B077FD"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(Minimum 4 </w:t>
            </w:r>
            <w:r w:rsidR="00227560" w:rsidRPr="006F4AA4">
              <w:rPr>
                <w:rFonts w:ascii="Arial" w:eastAsia="Arial" w:hAnsi="Arial" w:cs="Arial"/>
                <w:b/>
                <w:sz w:val="16"/>
                <w:szCs w:val="16"/>
              </w:rPr>
              <w:t>Entries</w:t>
            </w:r>
            <w:r w:rsidR="00B077FD" w:rsidRPr="006F4AA4"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  <w:p w14:paraId="52B042D9" w14:textId="17002A14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Men’s 50+ Singles</w:t>
            </w:r>
            <w:r w:rsidR="00B077FD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B077FD"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(Minimum 4 </w:t>
            </w:r>
            <w:r w:rsidR="00227560" w:rsidRPr="006F4AA4">
              <w:rPr>
                <w:rFonts w:ascii="Arial" w:eastAsia="Arial" w:hAnsi="Arial" w:cs="Arial"/>
                <w:b/>
                <w:sz w:val="16"/>
                <w:szCs w:val="16"/>
              </w:rPr>
              <w:t>Entries</w:t>
            </w:r>
            <w:r w:rsidR="00B077FD" w:rsidRPr="006F4AA4"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  <w:p w14:paraId="4F0168B5" w14:textId="4A5A5873" w:rsid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Men’s 60+ Singles</w:t>
            </w:r>
            <w:r w:rsidR="00B077FD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B077FD"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(Minimum 4 </w:t>
            </w:r>
            <w:r w:rsidR="00227560" w:rsidRPr="006F4AA4">
              <w:rPr>
                <w:rFonts w:ascii="Arial" w:eastAsia="Arial" w:hAnsi="Arial" w:cs="Arial"/>
                <w:b/>
                <w:sz w:val="16"/>
                <w:szCs w:val="16"/>
              </w:rPr>
              <w:t>Entries</w:t>
            </w:r>
            <w:r w:rsidR="00B077FD" w:rsidRPr="006F4AA4"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  <w:p w14:paraId="5F1135E6" w14:textId="566C1710" w:rsidR="00227560" w:rsidRPr="006F4AA4" w:rsidRDefault="00227560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Men’s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7</w:t>
            </w: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0+ Singles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(Minimum 4 Entries)</w:t>
            </w:r>
          </w:p>
          <w:p w14:paraId="0F8AAC87" w14:textId="13F61299" w:rsid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Men’s </w:t>
            </w:r>
            <w:proofErr w:type="gramStart"/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Doubles </w:t>
            </w:r>
            <w:r w:rsidR="00B077FD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B077FD" w:rsidRPr="006F4AA4">
              <w:rPr>
                <w:rFonts w:ascii="Arial" w:eastAsia="Arial" w:hAnsi="Arial" w:cs="Arial"/>
                <w:b/>
                <w:sz w:val="16"/>
                <w:szCs w:val="16"/>
              </w:rPr>
              <w:t>(</w:t>
            </w:r>
            <w:proofErr w:type="gramEnd"/>
            <w:r w:rsidR="00B077FD"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Minimum 4 </w:t>
            </w:r>
            <w:r w:rsidR="00B077FD">
              <w:rPr>
                <w:rFonts w:ascii="Arial" w:eastAsia="Arial" w:hAnsi="Arial" w:cs="Arial"/>
                <w:b/>
                <w:sz w:val="16"/>
                <w:szCs w:val="16"/>
              </w:rPr>
              <w:t>Pairs</w:t>
            </w:r>
            <w:r w:rsidR="00B077FD" w:rsidRPr="006F4AA4"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  <w:p w14:paraId="61798288" w14:textId="260B7186" w:rsidR="00152515" w:rsidRDefault="00152515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Combined Mixed Doubles (</w:t>
            </w: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 xml:space="preserve">Minimum 4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Pairs)</w:t>
            </w:r>
          </w:p>
          <w:p w14:paraId="12D6F82A" w14:textId="4A09654F" w:rsidR="006F4AA4" w:rsidRDefault="00C475BC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i/>
                <w:iCs/>
                <w:sz w:val="16"/>
                <w:szCs w:val="16"/>
              </w:rPr>
            </w:pPr>
            <w:r w:rsidRPr="00D13521">
              <w:rPr>
                <w:rFonts w:ascii="Arial" w:eastAsia="Arial" w:hAnsi="Arial" w:cs="Arial"/>
                <w:bCs/>
                <w:i/>
                <w:iCs/>
                <w:sz w:val="16"/>
                <w:szCs w:val="16"/>
              </w:rPr>
              <w:t>For an event to be staged, a minimum of 4 entries is required</w:t>
            </w:r>
          </w:p>
          <w:p w14:paraId="0E542A95" w14:textId="410EF016" w:rsidR="006F4AA4" w:rsidRPr="00D13521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i/>
                <w:iCs/>
                <w:sz w:val="16"/>
                <w:szCs w:val="16"/>
              </w:rPr>
            </w:pPr>
          </w:p>
        </w:tc>
      </w:tr>
      <w:tr w:rsidR="00361BED" w:rsidRPr="004E164C" w14:paraId="1A41E430" w14:textId="77777777" w:rsidTr="005C3EF8">
        <w:tc>
          <w:tcPr>
            <w:tcW w:w="2044" w:type="dxa"/>
          </w:tcPr>
          <w:p w14:paraId="7A784D51" w14:textId="58866456" w:rsidR="00361BED" w:rsidRDefault="00361BED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Entry Fees</w:t>
            </w:r>
          </w:p>
        </w:tc>
        <w:tc>
          <w:tcPr>
            <w:tcW w:w="6674" w:type="dxa"/>
          </w:tcPr>
          <w:p w14:paraId="5E3746B1" w14:textId="4935561D" w:rsidR="006F6C20" w:rsidRPr="006F6C20" w:rsidRDefault="006F6C20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color w:val="EE0000"/>
                <w:sz w:val="16"/>
                <w:szCs w:val="16"/>
                <w:u w:val="single"/>
              </w:rPr>
            </w:pPr>
            <w:r w:rsidRPr="006F6C20">
              <w:rPr>
                <w:rFonts w:ascii="Arial" w:eastAsia="Arial" w:hAnsi="Arial" w:cs="Arial"/>
                <w:bCs/>
                <w:color w:val="EE0000"/>
                <w:sz w:val="16"/>
                <w:szCs w:val="16"/>
                <w:u w:val="single"/>
              </w:rPr>
              <w:t>Entries that are not accompanied by the FULL fees shall not be accepted.</w:t>
            </w:r>
          </w:p>
          <w:p w14:paraId="3AB36298" w14:textId="4D480010" w:rsidR="00361BED" w:rsidRDefault="00361BED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>R</w:t>
            </w:r>
            <w:r w:rsidR="006F4AA4">
              <w:rPr>
                <w:rFonts w:ascii="Arial" w:eastAsia="Arial" w:hAnsi="Arial" w:cs="Arial"/>
                <w:b/>
                <w:sz w:val="16"/>
                <w:szCs w:val="16"/>
              </w:rPr>
              <w:t>120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="005C442A">
              <w:rPr>
                <w:rFonts w:ascii="Arial" w:eastAsia="Arial" w:hAnsi="Arial" w:cs="Arial"/>
                <w:bCs/>
                <w:sz w:val="16"/>
                <w:szCs w:val="16"/>
              </w:rPr>
              <w:t xml:space="preserve">for 1 </w:t>
            </w:r>
            <w:r w:rsid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singles </w:t>
            </w:r>
            <w:r w:rsidR="005C442A">
              <w:rPr>
                <w:rFonts w:ascii="Arial" w:eastAsia="Arial" w:hAnsi="Arial" w:cs="Arial"/>
                <w:bCs/>
                <w:sz w:val="16"/>
                <w:szCs w:val="16"/>
              </w:rPr>
              <w:t>event</w:t>
            </w:r>
          </w:p>
          <w:p w14:paraId="59F99BD6" w14:textId="7BE03F47" w:rsidR="00361BED" w:rsidRDefault="005C442A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5C442A">
              <w:rPr>
                <w:rFonts w:ascii="Arial" w:eastAsia="Arial" w:hAnsi="Arial" w:cs="Arial"/>
                <w:b/>
                <w:sz w:val="16"/>
                <w:szCs w:val="16"/>
              </w:rPr>
              <w:t>R</w:t>
            </w:r>
            <w:r w:rsidR="006F4AA4">
              <w:rPr>
                <w:rFonts w:ascii="Arial" w:eastAsia="Arial" w:hAnsi="Arial" w:cs="Arial"/>
                <w:b/>
                <w:sz w:val="16"/>
                <w:szCs w:val="16"/>
              </w:rPr>
              <w:t>180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for </w:t>
            </w:r>
            <w:r w:rsidR="006F4AA4">
              <w:rPr>
                <w:rFonts w:ascii="Arial" w:eastAsia="Arial" w:hAnsi="Arial" w:cs="Arial"/>
                <w:bCs/>
                <w:sz w:val="16"/>
                <w:szCs w:val="16"/>
              </w:rPr>
              <w:t>2 singles events</w:t>
            </w:r>
          </w:p>
          <w:p w14:paraId="743B192E" w14:textId="1AF92777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/>
                <w:sz w:val="16"/>
                <w:szCs w:val="16"/>
              </w:rPr>
              <w:t>R120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per pair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for doubles event</w:t>
            </w:r>
            <w:r w:rsidR="00F8171B">
              <w:rPr>
                <w:rFonts w:ascii="Arial" w:eastAsia="Arial" w:hAnsi="Arial" w:cs="Arial"/>
                <w:bCs/>
                <w:sz w:val="16"/>
                <w:szCs w:val="16"/>
              </w:rPr>
              <w:t>s</w:t>
            </w:r>
          </w:p>
        </w:tc>
      </w:tr>
      <w:tr w:rsidR="00361BED" w:rsidRPr="004E164C" w14:paraId="778A6C22" w14:textId="77777777" w:rsidTr="005C3EF8">
        <w:tc>
          <w:tcPr>
            <w:tcW w:w="2044" w:type="dxa"/>
          </w:tcPr>
          <w:p w14:paraId="55DCE391" w14:textId="6D261037" w:rsidR="00361BED" w:rsidRDefault="00361BED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Closing Date</w:t>
            </w:r>
          </w:p>
        </w:tc>
        <w:tc>
          <w:tcPr>
            <w:tcW w:w="6674" w:type="dxa"/>
          </w:tcPr>
          <w:p w14:paraId="37656CA5" w14:textId="6D4AFF3D" w:rsidR="00361BED" w:rsidRDefault="00361BED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Closing date for entries is </w:t>
            </w:r>
            <w:r w:rsidR="00F342BC">
              <w:rPr>
                <w:rFonts w:ascii="Arial" w:eastAsia="Arial" w:hAnsi="Arial" w:cs="Arial"/>
                <w:b/>
                <w:sz w:val="16"/>
                <w:szCs w:val="16"/>
              </w:rPr>
              <w:t>Sunday</w:t>
            </w: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 xml:space="preserve">, </w:t>
            </w:r>
            <w:r w:rsidR="006F6C20">
              <w:rPr>
                <w:rFonts w:ascii="Arial" w:eastAsia="Arial" w:hAnsi="Arial" w:cs="Arial"/>
                <w:b/>
                <w:sz w:val="16"/>
                <w:szCs w:val="16"/>
              </w:rPr>
              <w:t>6</w:t>
            </w: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6F6C20">
              <w:rPr>
                <w:rFonts w:ascii="Arial" w:eastAsia="Arial" w:hAnsi="Arial" w:cs="Arial"/>
                <w:b/>
                <w:sz w:val="16"/>
                <w:szCs w:val="16"/>
              </w:rPr>
              <w:t>September</w:t>
            </w: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 xml:space="preserve"> 2026 at 23:59</w:t>
            </w:r>
          </w:p>
          <w:p w14:paraId="58E0CE2D" w14:textId="77777777" w:rsidR="00361BED" w:rsidRDefault="00361BED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No refunds after closing date</w:t>
            </w:r>
          </w:p>
          <w:p w14:paraId="4A265DD1" w14:textId="77777777" w:rsidR="00361BED" w:rsidRDefault="00361BED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61BED">
              <w:rPr>
                <w:rFonts w:ascii="Arial" w:eastAsia="Arial" w:hAnsi="Arial" w:cs="Arial"/>
                <w:b/>
                <w:sz w:val="16"/>
                <w:szCs w:val="16"/>
              </w:rPr>
              <w:t>Late entries will not be accepted after the draw takes place</w:t>
            </w:r>
          </w:p>
          <w:p w14:paraId="1613254B" w14:textId="4091589A" w:rsidR="00C16797" w:rsidRPr="00C1679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Entries must be submitted using the excel entry form to </w:t>
            </w:r>
            <w:r w:rsidRPr="00C16797">
              <w:rPr>
                <w:rFonts w:ascii="Arial" w:eastAsia="Arial" w:hAnsi="Arial" w:cs="Arial"/>
                <w:b/>
                <w:sz w:val="16"/>
                <w:szCs w:val="16"/>
              </w:rPr>
              <w:t>joshua.du.plooy</w:t>
            </w:r>
            <w:r w:rsidR="00B2632E">
              <w:rPr>
                <w:rFonts w:ascii="Arial" w:eastAsia="Arial" w:hAnsi="Arial" w:cs="Arial"/>
                <w:b/>
                <w:sz w:val="16"/>
                <w:szCs w:val="16"/>
              </w:rPr>
              <w:t>99</w:t>
            </w:r>
            <w:r w:rsidRPr="00C16797">
              <w:rPr>
                <w:rFonts w:ascii="Arial" w:eastAsia="Arial" w:hAnsi="Arial" w:cs="Arial"/>
                <w:b/>
                <w:sz w:val="16"/>
                <w:szCs w:val="16"/>
              </w:rPr>
              <w:t>+2026</w:t>
            </w:r>
            <w:r w:rsidR="00152515">
              <w:rPr>
                <w:rFonts w:ascii="Arial" w:eastAsia="Arial" w:hAnsi="Arial" w:cs="Arial"/>
                <w:b/>
                <w:sz w:val="16"/>
                <w:szCs w:val="16"/>
              </w:rPr>
              <w:t>Savetts</w:t>
            </w:r>
            <w:r w:rsidRPr="00C16797">
              <w:rPr>
                <w:rFonts w:ascii="Arial" w:eastAsia="Arial" w:hAnsi="Arial" w:cs="Arial"/>
                <w:b/>
                <w:sz w:val="16"/>
                <w:szCs w:val="16"/>
              </w:rPr>
              <w:t>@gmail.com</w:t>
            </w:r>
          </w:p>
        </w:tc>
      </w:tr>
      <w:tr w:rsidR="00361BED" w:rsidRPr="004E164C" w14:paraId="4C640361" w14:textId="77777777" w:rsidTr="005C3EF8">
        <w:tc>
          <w:tcPr>
            <w:tcW w:w="2044" w:type="dxa"/>
          </w:tcPr>
          <w:p w14:paraId="3C6DFF02" w14:textId="368CF0CB" w:rsidR="00361BED" w:rsidRDefault="00361BED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Eligibility</w:t>
            </w:r>
          </w:p>
        </w:tc>
        <w:tc>
          <w:tcPr>
            <w:tcW w:w="6674" w:type="dxa"/>
          </w:tcPr>
          <w:p w14:paraId="4CA79314" w14:textId="77777777" w:rsid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color w:val="EE0000"/>
                <w:sz w:val="16"/>
                <w:szCs w:val="16"/>
                <w:u w:val="single"/>
              </w:rPr>
            </w:pPr>
            <w:r w:rsidRPr="006F4AA4">
              <w:rPr>
                <w:rFonts w:ascii="Arial" w:eastAsia="Arial" w:hAnsi="Arial" w:cs="Arial"/>
                <w:bCs/>
                <w:color w:val="EE0000"/>
                <w:sz w:val="16"/>
                <w:szCs w:val="16"/>
                <w:u w:val="single"/>
              </w:rPr>
              <w:t>Athletes may enter in their age category and one age category down.</w:t>
            </w:r>
          </w:p>
          <w:p w14:paraId="6D5F981E" w14:textId="3A75BAB6" w:rsidR="006F4AA4" w:rsidRPr="00227560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C40E6B">
              <w:rPr>
                <w:rFonts w:ascii="Arial" w:eastAsia="Arial" w:hAnsi="Arial" w:cs="Arial"/>
                <w:b/>
                <w:sz w:val="16"/>
                <w:szCs w:val="16"/>
              </w:rPr>
              <w:t xml:space="preserve">Players can enter a maximum of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singles </w:t>
            </w:r>
            <w:r w:rsidRPr="00C40E6B">
              <w:rPr>
                <w:rFonts w:ascii="Arial" w:eastAsia="Arial" w:hAnsi="Arial" w:cs="Arial"/>
                <w:b/>
                <w:sz w:val="16"/>
                <w:szCs w:val="16"/>
              </w:rPr>
              <w:t xml:space="preserve">2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and </w:t>
            </w:r>
            <w:r w:rsidR="006F6C20"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doubles </w:t>
            </w:r>
            <w:r w:rsidRPr="00C40E6B">
              <w:rPr>
                <w:rFonts w:ascii="Arial" w:eastAsia="Arial" w:hAnsi="Arial" w:cs="Arial"/>
                <w:b/>
                <w:sz w:val="16"/>
                <w:szCs w:val="16"/>
              </w:rPr>
              <w:t>events</w:t>
            </w:r>
          </w:p>
          <w:p w14:paraId="53C2578E" w14:textId="1A0B5196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Men’s Singles 40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198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)</w:t>
            </w:r>
          </w:p>
          <w:p w14:paraId="61A5D500" w14:textId="45852670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Men’s Singles 50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197</w:t>
            </w:r>
            <w:r w:rsidR="00227560"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)</w:t>
            </w:r>
          </w:p>
          <w:p w14:paraId="31E948DA" w14:textId="20206657" w:rsid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Men’s Singles 60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196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)</w:t>
            </w:r>
          </w:p>
          <w:p w14:paraId="519224EC" w14:textId="04B150BE" w:rsidR="00227560" w:rsidRPr="006F4AA4" w:rsidRDefault="00227560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Men’s Singles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7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5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)</w:t>
            </w:r>
          </w:p>
          <w:p w14:paraId="210EF134" w14:textId="6BDFB0BC" w:rsidR="006F4AA4" w:rsidRDefault="006F4AA4" w:rsidP="00F8171B">
            <w:pPr>
              <w:tabs>
                <w:tab w:val="center" w:pos="3708"/>
              </w:tabs>
              <w:spacing w:after="12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Men’s Doubles 40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years and over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(both players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198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6)</w:t>
            </w:r>
          </w:p>
          <w:p w14:paraId="5D3CD43C" w14:textId="21734AAA" w:rsidR="006F4AA4" w:rsidRPr="006F4AA4" w:rsidRDefault="006F4AA4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Women’s Singles 35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199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1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)</w:t>
            </w:r>
          </w:p>
          <w:p w14:paraId="33BCE21A" w14:textId="5F0413BA" w:rsidR="00E45528" w:rsidRDefault="006F4AA4" w:rsidP="00152515">
            <w:pPr>
              <w:tabs>
                <w:tab w:val="center" w:pos="3708"/>
              </w:tabs>
              <w:spacing w:after="12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Women’s singles 50 years and over (born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197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)</w:t>
            </w:r>
          </w:p>
          <w:p w14:paraId="1C5F0D6E" w14:textId="05B53B4D" w:rsidR="00152515" w:rsidRDefault="006F4AA4" w:rsidP="00152515">
            <w:pPr>
              <w:tabs>
                <w:tab w:val="center" w:pos="3708"/>
              </w:tabs>
              <w:spacing w:after="12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Women's Doubles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35 years and over (both players born in or before 1991)</w:t>
            </w:r>
          </w:p>
          <w:p w14:paraId="62DCD1A8" w14:textId="20B787C0" w:rsidR="00D91275" w:rsidRPr="00164B6A" w:rsidRDefault="00152515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Combined Mixed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 Doubles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(Male players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 xml:space="preserve">born 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in or before </w:t>
            </w:r>
            <w:r w:rsidRPr="006F4AA4">
              <w:rPr>
                <w:rFonts w:ascii="Arial" w:eastAsia="Arial" w:hAnsi="Arial" w:cs="Arial"/>
                <w:bCs/>
                <w:sz w:val="16"/>
                <w:szCs w:val="16"/>
              </w:rPr>
              <w:t>198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6 and Female players born in or before 1991)</w:t>
            </w:r>
          </w:p>
        </w:tc>
      </w:tr>
      <w:tr w:rsidR="00361BED" w:rsidRPr="004E164C" w14:paraId="58D5F347" w14:textId="77777777" w:rsidTr="005C3EF8">
        <w:tc>
          <w:tcPr>
            <w:tcW w:w="2044" w:type="dxa"/>
          </w:tcPr>
          <w:p w14:paraId="3812E840" w14:textId="5EB065A3" w:rsidR="00361BED" w:rsidRDefault="00C16797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Payments</w:t>
            </w:r>
          </w:p>
        </w:tc>
        <w:tc>
          <w:tcPr>
            <w:tcW w:w="6674" w:type="dxa"/>
          </w:tcPr>
          <w:p w14:paraId="6E31B1D2" w14:textId="77777777" w:rsidR="00C16797" w:rsidRPr="00C1679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C16797">
              <w:rPr>
                <w:rFonts w:ascii="Arial" w:eastAsia="Arial" w:hAnsi="Arial" w:cs="Arial"/>
                <w:bCs/>
                <w:sz w:val="16"/>
                <w:szCs w:val="16"/>
              </w:rPr>
              <w:t>Payments can be made by either via electronic funds transfer (eft) or cash deposit into the bank account.</w:t>
            </w:r>
          </w:p>
          <w:p w14:paraId="037FAEDE" w14:textId="77777777" w:rsidR="00C16797" w:rsidRPr="00C1679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C16797">
              <w:rPr>
                <w:rFonts w:ascii="Arial" w:eastAsia="Arial" w:hAnsi="Arial" w:cs="Arial"/>
                <w:bCs/>
                <w:sz w:val="16"/>
                <w:szCs w:val="16"/>
              </w:rPr>
              <w:t>Details are set out hereunder:</w:t>
            </w:r>
          </w:p>
          <w:p w14:paraId="47503C6D" w14:textId="36A90529" w:rsidR="00C16797" w:rsidRPr="0008526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 xml:space="preserve">Bank: ABSA Bank </w:t>
            </w:r>
          </w:p>
          <w:p w14:paraId="54642B93" w14:textId="6A07D2B7" w:rsidR="00C16797" w:rsidRPr="0008526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>Acc</w:t>
            </w:r>
            <w:proofErr w:type="spellEnd"/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 xml:space="preserve"> Holder: </w:t>
            </w:r>
            <w:r w:rsidR="006F6C20" w:rsidRPr="006F6C20">
              <w:rPr>
                <w:rFonts w:ascii="Arial" w:eastAsia="Arial" w:hAnsi="Arial" w:cs="Arial"/>
                <w:b/>
                <w:sz w:val="16"/>
                <w:szCs w:val="16"/>
              </w:rPr>
              <w:t>SOUTH AFRICAN VETERANS TABLE TENNIS ASSOCIATION</w:t>
            </w:r>
          </w:p>
          <w:p w14:paraId="4980D7E6" w14:textId="15A391DF" w:rsidR="00C16797" w:rsidRPr="0008526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proofErr w:type="spellStart"/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>Acc</w:t>
            </w:r>
            <w:proofErr w:type="spellEnd"/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 xml:space="preserve"> No: </w:t>
            </w:r>
            <w:r w:rsidR="006F6C20" w:rsidRPr="006F6C20">
              <w:rPr>
                <w:rFonts w:ascii="Arial" w:eastAsia="Arial" w:hAnsi="Arial" w:cs="Arial"/>
                <w:b/>
                <w:sz w:val="16"/>
                <w:szCs w:val="16"/>
              </w:rPr>
              <w:t>9378577005</w:t>
            </w:r>
          </w:p>
          <w:p w14:paraId="21E897B2" w14:textId="46DD7084" w:rsidR="00C16797" w:rsidRPr="0008526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>Br Code: 632005</w:t>
            </w:r>
          </w:p>
          <w:p w14:paraId="4864A9E1" w14:textId="5188A06C" w:rsidR="00164B6A" w:rsidRPr="00227560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085267">
              <w:rPr>
                <w:rFonts w:ascii="Arial" w:eastAsia="Arial" w:hAnsi="Arial" w:cs="Arial"/>
                <w:b/>
                <w:sz w:val="16"/>
                <w:szCs w:val="16"/>
              </w:rPr>
              <w:t xml:space="preserve">Ref: </w:t>
            </w:r>
            <w:r w:rsidR="006F6C20">
              <w:rPr>
                <w:rFonts w:ascii="Arial" w:eastAsia="Arial" w:hAnsi="Arial" w:cs="Arial"/>
                <w:b/>
                <w:sz w:val="16"/>
                <w:szCs w:val="16"/>
              </w:rPr>
              <w:t>SAVETTS2026-Club-Name</w:t>
            </w:r>
          </w:p>
        </w:tc>
      </w:tr>
      <w:tr w:rsidR="00C16797" w:rsidRPr="004E164C" w14:paraId="01B7FFC7" w14:textId="77777777" w:rsidTr="005C3EF8">
        <w:tc>
          <w:tcPr>
            <w:tcW w:w="2044" w:type="dxa"/>
          </w:tcPr>
          <w:p w14:paraId="52484BD3" w14:textId="02D71282" w:rsidR="00C16797" w:rsidRDefault="00C16797" w:rsidP="006F6C20">
            <w:pPr>
              <w:pStyle w:val="ListParagraph"/>
              <w:numPr>
                <w:ilvl w:val="0"/>
                <w:numId w:val="13"/>
              </w:numPr>
              <w:spacing w:after="60" w:line="265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lastRenderedPageBreak/>
              <w:t>Draw</w:t>
            </w:r>
          </w:p>
        </w:tc>
        <w:tc>
          <w:tcPr>
            <w:tcW w:w="6674" w:type="dxa"/>
          </w:tcPr>
          <w:p w14:paraId="478FC237" w14:textId="77777777" w:rsidR="006F6C20" w:rsidRDefault="006F6C20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 xml:space="preserve">The most recent SATTB’s National Ranking System will be used for seeding </w:t>
            </w:r>
          </w:p>
          <w:p w14:paraId="2168B176" w14:textId="4607CB99" w:rsidR="00C16797" w:rsidRDefault="00C16797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The draw will take place on </w:t>
            </w:r>
            <w:r w:rsidR="00C40E6B">
              <w:rPr>
                <w:rFonts w:ascii="Arial" w:eastAsia="Arial" w:hAnsi="Arial" w:cs="Arial"/>
                <w:bCs/>
                <w:sz w:val="16"/>
                <w:szCs w:val="16"/>
              </w:rPr>
              <w:t xml:space="preserve">Tuesday, </w:t>
            </w:r>
            <w:r w:rsidR="006F6C20">
              <w:rPr>
                <w:rFonts w:ascii="Arial" w:eastAsia="Arial" w:hAnsi="Arial" w:cs="Arial"/>
                <w:bCs/>
                <w:sz w:val="16"/>
                <w:szCs w:val="16"/>
              </w:rPr>
              <w:t>8</w:t>
            </w:r>
            <w:r w:rsidR="00C40E6B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="006F6C20">
              <w:rPr>
                <w:rFonts w:ascii="Arial" w:eastAsia="Arial" w:hAnsi="Arial" w:cs="Arial"/>
                <w:bCs/>
                <w:sz w:val="16"/>
                <w:szCs w:val="16"/>
              </w:rPr>
              <w:t>September 2026</w:t>
            </w:r>
          </w:p>
          <w:p w14:paraId="7577B3D5" w14:textId="1A4950DF" w:rsidR="005E55A8" w:rsidRDefault="005E55A8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Draw will be conducted using random number generators</w:t>
            </w:r>
            <w:r w:rsidR="006F6C20">
              <w:rPr>
                <w:rFonts w:ascii="Arial" w:eastAsia="Arial" w:hAnsi="Arial" w:cs="Arial"/>
                <w:bCs/>
                <w:sz w:val="16"/>
                <w:szCs w:val="16"/>
              </w:rPr>
              <w:t>. Should you wish to view the drawing of numbers contact Joshua Du Plooy via WhatsApp message at least a day before the draw takes place</w:t>
            </w:r>
          </w:p>
          <w:p w14:paraId="3A91AD74" w14:textId="407B99BE" w:rsidR="005E55A8" w:rsidRPr="00C16797" w:rsidRDefault="005E55A8" w:rsidP="006F6C20">
            <w:pPr>
              <w:tabs>
                <w:tab w:val="center" w:pos="3708"/>
              </w:tabs>
              <w:spacing w:after="60" w:line="265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</w:p>
        </w:tc>
      </w:tr>
      <w:tr w:rsidR="005E55A8" w:rsidRPr="004E164C" w14:paraId="69799259" w14:textId="77777777" w:rsidTr="005C3EF8">
        <w:tc>
          <w:tcPr>
            <w:tcW w:w="2044" w:type="dxa"/>
          </w:tcPr>
          <w:p w14:paraId="67A8A19E" w14:textId="7E588964" w:rsidR="005E55A8" w:rsidRDefault="005E55A8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Umpiring</w:t>
            </w:r>
          </w:p>
        </w:tc>
        <w:tc>
          <w:tcPr>
            <w:tcW w:w="6674" w:type="dxa"/>
          </w:tcPr>
          <w:p w14:paraId="18160C65" w14:textId="77777777" w:rsidR="006F6C20" w:rsidRDefault="005E55A8" w:rsidP="006F6C20">
            <w:pPr>
              <w:tabs>
                <w:tab w:val="center" w:pos="3708"/>
              </w:tabs>
              <w:spacing w:after="60" w:line="264" w:lineRule="auto"/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Losers may be required to umpire.</w:t>
            </w:r>
            <w:r w:rsidR="006F6C20">
              <w:t xml:space="preserve"> </w:t>
            </w:r>
          </w:p>
          <w:p w14:paraId="4B4D2462" w14:textId="3B6FBE2A" w:rsidR="005E55A8" w:rsidRP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color w:val="EE0000"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color w:val="EE0000"/>
                <w:sz w:val="16"/>
                <w:szCs w:val="16"/>
              </w:rPr>
              <w:t>Kindly take note that any player refusing to do so may be disqualified from the remainder of the tournament</w:t>
            </w:r>
            <w:r>
              <w:rPr>
                <w:rFonts w:ascii="Arial" w:eastAsia="Arial" w:hAnsi="Arial" w:cs="Arial"/>
                <w:bCs/>
                <w:color w:val="EE0000"/>
                <w:sz w:val="16"/>
                <w:szCs w:val="16"/>
              </w:rPr>
              <w:t xml:space="preserve"> </w:t>
            </w:r>
            <w:r w:rsidRPr="006F6C20">
              <w:rPr>
                <w:rFonts w:ascii="Arial" w:eastAsia="Arial" w:hAnsi="Arial" w:cs="Arial"/>
                <w:bCs/>
                <w:color w:val="EE0000"/>
                <w:sz w:val="16"/>
                <w:szCs w:val="16"/>
              </w:rPr>
              <w:t>and reported to the Disciplinary Committee</w:t>
            </w: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>.</w:t>
            </w:r>
          </w:p>
        </w:tc>
      </w:tr>
      <w:tr w:rsidR="005E55A8" w:rsidRPr="004E164C" w14:paraId="1BC81557" w14:textId="77777777" w:rsidTr="005C3EF8">
        <w:tc>
          <w:tcPr>
            <w:tcW w:w="2044" w:type="dxa"/>
          </w:tcPr>
          <w:p w14:paraId="44F0C0CF" w14:textId="4821C071" w:rsidR="005E55A8" w:rsidRDefault="005E55A8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System of Play</w:t>
            </w:r>
          </w:p>
        </w:tc>
        <w:tc>
          <w:tcPr>
            <w:tcW w:w="6674" w:type="dxa"/>
          </w:tcPr>
          <w:p w14:paraId="50C57821" w14:textId="13A82611" w:rsidR="005E55A8" w:rsidRDefault="00152515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Singles</w:t>
            </w:r>
            <w:r w:rsidR="005E55A8">
              <w:rPr>
                <w:rFonts w:ascii="Arial" w:eastAsia="Arial" w:hAnsi="Arial" w:cs="Arial"/>
                <w:bCs/>
                <w:sz w:val="16"/>
                <w:szCs w:val="16"/>
              </w:rPr>
              <w:t xml:space="preserve"> events will be played in 2 stages:</w:t>
            </w:r>
          </w:p>
          <w:p w14:paraId="02B758D2" w14:textId="5D85C0C9" w:rsidR="006F6C20" w:rsidRDefault="00152515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Singles</w:t>
            </w:r>
            <w:r w:rsidR="006F6C20" w:rsidRPr="006F6C20">
              <w:rPr>
                <w:rFonts w:ascii="Arial" w:eastAsia="Arial" w:hAnsi="Arial" w:cs="Arial"/>
                <w:bCs/>
                <w:sz w:val="16"/>
                <w:szCs w:val="16"/>
              </w:rPr>
              <w:t xml:space="preserve"> events will be played on a qualification format with the top two in each group qualifying to play</w:t>
            </w:r>
            <w:r w:rsidR="006F6C20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="006F6C20" w:rsidRPr="006F6C20">
              <w:rPr>
                <w:rFonts w:ascii="Arial" w:eastAsia="Arial" w:hAnsi="Arial" w:cs="Arial"/>
                <w:bCs/>
                <w:sz w:val="16"/>
                <w:szCs w:val="16"/>
              </w:rPr>
              <w:t>in the second stage of main draw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, single elimination knockout</w:t>
            </w:r>
            <w:r w:rsidR="006F6C20" w:rsidRPr="006F6C20">
              <w:rPr>
                <w:rFonts w:ascii="Arial" w:eastAsia="Arial" w:hAnsi="Arial" w:cs="Arial"/>
                <w:bCs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br/>
              <w:t xml:space="preserve">Doubles events will be directly single elimination knockouts if there are 6 or more entries. </w:t>
            </w:r>
            <w:proofErr w:type="gramStart"/>
            <w:r>
              <w:rPr>
                <w:rFonts w:ascii="Arial" w:eastAsia="Arial" w:hAnsi="Arial" w:cs="Arial"/>
                <w:bCs/>
                <w:sz w:val="16"/>
                <w:szCs w:val="16"/>
              </w:rPr>
              <w:t>Otherwise</w:t>
            </w:r>
            <w:proofErr w:type="gramEnd"/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it will be a round robin format</w:t>
            </w:r>
            <w:r w:rsidR="006F6C20" w:rsidRPr="006F6C20"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</w:p>
          <w:p w14:paraId="63219E70" w14:textId="02369323" w:rsidR="005E55A8" w:rsidRDefault="005E55A8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Unless otherwise stated all matches will be best of 5 games</w:t>
            </w:r>
          </w:p>
        </w:tc>
      </w:tr>
      <w:tr w:rsidR="006F6C20" w:rsidRPr="004E164C" w14:paraId="53B0BFB4" w14:textId="77777777" w:rsidTr="005C3EF8">
        <w:tc>
          <w:tcPr>
            <w:tcW w:w="2044" w:type="dxa"/>
          </w:tcPr>
          <w:p w14:paraId="3D766479" w14:textId="7220742A" w:rsidR="006F6C20" w:rsidRDefault="006F6C20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Equipment</w:t>
            </w:r>
          </w:p>
        </w:tc>
        <w:tc>
          <w:tcPr>
            <w:tcW w:w="6674" w:type="dxa"/>
          </w:tcPr>
          <w:p w14:paraId="62155C80" w14:textId="77777777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Balls – ITTF Approved white 40mm+</w:t>
            </w:r>
          </w:p>
          <w:p w14:paraId="688A9468" w14:textId="77777777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Tables – Stag blue tables</w:t>
            </w:r>
          </w:p>
          <w:p w14:paraId="01F94AA1" w14:textId="276C47ED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Nets – ITTF approved nets</w:t>
            </w:r>
          </w:p>
        </w:tc>
      </w:tr>
      <w:tr w:rsidR="006F6C20" w:rsidRPr="004E164C" w14:paraId="6427A603" w14:textId="77777777" w:rsidTr="005C3EF8">
        <w:tc>
          <w:tcPr>
            <w:tcW w:w="2044" w:type="dxa"/>
          </w:tcPr>
          <w:p w14:paraId="5C802857" w14:textId="6018A844" w:rsidR="006F6C20" w:rsidRDefault="006F6C20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Provisional Schedule of Play</w:t>
            </w:r>
          </w:p>
        </w:tc>
        <w:tc>
          <w:tcPr>
            <w:tcW w:w="6674" w:type="dxa"/>
          </w:tcPr>
          <w:p w14:paraId="4B3C34DD" w14:textId="57863590" w:rsidR="006F6C20" w:rsidRDefault="00D82C3F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Friday 11 September 2026 – Doubles Events</w:t>
            </w:r>
          </w:p>
          <w:p w14:paraId="3B987E07" w14:textId="21B5D3AC" w:rsidR="00D82C3F" w:rsidRDefault="00D82C3F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Saturday 12 September 2026– Singles Events</w:t>
            </w:r>
          </w:p>
        </w:tc>
      </w:tr>
      <w:tr w:rsidR="006F6C20" w:rsidRPr="004E164C" w14:paraId="19AA9152" w14:textId="77777777" w:rsidTr="005C3EF8">
        <w:tc>
          <w:tcPr>
            <w:tcW w:w="2044" w:type="dxa"/>
          </w:tcPr>
          <w:p w14:paraId="78C8B0AF" w14:textId="3F95ABFD" w:rsidR="006F6C20" w:rsidRDefault="006F6C20" w:rsidP="006F6C20">
            <w:pPr>
              <w:pStyle w:val="ListParagraph"/>
              <w:numPr>
                <w:ilvl w:val="0"/>
                <w:numId w:val="13"/>
              </w:numPr>
              <w:spacing w:after="60" w:line="264" w:lineRule="auto"/>
              <w:ind w:left="455" w:right="601"/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D4"/>
                <w:sz w:val="16"/>
                <w:szCs w:val="16"/>
              </w:rPr>
              <w:t>General</w:t>
            </w:r>
          </w:p>
        </w:tc>
        <w:tc>
          <w:tcPr>
            <w:tcW w:w="6674" w:type="dxa"/>
          </w:tcPr>
          <w:p w14:paraId="708BC74F" w14:textId="77777777" w:rsidR="006F6C20" w:rsidRP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>In the case of any dispute of an administrative nature, the organising committee has the final</w:t>
            </w:r>
          </w:p>
          <w:p w14:paraId="52262BF8" w14:textId="49F9CA2C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>Decision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>.</w:t>
            </w:r>
          </w:p>
          <w:p w14:paraId="0A524B2C" w14:textId="6528B3FE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6C20">
              <w:rPr>
                <w:rFonts w:ascii="Arial" w:eastAsia="Arial" w:hAnsi="Arial" w:cs="Arial"/>
                <w:bCs/>
                <w:sz w:val="16"/>
                <w:szCs w:val="16"/>
              </w:rPr>
              <w:t>Neatness and correctness of dress code shall be at the discretion of the tournament referee.</w:t>
            </w:r>
          </w:p>
          <w:p w14:paraId="6BF3E166" w14:textId="6C7B52D8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ITTF rules will be adopted and applied as rigidly as possible</w:t>
            </w:r>
          </w:p>
          <w:p w14:paraId="061AF3C1" w14:textId="77777777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All Players, managers, coaches and media personal will be treated as if they have read and agreed to the prospectus document</w:t>
            </w:r>
          </w:p>
          <w:p w14:paraId="5305E397" w14:textId="77777777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Kindly note, the prospectus can change without notice and will be resent via email to all personal conducting entries.</w:t>
            </w:r>
          </w:p>
          <w:p w14:paraId="235C88CF" w14:textId="7E76C343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 w:rsidRPr="006F4AA4">
              <w:rPr>
                <w:rFonts w:ascii="Arial" w:eastAsia="Arial" w:hAnsi="Arial" w:cs="Arial"/>
                <w:sz w:val="16"/>
                <w:szCs w:val="16"/>
              </w:rPr>
              <w:t>South African Veterans Table Tennis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 xml:space="preserve"> shall not as a result of the cancellation of this tournament for any reason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whatsoever and whether or not it was caused by any negligent action or omission on the part of host affiliate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or association be liable for any loss, including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consequential loss, or damages incurred by any affiliate,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association, team, individual or any person whatsoever nor shall it be liable to refund any payment made</w:t>
            </w:r>
            <w:r>
              <w:rPr>
                <w:rFonts w:ascii="Arial" w:eastAsia="Arial" w:hAnsi="Arial" w:cs="Arial"/>
                <w:bCs/>
                <w:sz w:val="16"/>
                <w:szCs w:val="16"/>
              </w:rPr>
              <w:t xml:space="preserve"> </w:t>
            </w:r>
            <w:r w:rsidRPr="00382AF7">
              <w:rPr>
                <w:rFonts w:ascii="Arial" w:eastAsia="Arial" w:hAnsi="Arial" w:cs="Arial"/>
                <w:bCs/>
                <w:sz w:val="16"/>
                <w:szCs w:val="16"/>
              </w:rPr>
              <w:t>by such party</w:t>
            </w:r>
          </w:p>
          <w:p w14:paraId="462F24FB" w14:textId="2FF92C71" w:rsidR="006F6C20" w:rsidRDefault="006F6C20" w:rsidP="006F6C20">
            <w:pPr>
              <w:tabs>
                <w:tab w:val="center" w:pos="3708"/>
              </w:tabs>
              <w:spacing w:after="60" w:line="264" w:lineRule="auto"/>
              <w:rPr>
                <w:rFonts w:ascii="Arial" w:eastAsia="Arial" w:hAnsi="Arial" w:cs="Arial"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</w:rPr>
              <w:t>Right of Admission Reserved</w:t>
            </w:r>
          </w:p>
        </w:tc>
      </w:tr>
    </w:tbl>
    <w:p w14:paraId="2CE3568D" w14:textId="77777777" w:rsidR="005C3EF8" w:rsidRDefault="005C3EF8"/>
    <w:p w14:paraId="32BE11D3" w14:textId="658EC602" w:rsidR="004E6A10" w:rsidRPr="004E164C" w:rsidRDefault="004E6A10" w:rsidP="00382AF7">
      <w:pPr>
        <w:spacing w:after="172" w:line="265" w:lineRule="auto"/>
        <w:ind w:left="305" w:right="601" w:hanging="204"/>
        <w:rPr>
          <w:rFonts w:ascii="Arial" w:hAnsi="Arial" w:cs="Arial"/>
          <w:sz w:val="16"/>
          <w:szCs w:val="16"/>
        </w:rPr>
      </w:pPr>
    </w:p>
    <w:sectPr w:rsidR="004E6A10" w:rsidRPr="004E164C" w:rsidSect="006307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950" w:right="1917" w:bottom="1495" w:left="1692" w:header="568" w:footer="2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083F" w14:textId="77777777" w:rsidR="00D8069C" w:rsidRDefault="00D8069C">
      <w:pPr>
        <w:spacing w:after="0" w:line="240" w:lineRule="auto"/>
      </w:pPr>
      <w:r>
        <w:separator/>
      </w:r>
    </w:p>
  </w:endnote>
  <w:endnote w:type="continuationSeparator" w:id="0">
    <w:p w14:paraId="41522B05" w14:textId="77777777" w:rsidR="00D8069C" w:rsidRDefault="00D8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59D02" w14:textId="77777777" w:rsidR="004E6A10" w:rsidRDefault="0063055B">
    <w:pPr>
      <w:spacing w:after="0"/>
      <w:ind w:left="-593"/>
    </w:pPr>
    <w:r>
      <w:rPr>
        <w:rFonts w:ascii="Arial" w:eastAsia="Arial" w:hAnsi="Arial" w:cs="Arial"/>
        <w:sz w:val="16"/>
      </w:rPr>
      <w:t xml:space="preserve">English 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28319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335DC7" w14:textId="525AF5B7" w:rsidR="0063078C" w:rsidRDefault="0063078C" w:rsidP="0063078C">
        <w:pPr>
          <w:pStyle w:val="Footer"/>
          <w:ind w:left="-1418"/>
        </w:pPr>
        <w:r w:rsidRPr="0063078C">
          <w:t>SAVETTS Open 202</w:t>
        </w:r>
        <w:r>
          <w:t>6</w:t>
        </w:r>
        <w:r w:rsidRPr="0063078C">
          <w:t xml:space="preserve"> Prospectus </w:t>
        </w:r>
      </w:p>
      <w:p w14:paraId="4683F2AE" w14:textId="112D8426" w:rsidR="0063078C" w:rsidRDefault="0063078C" w:rsidP="0063078C">
        <w:pPr>
          <w:pStyle w:val="Footer"/>
          <w:ind w:right="-105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0AF67B" w14:textId="6138438A" w:rsidR="004E6A10" w:rsidRPr="0063078C" w:rsidRDefault="004E6A10">
    <w:pPr>
      <w:spacing w:after="0"/>
      <w:ind w:left="-593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B116" w14:textId="77777777" w:rsidR="004E6A10" w:rsidRDefault="0063055B">
    <w:pPr>
      <w:spacing w:after="0"/>
      <w:ind w:left="-593"/>
    </w:pPr>
    <w:r>
      <w:rPr>
        <w:rFonts w:ascii="Arial" w:eastAsia="Arial" w:hAnsi="Arial" w:cs="Arial"/>
        <w:sz w:val="16"/>
      </w:rPr>
      <w:t xml:space="preserve">English 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D9D5D" w14:textId="77777777" w:rsidR="00D8069C" w:rsidRDefault="00D8069C">
      <w:pPr>
        <w:spacing w:after="0" w:line="240" w:lineRule="auto"/>
      </w:pPr>
      <w:r>
        <w:separator/>
      </w:r>
    </w:p>
  </w:footnote>
  <w:footnote w:type="continuationSeparator" w:id="0">
    <w:p w14:paraId="4B392024" w14:textId="77777777" w:rsidR="00D8069C" w:rsidRDefault="00D80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013C2" w14:textId="001D3232" w:rsidR="004E6A10" w:rsidRDefault="00000000">
    <w:pPr>
      <w:spacing w:after="0"/>
      <w:ind w:right="69"/>
      <w:jc w:val="center"/>
    </w:pPr>
    <w:r>
      <w:rPr>
        <w:noProof/>
      </w:rPr>
      <w:pict w14:anchorId="7B1B5C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414063" o:spid="_x0000_s1026" type="#_x0000_t75" style="position:absolute;left:0;text-align:left;margin-left:0;margin-top:0;width:414.8pt;height:540.55pt;z-index:-251651072;mso-position-horizontal:center;mso-position-horizontal-relative:margin;mso-position-vertical:center;mso-position-vertical-relative:margin" o:allowincell="f">
          <v:imagedata r:id="rId1" o:title="SavetsLogo" gain="19661f" blacklevel="22938f"/>
          <w10:wrap anchorx="margin" anchory="margin"/>
        </v:shape>
      </w:pict>
    </w:r>
    <w:r w:rsidR="0063055B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2E2F0A" wp14:editId="6CCF668D">
              <wp:simplePos x="0" y="0"/>
              <wp:positionH relativeFrom="page">
                <wp:posOffset>977189</wp:posOffset>
              </wp:positionH>
              <wp:positionV relativeFrom="page">
                <wp:posOffset>1775714</wp:posOffset>
              </wp:positionV>
              <wp:extent cx="5776849" cy="9144"/>
              <wp:effectExtent l="0" t="0" r="0" b="0"/>
              <wp:wrapSquare wrapText="bothSides"/>
              <wp:docPr id="10066" name="Group 10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6849" cy="9144"/>
                        <a:chOff x="0" y="0"/>
                        <a:chExt cx="5776849" cy="9144"/>
                      </a:xfrm>
                    </wpg:grpSpPr>
                    <wps:wsp>
                      <wps:cNvPr id="10995" name="Shape 10995"/>
                      <wps:cNvSpPr/>
                      <wps:spPr>
                        <a:xfrm>
                          <a:off x="0" y="0"/>
                          <a:ext cx="57768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6849" h="9144">
                              <a:moveTo>
                                <a:pt x="0" y="0"/>
                              </a:moveTo>
                              <a:lnTo>
                                <a:pt x="5776849" y="0"/>
                              </a:lnTo>
                              <a:lnTo>
                                <a:pt x="57768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66" style="width:454.87pt;height:0.719971pt;position:absolute;mso-position-horizontal-relative:page;mso-position-horizontal:absolute;margin-left:76.944pt;mso-position-vertical-relative:page;margin-top:139.82pt;" coordsize="57768,91">
              <v:shape id="Shape 10996" style="position:absolute;width:57768;height:91;left:0;top:0;" coordsize="5776849,9144" path="m0,0l5776849,0l577684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63055B">
      <w:rPr>
        <w:noProof/>
      </w:rPr>
      <w:drawing>
        <wp:anchor distT="0" distB="0" distL="114300" distR="114300" simplePos="0" relativeHeight="251659264" behindDoc="0" locked="0" layoutInCell="1" allowOverlap="0" wp14:anchorId="6B9E19D8" wp14:editId="2B525F98">
          <wp:simplePos x="0" y="0"/>
          <wp:positionH relativeFrom="page">
            <wp:posOffset>970788</wp:posOffset>
          </wp:positionH>
          <wp:positionV relativeFrom="page">
            <wp:posOffset>647750</wp:posOffset>
          </wp:positionV>
          <wp:extent cx="5774436" cy="846278"/>
          <wp:effectExtent l="0" t="0" r="0" b="0"/>
          <wp:wrapSquare wrapText="bothSides"/>
          <wp:docPr id="1412466761" name="Picture 14124667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Picture 29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74436" cy="8462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3055B">
      <w:rPr>
        <w:rFonts w:ascii="Arial" w:eastAsia="Arial" w:hAnsi="Arial" w:cs="Arial"/>
        <w:b/>
        <w:sz w:val="32"/>
      </w:rPr>
      <w:t>PROSPECTUS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B2CBD" w14:textId="63B449F4" w:rsidR="005C3EF8" w:rsidRDefault="00000000">
    <w:pPr>
      <w:spacing w:after="0"/>
      <w:ind w:right="69"/>
      <w:jc w:val="center"/>
      <w:rPr>
        <w:rFonts w:ascii="Arial" w:eastAsia="Arial" w:hAnsi="Arial" w:cs="Arial"/>
        <w:b/>
        <w:sz w:val="32"/>
      </w:rPr>
    </w:pPr>
    <w:r>
      <w:rPr>
        <w:rFonts w:ascii="Arial" w:eastAsia="Arial" w:hAnsi="Arial" w:cs="Arial"/>
        <w:b/>
        <w:noProof/>
        <w:sz w:val="32"/>
      </w:rPr>
      <w:pict w14:anchorId="1685F9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414064" o:spid="_x0000_s1027" type="#_x0000_t75" style="position:absolute;left:0;text-align:left;margin-left:0;margin-top:0;width:414.8pt;height:540.55pt;z-index:-251650048;mso-position-horizontal:center;mso-position-horizontal-relative:margin;mso-position-vertical:center;mso-position-vertical-relative:margin" o:allowincell="f">
          <v:imagedata r:id="rId1" o:title="SavetsLogo" gain="19661f" blacklevel="22938f"/>
          <w10:wrap anchorx="margin" anchory="margin"/>
        </v:shape>
      </w:pict>
    </w:r>
    <w:r w:rsidR="0063078C">
      <w:rPr>
        <w:rFonts w:ascii="Arial" w:eastAsia="Arial" w:hAnsi="Arial" w:cs="Arial"/>
        <w:b/>
        <w:noProof/>
        <w:sz w:val="32"/>
      </w:rPr>
      <w:drawing>
        <wp:inline distT="0" distB="0" distL="0" distR="0" wp14:anchorId="09984F12" wp14:editId="66C72C37">
          <wp:extent cx="5263970" cy="790041"/>
          <wp:effectExtent l="0" t="0" r="0" b="0"/>
          <wp:docPr id="27027587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5248051" name="Picture 2075248051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265" b="22232"/>
                  <a:stretch>
                    <a:fillRect/>
                  </a:stretch>
                </pic:blipFill>
                <pic:spPr bwMode="auto">
                  <a:xfrm>
                    <a:off x="0" y="0"/>
                    <a:ext cx="5268595" cy="7907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73C3DC7" w14:textId="0C8A2D25" w:rsidR="004E6A10" w:rsidRDefault="0063078C">
    <w:pPr>
      <w:spacing w:after="0"/>
      <w:ind w:right="6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2A01E5" wp14:editId="4B7B71D6">
              <wp:simplePos x="0" y="0"/>
              <wp:positionH relativeFrom="page">
                <wp:posOffset>1005890</wp:posOffset>
              </wp:positionH>
              <wp:positionV relativeFrom="page">
                <wp:posOffset>1417015</wp:posOffset>
              </wp:positionV>
              <wp:extent cx="5776849" cy="9144"/>
              <wp:effectExtent l="0" t="0" r="0" b="0"/>
              <wp:wrapSquare wrapText="bothSides"/>
              <wp:docPr id="10048" name="Group 10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6849" cy="9144"/>
                        <a:chOff x="0" y="0"/>
                        <a:chExt cx="5776849" cy="9144"/>
                      </a:xfrm>
                    </wpg:grpSpPr>
                    <wps:wsp>
                      <wps:cNvPr id="10993" name="Shape 10993"/>
                      <wps:cNvSpPr/>
                      <wps:spPr>
                        <a:xfrm>
                          <a:off x="0" y="0"/>
                          <a:ext cx="57768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6849" h="9144">
                              <a:moveTo>
                                <a:pt x="0" y="0"/>
                              </a:moveTo>
                              <a:lnTo>
                                <a:pt x="5776849" y="0"/>
                              </a:lnTo>
                              <a:lnTo>
                                <a:pt x="57768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BE6DA1" id="Group 10048" o:spid="_x0000_s1026" style="position:absolute;margin-left:79.2pt;margin-top:111.6pt;width:454.85pt;height:.7pt;z-index:251660288;mso-position-horizontal-relative:page;mso-position-vertical-relative:page" coordsize="577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">
              <v:shape id="Shape 10993" o:spid="_x0000_s1027" style="position:absolute;width:57768;height:91;visibility:visible;mso-wrap-style:square;v-text-anchor:top" coordsize="57768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" path="m,l5776849,r,9144l,9144,,e" fillcolor="black" stroked="f" strokeweight="0">
                <v:stroke miterlimit="83231f" joinstyle="miter"/>
                <v:path arrowok="t" textboxrect="0,0,5776849,9144"/>
              </v:shape>
              <w10:wrap type="square" anchorx="page" anchory="page"/>
            </v:group>
          </w:pict>
        </mc:Fallback>
      </mc:AlternateContent>
    </w:r>
    <w:r w:rsidR="0063055B">
      <w:rPr>
        <w:rFonts w:ascii="Arial" w:eastAsia="Arial" w:hAnsi="Arial" w:cs="Arial"/>
        <w:b/>
        <w:sz w:val="32"/>
      </w:rPr>
      <w:t>PROSPECTUS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313F" w14:textId="6A0FFDA9" w:rsidR="004E6A10" w:rsidRDefault="00000000">
    <w:pPr>
      <w:spacing w:after="0"/>
      <w:ind w:right="69"/>
      <w:jc w:val="center"/>
    </w:pPr>
    <w:r>
      <w:rPr>
        <w:noProof/>
      </w:rPr>
      <w:pict w14:anchorId="02833F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414062" o:spid="_x0000_s1025" type="#_x0000_t75" style="position:absolute;left:0;text-align:left;margin-left:0;margin-top:0;width:414.8pt;height:540.55pt;z-index:-251652096;mso-position-horizontal:center;mso-position-horizontal-relative:margin;mso-position-vertical:center;mso-position-vertical-relative:margin" o:allowincell="f">
          <v:imagedata r:id="rId1" o:title="SavetsLogo" gain="19661f" blacklevel="22938f"/>
          <w10:wrap anchorx="margin" anchory="margin"/>
        </v:shape>
      </w:pict>
    </w:r>
    <w:r w:rsidR="0063055B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2107A2" wp14:editId="6A2E7750">
              <wp:simplePos x="0" y="0"/>
              <wp:positionH relativeFrom="page">
                <wp:posOffset>977189</wp:posOffset>
              </wp:positionH>
              <wp:positionV relativeFrom="page">
                <wp:posOffset>1775714</wp:posOffset>
              </wp:positionV>
              <wp:extent cx="5776849" cy="9144"/>
              <wp:effectExtent l="0" t="0" r="0" b="0"/>
              <wp:wrapSquare wrapText="bothSides"/>
              <wp:docPr id="10030" name="Group 10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6849" cy="9144"/>
                        <a:chOff x="0" y="0"/>
                        <a:chExt cx="5776849" cy="9144"/>
                      </a:xfrm>
                    </wpg:grpSpPr>
                    <wps:wsp>
                      <wps:cNvPr id="10991" name="Shape 10991"/>
                      <wps:cNvSpPr/>
                      <wps:spPr>
                        <a:xfrm>
                          <a:off x="0" y="0"/>
                          <a:ext cx="57768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6849" h="9144">
                              <a:moveTo>
                                <a:pt x="0" y="0"/>
                              </a:moveTo>
                              <a:lnTo>
                                <a:pt x="5776849" y="0"/>
                              </a:lnTo>
                              <a:lnTo>
                                <a:pt x="57768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30" style="width:454.87pt;height:0.719971pt;position:absolute;mso-position-horizontal-relative:page;mso-position-horizontal:absolute;margin-left:76.944pt;mso-position-vertical-relative:page;margin-top:139.82pt;" coordsize="57768,91">
              <v:shape id="Shape 10992" style="position:absolute;width:57768;height:91;left:0;top:0;" coordsize="5776849,9144" path="m0,0l5776849,0l5776849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63055B">
      <w:rPr>
        <w:noProof/>
      </w:rPr>
      <w:drawing>
        <wp:anchor distT="0" distB="0" distL="114300" distR="114300" simplePos="0" relativeHeight="251663360" behindDoc="0" locked="0" layoutInCell="1" allowOverlap="0" wp14:anchorId="13A43160" wp14:editId="1D06E647">
          <wp:simplePos x="0" y="0"/>
          <wp:positionH relativeFrom="page">
            <wp:posOffset>970788</wp:posOffset>
          </wp:positionH>
          <wp:positionV relativeFrom="page">
            <wp:posOffset>647750</wp:posOffset>
          </wp:positionV>
          <wp:extent cx="5774436" cy="846278"/>
          <wp:effectExtent l="0" t="0" r="0" b="0"/>
          <wp:wrapSquare wrapText="bothSides"/>
          <wp:docPr id="1131200601" name="Picture 11312006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Picture 29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74436" cy="8462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3055B">
      <w:rPr>
        <w:rFonts w:ascii="Arial" w:eastAsia="Arial" w:hAnsi="Arial" w:cs="Arial"/>
        <w:b/>
        <w:sz w:val="32"/>
      </w:rPr>
      <w:t>PROSPECTUS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C4077"/>
    <w:multiLevelType w:val="hybridMultilevel"/>
    <w:tmpl w:val="8900268E"/>
    <w:lvl w:ilvl="0" w:tplc="FFFFFFFF">
      <w:start w:val="1"/>
      <w:numFmt w:val="decimal"/>
      <w:lvlText w:val="%1."/>
      <w:lvlJc w:val="left"/>
      <w:pPr>
        <w:ind w:left="643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BD3EC0"/>
    <w:multiLevelType w:val="hybridMultilevel"/>
    <w:tmpl w:val="0706D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939F5"/>
    <w:multiLevelType w:val="hybridMultilevel"/>
    <w:tmpl w:val="31AE60CE"/>
    <w:lvl w:ilvl="0" w:tplc="19CAE088">
      <w:start w:val="1"/>
      <w:numFmt w:val="bullet"/>
      <w:lvlText w:val="-"/>
      <w:lvlJc w:val="left"/>
      <w:pPr>
        <w:ind w:left="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776E128">
      <w:start w:val="1"/>
      <w:numFmt w:val="bullet"/>
      <w:lvlText w:val="o"/>
      <w:lvlJc w:val="left"/>
      <w:pPr>
        <w:ind w:left="1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B6E28C8">
      <w:start w:val="1"/>
      <w:numFmt w:val="bullet"/>
      <w:lvlText w:val="▪"/>
      <w:lvlJc w:val="left"/>
      <w:pPr>
        <w:ind w:left="1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50A9402">
      <w:start w:val="1"/>
      <w:numFmt w:val="bullet"/>
      <w:lvlText w:val="•"/>
      <w:lvlJc w:val="left"/>
      <w:pPr>
        <w:ind w:left="2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09E7616">
      <w:start w:val="1"/>
      <w:numFmt w:val="bullet"/>
      <w:lvlText w:val="o"/>
      <w:lvlJc w:val="left"/>
      <w:pPr>
        <w:ind w:left="3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A0E7438">
      <w:start w:val="1"/>
      <w:numFmt w:val="bullet"/>
      <w:lvlText w:val="▪"/>
      <w:lvlJc w:val="left"/>
      <w:pPr>
        <w:ind w:left="3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C1C0940">
      <w:start w:val="1"/>
      <w:numFmt w:val="bullet"/>
      <w:lvlText w:val="•"/>
      <w:lvlJc w:val="left"/>
      <w:pPr>
        <w:ind w:left="4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AA69238">
      <w:start w:val="1"/>
      <w:numFmt w:val="bullet"/>
      <w:lvlText w:val="o"/>
      <w:lvlJc w:val="left"/>
      <w:pPr>
        <w:ind w:left="54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1D8F2D0">
      <w:start w:val="1"/>
      <w:numFmt w:val="bullet"/>
      <w:lvlText w:val="▪"/>
      <w:lvlJc w:val="left"/>
      <w:pPr>
        <w:ind w:left="6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D57A1F"/>
    <w:multiLevelType w:val="hybridMultilevel"/>
    <w:tmpl w:val="9B4C5722"/>
    <w:lvl w:ilvl="0" w:tplc="36F4A9E8">
      <w:start w:val="16"/>
      <w:numFmt w:val="decimal"/>
      <w:lvlText w:val="%1."/>
      <w:lvlJc w:val="left"/>
      <w:pPr>
        <w:ind w:left="295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927E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9F699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37041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19C0E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A7A77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A3AE1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444E7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02870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3676B1"/>
    <w:multiLevelType w:val="hybridMultilevel"/>
    <w:tmpl w:val="69E87064"/>
    <w:lvl w:ilvl="0" w:tplc="46CC83A8">
      <w:start w:val="10"/>
      <w:numFmt w:val="decimal"/>
      <w:lvlText w:val="%1."/>
      <w:lvlJc w:val="left"/>
      <w:pPr>
        <w:ind w:left="295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11C2A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1F41E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7A01B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9B4A9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C9A66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3D061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19C53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202D9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B53438"/>
    <w:multiLevelType w:val="hybridMultilevel"/>
    <w:tmpl w:val="29C856A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D8766D"/>
    <w:multiLevelType w:val="hybridMultilevel"/>
    <w:tmpl w:val="6744F7F2"/>
    <w:lvl w:ilvl="0" w:tplc="91920EAE">
      <w:start w:val="1"/>
      <w:numFmt w:val="decimal"/>
      <w:lvlText w:val="%1."/>
      <w:lvlJc w:val="left"/>
      <w:pPr>
        <w:ind w:left="305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16A2582">
      <w:start w:val="2"/>
      <w:numFmt w:val="decimal"/>
      <w:lvlText w:val="%2"/>
      <w:lvlJc w:val="left"/>
      <w:pPr>
        <w:ind w:left="2177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752486A">
      <w:start w:val="1"/>
      <w:numFmt w:val="lowerRoman"/>
      <w:lvlText w:val="%3"/>
      <w:lvlJc w:val="left"/>
      <w:pPr>
        <w:ind w:left="333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90327354">
      <w:start w:val="1"/>
      <w:numFmt w:val="decimal"/>
      <w:lvlText w:val="%4"/>
      <w:lvlJc w:val="left"/>
      <w:pPr>
        <w:ind w:left="405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24074DA">
      <w:start w:val="1"/>
      <w:numFmt w:val="lowerLetter"/>
      <w:lvlText w:val="%5"/>
      <w:lvlJc w:val="left"/>
      <w:pPr>
        <w:ind w:left="477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381279B2">
      <w:start w:val="1"/>
      <w:numFmt w:val="lowerRoman"/>
      <w:lvlText w:val="%6"/>
      <w:lvlJc w:val="left"/>
      <w:pPr>
        <w:ind w:left="549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B105B26">
      <w:start w:val="1"/>
      <w:numFmt w:val="decimal"/>
      <w:lvlText w:val="%7"/>
      <w:lvlJc w:val="left"/>
      <w:pPr>
        <w:ind w:left="621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96C1E1C">
      <w:start w:val="1"/>
      <w:numFmt w:val="lowerLetter"/>
      <w:lvlText w:val="%8"/>
      <w:lvlJc w:val="left"/>
      <w:pPr>
        <w:ind w:left="693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99E2EBA2">
      <w:start w:val="1"/>
      <w:numFmt w:val="lowerRoman"/>
      <w:lvlText w:val="%9"/>
      <w:lvlJc w:val="left"/>
      <w:pPr>
        <w:ind w:left="7659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6B7561"/>
    <w:multiLevelType w:val="hybridMultilevel"/>
    <w:tmpl w:val="A9187A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D11ACF"/>
    <w:multiLevelType w:val="hybridMultilevel"/>
    <w:tmpl w:val="809E8A96"/>
    <w:lvl w:ilvl="0" w:tplc="3DD227A4">
      <w:start w:val="1"/>
      <w:numFmt w:val="bullet"/>
      <w:lvlText w:val="*"/>
      <w:lvlJc w:val="left"/>
      <w:pPr>
        <w:ind w:left="146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CA848C4">
      <w:start w:val="1"/>
      <w:numFmt w:val="bullet"/>
      <w:lvlText w:val="-"/>
      <w:lvlJc w:val="left"/>
      <w:pPr>
        <w:ind w:left="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2360C16">
      <w:start w:val="1"/>
      <w:numFmt w:val="bullet"/>
      <w:lvlText w:val="▪"/>
      <w:lvlJc w:val="left"/>
      <w:pPr>
        <w:ind w:left="1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9C6C31A">
      <w:start w:val="1"/>
      <w:numFmt w:val="bullet"/>
      <w:lvlText w:val="•"/>
      <w:lvlJc w:val="left"/>
      <w:pPr>
        <w:ind w:left="2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79CB810">
      <w:start w:val="1"/>
      <w:numFmt w:val="bullet"/>
      <w:lvlText w:val="o"/>
      <w:lvlJc w:val="left"/>
      <w:pPr>
        <w:ind w:left="2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8AD78A">
      <w:start w:val="1"/>
      <w:numFmt w:val="bullet"/>
      <w:lvlText w:val="▪"/>
      <w:lvlJc w:val="left"/>
      <w:pPr>
        <w:ind w:left="3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4920094">
      <w:start w:val="1"/>
      <w:numFmt w:val="bullet"/>
      <w:lvlText w:val="•"/>
      <w:lvlJc w:val="left"/>
      <w:pPr>
        <w:ind w:left="4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9AEA1F4">
      <w:start w:val="1"/>
      <w:numFmt w:val="bullet"/>
      <w:lvlText w:val="o"/>
      <w:lvlJc w:val="left"/>
      <w:pPr>
        <w:ind w:left="5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8260942">
      <w:start w:val="1"/>
      <w:numFmt w:val="bullet"/>
      <w:lvlText w:val="▪"/>
      <w:lvlJc w:val="left"/>
      <w:pPr>
        <w:ind w:left="5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74C126E"/>
    <w:multiLevelType w:val="hybridMultilevel"/>
    <w:tmpl w:val="86143932"/>
    <w:lvl w:ilvl="0" w:tplc="88DCEBC0">
      <w:start w:val="20"/>
      <w:numFmt w:val="decimal"/>
      <w:lvlText w:val="%1"/>
      <w:lvlJc w:val="left"/>
      <w:pPr>
        <w:ind w:left="6003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50AC394">
      <w:start w:val="1"/>
      <w:numFmt w:val="lowerLetter"/>
      <w:lvlText w:val="%2"/>
      <w:lvlJc w:val="left"/>
      <w:pPr>
        <w:ind w:left="683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A2E3926">
      <w:start w:val="1"/>
      <w:numFmt w:val="lowerRoman"/>
      <w:lvlText w:val="%3"/>
      <w:lvlJc w:val="left"/>
      <w:pPr>
        <w:ind w:left="755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10661A4">
      <w:start w:val="1"/>
      <w:numFmt w:val="decimal"/>
      <w:lvlText w:val="%4"/>
      <w:lvlJc w:val="left"/>
      <w:pPr>
        <w:ind w:left="827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3EDCCA">
      <w:start w:val="1"/>
      <w:numFmt w:val="lowerLetter"/>
      <w:lvlText w:val="%5"/>
      <w:lvlJc w:val="left"/>
      <w:pPr>
        <w:ind w:left="899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69462B0">
      <w:start w:val="1"/>
      <w:numFmt w:val="lowerRoman"/>
      <w:lvlText w:val="%6"/>
      <w:lvlJc w:val="left"/>
      <w:pPr>
        <w:ind w:left="971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3422F2A">
      <w:start w:val="1"/>
      <w:numFmt w:val="decimal"/>
      <w:lvlText w:val="%7"/>
      <w:lvlJc w:val="left"/>
      <w:pPr>
        <w:ind w:left="1043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2783A9E">
      <w:start w:val="1"/>
      <w:numFmt w:val="lowerLetter"/>
      <w:lvlText w:val="%8"/>
      <w:lvlJc w:val="left"/>
      <w:pPr>
        <w:ind w:left="1115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80888D8">
      <w:start w:val="1"/>
      <w:numFmt w:val="lowerRoman"/>
      <w:lvlText w:val="%9"/>
      <w:lvlJc w:val="left"/>
      <w:pPr>
        <w:ind w:left="11874"/>
      </w:pPr>
      <w:rPr>
        <w:rFonts w:ascii="Arial" w:eastAsia="Arial" w:hAnsi="Arial" w:cs="Arial"/>
        <w:b/>
        <w:bCs/>
        <w:i w:val="0"/>
        <w:strike w:val="0"/>
        <w:dstrike w:val="0"/>
        <w:color w:val="000099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B9A3B49"/>
    <w:multiLevelType w:val="hybridMultilevel"/>
    <w:tmpl w:val="508A36C6"/>
    <w:lvl w:ilvl="0" w:tplc="B57CC466">
      <w:start w:val="1"/>
      <w:numFmt w:val="bullet"/>
      <w:lvlText w:val="*"/>
      <w:lvlJc w:val="left"/>
      <w:pPr>
        <w:ind w:left="146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F3662F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057E07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720831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396C6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46BE5A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FCCD8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6165B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42A4F4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/>
        <w:iCs/>
        <w:strike w:val="0"/>
        <w:dstrike w:val="0"/>
        <w:color w:val="80808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090574"/>
    <w:multiLevelType w:val="hybridMultilevel"/>
    <w:tmpl w:val="29C85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F00091"/>
    <w:multiLevelType w:val="hybridMultilevel"/>
    <w:tmpl w:val="D480E83E"/>
    <w:lvl w:ilvl="0" w:tplc="57782D30">
      <w:start w:val="5"/>
      <w:numFmt w:val="decimal"/>
      <w:lvlText w:val="%1."/>
      <w:lvlJc w:val="left"/>
      <w:pPr>
        <w:ind w:left="295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48C5456">
      <w:start w:val="1"/>
      <w:numFmt w:val="lowerLetter"/>
      <w:lvlText w:val="%2"/>
      <w:lvlJc w:val="left"/>
      <w:pPr>
        <w:ind w:left="117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768C690">
      <w:start w:val="1"/>
      <w:numFmt w:val="lowerRoman"/>
      <w:lvlText w:val="%3"/>
      <w:lvlJc w:val="left"/>
      <w:pPr>
        <w:ind w:left="189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A84D5B6">
      <w:start w:val="1"/>
      <w:numFmt w:val="decimal"/>
      <w:lvlText w:val="%4"/>
      <w:lvlJc w:val="left"/>
      <w:pPr>
        <w:ind w:left="261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3E0A5CA">
      <w:start w:val="1"/>
      <w:numFmt w:val="lowerLetter"/>
      <w:lvlText w:val="%5"/>
      <w:lvlJc w:val="left"/>
      <w:pPr>
        <w:ind w:left="333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578AA40">
      <w:start w:val="1"/>
      <w:numFmt w:val="lowerRoman"/>
      <w:lvlText w:val="%6"/>
      <w:lvlJc w:val="left"/>
      <w:pPr>
        <w:ind w:left="405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4DC65A2">
      <w:start w:val="1"/>
      <w:numFmt w:val="decimal"/>
      <w:lvlText w:val="%7"/>
      <w:lvlJc w:val="left"/>
      <w:pPr>
        <w:ind w:left="477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F6AAAF0">
      <w:start w:val="1"/>
      <w:numFmt w:val="lowerLetter"/>
      <w:lvlText w:val="%8"/>
      <w:lvlJc w:val="left"/>
      <w:pPr>
        <w:ind w:left="549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1A48A86">
      <w:start w:val="1"/>
      <w:numFmt w:val="lowerRoman"/>
      <w:lvlText w:val="%9"/>
      <w:lvlJc w:val="left"/>
      <w:pPr>
        <w:ind w:left="6211"/>
      </w:pPr>
      <w:rPr>
        <w:rFonts w:ascii="Arial" w:eastAsia="Arial" w:hAnsi="Arial" w:cs="Arial"/>
        <w:b/>
        <w:bCs/>
        <w:i w:val="0"/>
        <w:strike w:val="0"/>
        <w:dstrike w:val="0"/>
        <w:color w:val="0000D4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391478">
    <w:abstractNumId w:val="6"/>
  </w:num>
  <w:num w:numId="2" w16cid:durableId="80688791">
    <w:abstractNumId w:val="9"/>
  </w:num>
  <w:num w:numId="3" w16cid:durableId="1190294245">
    <w:abstractNumId w:val="3"/>
  </w:num>
  <w:num w:numId="4" w16cid:durableId="2093429809">
    <w:abstractNumId w:val="12"/>
  </w:num>
  <w:num w:numId="5" w16cid:durableId="1486700800">
    <w:abstractNumId w:val="2"/>
  </w:num>
  <w:num w:numId="6" w16cid:durableId="1758593889">
    <w:abstractNumId w:val="8"/>
  </w:num>
  <w:num w:numId="7" w16cid:durableId="1364016147">
    <w:abstractNumId w:val="10"/>
  </w:num>
  <w:num w:numId="8" w16cid:durableId="420183289">
    <w:abstractNumId w:val="4"/>
  </w:num>
  <w:num w:numId="9" w16cid:durableId="105010433">
    <w:abstractNumId w:val="5"/>
  </w:num>
  <w:num w:numId="10" w16cid:durableId="1745906805">
    <w:abstractNumId w:val="11"/>
  </w:num>
  <w:num w:numId="11" w16cid:durableId="2015259221">
    <w:abstractNumId w:val="1"/>
  </w:num>
  <w:num w:numId="12" w16cid:durableId="967315709">
    <w:abstractNumId w:val="7"/>
  </w:num>
  <w:num w:numId="13" w16cid:durableId="186162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A10"/>
    <w:rsid w:val="000253F4"/>
    <w:rsid w:val="00085267"/>
    <w:rsid w:val="00136C0D"/>
    <w:rsid w:val="00145B80"/>
    <w:rsid w:val="00152515"/>
    <w:rsid w:val="00164B6A"/>
    <w:rsid w:val="001A61D5"/>
    <w:rsid w:val="001D5634"/>
    <w:rsid w:val="001F692E"/>
    <w:rsid w:val="00200C45"/>
    <w:rsid w:val="00227560"/>
    <w:rsid w:val="002D42F1"/>
    <w:rsid w:val="00361BED"/>
    <w:rsid w:val="00370852"/>
    <w:rsid w:val="00382AF7"/>
    <w:rsid w:val="003F3123"/>
    <w:rsid w:val="00443BCA"/>
    <w:rsid w:val="004E164C"/>
    <w:rsid w:val="004E6A10"/>
    <w:rsid w:val="00514F32"/>
    <w:rsid w:val="00556003"/>
    <w:rsid w:val="005C3EF8"/>
    <w:rsid w:val="005C442A"/>
    <w:rsid w:val="005E55A8"/>
    <w:rsid w:val="0063055B"/>
    <w:rsid w:val="006306B5"/>
    <w:rsid w:val="0063078C"/>
    <w:rsid w:val="006C5242"/>
    <w:rsid w:val="006F4AA4"/>
    <w:rsid w:val="006F6C20"/>
    <w:rsid w:val="008455EC"/>
    <w:rsid w:val="00845634"/>
    <w:rsid w:val="008C03A3"/>
    <w:rsid w:val="009D1267"/>
    <w:rsid w:val="00AD497E"/>
    <w:rsid w:val="00B077FD"/>
    <w:rsid w:val="00B2632E"/>
    <w:rsid w:val="00B83BAA"/>
    <w:rsid w:val="00BB18C5"/>
    <w:rsid w:val="00C076D9"/>
    <w:rsid w:val="00C16797"/>
    <w:rsid w:val="00C40E6B"/>
    <w:rsid w:val="00C475BC"/>
    <w:rsid w:val="00CB2CFA"/>
    <w:rsid w:val="00CB7CFD"/>
    <w:rsid w:val="00D13521"/>
    <w:rsid w:val="00D32C09"/>
    <w:rsid w:val="00D8069C"/>
    <w:rsid w:val="00D82C3F"/>
    <w:rsid w:val="00D91275"/>
    <w:rsid w:val="00E074B9"/>
    <w:rsid w:val="00E07B27"/>
    <w:rsid w:val="00E45528"/>
    <w:rsid w:val="00E753FC"/>
    <w:rsid w:val="00E92A9C"/>
    <w:rsid w:val="00EF2813"/>
    <w:rsid w:val="00F342BC"/>
    <w:rsid w:val="00F8171B"/>
    <w:rsid w:val="00F925F0"/>
    <w:rsid w:val="00FD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F6A246"/>
  <w15:docId w15:val="{7E0AF18F-BD13-4F11-8383-9B23E7AB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E1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16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1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64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3078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3078C"/>
    <w:rPr>
      <w:rFonts w:cs="Times New Roman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oshua.du.plooy99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CD84C7-7C10-4F14-AD62-9310F3D7E227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5a1ebe6a-f49d-431d-a866-d5092cc0458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ITTF-ATTF Senior Champ. 2010</vt:lpstr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ITTF-ATTF Senior Champ. 2010</dc:title>
  <dc:subject>Prospectus of the CMR event</dc:subject>
  <dc:creator>Khaled El-Salhy</dc:creator>
  <cp:keywords/>
  <cp:lastModifiedBy>Joshua Du Plooy</cp:lastModifiedBy>
  <cp:revision>9</cp:revision>
  <cp:lastPrinted>2026-08-13T13:40:00Z</cp:lastPrinted>
  <dcterms:created xsi:type="dcterms:W3CDTF">2026-08-13T13:15:00Z</dcterms:created>
  <dcterms:modified xsi:type="dcterms:W3CDTF">2026-08-13T13:45:00Z</dcterms:modified>
</cp:coreProperties>
</file>