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2EDB1" w14:textId="65E5BC3F" w:rsidR="00E0762F" w:rsidRDefault="006503E6" w:rsidP="00C8049E">
      <w:pPr>
        <w:jc w:val="center"/>
        <w:rPr>
          <w:rFonts w:ascii="Verdana" w:hAnsi="Verdana"/>
          <w:sz w:val="36"/>
          <w:szCs w:val="36"/>
        </w:rPr>
      </w:pPr>
      <w:r>
        <w:rPr>
          <w:rFonts w:ascii="Verdana" w:hAnsi="Verdana"/>
          <w:sz w:val="36"/>
          <w:szCs w:val="36"/>
        </w:rPr>
        <w:t>Summer 2024</w:t>
      </w:r>
      <w:r w:rsidR="0061374C">
        <w:rPr>
          <w:rFonts w:ascii="Verdana" w:hAnsi="Verdana"/>
          <w:sz w:val="36"/>
          <w:szCs w:val="36"/>
        </w:rPr>
        <w:t xml:space="preserve"> </w:t>
      </w:r>
      <w:r w:rsidR="007B4D4F">
        <w:rPr>
          <w:rFonts w:ascii="Verdana" w:hAnsi="Verdana"/>
          <w:sz w:val="36"/>
          <w:szCs w:val="36"/>
        </w:rPr>
        <w:t>CS 687</w:t>
      </w:r>
      <w:r w:rsidR="009F6480" w:rsidRPr="00377C28">
        <w:rPr>
          <w:rFonts w:ascii="Verdana" w:hAnsi="Verdana"/>
          <w:sz w:val="36"/>
          <w:szCs w:val="36"/>
        </w:rPr>
        <w:t xml:space="preserve"> Capstone Project</w:t>
      </w:r>
    </w:p>
    <w:p w14:paraId="3BA5826E" w14:textId="590D158E" w:rsidR="00C8049E" w:rsidRPr="00377C28" w:rsidRDefault="00E0762F" w:rsidP="00C8049E">
      <w:pPr>
        <w:jc w:val="center"/>
        <w:rPr>
          <w:rFonts w:ascii="Verdana" w:hAnsi="Verdana"/>
          <w:sz w:val="36"/>
          <w:szCs w:val="36"/>
        </w:rPr>
      </w:pPr>
      <w:r>
        <w:rPr>
          <w:rFonts w:ascii="Verdana" w:hAnsi="Verdana"/>
          <w:sz w:val="36"/>
          <w:szCs w:val="36"/>
        </w:rPr>
        <w:t>Proposal</w:t>
      </w:r>
      <w:r w:rsidR="00C8049E" w:rsidRPr="00377C28">
        <w:rPr>
          <w:rFonts w:ascii="Verdana" w:hAnsi="Verdana"/>
          <w:sz w:val="36"/>
          <w:szCs w:val="36"/>
        </w:rPr>
        <w:br/>
      </w:r>
      <w:r w:rsidR="006503E6" w:rsidRPr="006503E6">
        <w:rPr>
          <w:rFonts w:ascii="Verdana" w:hAnsi="Verdana"/>
          <w:sz w:val="36"/>
          <w:szCs w:val="36"/>
        </w:rPr>
        <w:t>Using RAG to Chat with a SQL Database</w:t>
      </w:r>
    </w:p>
    <w:p w14:paraId="57899BCA" w14:textId="77777777" w:rsidR="00C8049E" w:rsidRPr="00377C28" w:rsidRDefault="00C8049E" w:rsidP="00C8049E">
      <w:pPr>
        <w:jc w:val="center"/>
        <w:rPr>
          <w:rFonts w:ascii="Verdana" w:hAnsi="Verdana" w:cs="Arial"/>
        </w:rPr>
      </w:pPr>
    </w:p>
    <w:p w14:paraId="552A6874" w14:textId="77777777" w:rsidR="00C8049E" w:rsidRPr="00377C28" w:rsidRDefault="00C8049E" w:rsidP="00AE7AFF">
      <w:pPr>
        <w:rPr>
          <w:rFonts w:ascii="Verdana" w:hAnsi="Verdana" w:cs="Arial"/>
        </w:rPr>
      </w:pPr>
    </w:p>
    <w:p w14:paraId="56F5FC56" w14:textId="2B1380FE" w:rsidR="008162D1" w:rsidRDefault="006503E6" w:rsidP="008162D1">
      <w:pPr>
        <w:jc w:val="center"/>
        <w:rPr>
          <w:rFonts w:ascii="Verdana" w:hAnsi="Verdana" w:cs="Arial"/>
          <w:noProof/>
        </w:rPr>
      </w:pPr>
      <w:r>
        <w:rPr>
          <w:rFonts w:ascii="Verdana" w:hAnsi="Verdana" w:cs="Arial"/>
          <w:noProof/>
        </w:rPr>
        <w:t>Joshua Emery</w:t>
      </w:r>
    </w:p>
    <w:p w14:paraId="1E760646" w14:textId="047F61E5" w:rsidR="004E1676" w:rsidRDefault="008162D1" w:rsidP="004E1676">
      <w:pPr>
        <w:jc w:val="center"/>
        <w:rPr>
          <w:rFonts w:ascii="Verdana" w:hAnsi="Verdana" w:cs="Arial"/>
          <w:noProof/>
        </w:rPr>
      </w:pPr>
      <w:r>
        <w:rPr>
          <w:rFonts w:ascii="Verdana" w:hAnsi="Verdana" w:cs="Arial"/>
          <w:noProof/>
        </w:rPr>
        <w:t xml:space="preserve">Advisor:  </w:t>
      </w:r>
      <w:r w:rsidR="006503E6">
        <w:rPr>
          <w:rFonts w:ascii="Verdana" w:hAnsi="Verdana" w:cs="Arial"/>
          <w:noProof/>
        </w:rPr>
        <w:t>Sherin Aly</w:t>
      </w:r>
    </w:p>
    <w:p w14:paraId="2D24CB1A" w14:textId="77777777" w:rsidR="008162D1" w:rsidRDefault="008162D1" w:rsidP="008162D1">
      <w:pPr>
        <w:jc w:val="center"/>
        <w:rPr>
          <w:rFonts w:ascii="Verdana" w:hAnsi="Verdana" w:cs="Arial"/>
          <w:noProof/>
        </w:rPr>
      </w:pPr>
      <w:r>
        <w:rPr>
          <w:rFonts w:ascii="Verdana" w:hAnsi="Verdana" w:cs="Arial"/>
          <w:noProof/>
        </w:rPr>
        <w:t xml:space="preserve">MS in </w:t>
      </w:r>
      <w:r w:rsidR="007B4D4F">
        <w:rPr>
          <w:rFonts w:ascii="Verdana" w:hAnsi="Verdana" w:cs="Arial"/>
          <w:noProof/>
        </w:rPr>
        <w:t>Computer Science</w:t>
      </w:r>
      <w:r>
        <w:rPr>
          <w:rFonts w:ascii="Verdana" w:hAnsi="Verdana" w:cs="Arial"/>
          <w:noProof/>
        </w:rPr>
        <w:br/>
      </w:r>
      <w:r w:rsidR="00294B75">
        <w:rPr>
          <w:rFonts w:ascii="Verdana" w:hAnsi="Verdana" w:cs="Arial"/>
          <w:noProof/>
        </w:rPr>
        <w:t>School of Technology &amp; Computing (STC)</w:t>
      </w:r>
    </w:p>
    <w:p w14:paraId="779072D1" w14:textId="77777777" w:rsidR="008162D1" w:rsidRDefault="008162D1" w:rsidP="008162D1">
      <w:pPr>
        <w:jc w:val="center"/>
        <w:rPr>
          <w:rFonts w:ascii="Verdana" w:hAnsi="Verdana" w:cs="Arial"/>
          <w:noProof/>
        </w:rPr>
      </w:pPr>
      <w:r>
        <w:rPr>
          <w:rFonts w:ascii="Verdana" w:hAnsi="Verdana" w:cs="Arial"/>
          <w:noProof/>
        </w:rPr>
        <w:t>City University of Seattle</w:t>
      </w:r>
      <w:r w:rsidR="00294B75">
        <w:rPr>
          <w:rFonts w:ascii="Verdana" w:hAnsi="Verdana" w:cs="Arial"/>
          <w:noProof/>
        </w:rPr>
        <w:t xml:space="preserve"> (CityU)</w:t>
      </w:r>
    </w:p>
    <w:p w14:paraId="7B91BBFA" w14:textId="60CE4FEA" w:rsidR="008162D1" w:rsidRDefault="006503E6" w:rsidP="008162D1">
      <w:pPr>
        <w:jc w:val="center"/>
        <w:rPr>
          <w:rFonts w:ascii="Verdana" w:hAnsi="Verdana" w:cs="Arial"/>
          <w:noProof/>
        </w:rPr>
      </w:pPr>
      <w:r>
        <w:rPr>
          <w:rFonts w:ascii="Verdana" w:hAnsi="Verdana" w:cs="Arial"/>
          <w:noProof/>
        </w:rPr>
        <w:t>emeryjoshua</w:t>
      </w:r>
      <w:r w:rsidR="008162D1">
        <w:rPr>
          <w:rFonts w:ascii="Verdana" w:hAnsi="Verdana" w:cs="Arial"/>
          <w:noProof/>
        </w:rPr>
        <w:t xml:space="preserve">@cityuniversity.edu, </w:t>
      </w:r>
      <w:r w:rsidRPr="006503E6">
        <w:rPr>
          <w:rFonts w:ascii="Verdana" w:hAnsi="Verdana" w:cs="Arial"/>
          <w:noProof/>
        </w:rPr>
        <w:t>alysherin@city.edu</w:t>
      </w:r>
    </w:p>
    <w:p w14:paraId="20E54FFF" w14:textId="77777777" w:rsidR="00C8049E" w:rsidRPr="00377C28" w:rsidRDefault="00C8049E" w:rsidP="00C8049E">
      <w:pPr>
        <w:jc w:val="center"/>
        <w:rPr>
          <w:rFonts w:ascii="Verdana" w:hAnsi="Verdana" w:cs="Arial"/>
        </w:rPr>
      </w:pPr>
    </w:p>
    <w:p w14:paraId="183AABF3" w14:textId="77777777" w:rsidR="00C8049E" w:rsidRPr="00377C28" w:rsidRDefault="00C8049E" w:rsidP="00C8049E">
      <w:pPr>
        <w:jc w:val="both"/>
        <w:rPr>
          <w:rFonts w:ascii="Verdana" w:hAnsi="Verdana" w:cs="Arial"/>
          <w:sz w:val="18"/>
          <w:szCs w:val="18"/>
        </w:rPr>
      </w:pPr>
    </w:p>
    <w:p w14:paraId="1DE3599A" w14:textId="0CFE52E0" w:rsidR="00C8049E" w:rsidRPr="00377C28" w:rsidRDefault="00C8049E" w:rsidP="00C8049E">
      <w:pPr>
        <w:jc w:val="both"/>
        <w:rPr>
          <w:rFonts w:ascii="Verdana" w:hAnsi="Verdana" w:cs="Arial"/>
          <w:sz w:val="18"/>
          <w:szCs w:val="18"/>
        </w:rPr>
      </w:pPr>
      <w:r w:rsidRPr="00377C28">
        <w:rPr>
          <w:rFonts w:ascii="Verdana" w:hAnsi="Verdana" w:cs="Arial"/>
          <w:b/>
          <w:bCs/>
          <w:sz w:val="18"/>
          <w:szCs w:val="18"/>
        </w:rPr>
        <w:t>Keywords:</w:t>
      </w:r>
      <w:r w:rsidRPr="00377C28">
        <w:rPr>
          <w:rFonts w:ascii="Verdana" w:hAnsi="Verdana" w:cs="Arial"/>
          <w:sz w:val="18"/>
          <w:szCs w:val="18"/>
        </w:rPr>
        <w:t xml:space="preserve"> </w:t>
      </w:r>
      <w:r w:rsidR="006503E6">
        <w:rPr>
          <w:rFonts w:ascii="Verdana" w:hAnsi="Verdana" w:cs="Arial"/>
          <w:sz w:val="18"/>
          <w:szCs w:val="18"/>
        </w:rPr>
        <w:t xml:space="preserve">Retrieval Augmented Generation, RAG, SQL, </w:t>
      </w:r>
      <w:proofErr w:type="spellStart"/>
      <w:r w:rsidR="006503E6">
        <w:rPr>
          <w:rFonts w:ascii="Verdana" w:hAnsi="Verdana" w:cs="Arial"/>
          <w:sz w:val="18"/>
          <w:szCs w:val="18"/>
        </w:rPr>
        <w:t>Langchain</w:t>
      </w:r>
      <w:proofErr w:type="spellEnd"/>
      <w:r w:rsidR="006503E6">
        <w:rPr>
          <w:rFonts w:ascii="Verdana" w:hAnsi="Verdana" w:cs="Arial"/>
          <w:sz w:val="18"/>
          <w:szCs w:val="18"/>
        </w:rPr>
        <w:t>, Chatbot, LLM, Generative AI</w:t>
      </w:r>
    </w:p>
    <w:p w14:paraId="35F137FF" w14:textId="77777777" w:rsidR="00C8049E" w:rsidRPr="00377C28" w:rsidRDefault="00C8049E" w:rsidP="00C8049E">
      <w:pPr>
        <w:jc w:val="both"/>
        <w:rPr>
          <w:rFonts w:ascii="Verdana" w:hAnsi="Verdana" w:cs="Arial"/>
          <w:sz w:val="18"/>
          <w:szCs w:val="18"/>
        </w:rPr>
      </w:pPr>
    </w:p>
    <w:p w14:paraId="01FDFD52" w14:textId="77777777" w:rsidR="00C8049E" w:rsidRPr="00377C28" w:rsidRDefault="00C8049E" w:rsidP="00C8049E">
      <w:pPr>
        <w:jc w:val="both"/>
        <w:rPr>
          <w:rFonts w:ascii="Verdana" w:hAnsi="Verdana" w:cs="Arial"/>
          <w:sz w:val="18"/>
          <w:szCs w:val="18"/>
        </w:rPr>
      </w:pPr>
    </w:p>
    <w:p w14:paraId="438C92B2" w14:textId="77777777" w:rsidR="00C8049E" w:rsidRPr="00377C28" w:rsidRDefault="00C8049E" w:rsidP="00C8049E">
      <w:pPr>
        <w:spacing w:before="100" w:beforeAutospacing="1" w:after="100" w:afterAutospacing="1"/>
        <w:rPr>
          <w:rFonts w:ascii="Verdana" w:hAnsi="Verdana"/>
          <w:sz w:val="18"/>
          <w:szCs w:val="18"/>
        </w:rPr>
        <w:sectPr w:rsidR="00C8049E" w:rsidRPr="00377C28" w:rsidSect="003F21D1">
          <w:footerReference w:type="default" r:id="rId8"/>
          <w:pgSz w:w="12240" w:h="15840" w:code="1"/>
          <w:pgMar w:top="1440" w:right="1440" w:bottom="1440" w:left="1440" w:header="720" w:footer="720" w:gutter="0"/>
          <w:cols w:space="720"/>
          <w:docGrid w:linePitch="360"/>
        </w:sectPr>
      </w:pPr>
    </w:p>
    <w:p w14:paraId="02E49AB3" w14:textId="77777777" w:rsidR="003F21D1" w:rsidRPr="00377C28" w:rsidRDefault="003F21D1" w:rsidP="003F21D1">
      <w:pPr>
        <w:spacing w:before="240"/>
        <w:jc w:val="center"/>
        <w:rPr>
          <w:rFonts w:ascii="Verdana" w:hAnsi="Verdana" w:cs="Arial"/>
          <w:sz w:val="18"/>
          <w:szCs w:val="18"/>
        </w:rPr>
      </w:pPr>
      <w:r w:rsidRPr="00377C28">
        <w:rPr>
          <w:rFonts w:ascii="Verdana" w:hAnsi="Verdana" w:cs="Arial"/>
          <w:b/>
          <w:bCs/>
          <w:sz w:val="18"/>
          <w:szCs w:val="18"/>
        </w:rPr>
        <w:t>1.</w:t>
      </w:r>
      <w:r w:rsidRPr="00377C28">
        <w:rPr>
          <w:rFonts w:ascii="Verdana" w:hAnsi="Verdana"/>
          <w:sz w:val="18"/>
          <w:szCs w:val="18"/>
        </w:rPr>
        <w:t xml:space="preserve"> </w:t>
      </w:r>
      <w:r w:rsidR="004F269D" w:rsidRPr="00377C28">
        <w:rPr>
          <w:rFonts w:ascii="Verdana" w:hAnsi="Verdana" w:cs="Arial"/>
          <w:b/>
          <w:bCs/>
          <w:sz w:val="18"/>
          <w:szCs w:val="18"/>
        </w:rPr>
        <w:t>INTRODUCTION</w:t>
      </w:r>
    </w:p>
    <w:p w14:paraId="44A0804B" w14:textId="77777777" w:rsidR="003F21D1" w:rsidRPr="00377C28" w:rsidRDefault="003F21D1" w:rsidP="003F21D1">
      <w:pPr>
        <w:jc w:val="both"/>
        <w:rPr>
          <w:rFonts w:ascii="Verdana" w:hAnsi="Verdana"/>
          <w:b/>
          <w:sz w:val="18"/>
          <w:szCs w:val="18"/>
        </w:rPr>
      </w:pPr>
    </w:p>
    <w:p w14:paraId="5C6688B3" w14:textId="77777777" w:rsidR="003F21D1" w:rsidRPr="00377C28" w:rsidRDefault="00AE7AFF" w:rsidP="003F21D1">
      <w:pPr>
        <w:jc w:val="both"/>
        <w:rPr>
          <w:rFonts w:ascii="Verdana" w:hAnsi="Verdana"/>
          <w:b/>
          <w:sz w:val="18"/>
          <w:szCs w:val="18"/>
        </w:rPr>
      </w:pPr>
      <w:r w:rsidRPr="00377C28">
        <w:rPr>
          <w:rFonts w:ascii="Verdana" w:hAnsi="Verdana"/>
          <w:b/>
          <w:sz w:val="18"/>
          <w:szCs w:val="18"/>
        </w:rPr>
        <w:t>Problem Statement</w:t>
      </w:r>
    </w:p>
    <w:p w14:paraId="0B66D7CB" w14:textId="77777777" w:rsidR="00D912B1" w:rsidRDefault="00D912B1" w:rsidP="00377C28">
      <w:pPr>
        <w:jc w:val="both"/>
        <w:rPr>
          <w:rFonts w:ascii="Verdana" w:hAnsi="Verdana"/>
          <w:sz w:val="18"/>
          <w:szCs w:val="18"/>
        </w:rPr>
      </w:pPr>
    </w:p>
    <w:p w14:paraId="54782D05" w14:textId="42F6548E" w:rsidR="00E958D7" w:rsidRDefault="00E958D7" w:rsidP="00377C28">
      <w:pPr>
        <w:jc w:val="both"/>
        <w:rPr>
          <w:rFonts w:ascii="Verdana" w:hAnsi="Verdana"/>
          <w:sz w:val="18"/>
          <w:szCs w:val="18"/>
        </w:rPr>
      </w:pPr>
      <w:r>
        <w:rPr>
          <w:rFonts w:ascii="Verdana" w:hAnsi="Verdana"/>
          <w:sz w:val="18"/>
          <w:szCs w:val="18"/>
        </w:rPr>
        <w:t xml:space="preserve">Large Language Models (LLM) have enabled users to generate previously impossible outputs from simple plain text inputs or prompts. Everything from images, videos, </w:t>
      </w:r>
      <w:r w:rsidR="0095007B">
        <w:rPr>
          <w:rFonts w:ascii="Verdana" w:hAnsi="Verdana"/>
          <w:sz w:val="18"/>
          <w:szCs w:val="18"/>
        </w:rPr>
        <w:t>documents can now be easily created without specialized training on the part of the user.</w:t>
      </w:r>
    </w:p>
    <w:p w14:paraId="21202BEE" w14:textId="77777777" w:rsidR="0095007B" w:rsidRDefault="0095007B" w:rsidP="00377C28">
      <w:pPr>
        <w:jc w:val="both"/>
        <w:rPr>
          <w:rFonts w:ascii="Verdana" w:hAnsi="Verdana"/>
          <w:sz w:val="18"/>
          <w:szCs w:val="18"/>
        </w:rPr>
      </w:pPr>
    </w:p>
    <w:p w14:paraId="0262FFEA" w14:textId="622486B2" w:rsidR="0095007B" w:rsidRDefault="0095007B" w:rsidP="00377C28">
      <w:pPr>
        <w:jc w:val="both"/>
        <w:rPr>
          <w:rFonts w:ascii="Verdana" w:hAnsi="Verdana"/>
          <w:sz w:val="18"/>
          <w:szCs w:val="18"/>
        </w:rPr>
      </w:pPr>
      <w:r>
        <w:rPr>
          <w:rFonts w:ascii="Verdana" w:hAnsi="Verdana"/>
          <w:sz w:val="18"/>
          <w:szCs w:val="18"/>
        </w:rPr>
        <w:t xml:space="preserve">It is possible to provide additional context to LLM responses using a technique called Retrieval Augmented Generation (RAG). RAG has been deployed to enable users to chat with textbooks, company policies, or nearly any sort of reference document to supplement the available data to the LLM. These solutions can be </w:t>
      </w:r>
      <w:r w:rsidR="00B700D3">
        <w:rPr>
          <w:rFonts w:ascii="Verdana" w:hAnsi="Verdana"/>
          <w:sz w:val="18"/>
          <w:szCs w:val="18"/>
        </w:rPr>
        <w:t>fairly</w:t>
      </w:r>
      <w:r>
        <w:rPr>
          <w:rFonts w:ascii="Verdana" w:hAnsi="Verdana"/>
          <w:sz w:val="18"/>
          <w:szCs w:val="18"/>
        </w:rPr>
        <w:t xml:space="preserve"> simple as the format of the specialized text is similar to the format that the LLM was trained on. It is natural language. Would it be possible to enable our users to chat with data that is not in such an accessible format?</w:t>
      </w:r>
    </w:p>
    <w:p w14:paraId="76F39730" w14:textId="77777777" w:rsidR="00E958D7" w:rsidRDefault="00E958D7" w:rsidP="00377C28">
      <w:pPr>
        <w:jc w:val="both"/>
        <w:rPr>
          <w:rFonts w:ascii="Verdana" w:hAnsi="Verdana"/>
          <w:sz w:val="18"/>
          <w:szCs w:val="18"/>
        </w:rPr>
      </w:pPr>
    </w:p>
    <w:p w14:paraId="285DBF31" w14:textId="634F16CB" w:rsidR="00D912B1" w:rsidRDefault="00E958D7" w:rsidP="00377C28">
      <w:pPr>
        <w:jc w:val="both"/>
        <w:rPr>
          <w:rFonts w:ascii="Verdana" w:hAnsi="Verdana"/>
          <w:sz w:val="18"/>
          <w:szCs w:val="18"/>
        </w:rPr>
      </w:pPr>
      <w:r>
        <w:rPr>
          <w:rFonts w:ascii="Verdana" w:hAnsi="Verdana"/>
          <w:sz w:val="18"/>
          <w:szCs w:val="18"/>
        </w:rPr>
        <w:t xml:space="preserve">Proper querying of a SQL database can be a skill intensive process requiring trained expertise. Should a client request a new report or filtering option in a deployed full stack application </w:t>
      </w:r>
      <w:r w:rsidR="0095007B">
        <w:rPr>
          <w:rFonts w:ascii="Verdana" w:hAnsi="Verdana"/>
          <w:sz w:val="18"/>
          <w:szCs w:val="18"/>
        </w:rPr>
        <w:t>it</w:t>
      </w:r>
      <w:r>
        <w:rPr>
          <w:rFonts w:ascii="Verdana" w:hAnsi="Verdana"/>
          <w:sz w:val="18"/>
          <w:szCs w:val="18"/>
        </w:rPr>
        <w:t xml:space="preserve"> can lead to creating of new queries, API endpoints and UI. Adding this functionality can be expensive and time consuming. Would it be possible to simplify this process through </w:t>
      </w:r>
      <w:r w:rsidR="0095007B">
        <w:rPr>
          <w:rFonts w:ascii="Verdana" w:hAnsi="Verdana"/>
          <w:sz w:val="18"/>
          <w:szCs w:val="18"/>
        </w:rPr>
        <w:t xml:space="preserve">LLMs. </w:t>
      </w:r>
      <w:r>
        <w:rPr>
          <w:rFonts w:ascii="Verdana" w:hAnsi="Verdana"/>
          <w:sz w:val="18"/>
          <w:szCs w:val="18"/>
        </w:rPr>
        <w:t xml:space="preserve">Could </w:t>
      </w:r>
      <w:r w:rsidR="0095007B">
        <w:rPr>
          <w:rFonts w:ascii="Verdana" w:hAnsi="Verdana"/>
          <w:sz w:val="18"/>
          <w:szCs w:val="18"/>
        </w:rPr>
        <w:t>RAG techniques</w:t>
      </w:r>
      <w:r>
        <w:rPr>
          <w:rFonts w:ascii="Verdana" w:hAnsi="Verdana"/>
          <w:sz w:val="18"/>
          <w:szCs w:val="18"/>
        </w:rPr>
        <w:t xml:space="preserve"> enhance the accuracy of an LLM solution enough for these results to be viable? What transformations would a traditional SQL based, relational database store need to undergo in order to accomplish this?</w:t>
      </w:r>
    </w:p>
    <w:p w14:paraId="28384CFA" w14:textId="77777777" w:rsidR="00E958D7" w:rsidRDefault="00E958D7" w:rsidP="00377C28">
      <w:pPr>
        <w:jc w:val="both"/>
        <w:rPr>
          <w:rFonts w:ascii="Verdana" w:hAnsi="Verdana"/>
          <w:sz w:val="18"/>
          <w:szCs w:val="18"/>
        </w:rPr>
      </w:pPr>
    </w:p>
    <w:p w14:paraId="49E5405D" w14:textId="4BA2D9AF" w:rsidR="00E958D7" w:rsidRDefault="00E958D7" w:rsidP="00377C28">
      <w:pPr>
        <w:jc w:val="both"/>
        <w:rPr>
          <w:rFonts w:ascii="Verdana" w:hAnsi="Verdana"/>
          <w:sz w:val="18"/>
          <w:szCs w:val="18"/>
        </w:rPr>
      </w:pPr>
      <w:r>
        <w:rPr>
          <w:rFonts w:ascii="Verdana" w:hAnsi="Verdana"/>
          <w:sz w:val="18"/>
          <w:szCs w:val="18"/>
        </w:rPr>
        <w:t>This project aims to add a specialized chatbot to an existing full stack web application. The chatbot would primarily enable communication between the user and a relational database allowing for retrieval of information from the application data in simple English.</w:t>
      </w:r>
    </w:p>
    <w:p w14:paraId="5BFDFACF" w14:textId="77777777" w:rsidR="003F21D1" w:rsidRPr="00377C28" w:rsidRDefault="003F21D1" w:rsidP="003F21D1">
      <w:pPr>
        <w:jc w:val="both"/>
        <w:rPr>
          <w:rFonts w:ascii="Verdana" w:hAnsi="Verdana"/>
          <w:b/>
          <w:bCs/>
          <w:sz w:val="18"/>
          <w:szCs w:val="18"/>
        </w:rPr>
      </w:pPr>
    </w:p>
    <w:p w14:paraId="398BCE56" w14:textId="77777777" w:rsidR="003F21D1" w:rsidRPr="00377C28" w:rsidRDefault="00AE7AFF" w:rsidP="003F21D1">
      <w:pPr>
        <w:jc w:val="both"/>
        <w:rPr>
          <w:rFonts w:ascii="Verdana" w:hAnsi="Verdana"/>
          <w:b/>
          <w:bCs/>
          <w:sz w:val="18"/>
          <w:szCs w:val="18"/>
        </w:rPr>
      </w:pPr>
      <w:r w:rsidRPr="00377C28">
        <w:rPr>
          <w:rFonts w:ascii="Verdana" w:hAnsi="Verdana"/>
          <w:b/>
          <w:bCs/>
          <w:sz w:val="18"/>
          <w:szCs w:val="18"/>
        </w:rPr>
        <w:t>Motivation</w:t>
      </w:r>
    </w:p>
    <w:p w14:paraId="5EB885F1" w14:textId="77777777" w:rsidR="00500B2D" w:rsidRDefault="00500B2D" w:rsidP="003F21D1">
      <w:pPr>
        <w:jc w:val="both"/>
        <w:rPr>
          <w:rFonts w:ascii="Verdana" w:hAnsi="Verdana"/>
          <w:sz w:val="18"/>
          <w:szCs w:val="18"/>
        </w:rPr>
      </w:pPr>
    </w:p>
    <w:p w14:paraId="66ADFBD1" w14:textId="06437B03" w:rsidR="0004347F" w:rsidRDefault="0004347F" w:rsidP="003F21D1">
      <w:pPr>
        <w:jc w:val="both"/>
        <w:rPr>
          <w:rFonts w:ascii="Verdana" w:hAnsi="Verdana"/>
          <w:sz w:val="18"/>
          <w:szCs w:val="18"/>
        </w:rPr>
      </w:pPr>
      <w:r>
        <w:rPr>
          <w:rFonts w:ascii="Verdana" w:hAnsi="Verdana"/>
          <w:sz w:val="18"/>
          <w:szCs w:val="18"/>
        </w:rPr>
        <w:t>The overwhelming majority of the worlds application data is still housed in relational SQL based databases. The format of these databases does not easily translate to trainable LLM data</w:t>
      </w:r>
      <w:r w:rsidR="00862707">
        <w:rPr>
          <w:rFonts w:ascii="Verdana" w:hAnsi="Verdana"/>
          <w:sz w:val="18"/>
          <w:szCs w:val="18"/>
        </w:rPr>
        <w:t xml:space="preserve">. During this development process multiple techniques will be researched. Perhaps the LLM is used only to write SQL </w:t>
      </w:r>
      <w:r w:rsidR="00862707">
        <w:rPr>
          <w:rFonts w:ascii="Verdana" w:hAnsi="Verdana"/>
          <w:sz w:val="18"/>
          <w:szCs w:val="18"/>
        </w:rPr>
        <w:tab/>
        <w:t xml:space="preserve">Queries which are then executed to retrieve the data? Should the data be transformed into a NOSQL or Vector solution first and then queried by the LLM? If we are able to enable easy communication from plain text to SQL it will allow non-technical users unprecedented access to </w:t>
      </w:r>
      <w:r w:rsidR="00B700D3">
        <w:rPr>
          <w:rFonts w:ascii="Verdana" w:hAnsi="Verdana"/>
          <w:sz w:val="18"/>
          <w:szCs w:val="18"/>
        </w:rPr>
        <w:t>data,</w:t>
      </w:r>
      <w:r w:rsidR="00862707">
        <w:rPr>
          <w:rFonts w:ascii="Verdana" w:hAnsi="Verdana"/>
          <w:sz w:val="18"/>
          <w:szCs w:val="18"/>
        </w:rPr>
        <w:t xml:space="preserve"> they did not previously have.</w:t>
      </w:r>
    </w:p>
    <w:p w14:paraId="5C38AAF9" w14:textId="77777777" w:rsidR="00500B66" w:rsidRPr="00377C28" w:rsidRDefault="00500B66" w:rsidP="003F21D1">
      <w:pPr>
        <w:jc w:val="both"/>
        <w:rPr>
          <w:rFonts w:ascii="Verdana" w:hAnsi="Verdana"/>
          <w:sz w:val="18"/>
          <w:szCs w:val="18"/>
        </w:rPr>
      </w:pPr>
    </w:p>
    <w:p w14:paraId="05040015" w14:textId="77777777" w:rsidR="00477C92" w:rsidRDefault="0028140A" w:rsidP="0028140A">
      <w:pPr>
        <w:jc w:val="both"/>
        <w:rPr>
          <w:rFonts w:ascii="Verdana" w:hAnsi="Verdana"/>
          <w:b/>
          <w:sz w:val="18"/>
          <w:szCs w:val="18"/>
        </w:rPr>
      </w:pPr>
      <w:bookmarkStart w:id="0" w:name="_Toc504383614"/>
      <w:r w:rsidRPr="0028140A">
        <w:rPr>
          <w:rFonts w:ascii="Verdana" w:hAnsi="Verdana"/>
          <w:b/>
          <w:sz w:val="18"/>
          <w:szCs w:val="18"/>
        </w:rPr>
        <w:t>Value to the Student</w:t>
      </w:r>
      <w:bookmarkEnd w:id="0"/>
    </w:p>
    <w:p w14:paraId="2CAE63AF" w14:textId="77777777" w:rsidR="0028140A" w:rsidRDefault="0028140A" w:rsidP="0028140A">
      <w:pPr>
        <w:jc w:val="both"/>
        <w:rPr>
          <w:rFonts w:ascii="Verdana" w:hAnsi="Verdana"/>
          <w:sz w:val="18"/>
          <w:szCs w:val="18"/>
        </w:rPr>
      </w:pPr>
    </w:p>
    <w:p w14:paraId="7BC2140B" w14:textId="762ECBEA" w:rsidR="0004347F" w:rsidRDefault="0004347F" w:rsidP="0028140A">
      <w:pPr>
        <w:jc w:val="both"/>
        <w:rPr>
          <w:rFonts w:ascii="Verdana" w:hAnsi="Verdana"/>
          <w:sz w:val="18"/>
          <w:szCs w:val="18"/>
        </w:rPr>
      </w:pPr>
      <w:r>
        <w:rPr>
          <w:rFonts w:ascii="Verdana" w:hAnsi="Verdana"/>
          <w:sz w:val="18"/>
          <w:szCs w:val="18"/>
        </w:rPr>
        <w:t xml:space="preserve">As the sole </w:t>
      </w:r>
      <w:r>
        <w:rPr>
          <w:rFonts w:ascii="Verdana" w:hAnsi="Verdana"/>
          <w:sz w:val="18"/>
          <w:szCs w:val="18"/>
        </w:rPr>
        <w:t xml:space="preserve">volunteer </w:t>
      </w:r>
      <w:r>
        <w:rPr>
          <w:rFonts w:ascii="Verdana" w:hAnsi="Verdana"/>
          <w:sz w:val="18"/>
          <w:szCs w:val="18"/>
        </w:rPr>
        <w:t>web developer for the Ray of Hope homeless shelter in Auburn Washington, I would like to enable my users to access previously unavailable information from the SQL Server based database without needed for new development.</w:t>
      </w:r>
    </w:p>
    <w:p w14:paraId="6A4E7BEA" w14:textId="77777777" w:rsidR="0004347F" w:rsidRDefault="0004347F" w:rsidP="0028140A">
      <w:pPr>
        <w:jc w:val="both"/>
        <w:rPr>
          <w:rFonts w:ascii="Verdana" w:hAnsi="Verdana"/>
          <w:sz w:val="18"/>
          <w:szCs w:val="18"/>
        </w:rPr>
      </w:pPr>
    </w:p>
    <w:p w14:paraId="3932EE9E" w14:textId="77777777" w:rsidR="0028140A" w:rsidRPr="0028140A" w:rsidRDefault="0028140A" w:rsidP="0028140A">
      <w:pPr>
        <w:jc w:val="both"/>
        <w:rPr>
          <w:rFonts w:ascii="Verdana" w:hAnsi="Verdana"/>
          <w:b/>
          <w:sz w:val="18"/>
          <w:szCs w:val="18"/>
        </w:rPr>
      </w:pPr>
      <w:bookmarkStart w:id="1" w:name="_Toc504383615"/>
      <w:r w:rsidRPr="0028140A">
        <w:rPr>
          <w:rFonts w:ascii="Verdana" w:hAnsi="Verdana"/>
          <w:b/>
          <w:sz w:val="18"/>
          <w:szCs w:val="18"/>
        </w:rPr>
        <w:t>Alignment to Program Outcomes</w:t>
      </w:r>
      <w:bookmarkEnd w:id="1"/>
    </w:p>
    <w:p w14:paraId="22DC9C13" w14:textId="77777777" w:rsidR="009B430E" w:rsidRDefault="009B430E" w:rsidP="002D71E8">
      <w:pPr>
        <w:pStyle w:val="BodyText"/>
        <w:rPr>
          <w:rFonts w:ascii="Verdana" w:hAnsi="Verdana"/>
        </w:rPr>
      </w:pPr>
    </w:p>
    <w:p w14:paraId="63A9135A" w14:textId="77777777" w:rsidR="009B430E" w:rsidRDefault="009B430E" w:rsidP="002D71E8">
      <w:pPr>
        <w:pStyle w:val="BodyText"/>
        <w:rPr>
          <w:rFonts w:ascii="Verdana" w:hAnsi="Verdana"/>
        </w:rPr>
      </w:pPr>
    </w:p>
    <w:p w14:paraId="0DFF2042" w14:textId="15668674" w:rsidR="009B430E" w:rsidRDefault="009B430E" w:rsidP="002D71E8">
      <w:pPr>
        <w:pStyle w:val="BodyText"/>
        <w:rPr>
          <w:rFonts w:ascii="Verdana" w:hAnsi="Verdana"/>
        </w:rPr>
      </w:pPr>
      <w:r>
        <w:rPr>
          <w:rFonts w:ascii="Verdana" w:hAnsi="Verdana"/>
        </w:rPr>
        <w:lastRenderedPageBreak/>
        <w:t xml:space="preserve">This project will need considerations around data privacy and ethical use of Artificial </w:t>
      </w:r>
      <w:proofErr w:type="spellStart"/>
      <w:r>
        <w:rPr>
          <w:rFonts w:ascii="Verdana" w:hAnsi="Verdana"/>
        </w:rPr>
        <w:t>Intellgence</w:t>
      </w:r>
      <w:proofErr w:type="spellEnd"/>
      <w:r>
        <w:rPr>
          <w:rFonts w:ascii="Verdana" w:hAnsi="Verdana"/>
        </w:rPr>
        <w:t xml:space="preserve">. Developed solution must respect user data and operate with transparency. In-depth knowledge of the following topics will be necessary for successful </w:t>
      </w:r>
      <w:r w:rsidR="00813925">
        <w:rPr>
          <w:rFonts w:ascii="Verdana" w:hAnsi="Verdana"/>
        </w:rPr>
        <w:t>completion</w:t>
      </w:r>
      <w:r>
        <w:rPr>
          <w:rFonts w:ascii="Verdana" w:hAnsi="Verdana"/>
        </w:rPr>
        <w:t>:</w:t>
      </w:r>
    </w:p>
    <w:p w14:paraId="164A3722" w14:textId="3831CFD2" w:rsidR="009B430E" w:rsidRDefault="009B430E" w:rsidP="002D71E8">
      <w:pPr>
        <w:pStyle w:val="BodyText"/>
        <w:rPr>
          <w:rFonts w:ascii="Verdana" w:hAnsi="Verdana"/>
        </w:rPr>
      </w:pPr>
      <w:r>
        <w:rPr>
          <w:rFonts w:ascii="Verdana" w:hAnsi="Verdana"/>
        </w:rPr>
        <w:tab/>
      </w:r>
    </w:p>
    <w:p w14:paraId="61E1D034" w14:textId="46DEB5F3" w:rsidR="009B430E" w:rsidRDefault="009B430E" w:rsidP="002D71E8">
      <w:pPr>
        <w:pStyle w:val="BodyText"/>
        <w:rPr>
          <w:rFonts w:ascii="Verdana" w:hAnsi="Verdana"/>
        </w:rPr>
      </w:pPr>
      <w:r>
        <w:rPr>
          <w:rFonts w:ascii="Verdana" w:hAnsi="Verdana"/>
        </w:rPr>
        <w:tab/>
        <w:t>SQL Databases</w:t>
      </w:r>
    </w:p>
    <w:p w14:paraId="6586B8D9" w14:textId="19C58C01" w:rsidR="009B430E" w:rsidRDefault="009B430E" w:rsidP="002D71E8">
      <w:pPr>
        <w:pStyle w:val="BodyText"/>
        <w:rPr>
          <w:rFonts w:ascii="Verdana" w:hAnsi="Verdana"/>
        </w:rPr>
      </w:pPr>
      <w:r>
        <w:rPr>
          <w:rFonts w:ascii="Verdana" w:hAnsi="Verdana"/>
        </w:rPr>
        <w:tab/>
        <w:t>Full Stack Development</w:t>
      </w:r>
    </w:p>
    <w:p w14:paraId="617EB404" w14:textId="3E13B219" w:rsidR="009B430E" w:rsidRDefault="009B430E" w:rsidP="002D71E8">
      <w:pPr>
        <w:pStyle w:val="BodyText"/>
        <w:rPr>
          <w:rFonts w:ascii="Verdana" w:hAnsi="Verdana"/>
        </w:rPr>
      </w:pPr>
      <w:r>
        <w:rPr>
          <w:rFonts w:ascii="Verdana" w:hAnsi="Verdana"/>
        </w:rPr>
        <w:tab/>
        <w:t>LLMS</w:t>
      </w:r>
    </w:p>
    <w:p w14:paraId="7CB688C2" w14:textId="50C16F1E" w:rsidR="009B430E" w:rsidRDefault="009B430E" w:rsidP="002D71E8">
      <w:pPr>
        <w:pStyle w:val="BodyText"/>
        <w:rPr>
          <w:rFonts w:ascii="Verdana" w:hAnsi="Verdana"/>
        </w:rPr>
      </w:pPr>
      <w:r>
        <w:rPr>
          <w:rFonts w:ascii="Verdana" w:hAnsi="Verdana"/>
        </w:rPr>
        <w:tab/>
        <w:t>RAG Techniques</w:t>
      </w:r>
    </w:p>
    <w:p w14:paraId="0ADAC907" w14:textId="56A0AA34" w:rsidR="009B430E" w:rsidRDefault="009B430E" w:rsidP="002D71E8">
      <w:pPr>
        <w:pStyle w:val="BodyText"/>
        <w:rPr>
          <w:rFonts w:ascii="Verdana" w:hAnsi="Verdana"/>
        </w:rPr>
      </w:pPr>
      <w:r>
        <w:rPr>
          <w:rFonts w:ascii="Verdana" w:hAnsi="Verdana"/>
        </w:rPr>
        <w:tab/>
        <w:t>Vector Embeddings</w:t>
      </w:r>
    </w:p>
    <w:p w14:paraId="792F2B09" w14:textId="77777777" w:rsidR="009B430E" w:rsidRDefault="009B430E" w:rsidP="002D71E8">
      <w:pPr>
        <w:pStyle w:val="BodyText"/>
        <w:rPr>
          <w:rFonts w:ascii="Verdana" w:hAnsi="Verdana"/>
        </w:rPr>
      </w:pPr>
    </w:p>
    <w:p w14:paraId="1B732CD0" w14:textId="77FC17F7" w:rsidR="009B430E" w:rsidRDefault="009B430E" w:rsidP="002D71E8">
      <w:pPr>
        <w:pStyle w:val="BodyText"/>
        <w:rPr>
          <w:rFonts w:ascii="Verdana" w:hAnsi="Verdana"/>
        </w:rPr>
      </w:pPr>
      <w:r>
        <w:rPr>
          <w:rFonts w:ascii="Verdana" w:hAnsi="Verdana"/>
        </w:rPr>
        <w:t>A comprehensive report and presentation will be provided where the development process, topics researched, and results will be communicated. We will address the significant challenge of simplifying SQL database communications through LLMs. This is an innovative approach to long standing problem in software development.</w:t>
      </w:r>
    </w:p>
    <w:p w14:paraId="476821DC" w14:textId="77777777" w:rsidR="00862707" w:rsidRDefault="00862707" w:rsidP="00901430">
      <w:pPr>
        <w:rPr>
          <w:rFonts w:ascii="Verdana" w:hAnsi="Verdana"/>
          <w:sz w:val="18"/>
          <w:szCs w:val="18"/>
        </w:rPr>
      </w:pPr>
    </w:p>
    <w:p w14:paraId="561C75B8" w14:textId="77777777" w:rsidR="00862707" w:rsidRPr="00901430" w:rsidRDefault="00862707" w:rsidP="00901430">
      <w:pPr>
        <w:rPr>
          <w:rFonts w:ascii="Verdana" w:hAnsi="Verdana"/>
          <w:sz w:val="18"/>
          <w:szCs w:val="18"/>
        </w:rPr>
      </w:pPr>
    </w:p>
    <w:p w14:paraId="7C2F4B08" w14:textId="1CDD04EA" w:rsidR="002D71E8" w:rsidRPr="00813925" w:rsidRDefault="00AE7AFF" w:rsidP="00862707">
      <w:pPr>
        <w:spacing w:before="240"/>
        <w:jc w:val="center"/>
        <w:rPr>
          <w:rFonts w:ascii="Verdana" w:hAnsi="Verdana"/>
          <w:b/>
          <w:bCs/>
          <w:sz w:val="18"/>
          <w:szCs w:val="18"/>
        </w:rPr>
      </w:pPr>
      <w:r w:rsidRPr="00813925">
        <w:rPr>
          <w:rFonts w:ascii="Verdana" w:hAnsi="Verdana"/>
          <w:b/>
          <w:bCs/>
          <w:sz w:val="18"/>
          <w:szCs w:val="18"/>
        </w:rPr>
        <w:t>2</w:t>
      </w:r>
      <w:r w:rsidR="003F21D1" w:rsidRPr="00813925">
        <w:rPr>
          <w:rFonts w:ascii="Verdana" w:hAnsi="Verdana"/>
          <w:b/>
          <w:bCs/>
          <w:sz w:val="18"/>
          <w:szCs w:val="18"/>
        </w:rPr>
        <w:t>.</w:t>
      </w:r>
      <w:r w:rsidR="003F21D1" w:rsidRPr="00813925">
        <w:rPr>
          <w:rFonts w:ascii="Verdana" w:hAnsi="Verdana"/>
          <w:sz w:val="18"/>
          <w:szCs w:val="18"/>
        </w:rPr>
        <w:t xml:space="preserve"> </w:t>
      </w:r>
      <w:r w:rsidR="003F21D1" w:rsidRPr="00813925">
        <w:rPr>
          <w:rFonts w:ascii="Verdana" w:hAnsi="Verdana"/>
          <w:b/>
          <w:bCs/>
          <w:sz w:val="18"/>
          <w:szCs w:val="18"/>
        </w:rPr>
        <w:t>REFERENCE</w:t>
      </w:r>
    </w:p>
    <w:p w14:paraId="15BCC924" w14:textId="77777777" w:rsidR="00813925" w:rsidRPr="00813925" w:rsidRDefault="00813925" w:rsidP="00862707">
      <w:pPr>
        <w:spacing w:before="240"/>
        <w:jc w:val="center"/>
        <w:rPr>
          <w:rFonts w:ascii="Verdana" w:hAnsi="Verdana"/>
          <w:sz w:val="18"/>
          <w:szCs w:val="18"/>
        </w:rPr>
      </w:pPr>
    </w:p>
    <w:p w14:paraId="51C4A9B8" w14:textId="77777777" w:rsidR="00813925" w:rsidRDefault="00813925" w:rsidP="00813925">
      <w:pPr>
        <w:ind w:left="360" w:hanging="360"/>
        <w:rPr>
          <w:rFonts w:ascii="Verdana" w:hAnsi="Verdana"/>
          <w:sz w:val="18"/>
          <w:szCs w:val="18"/>
        </w:rPr>
      </w:pPr>
      <w:r w:rsidRPr="00813925">
        <w:rPr>
          <w:rFonts w:ascii="Verdana" w:hAnsi="Verdana"/>
          <w:sz w:val="18"/>
          <w:szCs w:val="18"/>
        </w:rPr>
        <w:t xml:space="preserve">Gupta, M. (2024). </w:t>
      </w:r>
      <w:proofErr w:type="spellStart"/>
      <w:r w:rsidRPr="00813925">
        <w:rPr>
          <w:rFonts w:ascii="Verdana" w:hAnsi="Verdana"/>
          <w:i/>
          <w:iCs/>
          <w:sz w:val="18"/>
          <w:szCs w:val="18"/>
        </w:rPr>
        <w:t>LangChain</w:t>
      </w:r>
      <w:proofErr w:type="spellEnd"/>
      <w:r w:rsidRPr="00813925">
        <w:rPr>
          <w:rFonts w:ascii="Verdana" w:hAnsi="Verdana"/>
          <w:i/>
          <w:iCs/>
          <w:sz w:val="18"/>
          <w:szCs w:val="18"/>
        </w:rPr>
        <w:t xml:space="preserve"> in Your Pocket : </w:t>
      </w:r>
      <w:proofErr w:type="spellStart"/>
      <w:r w:rsidRPr="00813925">
        <w:rPr>
          <w:rFonts w:ascii="Verdana" w:hAnsi="Verdana"/>
          <w:i/>
          <w:iCs/>
          <w:sz w:val="18"/>
          <w:szCs w:val="18"/>
        </w:rPr>
        <w:t>LangChain</w:t>
      </w:r>
      <w:proofErr w:type="spellEnd"/>
      <w:r w:rsidRPr="00813925">
        <w:rPr>
          <w:rFonts w:ascii="Verdana" w:hAnsi="Verdana"/>
          <w:i/>
          <w:iCs/>
          <w:sz w:val="18"/>
          <w:szCs w:val="18"/>
        </w:rPr>
        <w:t xml:space="preserve"> Essentials: from Basic Concepts to Advanced Applications.</w:t>
      </w:r>
      <w:r w:rsidRPr="00813925">
        <w:rPr>
          <w:rFonts w:ascii="Verdana" w:hAnsi="Verdana"/>
          <w:sz w:val="18"/>
          <w:szCs w:val="18"/>
        </w:rPr>
        <w:t xml:space="preserve"> (1st ed.). </w:t>
      </w:r>
      <w:proofErr w:type="spellStart"/>
      <w:r w:rsidRPr="00813925">
        <w:rPr>
          <w:rFonts w:ascii="Verdana" w:hAnsi="Verdana"/>
          <w:sz w:val="18"/>
          <w:szCs w:val="18"/>
        </w:rPr>
        <w:t>Packt</w:t>
      </w:r>
      <w:proofErr w:type="spellEnd"/>
      <w:r w:rsidRPr="00813925">
        <w:rPr>
          <w:rFonts w:ascii="Verdana" w:hAnsi="Verdana"/>
          <w:sz w:val="18"/>
          <w:szCs w:val="18"/>
        </w:rPr>
        <w:t xml:space="preserve"> Publishing, Limited.</w:t>
      </w:r>
    </w:p>
    <w:p w14:paraId="332B30E0" w14:textId="77777777" w:rsidR="00813925" w:rsidRDefault="00813925" w:rsidP="00813925">
      <w:pPr>
        <w:ind w:left="360" w:hanging="360"/>
        <w:rPr>
          <w:rFonts w:ascii="Verdana" w:hAnsi="Verdana"/>
          <w:sz w:val="18"/>
          <w:szCs w:val="18"/>
        </w:rPr>
      </w:pPr>
    </w:p>
    <w:p w14:paraId="31B92AB4" w14:textId="77777777" w:rsidR="00813925" w:rsidRPr="00813925" w:rsidRDefault="00813925" w:rsidP="00813925">
      <w:pPr>
        <w:ind w:left="360" w:hanging="360"/>
        <w:rPr>
          <w:rFonts w:ascii="Verdana" w:hAnsi="Verdana"/>
          <w:sz w:val="18"/>
          <w:szCs w:val="18"/>
        </w:rPr>
      </w:pPr>
      <w:proofErr w:type="spellStart"/>
      <w:r w:rsidRPr="00813925">
        <w:rPr>
          <w:rFonts w:ascii="Verdana" w:hAnsi="Verdana"/>
          <w:sz w:val="18"/>
          <w:szCs w:val="18"/>
        </w:rPr>
        <w:t>Kanjee</w:t>
      </w:r>
      <w:proofErr w:type="spellEnd"/>
      <w:r w:rsidRPr="00813925">
        <w:rPr>
          <w:rFonts w:ascii="Verdana" w:hAnsi="Verdana"/>
          <w:sz w:val="18"/>
          <w:szCs w:val="18"/>
        </w:rPr>
        <w:t xml:space="preserve">, R. (2024). </w:t>
      </w:r>
      <w:r w:rsidRPr="00813925">
        <w:rPr>
          <w:rFonts w:ascii="Verdana" w:hAnsi="Verdana"/>
          <w:i/>
          <w:iCs/>
          <w:sz w:val="18"/>
          <w:szCs w:val="18"/>
        </w:rPr>
        <w:t xml:space="preserve">Building smart chatbots with </w:t>
      </w:r>
      <w:proofErr w:type="spellStart"/>
      <w:r w:rsidRPr="00813925">
        <w:rPr>
          <w:rFonts w:ascii="Verdana" w:hAnsi="Verdana"/>
          <w:i/>
          <w:iCs/>
          <w:sz w:val="18"/>
          <w:szCs w:val="18"/>
        </w:rPr>
        <w:t>LangChain</w:t>
      </w:r>
      <w:proofErr w:type="spellEnd"/>
      <w:r w:rsidRPr="00813925">
        <w:rPr>
          <w:rFonts w:ascii="Verdana" w:hAnsi="Verdana"/>
          <w:i/>
          <w:iCs/>
          <w:sz w:val="18"/>
          <w:szCs w:val="18"/>
        </w:rPr>
        <w:t>.</w:t>
      </w:r>
      <w:r w:rsidRPr="00813925">
        <w:rPr>
          <w:rFonts w:ascii="Verdana" w:hAnsi="Verdana"/>
          <w:sz w:val="18"/>
          <w:szCs w:val="18"/>
        </w:rPr>
        <w:t xml:space="preserve"> ([First edition].). </w:t>
      </w:r>
      <w:proofErr w:type="spellStart"/>
      <w:r w:rsidRPr="00813925">
        <w:rPr>
          <w:rFonts w:ascii="Verdana" w:hAnsi="Verdana"/>
          <w:sz w:val="18"/>
          <w:szCs w:val="18"/>
        </w:rPr>
        <w:t>Packt</w:t>
      </w:r>
      <w:proofErr w:type="spellEnd"/>
      <w:r w:rsidRPr="00813925">
        <w:rPr>
          <w:rFonts w:ascii="Verdana" w:hAnsi="Verdana"/>
          <w:sz w:val="18"/>
          <w:szCs w:val="18"/>
        </w:rPr>
        <w:t xml:space="preserve"> Publishing.</w:t>
      </w:r>
    </w:p>
    <w:p w14:paraId="3AF683A4" w14:textId="77777777" w:rsidR="00813925" w:rsidRDefault="00813925" w:rsidP="00813925">
      <w:pPr>
        <w:ind w:left="360" w:hanging="360"/>
        <w:rPr>
          <w:rFonts w:ascii="Verdana" w:hAnsi="Verdana"/>
          <w:sz w:val="18"/>
          <w:szCs w:val="18"/>
        </w:rPr>
      </w:pPr>
    </w:p>
    <w:p w14:paraId="58987CE4" w14:textId="77777777" w:rsidR="00813925" w:rsidRPr="00813925" w:rsidRDefault="00813925" w:rsidP="00813925">
      <w:pPr>
        <w:rPr>
          <w:rFonts w:ascii="Verdana" w:hAnsi="Verdana"/>
          <w:sz w:val="18"/>
          <w:szCs w:val="18"/>
        </w:rPr>
      </w:pPr>
    </w:p>
    <w:p w14:paraId="6B5ACD32" w14:textId="77777777" w:rsidR="00377C28" w:rsidRDefault="00377C28" w:rsidP="003F21D1">
      <w:pPr>
        <w:spacing w:before="120"/>
        <w:ind w:left="360" w:hanging="360"/>
        <w:jc w:val="both"/>
        <w:rPr>
          <w:rFonts w:ascii="Verdana" w:hAnsi="Verdana"/>
          <w:color w:val="FF0000"/>
          <w:sz w:val="18"/>
          <w:szCs w:val="18"/>
        </w:rPr>
      </w:pPr>
    </w:p>
    <w:sectPr w:rsidR="00377C28" w:rsidSect="00AE7AFF">
      <w:type w:val="continuous"/>
      <w:pgSz w:w="12240" w:h="15840" w:code="1"/>
      <w:pgMar w:top="1440" w:right="1440" w:bottom="1440" w:left="144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F3222" w14:textId="77777777" w:rsidR="00F56488" w:rsidRDefault="00F56488" w:rsidP="00AE7AFF">
      <w:r>
        <w:separator/>
      </w:r>
    </w:p>
  </w:endnote>
  <w:endnote w:type="continuationSeparator" w:id="0">
    <w:p w14:paraId="620B8510" w14:textId="77777777" w:rsidR="00F56488" w:rsidRDefault="00F56488" w:rsidP="00AE7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972649"/>
      <w:docPartObj>
        <w:docPartGallery w:val="Page Numbers (Bottom of Page)"/>
        <w:docPartUnique/>
      </w:docPartObj>
    </w:sdtPr>
    <w:sdtEndPr>
      <w:rPr>
        <w:noProof/>
      </w:rPr>
    </w:sdtEndPr>
    <w:sdtContent>
      <w:p w14:paraId="0FD625A9" w14:textId="77777777" w:rsidR="00AE7AFF" w:rsidRDefault="00AE7AFF">
        <w:pPr>
          <w:pStyle w:val="Footer"/>
          <w:jc w:val="right"/>
        </w:pPr>
        <w:r>
          <w:fldChar w:fldCharType="begin"/>
        </w:r>
        <w:r>
          <w:instrText xml:space="preserve"> PAGE   \* MERGEFORMAT </w:instrText>
        </w:r>
        <w:r>
          <w:fldChar w:fldCharType="separate"/>
        </w:r>
        <w:r w:rsidR="00441142">
          <w:rPr>
            <w:noProof/>
          </w:rPr>
          <w:t>2</w:t>
        </w:r>
        <w:r>
          <w:rPr>
            <w:noProof/>
          </w:rPr>
          <w:fldChar w:fldCharType="end"/>
        </w:r>
      </w:p>
    </w:sdtContent>
  </w:sdt>
  <w:p w14:paraId="256F8D4D" w14:textId="77777777" w:rsidR="00AE7AFF" w:rsidRDefault="00AE7A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9C7B8" w14:textId="77777777" w:rsidR="00F56488" w:rsidRDefault="00F56488" w:rsidP="00AE7AFF">
      <w:r>
        <w:separator/>
      </w:r>
    </w:p>
  </w:footnote>
  <w:footnote w:type="continuationSeparator" w:id="0">
    <w:p w14:paraId="7732C26B" w14:textId="77777777" w:rsidR="00F56488" w:rsidRDefault="00F56488" w:rsidP="00AE7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F5402"/>
    <w:multiLevelType w:val="hybridMultilevel"/>
    <w:tmpl w:val="3B1E6B3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4E4143"/>
    <w:multiLevelType w:val="hybridMultilevel"/>
    <w:tmpl w:val="D08E772A"/>
    <w:lvl w:ilvl="0" w:tplc="AE02FCE2">
      <w:start w:val="1"/>
      <w:numFmt w:val="bullet"/>
      <w:lvlText w:val=""/>
      <w:lvlJc w:val="left"/>
      <w:pPr>
        <w:tabs>
          <w:tab w:val="num" w:pos="576"/>
        </w:tabs>
        <w:ind w:left="576" w:hanging="432"/>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5DE3192"/>
    <w:multiLevelType w:val="hybridMultilevel"/>
    <w:tmpl w:val="07C45C3E"/>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68664D2"/>
    <w:multiLevelType w:val="hybridMultilevel"/>
    <w:tmpl w:val="3B4C4C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D4394A"/>
    <w:multiLevelType w:val="hybridMultilevel"/>
    <w:tmpl w:val="0B3EA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8819513">
    <w:abstractNumId w:val="2"/>
  </w:num>
  <w:num w:numId="2" w16cid:durableId="1035423143">
    <w:abstractNumId w:val="1"/>
  </w:num>
  <w:num w:numId="3" w16cid:durableId="1319268559">
    <w:abstractNumId w:val="0"/>
  </w:num>
  <w:num w:numId="4" w16cid:durableId="1295066270">
    <w:abstractNumId w:val="4"/>
  </w:num>
  <w:num w:numId="5" w16cid:durableId="521087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14BE"/>
    <w:rsid w:val="00007054"/>
    <w:rsid w:val="00013C24"/>
    <w:rsid w:val="0004347F"/>
    <w:rsid w:val="00075F57"/>
    <w:rsid w:val="000818B4"/>
    <w:rsid w:val="000A5B63"/>
    <w:rsid w:val="000B4B0D"/>
    <w:rsid w:val="000D5E56"/>
    <w:rsid w:val="000F604C"/>
    <w:rsid w:val="00106BE7"/>
    <w:rsid w:val="00125462"/>
    <w:rsid w:val="00142950"/>
    <w:rsid w:val="00154DF9"/>
    <w:rsid w:val="00181974"/>
    <w:rsid w:val="00184E62"/>
    <w:rsid w:val="001A3D1D"/>
    <w:rsid w:val="001C34A7"/>
    <w:rsid w:val="002140EB"/>
    <w:rsid w:val="0024221D"/>
    <w:rsid w:val="00245F4E"/>
    <w:rsid w:val="00266030"/>
    <w:rsid w:val="0028140A"/>
    <w:rsid w:val="00294B75"/>
    <w:rsid w:val="002D4997"/>
    <w:rsid w:val="002D71E8"/>
    <w:rsid w:val="002F4642"/>
    <w:rsid w:val="00315308"/>
    <w:rsid w:val="003171BE"/>
    <w:rsid w:val="003312D9"/>
    <w:rsid w:val="00360C4A"/>
    <w:rsid w:val="00362DCE"/>
    <w:rsid w:val="00377C28"/>
    <w:rsid w:val="003873D9"/>
    <w:rsid w:val="003902FD"/>
    <w:rsid w:val="003A6106"/>
    <w:rsid w:val="003B643A"/>
    <w:rsid w:val="003F21D1"/>
    <w:rsid w:val="004033B9"/>
    <w:rsid w:val="00427E8B"/>
    <w:rsid w:val="004315A0"/>
    <w:rsid w:val="00441142"/>
    <w:rsid w:val="00446670"/>
    <w:rsid w:val="00471278"/>
    <w:rsid w:val="00477C92"/>
    <w:rsid w:val="00484BCD"/>
    <w:rsid w:val="004876D3"/>
    <w:rsid w:val="00490515"/>
    <w:rsid w:val="004968B2"/>
    <w:rsid w:val="004C3BD5"/>
    <w:rsid w:val="004D24B3"/>
    <w:rsid w:val="004E1676"/>
    <w:rsid w:val="004F269D"/>
    <w:rsid w:val="00500B2D"/>
    <w:rsid w:val="00500B66"/>
    <w:rsid w:val="00527835"/>
    <w:rsid w:val="005609DF"/>
    <w:rsid w:val="00563EE3"/>
    <w:rsid w:val="005932A0"/>
    <w:rsid w:val="005C71F9"/>
    <w:rsid w:val="005E1EBF"/>
    <w:rsid w:val="0061374C"/>
    <w:rsid w:val="00626EC6"/>
    <w:rsid w:val="006440FA"/>
    <w:rsid w:val="006503E6"/>
    <w:rsid w:val="006A3BFC"/>
    <w:rsid w:val="00703FB6"/>
    <w:rsid w:val="00777DAC"/>
    <w:rsid w:val="00786D20"/>
    <w:rsid w:val="007A7F77"/>
    <w:rsid w:val="007B4D4F"/>
    <w:rsid w:val="007B5D16"/>
    <w:rsid w:val="007C7F55"/>
    <w:rsid w:val="007F00AB"/>
    <w:rsid w:val="007F03E1"/>
    <w:rsid w:val="00801985"/>
    <w:rsid w:val="00813925"/>
    <w:rsid w:val="008162D1"/>
    <w:rsid w:val="008349AF"/>
    <w:rsid w:val="00862707"/>
    <w:rsid w:val="0086343E"/>
    <w:rsid w:val="00866F54"/>
    <w:rsid w:val="00872EAB"/>
    <w:rsid w:val="0087576C"/>
    <w:rsid w:val="00885F74"/>
    <w:rsid w:val="008B5586"/>
    <w:rsid w:val="008C2E9D"/>
    <w:rsid w:val="008D1B3B"/>
    <w:rsid w:val="008E67F7"/>
    <w:rsid w:val="00901430"/>
    <w:rsid w:val="00942535"/>
    <w:rsid w:val="0095007B"/>
    <w:rsid w:val="00963B67"/>
    <w:rsid w:val="009937E2"/>
    <w:rsid w:val="009B430E"/>
    <w:rsid w:val="009F6480"/>
    <w:rsid w:val="00A24CE3"/>
    <w:rsid w:val="00A63AAA"/>
    <w:rsid w:val="00A66F17"/>
    <w:rsid w:val="00A87BBD"/>
    <w:rsid w:val="00A92FAB"/>
    <w:rsid w:val="00A95BD9"/>
    <w:rsid w:val="00AD1DD6"/>
    <w:rsid w:val="00AE7AFF"/>
    <w:rsid w:val="00B020CF"/>
    <w:rsid w:val="00B07FCB"/>
    <w:rsid w:val="00B23131"/>
    <w:rsid w:val="00B41CC4"/>
    <w:rsid w:val="00B670CF"/>
    <w:rsid w:val="00B700D3"/>
    <w:rsid w:val="00B81C8D"/>
    <w:rsid w:val="00BA3C9F"/>
    <w:rsid w:val="00BE0812"/>
    <w:rsid w:val="00BF084A"/>
    <w:rsid w:val="00C00D08"/>
    <w:rsid w:val="00C62540"/>
    <w:rsid w:val="00C661F1"/>
    <w:rsid w:val="00C7077A"/>
    <w:rsid w:val="00C75791"/>
    <w:rsid w:val="00C8049E"/>
    <w:rsid w:val="00CA018F"/>
    <w:rsid w:val="00CA0695"/>
    <w:rsid w:val="00CA1198"/>
    <w:rsid w:val="00CD0E3E"/>
    <w:rsid w:val="00D418DA"/>
    <w:rsid w:val="00D8472F"/>
    <w:rsid w:val="00D912B1"/>
    <w:rsid w:val="00DB14BE"/>
    <w:rsid w:val="00DB3624"/>
    <w:rsid w:val="00DD0D5E"/>
    <w:rsid w:val="00DD2BB4"/>
    <w:rsid w:val="00DF4809"/>
    <w:rsid w:val="00E0762F"/>
    <w:rsid w:val="00E10E7A"/>
    <w:rsid w:val="00E92E49"/>
    <w:rsid w:val="00E958D7"/>
    <w:rsid w:val="00ED21E6"/>
    <w:rsid w:val="00F27472"/>
    <w:rsid w:val="00F56488"/>
    <w:rsid w:val="00F928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257350"/>
  <w15:docId w15:val="{A87637A0-37F9-477B-8353-7B2FEB5B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49E"/>
    <w:rPr>
      <w:sz w:val="24"/>
      <w:szCs w:val="24"/>
    </w:rPr>
  </w:style>
  <w:style w:type="paragraph" w:styleId="Heading1">
    <w:name w:val="heading 1"/>
    <w:basedOn w:val="Normal"/>
    <w:qFormat/>
    <w:rsid w:val="000A5B63"/>
    <w:pPr>
      <w:jc w:val="center"/>
      <w:outlineLvl w:val="0"/>
    </w:pPr>
    <w:rPr>
      <w:b/>
      <w:bCs/>
      <w:kern w:val="36"/>
    </w:rPr>
  </w:style>
  <w:style w:type="paragraph" w:styleId="Heading2">
    <w:name w:val="heading 2"/>
    <w:basedOn w:val="Normal"/>
    <w:qFormat/>
    <w:rsid w:val="000A5B63"/>
    <w:pPr>
      <w:jc w:val="both"/>
      <w:outlineLvl w:val="1"/>
    </w:pPr>
    <w:rPr>
      <w:b/>
      <w:bCs/>
      <w:sz w:val="18"/>
      <w:szCs w:val="18"/>
    </w:rPr>
  </w:style>
  <w:style w:type="paragraph" w:styleId="Heading4">
    <w:name w:val="heading 4"/>
    <w:basedOn w:val="Normal"/>
    <w:next w:val="Normal"/>
    <w:link w:val="Heading4Char"/>
    <w:semiHidden/>
    <w:unhideWhenUsed/>
    <w:qFormat/>
    <w:rsid w:val="0049051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0A5B63"/>
    <w:pPr>
      <w:jc w:val="center"/>
    </w:pPr>
    <w:rPr>
      <w:sz w:val="36"/>
      <w:szCs w:val="36"/>
    </w:rPr>
  </w:style>
  <w:style w:type="paragraph" w:styleId="BodyText">
    <w:name w:val="Body Text"/>
    <w:basedOn w:val="Normal"/>
    <w:rsid w:val="000A5B63"/>
    <w:pPr>
      <w:jc w:val="both"/>
    </w:pPr>
    <w:rPr>
      <w:sz w:val="18"/>
      <w:szCs w:val="18"/>
    </w:rPr>
  </w:style>
  <w:style w:type="paragraph" w:styleId="FootnoteText">
    <w:name w:val="footnote text"/>
    <w:basedOn w:val="Normal"/>
    <w:rsid w:val="000A5B63"/>
    <w:rPr>
      <w:rFonts w:ascii="Arial" w:hAnsi="Arial" w:cs="Arial"/>
      <w:sz w:val="20"/>
      <w:szCs w:val="20"/>
    </w:rPr>
  </w:style>
  <w:style w:type="character" w:styleId="FootnoteReference">
    <w:name w:val="footnote reference"/>
    <w:basedOn w:val="DefaultParagraphFont"/>
    <w:rsid w:val="000A5B63"/>
    <w:rPr>
      <w:vertAlign w:val="superscript"/>
    </w:rPr>
  </w:style>
  <w:style w:type="paragraph" w:styleId="NormalWeb">
    <w:name w:val="Normal (Web)"/>
    <w:basedOn w:val="Normal"/>
    <w:uiPriority w:val="99"/>
    <w:rsid w:val="000A5B63"/>
    <w:pPr>
      <w:spacing w:before="100" w:beforeAutospacing="1" w:after="100" w:afterAutospacing="1"/>
    </w:pPr>
  </w:style>
  <w:style w:type="character" w:customStyle="1" w:styleId="blue1">
    <w:name w:val="blue1"/>
    <w:basedOn w:val="DefaultParagraphFont"/>
    <w:rsid w:val="000A5B63"/>
    <w:rPr>
      <w:rFonts w:ascii="Verdana" w:hAnsi="Verdana" w:hint="default"/>
      <w:b/>
      <w:bCs/>
      <w:i/>
      <w:iCs/>
      <w:color w:val="0000FF"/>
      <w:sz w:val="21"/>
      <w:szCs w:val="21"/>
    </w:rPr>
  </w:style>
  <w:style w:type="table" w:styleId="TableGrid">
    <w:name w:val="Table Grid"/>
    <w:basedOn w:val="TableNormal"/>
    <w:rsid w:val="000818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315308"/>
    <w:rPr>
      <w:color w:val="0000FF"/>
      <w:u w:val="single"/>
    </w:rPr>
  </w:style>
  <w:style w:type="paragraph" w:styleId="BalloonText">
    <w:name w:val="Balloon Text"/>
    <w:basedOn w:val="Normal"/>
    <w:link w:val="BalloonTextChar"/>
    <w:rsid w:val="003B643A"/>
    <w:rPr>
      <w:rFonts w:ascii="Tahoma" w:hAnsi="Tahoma" w:cs="Tahoma"/>
      <w:sz w:val="16"/>
      <w:szCs w:val="16"/>
    </w:rPr>
  </w:style>
  <w:style w:type="character" w:customStyle="1" w:styleId="BalloonTextChar">
    <w:name w:val="Balloon Text Char"/>
    <w:basedOn w:val="DefaultParagraphFont"/>
    <w:link w:val="BalloonText"/>
    <w:rsid w:val="003B643A"/>
    <w:rPr>
      <w:rFonts w:ascii="Tahoma" w:hAnsi="Tahoma" w:cs="Tahoma"/>
      <w:sz w:val="16"/>
      <w:szCs w:val="16"/>
    </w:rPr>
  </w:style>
  <w:style w:type="character" w:styleId="Emphasis">
    <w:name w:val="Emphasis"/>
    <w:basedOn w:val="DefaultParagraphFont"/>
    <w:uiPriority w:val="20"/>
    <w:qFormat/>
    <w:rsid w:val="00CA0695"/>
    <w:rPr>
      <w:i/>
      <w:iCs/>
    </w:rPr>
  </w:style>
  <w:style w:type="character" w:customStyle="1" w:styleId="Heading4Char">
    <w:name w:val="Heading 4 Char"/>
    <w:basedOn w:val="DefaultParagraphFont"/>
    <w:link w:val="Heading4"/>
    <w:semiHidden/>
    <w:rsid w:val="00490515"/>
    <w:rPr>
      <w:rFonts w:asciiTheme="majorHAnsi" w:eastAsiaTheme="majorEastAsia" w:hAnsiTheme="majorHAnsi" w:cstheme="majorBidi"/>
      <w:b/>
      <w:bCs/>
      <w:i/>
      <w:iCs/>
      <w:color w:val="4F81BD" w:themeColor="accent1"/>
      <w:sz w:val="24"/>
      <w:szCs w:val="24"/>
    </w:rPr>
  </w:style>
  <w:style w:type="paragraph" w:customStyle="1" w:styleId="citation1">
    <w:name w:val="citation1"/>
    <w:basedOn w:val="Normal"/>
    <w:rsid w:val="00490515"/>
    <w:pPr>
      <w:spacing w:line="480" w:lineRule="auto"/>
      <w:ind w:hanging="375"/>
    </w:pPr>
    <w:rPr>
      <w:sz w:val="18"/>
      <w:szCs w:val="18"/>
    </w:rPr>
  </w:style>
  <w:style w:type="paragraph" w:styleId="Header">
    <w:name w:val="header"/>
    <w:basedOn w:val="Normal"/>
    <w:link w:val="HeaderChar"/>
    <w:unhideWhenUsed/>
    <w:rsid w:val="00AE7AFF"/>
    <w:pPr>
      <w:tabs>
        <w:tab w:val="center" w:pos="4680"/>
        <w:tab w:val="right" w:pos="9360"/>
      </w:tabs>
    </w:pPr>
  </w:style>
  <w:style w:type="character" w:customStyle="1" w:styleId="HeaderChar">
    <w:name w:val="Header Char"/>
    <w:basedOn w:val="DefaultParagraphFont"/>
    <w:link w:val="Header"/>
    <w:rsid w:val="00AE7AFF"/>
    <w:rPr>
      <w:sz w:val="24"/>
      <w:szCs w:val="24"/>
    </w:rPr>
  </w:style>
  <w:style w:type="paragraph" w:styleId="Footer">
    <w:name w:val="footer"/>
    <w:basedOn w:val="Normal"/>
    <w:link w:val="FooterChar"/>
    <w:uiPriority w:val="99"/>
    <w:unhideWhenUsed/>
    <w:rsid w:val="00AE7AFF"/>
    <w:pPr>
      <w:tabs>
        <w:tab w:val="center" w:pos="4680"/>
        <w:tab w:val="right" w:pos="9360"/>
      </w:tabs>
    </w:pPr>
  </w:style>
  <w:style w:type="character" w:customStyle="1" w:styleId="FooterChar">
    <w:name w:val="Footer Char"/>
    <w:basedOn w:val="DefaultParagraphFont"/>
    <w:link w:val="Footer"/>
    <w:uiPriority w:val="99"/>
    <w:rsid w:val="00AE7AFF"/>
    <w:rPr>
      <w:sz w:val="24"/>
      <w:szCs w:val="24"/>
    </w:rPr>
  </w:style>
  <w:style w:type="paragraph" w:customStyle="1" w:styleId="APAReference">
    <w:name w:val="APA Reference"/>
    <w:qFormat/>
    <w:rsid w:val="00377C28"/>
    <w:pPr>
      <w:widowControl w:val="0"/>
      <w:autoSpaceDE w:val="0"/>
      <w:autoSpaceDN w:val="0"/>
      <w:adjustRightInd w:val="0"/>
      <w:spacing w:line="480" w:lineRule="auto"/>
      <w:ind w:left="720" w:hanging="720"/>
    </w:pPr>
    <w:rPr>
      <w:sz w:val="24"/>
      <w:szCs w:val="24"/>
    </w:rPr>
  </w:style>
  <w:style w:type="paragraph" w:customStyle="1" w:styleId="APALevel1">
    <w:name w:val="APA Level 1"/>
    <w:next w:val="BodyText"/>
    <w:link w:val="APALevel1Char"/>
    <w:qFormat/>
    <w:rsid w:val="0028140A"/>
    <w:pPr>
      <w:keepNext/>
      <w:keepLines/>
      <w:tabs>
        <w:tab w:val="right" w:leader="dot" w:pos="8640"/>
      </w:tabs>
      <w:suppressAutoHyphens/>
      <w:autoSpaceDE w:val="0"/>
      <w:autoSpaceDN w:val="0"/>
      <w:spacing w:line="480" w:lineRule="auto"/>
      <w:jc w:val="center"/>
      <w:outlineLvl w:val="1"/>
    </w:pPr>
    <w:rPr>
      <w:b/>
      <w:sz w:val="24"/>
      <w:szCs w:val="24"/>
    </w:rPr>
  </w:style>
  <w:style w:type="character" w:customStyle="1" w:styleId="APALevel1Char">
    <w:name w:val="APA Level 1 Char"/>
    <w:link w:val="APALevel1"/>
    <w:rsid w:val="0028140A"/>
    <w:rPr>
      <w:b/>
      <w:sz w:val="24"/>
      <w:szCs w:val="24"/>
    </w:rPr>
  </w:style>
  <w:style w:type="paragraph" w:styleId="ListParagraph">
    <w:name w:val="List Paragraph"/>
    <w:basedOn w:val="Normal"/>
    <w:uiPriority w:val="34"/>
    <w:qFormat/>
    <w:rsid w:val="002D71E8"/>
    <w:pPr>
      <w:spacing w:after="200" w:line="360" w:lineRule="auto"/>
      <w:ind w:left="720"/>
      <w:contextualSpacing/>
    </w:pPr>
    <w:rPr>
      <w:rFonts w:ascii="Arial" w:eastAsia="Calibri" w:hAnsi="Arial"/>
      <w:sz w:val="2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988064">
      <w:bodyDiv w:val="1"/>
      <w:marLeft w:val="0"/>
      <w:marRight w:val="0"/>
      <w:marTop w:val="0"/>
      <w:marBottom w:val="0"/>
      <w:divBdr>
        <w:top w:val="none" w:sz="0" w:space="0" w:color="auto"/>
        <w:left w:val="none" w:sz="0" w:space="0" w:color="auto"/>
        <w:bottom w:val="none" w:sz="0" w:space="0" w:color="auto"/>
        <w:right w:val="none" w:sz="0" w:space="0" w:color="auto"/>
      </w:divBdr>
    </w:div>
    <w:div w:id="401218024">
      <w:bodyDiv w:val="1"/>
      <w:marLeft w:val="0"/>
      <w:marRight w:val="0"/>
      <w:marTop w:val="0"/>
      <w:marBottom w:val="0"/>
      <w:divBdr>
        <w:top w:val="none" w:sz="0" w:space="0" w:color="auto"/>
        <w:left w:val="none" w:sz="0" w:space="0" w:color="auto"/>
        <w:bottom w:val="none" w:sz="0" w:space="0" w:color="auto"/>
        <w:right w:val="none" w:sz="0" w:space="0" w:color="auto"/>
      </w:divBdr>
      <w:divsChild>
        <w:div w:id="1656907794">
          <w:marLeft w:val="0"/>
          <w:marRight w:val="0"/>
          <w:marTop w:val="0"/>
          <w:marBottom w:val="375"/>
          <w:divBdr>
            <w:top w:val="none" w:sz="0" w:space="0" w:color="auto"/>
            <w:left w:val="none" w:sz="0" w:space="0" w:color="auto"/>
            <w:bottom w:val="none" w:sz="0" w:space="0" w:color="auto"/>
            <w:right w:val="none" w:sz="0" w:space="0" w:color="auto"/>
          </w:divBdr>
          <w:divsChild>
            <w:div w:id="7949617">
              <w:marLeft w:val="4500"/>
              <w:marRight w:val="750"/>
              <w:marTop w:val="0"/>
              <w:marBottom w:val="0"/>
              <w:divBdr>
                <w:top w:val="none" w:sz="0" w:space="0" w:color="auto"/>
                <w:left w:val="none" w:sz="0" w:space="0" w:color="auto"/>
                <w:bottom w:val="none" w:sz="0" w:space="0" w:color="auto"/>
                <w:right w:val="none" w:sz="0" w:space="0" w:color="auto"/>
              </w:divBdr>
              <w:divsChild>
                <w:div w:id="2033142546">
                  <w:marLeft w:val="750"/>
                  <w:marRight w:val="0"/>
                  <w:marTop w:val="0"/>
                  <w:marBottom w:val="375"/>
                  <w:divBdr>
                    <w:top w:val="none" w:sz="0" w:space="0" w:color="auto"/>
                    <w:left w:val="none" w:sz="0" w:space="0" w:color="auto"/>
                    <w:bottom w:val="none" w:sz="0" w:space="0" w:color="auto"/>
                    <w:right w:val="none" w:sz="0" w:space="0" w:color="auto"/>
                  </w:divBdr>
                </w:div>
                <w:div w:id="242616244">
                  <w:marLeft w:val="750"/>
                  <w:marRight w:val="0"/>
                  <w:marTop w:val="0"/>
                  <w:marBottom w:val="375"/>
                  <w:divBdr>
                    <w:top w:val="none" w:sz="0" w:space="0" w:color="auto"/>
                    <w:left w:val="none" w:sz="0" w:space="0" w:color="auto"/>
                    <w:bottom w:val="none" w:sz="0" w:space="0" w:color="auto"/>
                    <w:right w:val="none" w:sz="0" w:space="0" w:color="auto"/>
                  </w:divBdr>
                </w:div>
                <w:div w:id="251546009">
                  <w:marLeft w:val="75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 w:id="570701796">
      <w:bodyDiv w:val="1"/>
      <w:marLeft w:val="0"/>
      <w:marRight w:val="0"/>
      <w:marTop w:val="0"/>
      <w:marBottom w:val="0"/>
      <w:divBdr>
        <w:top w:val="none" w:sz="0" w:space="0" w:color="auto"/>
        <w:left w:val="none" w:sz="0" w:space="0" w:color="auto"/>
        <w:bottom w:val="none" w:sz="0" w:space="0" w:color="auto"/>
        <w:right w:val="none" w:sz="0" w:space="0" w:color="auto"/>
      </w:divBdr>
      <w:divsChild>
        <w:div w:id="1204900197">
          <w:marLeft w:val="0"/>
          <w:marRight w:val="0"/>
          <w:marTop w:val="0"/>
          <w:marBottom w:val="0"/>
          <w:divBdr>
            <w:top w:val="none" w:sz="0" w:space="0" w:color="auto"/>
            <w:left w:val="none" w:sz="0" w:space="0" w:color="auto"/>
            <w:bottom w:val="none" w:sz="0" w:space="0" w:color="auto"/>
            <w:right w:val="none" w:sz="0" w:space="0" w:color="auto"/>
          </w:divBdr>
          <w:divsChild>
            <w:div w:id="9598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5086">
      <w:bodyDiv w:val="1"/>
      <w:marLeft w:val="0"/>
      <w:marRight w:val="0"/>
      <w:marTop w:val="0"/>
      <w:marBottom w:val="0"/>
      <w:divBdr>
        <w:top w:val="none" w:sz="0" w:space="0" w:color="auto"/>
        <w:left w:val="none" w:sz="0" w:space="0" w:color="auto"/>
        <w:bottom w:val="none" w:sz="0" w:space="0" w:color="auto"/>
        <w:right w:val="none" w:sz="0" w:space="0" w:color="auto"/>
      </w:divBdr>
      <w:divsChild>
        <w:div w:id="1355231637">
          <w:marLeft w:val="0"/>
          <w:marRight w:val="0"/>
          <w:marTop w:val="0"/>
          <w:marBottom w:val="0"/>
          <w:divBdr>
            <w:top w:val="none" w:sz="0" w:space="0" w:color="auto"/>
            <w:left w:val="none" w:sz="0" w:space="0" w:color="auto"/>
            <w:bottom w:val="none" w:sz="0" w:space="0" w:color="auto"/>
            <w:right w:val="none" w:sz="0" w:space="0" w:color="auto"/>
          </w:divBdr>
          <w:divsChild>
            <w:div w:id="36421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4603">
      <w:bodyDiv w:val="1"/>
      <w:marLeft w:val="0"/>
      <w:marRight w:val="0"/>
      <w:marTop w:val="0"/>
      <w:marBottom w:val="0"/>
      <w:divBdr>
        <w:top w:val="none" w:sz="0" w:space="0" w:color="auto"/>
        <w:left w:val="none" w:sz="0" w:space="0" w:color="auto"/>
        <w:bottom w:val="none" w:sz="0" w:space="0" w:color="auto"/>
        <w:right w:val="none" w:sz="0" w:space="0" w:color="auto"/>
      </w:divBdr>
      <w:divsChild>
        <w:div w:id="838426929">
          <w:marLeft w:val="0"/>
          <w:marRight w:val="0"/>
          <w:marTop w:val="0"/>
          <w:marBottom w:val="0"/>
          <w:divBdr>
            <w:top w:val="none" w:sz="0" w:space="0" w:color="auto"/>
            <w:left w:val="none" w:sz="0" w:space="0" w:color="auto"/>
            <w:bottom w:val="none" w:sz="0" w:space="0" w:color="auto"/>
            <w:right w:val="none" w:sz="0" w:space="0" w:color="auto"/>
          </w:divBdr>
          <w:divsChild>
            <w:div w:id="15556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667">
      <w:bodyDiv w:val="1"/>
      <w:marLeft w:val="0"/>
      <w:marRight w:val="0"/>
      <w:marTop w:val="0"/>
      <w:marBottom w:val="0"/>
      <w:divBdr>
        <w:top w:val="none" w:sz="0" w:space="0" w:color="auto"/>
        <w:left w:val="none" w:sz="0" w:space="0" w:color="auto"/>
        <w:bottom w:val="none" w:sz="0" w:space="0" w:color="auto"/>
        <w:right w:val="none" w:sz="0" w:space="0" w:color="auto"/>
      </w:divBdr>
      <w:divsChild>
        <w:div w:id="787898617">
          <w:marLeft w:val="0"/>
          <w:marRight w:val="0"/>
          <w:marTop w:val="0"/>
          <w:marBottom w:val="0"/>
          <w:divBdr>
            <w:top w:val="none" w:sz="0" w:space="0" w:color="auto"/>
            <w:left w:val="none" w:sz="0" w:space="0" w:color="auto"/>
            <w:bottom w:val="none" w:sz="0" w:space="0" w:color="auto"/>
            <w:right w:val="none" w:sz="0" w:space="0" w:color="auto"/>
          </w:divBdr>
          <w:divsChild>
            <w:div w:id="1787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8520">
      <w:bodyDiv w:val="1"/>
      <w:marLeft w:val="0"/>
      <w:marRight w:val="0"/>
      <w:marTop w:val="0"/>
      <w:marBottom w:val="0"/>
      <w:divBdr>
        <w:top w:val="none" w:sz="0" w:space="0" w:color="auto"/>
        <w:left w:val="none" w:sz="0" w:space="0" w:color="auto"/>
        <w:bottom w:val="none" w:sz="0" w:space="0" w:color="auto"/>
        <w:right w:val="none" w:sz="0" w:space="0" w:color="auto"/>
      </w:divBdr>
      <w:divsChild>
        <w:div w:id="1851218259">
          <w:marLeft w:val="0"/>
          <w:marRight w:val="0"/>
          <w:marTop w:val="0"/>
          <w:marBottom w:val="0"/>
          <w:divBdr>
            <w:top w:val="none" w:sz="0" w:space="0" w:color="auto"/>
            <w:left w:val="none" w:sz="0" w:space="0" w:color="auto"/>
            <w:bottom w:val="none" w:sz="0" w:space="0" w:color="auto"/>
            <w:right w:val="none" w:sz="0" w:space="0" w:color="auto"/>
          </w:divBdr>
          <w:divsChild>
            <w:div w:id="847713011">
              <w:marLeft w:val="0"/>
              <w:marRight w:val="0"/>
              <w:marTop w:val="0"/>
              <w:marBottom w:val="0"/>
              <w:divBdr>
                <w:top w:val="none" w:sz="0" w:space="0" w:color="auto"/>
                <w:left w:val="none" w:sz="0" w:space="0" w:color="auto"/>
                <w:bottom w:val="none" w:sz="0" w:space="0" w:color="auto"/>
                <w:right w:val="none" w:sz="0" w:space="0" w:color="auto"/>
              </w:divBdr>
            </w:div>
            <w:div w:id="21189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00_Sam_Chung\OD\02%20Research\02%20Conference\CY%202017\2017-06-15%20EDSIG%202017-11-05-08\01%20Info\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2ED65D-671B-D24E-B6FC-43007DD7B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D:\00_Sam_Chung\OD\02 Research\02 Conference\CY 2017\2017-06-15 EDSIG 2017-11-05-08\01 Info\template.dotx</Template>
  <TotalTime>38</TotalTime>
  <Pages>2</Pages>
  <Words>585</Words>
  <Characters>3339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Template</vt:lpstr>
    </vt:vector>
  </TitlesOfParts>
  <Company>ISECON</Company>
  <LinksUpToDate>false</LinksUpToDate>
  <CharactersWithSpaces>3917</CharactersWithSpaces>
  <SharedDoc>false</SharedDoc>
  <HLinks>
    <vt:vector size="18" baseType="variant">
      <vt:variant>
        <vt:i4>3080207</vt:i4>
      </vt:variant>
      <vt:variant>
        <vt:i4>6</vt:i4>
      </vt:variant>
      <vt:variant>
        <vt:i4>0</vt:i4>
      </vt:variant>
      <vt:variant>
        <vt:i4>5</vt:i4>
      </vt:variant>
      <vt:variant>
        <vt:lpwstr>mailto:third@university.edu</vt:lpwstr>
      </vt:variant>
      <vt:variant>
        <vt:lpwstr/>
      </vt:variant>
      <vt:variant>
        <vt:i4>1769506</vt:i4>
      </vt:variant>
      <vt:variant>
        <vt:i4>3</vt:i4>
      </vt:variant>
      <vt:variant>
        <vt:i4>0</vt:i4>
      </vt:variant>
      <vt:variant>
        <vt:i4>5</vt:i4>
      </vt:variant>
      <vt:variant>
        <vt:lpwstr>mailto:colleague@institution.edu</vt:lpwstr>
      </vt:variant>
      <vt:variant>
        <vt:lpwstr/>
      </vt:variant>
      <vt:variant>
        <vt:i4>6750273</vt:i4>
      </vt:variant>
      <vt:variant>
        <vt:i4>0</vt:i4>
      </vt:variant>
      <vt:variant>
        <vt:i4>0</vt:i4>
      </vt:variant>
      <vt:variant>
        <vt:i4>5</vt:i4>
      </vt:variant>
      <vt:variant>
        <vt:lpwstr>mailto:author@institution.edu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creator>Administrator</dc:creator>
  <cp:lastModifiedBy>Emery, Josh</cp:lastModifiedBy>
  <cp:revision>8</cp:revision>
  <dcterms:created xsi:type="dcterms:W3CDTF">2024-07-06T16:40:00Z</dcterms:created>
  <dcterms:modified xsi:type="dcterms:W3CDTF">2024-07-06T17:59:00Z</dcterms:modified>
</cp:coreProperties>
</file>