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32" w:rsidRDefault="00F20C32" w:rsidP="00A70F96">
      <w:pPr>
        <w:pStyle w:val="NoSpacing"/>
      </w:pPr>
      <w:r>
        <w:rPr>
          <w:noProof/>
        </w:rPr>
        <w:drawing>
          <wp:inline distT="0" distB="0" distL="0" distR="0">
            <wp:extent cx="5939155" cy="45364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DD" w:rsidRDefault="003B64DD" w:rsidP="00A70F96">
      <w:pPr>
        <w:pStyle w:val="NoSpacing"/>
      </w:pPr>
    </w:p>
    <w:p w:rsidR="00B42205" w:rsidRDefault="00B42205" w:rsidP="00A70F96">
      <w:pPr>
        <w:pStyle w:val="NoSpacing"/>
        <w:rPr>
          <w:b/>
        </w:rPr>
      </w:pPr>
    </w:p>
    <w:p w:rsidR="00830F6A" w:rsidRDefault="00830F6A" w:rsidP="00A70F96">
      <w:pPr>
        <w:pStyle w:val="NoSpacing"/>
        <w:rPr>
          <w:b/>
        </w:rPr>
      </w:pPr>
      <w:r>
        <w:rPr>
          <w:b/>
        </w:rPr>
        <w:t>jQuery Basics</w:t>
      </w:r>
      <w:r w:rsidR="001274E0">
        <w:rPr>
          <w:b/>
        </w:rPr>
        <w:t>:</w:t>
      </w:r>
    </w:p>
    <w:p w:rsidR="00830F6A" w:rsidRDefault="00830F6A" w:rsidP="00A70F96">
      <w:pPr>
        <w:pStyle w:val="NoSpacing"/>
        <w:rPr>
          <w:b/>
        </w:rPr>
      </w:pPr>
      <w:hyperlink r:id="rId6" w:history="1">
        <w:r>
          <w:rPr>
            <w:rStyle w:val="Hyperlink"/>
          </w:rPr>
          <w:t>https://www.coursera.org/learn/javascript-jquery-json/lecture/VkM0I/jquery-basics</w:t>
        </w:r>
      </w:hyperlink>
    </w:p>
    <w:p w:rsidR="00830F6A" w:rsidRDefault="00830F6A" w:rsidP="00A70F96">
      <w:pPr>
        <w:pStyle w:val="NoSpacing"/>
        <w:rPr>
          <w:b/>
        </w:rPr>
      </w:pPr>
    </w:p>
    <w:p w:rsidR="003B64DD" w:rsidRDefault="003B64DD" w:rsidP="00A70F96">
      <w:pPr>
        <w:pStyle w:val="NoSpacing"/>
      </w:pPr>
      <w:r w:rsidRPr="003B64DD">
        <w:rPr>
          <w:b/>
        </w:rPr>
        <w:t>Strategy</w:t>
      </w:r>
      <w:r>
        <w:t xml:space="preserve">: </w:t>
      </w:r>
    </w:p>
    <w:p w:rsidR="00A70F96" w:rsidRDefault="00B33E4C" w:rsidP="00B33E4C">
      <w:pPr>
        <w:pStyle w:val="NoSpacing"/>
        <w:numPr>
          <w:ilvl w:val="0"/>
          <w:numId w:val="1"/>
        </w:numPr>
      </w:pPr>
      <w:r>
        <w:t xml:space="preserve">Create </w:t>
      </w:r>
      <w:r w:rsidR="00552900">
        <w:t>button in HTML</w:t>
      </w:r>
    </w:p>
    <w:p w:rsidR="00A6455A" w:rsidRDefault="008A7B36" w:rsidP="00A6455A">
      <w:pPr>
        <w:pStyle w:val="NoSpacing"/>
        <w:numPr>
          <w:ilvl w:val="0"/>
          <w:numId w:val="1"/>
        </w:numPr>
      </w:pPr>
      <w:r>
        <w:t xml:space="preserve">Use </w:t>
      </w:r>
      <w:r w:rsidR="006B4CE0">
        <w:t xml:space="preserve">following in </w:t>
      </w:r>
      <w:r w:rsidR="007C1F4E" w:rsidRPr="007C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C1F4E" w:rsidRPr="007C1F4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="007C1F4E" w:rsidRPr="007C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B4CE0">
        <w:t xml:space="preserve"> tag in </w:t>
      </w:r>
      <w:r w:rsidR="007C1F4E" w:rsidRPr="007C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C1F4E" w:rsidRPr="007C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="007C1F4E" w:rsidRPr="007C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B4CE0">
        <w:t xml:space="preserve"> </w:t>
      </w:r>
      <w:r w:rsidR="007C1F4E">
        <w:t xml:space="preserve">section </w:t>
      </w:r>
      <w:r w:rsidR="006B4CE0">
        <w:t>of HTML file:</w:t>
      </w:r>
    </w:p>
    <w:p w:rsidR="00D059D9" w:rsidRDefault="002872DE" w:rsidP="0028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2D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r w:rsidR="003B65FC">
        <w:rPr>
          <w:rFonts w:ascii="Consolas" w:eastAsia="Times New Roman" w:hAnsi="Consolas" w:cs="Times New Roman"/>
          <w:color w:val="CE9178"/>
          <w:sz w:val="21"/>
          <w:szCs w:val="21"/>
        </w:rPr>
        <w:t>josh</w:t>
      </w:r>
      <w:proofErr w:type="gramEnd"/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872D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2D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87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B21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059D9" w:rsidRDefault="00D059D9" w:rsidP="0028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 w:rsidR="002872DE" w:rsidRPr="002872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2872DE" w:rsidRPr="00287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2872DE" w:rsidRPr="00287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72DE" w:rsidRDefault="00D059D9" w:rsidP="0028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2872DE" w:rsidRPr="002872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410E" w:rsidRDefault="00D059D9" w:rsidP="00D0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2872DE" w:rsidRPr="00287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="002872DE">
        <w:rPr>
          <w:rFonts w:ascii="Consolas" w:eastAsia="Times New Roman" w:hAnsi="Consolas" w:cs="Times New Roman"/>
          <w:color w:val="6A9955"/>
          <w:sz w:val="21"/>
          <w:szCs w:val="21"/>
        </w:rPr>
        <w:t>Do stuff</w:t>
      </w:r>
    </w:p>
    <w:p w:rsidR="00D059D9" w:rsidRDefault="00D059D9" w:rsidP="00D0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r w:rsidR="00096FD0" w:rsidRPr="00096FD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="00096FD0" w:rsidRPr="00096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96FD0" w:rsidRPr="00096F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="00096FD0" w:rsidRPr="00096F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="00096FD0" w:rsidRPr="00096FD0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proofErr w:type="gramEnd"/>
      <w:r w:rsidR="00096FD0" w:rsidRPr="00096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96FD0" w:rsidRPr="00096F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096FD0" w:rsidRPr="00096FD0">
        <w:rPr>
          <w:rFonts w:ascii="Consolas" w:eastAsia="Times New Roman" w:hAnsi="Consolas" w:cs="Times New Roman"/>
          <w:color w:val="CE9178"/>
          <w:sz w:val="21"/>
          <w:szCs w:val="21"/>
        </w:rPr>
        <w:t>turnRed</w:t>
      </w:r>
      <w:proofErr w:type="spellEnd"/>
      <w:r w:rsidR="00096FD0" w:rsidRPr="00096F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96FD0" w:rsidRPr="00096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872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2872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72DE" w:rsidRPr="002872DE" w:rsidRDefault="00E8350C" w:rsidP="00D0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9B7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2D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</w:t>
      </w:r>
      <w:proofErr w:type="gramStart"/>
      <w:r w:rsidRPr="009A3F85">
        <w:rPr>
          <w:rFonts w:ascii="Consolas" w:eastAsia="Times New Roman" w:hAnsi="Consolas" w:cs="Times New Roman"/>
          <w:b/>
          <w:color w:val="6A995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872DE" w:rsidRDefault="002872DE" w:rsidP="002872DE">
      <w:pPr>
        <w:pStyle w:val="NoSpacing"/>
        <w:ind w:left="360"/>
      </w:pPr>
    </w:p>
    <w:p w:rsidR="00A6455A" w:rsidRDefault="00A6455A" w:rsidP="00A6455A">
      <w:pPr>
        <w:pStyle w:val="NoSpacing"/>
      </w:pPr>
    </w:p>
    <w:p w:rsidR="00A6455A" w:rsidRPr="004A06CF" w:rsidRDefault="00A6455A" w:rsidP="00A6455A">
      <w:pPr>
        <w:pStyle w:val="Code"/>
        <w:rPr>
          <w:color w:val="D4D4D4"/>
          <w:sz w:val="16"/>
          <w:szCs w:val="16"/>
        </w:rPr>
      </w:pPr>
      <w:r w:rsidRPr="004A06CF">
        <w:rPr>
          <w:color w:val="9CDCFE"/>
          <w:sz w:val="16"/>
          <w:szCs w:val="16"/>
        </w:rPr>
        <w:t>display</w:t>
      </w:r>
      <w:r w:rsidRPr="004A06CF">
        <w:rPr>
          <w:color w:val="D4D4D4"/>
          <w:sz w:val="16"/>
          <w:szCs w:val="16"/>
        </w:rPr>
        <w:t xml:space="preserve">: </w:t>
      </w:r>
      <w:r w:rsidRPr="004A06CF">
        <w:rPr>
          <w:sz w:val="16"/>
          <w:szCs w:val="16"/>
        </w:rPr>
        <w:t>inline-block</w:t>
      </w:r>
      <w:r w:rsidRPr="004A06CF">
        <w:rPr>
          <w:color w:val="D4D4D4"/>
          <w:sz w:val="16"/>
          <w:szCs w:val="16"/>
        </w:rPr>
        <w:t>;</w:t>
      </w:r>
    </w:p>
    <w:p w:rsidR="00A6455A" w:rsidRPr="004A06CF" w:rsidRDefault="00A6455A" w:rsidP="00A6455A">
      <w:pPr>
        <w:pStyle w:val="Code"/>
        <w:rPr>
          <w:color w:val="D4D4D4"/>
          <w:sz w:val="16"/>
          <w:szCs w:val="16"/>
        </w:rPr>
      </w:pPr>
      <w:r w:rsidRPr="004A06CF">
        <w:rPr>
          <w:color w:val="9CDCFE"/>
          <w:sz w:val="16"/>
          <w:szCs w:val="16"/>
        </w:rPr>
        <w:t>vertical-align</w:t>
      </w:r>
      <w:r w:rsidRPr="004A06CF">
        <w:rPr>
          <w:color w:val="D4D4D4"/>
          <w:sz w:val="16"/>
          <w:szCs w:val="16"/>
        </w:rPr>
        <w:t xml:space="preserve">: </w:t>
      </w:r>
      <w:r w:rsidRPr="004A06CF">
        <w:rPr>
          <w:sz w:val="16"/>
          <w:szCs w:val="16"/>
        </w:rPr>
        <w:t>top</w:t>
      </w:r>
      <w:r w:rsidRPr="004A06CF">
        <w:rPr>
          <w:color w:val="D4D4D4"/>
          <w:sz w:val="16"/>
          <w:szCs w:val="16"/>
        </w:rPr>
        <w:t>;</w:t>
      </w:r>
    </w:p>
    <w:p w:rsidR="00A6455A" w:rsidRDefault="00A6455A" w:rsidP="00A6455A">
      <w:pPr>
        <w:pStyle w:val="NoSpacing"/>
      </w:pPr>
    </w:p>
    <w:p w:rsidR="000345E3" w:rsidRDefault="00F20C32" w:rsidP="00F6428A">
      <w:pPr>
        <w:pStyle w:val="NoSpacing"/>
      </w:pPr>
      <w:r>
        <w:br w:type="page"/>
      </w:r>
      <w:r w:rsidR="000345E3" w:rsidRPr="00F6428A">
        <w:rPr>
          <w:b/>
        </w:rPr>
        <w:lastRenderedPageBreak/>
        <w:t xml:space="preserve">List of </w:t>
      </w:r>
      <w:r w:rsidR="00180942">
        <w:rPr>
          <w:b/>
        </w:rPr>
        <w:t>jQuery methods</w:t>
      </w:r>
      <w:r w:rsidR="000345E3" w:rsidRPr="00F6428A">
        <w:rPr>
          <w:b/>
        </w:rPr>
        <w:t xml:space="preserve"> to investigate: </w:t>
      </w:r>
    </w:p>
    <w:p w:rsidR="00F6428A" w:rsidRPr="007257F0" w:rsidRDefault="007257F0" w:rsidP="00180942">
      <w:pPr>
        <w:pStyle w:val="NoSpacing"/>
        <w:numPr>
          <w:ilvl w:val="0"/>
          <w:numId w:val="7"/>
        </w:numPr>
        <w:rPr>
          <w:strike/>
        </w:rPr>
      </w:pPr>
      <w:r>
        <w:t xml:space="preserve"> </w:t>
      </w:r>
      <w:proofErr w:type="gramStart"/>
      <w:r w:rsidR="00180942" w:rsidRPr="00B165A3">
        <w:rPr>
          <w:rFonts w:ascii="Consolas" w:hAnsi="Consolas"/>
          <w:strike/>
        </w:rPr>
        <w:t>.click</w:t>
      </w:r>
      <w:proofErr w:type="gramEnd"/>
      <w:r w:rsidR="00180942" w:rsidRPr="00B165A3">
        <w:rPr>
          <w:rFonts w:ascii="Consolas" w:hAnsi="Consolas"/>
          <w:strike/>
        </w:rPr>
        <w:t>()</w:t>
      </w:r>
    </w:p>
    <w:p w:rsidR="00276EB2" w:rsidRPr="00B165A3" w:rsidRDefault="0069195A" w:rsidP="00180942">
      <w:pPr>
        <w:pStyle w:val="NoSpacing"/>
        <w:numPr>
          <w:ilvl w:val="0"/>
          <w:numId w:val="7"/>
        </w:numPr>
        <w:rPr>
          <w:strike/>
        </w:rPr>
      </w:pPr>
      <w:r>
        <w:t xml:space="preserve"> </w:t>
      </w:r>
      <w:proofErr w:type="gramStart"/>
      <w:r w:rsidR="00276EB2" w:rsidRPr="00B165A3">
        <w:rPr>
          <w:rFonts w:ascii="Consolas" w:hAnsi="Consolas"/>
          <w:strike/>
        </w:rPr>
        <w:t>.hide</w:t>
      </w:r>
      <w:proofErr w:type="gramEnd"/>
      <w:r w:rsidR="00276EB2" w:rsidRPr="00B165A3">
        <w:rPr>
          <w:rFonts w:ascii="Consolas" w:hAnsi="Consolas"/>
          <w:strike/>
        </w:rPr>
        <w:t>()</w:t>
      </w:r>
    </w:p>
    <w:p w:rsidR="00276EB2" w:rsidRPr="00174FC3" w:rsidRDefault="0069195A" w:rsidP="00180942">
      <w:pPr>
        <w:pStyle w:val="NoSpacing"/>
        <w:numPr>
          <w:ilvl w:val="0"/>
          <w:numId w:val="7"/>
        </w:numPr>
        <w:rPr>
          <w:strike/>
        </w:rPr>
      </w:pPr>
      <w:r>
        <w:t xml:space="preserve"> </w:t>
      </w:r>
      <w:proofErr w:type="gramStart"/>
      <w:r w:rsidR="00276EB2" w:rsidRPr="00174FC3">
        <w:rPr>
          <w:rFonts w:ascii="Consolas" w:hAnsi="Consolas"/>
          <w:strike/>
        </w:rPr>
        <w:t>.show</w:t>
      </w:r>
      <w:proofErr w:type="gramEnd"/>
      <w:r w:rsidR="00276EB2" w:rsidRPr="00174FC3">
        <w:rPr>
          <w:rFonts w:ascii="Consolas" w:hAnsi="Consolas"/>
          <w:strike/>
        </w:rPr>
        <w:t>()</w:t>
      </w:r>
    </w:p>
    <w:p w:rsidR="00276EB2" w:rsidRPr="0097158F" w:rsidRDefault="0069195A" w:rsidP="00180942">
      <w:pPr>
        <w:pStyle w:val="NoSpacing"/>
        <w:numPr>
          <w:ilvl w:val="0"/>
          <w:numId w:val="7"/>
        </w:numPr>
        <w:rPr>
          <w:strike/>
        </w:rPr>
      </w:pPr>
      <w:r>
        <w:t xml:space="preserve"> </w:t>
      </w:r>
      <w:bookmarkStart w:id="0" w:name="_GoBack"/>
      <w:proofErr w:type="gramStart"/>
      <w:r w:rsidR="00276EB2" w:rsidRPr="0097158F">
        <w:rPr>
          <w:rFonts w:ascii="Consolas" w:hAnsi="Consolas"/>
          <w:strike/>
        </w:rPr>
        <w:t>.toggle</w:t>
      </w:r>
      <w:proofErr w:type="gramEnd"/>
      <w:r w:rsidR="00276EB2" w:rsidRPr="0097158F">
        <w:rPr>
          <w:rFonts w:ascii="Consolas" w:hAnsi="Consolas"/>
          <w:strike/>
        </w:rPr>
        <w:t>()</w:t>
      </w:r>
    </w:p>
    <w:bookmarkEnd w:id="0"/>
    <w:p w:rsidR="00276EB2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276EB2" w:rsidRPr="00B165A3">
        <w:rPr>
          <w:rFonts w:ascii="Consolas" w:hAnsi="Consolas"/>
        </w:rPr>
        <w:t>.</w:t>
      </w:r>
      <w:proofErr w:type="spellStart"/>
      <w:r w:rsidR="00276EB2" w:rsidRPr="00B165A3">
        <w:rPr>
          <w:rFonts w:ascii="Consolas" w:hAnsi="Consolas"/>
        </w:rPr>
        <w:t>slideDown</w:t>
      </w:r>
      <w:proofErr w:type="spellEnd"/>
      <w:proofErr w:type="gramEnd"/>
      <w:r w:rsidR="00276EB2" w:rsidRPr="00B165A3">
        <w:rPr>
          <w:rFonts w:ascii="Consolas" w:hAnsi="Consolas"/>
        </w:rPr>
        <w:t>()</w:t>
      </w:r>
    </w:p>
    <w:p w:rsidR="00276EB2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276EB2" w:rsidRPr="00B165A3">
        <w:rPr>
          <w:rFonts w:ascii="Consolas" w:hAnsi="Consolas"/>
        </w:rPr>
        <w:t>.</w:t>
      </w:r>
      <w:proofErr w:type="spellStart"/>
      <w:r w:rsidR="00276EB2" w:rsidRPr="00B165A3">
        <w:rPr>
          <w:rFonts w:ascii="Consolas" w:hAnsi="Consolas"/>
        </w:rPr>
        <w:t>slideUp</w:t>
      </w:r>
      <w:proofErr w:type="spellEnd"/>
      <w:proofErr w:type="gramEnd"/>
      <w:r w:rsidR="00276EB2" w:rsidRPr="00B165A3">
        <w:rPr>
          <w:rFonts w:ascii="Consolas" w:hAnsi="Consolas"/>
        </w:rPr>
        <w:t>()</w:t>
      </w:r>
    </w:p>
    <w:p w:rsidR="00276EB2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F12F61" w:rsidRPr="00B165A3">
        <w:rPr>
          <w:rFonts w:ascii="Consolas" w:hAnsi="Consolas"/>
        </w:rPr>
        <w:t>.</w:t>
      </w:r>
      <w:proofErr w:type="spellStart"/>
      <w:r w:rsidR="00F12F61" w:rsidRPr="00B165A3">
        <w:rPr>
          <w:rFonts w:ascii="Consolas" w:hAnsi="Consolas"/>
        </w:rPr>
        <w:t>fadeIn</w:t>
      </w:r>
      <w:proofErr w:type="spellEnd"/>
      <w:proofErr w:type="gramEnd"/>
      <w:r w:rsidR="00F12F61" w:rsidRPr="00B165A3">
        <w:rPr>
          <w:rFonts w:ascii="Consolas" w:hAnsi="Consolas"/>
        </w:rPr>
        <w:t>()</w:t>
      </w:r>
    </w:p>
    <w:p w:rsidR="001F49F3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1F49F3" w:rsidRPr="00B165A3">
        <w:rPr>
          <w:rFonts w:ascii="Consolas" w:hAnsi="Consolas"/>
        </w:rPr>
        <w:t>.</w:t>
      </w:r>
      <w:proofErr w:type="spellStart"/>
      <w:r w:rsidR="001F49F3" w:rsidRPr="00B165A3">
        <w:rPr>
          <w:rFonts w:ascii="Consolas" w:hAnsi="Consolas"/>
        </w:rPr>
        <w:t>fadeOut</w:t>
      </w:r>
      <w:proofErr w:type="spellEnd"/>
      <w:proofErr w:type="gramEnd"/>
      <w:r w:rsidR="001F49F3" w:rsidRPr="00B165A3">
        <w:rPr>
          <w:rFonts w:ascii="Consolas" w:hAnsi="Consolas"/>
        </w:rPr>
        <w:t>()</w:t>
      </w:r>
    </w:p>
    <w:p w:rsidR="00622A0C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622A0C" w:rsidRPr="00B165A3">
        <w:rPr>
          <w:rFonts w:ascii="Consolas" w:hAnsi="Consolas"/>
        </w:rPr>
        <w:t>.</w:t>
      </w:r>
      <w:proofErr w:type="spellStart"/>
      <w:r w:rsidR="00622A0C" w:rsidRPr="00B165A3">
        <w:rPr>
          <w:rFonts w:ascii="Consolas" w:hAnsi="Consolas"/>
        </w:rPr>
        <w:t>addClass</w:t>
      </w:r>
      <w:proofErr w:type="spellEnd"/>
      <w:proofErr w:type="gramEnd"/>
      <w:r w:rsidR="00622A0C" w:rsidRPr="00B165A3">
        <w:rPr>
          <w:rFonts w:ascii="Consolas" w:hAnsi="Consolas"/>
        </w:rPr>
        <w:t>()</w:t>
      </w:r>
    </w:p>
    <w:p w:rsidR="000471FF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E16704" w:rsidRPr="00B165A3">
        <w:rPr>
          <w:rFonts w:ascii="Consolas" w:hAnsi="Consolas"/>
        </w:rPr>
        <w:t>.before</w:t>
      </w:r>
      <w:proofErr w:type="gramEnd"/>
      <w:r w:rsidR="00E16704" w:rsidRPr="00B165A3">
        <w:rPr>
          <w:rFonts w:ascii="Consolas" w:hAnsi="Consolas"/>
        </w:rPr>
        <w:t>()</w:t>
      </w:r>
    </w:p>
    <w:p w:rsidR="007D663F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7D663F" w:rsidRPr="00B165A3">
        <w:rPr>
          <w:rFonts w:ascii="Consolas" w:hAnsi="Consolas"/>
        </w:rPr>
        <w:t>.after</w:t>
      </w:r>
      <w:proofErr w:type="gramEnd"/>
      <w:r w:rsidR="007D663F" w:rsidRPr="00B165A3">
        <w:rPr>
          <w:rFonts w:ascii="Consolas" w:hAnsi="Consolas"/>
        </w:rPr>
        <w:t>()</w:t>
      </w:r>
    </w:p>
    <w:p w:rsidR="00281177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281177" w:rsidRPr="00B165A3">
        <w:rPr>
          <w:rFonts w:ascii="Consolas" w:hAnsi="Consolas"/>
        </w:rPr>
        <w:t>.append</w:t>
      </w:r>
      <w:proofErr w:type="gramEnd"/>
      <w:r w:rsidR="00281177" w:rsidRPr="00B165A3">
        <w:rPr>
          <w:rFonts w:ascii="Consolas" w:hAnsi="Consolas"/>
        </w:rPr>
        <w:t>()</w:t>
      </w:r>
    </w:p>
    <w:p w:rsidR="008A2EC9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r w:rsidR="008A2EC9" w:rsidRPr="00B165A3">
        <w:rPr>
          <w:rFonts w:ascii="Consolas" w:hAnsi="Consolas"/>
        </w:rPr>
        <w:t>.</w:t>
      </w:r>
      <w:proofErr w:type="gramStart"/>
      <w:r w:rsidR="008A2EC9" w:rsidRPr="00B165A3">
        <w:rPr>
          <w:rFonts w:ascii="Consolas" w:hAnsi="Consolas"/>
        </w:rPr>
        <w:t>html(</w:t>
      </w:r>
      <w:proofErr w:type="gramEnd"/>
      <w:r w:rsidR="008A2EC9" w:rsidRPr="00B165A3">
        <w:rPr>
          <w:rFonts w:ascii="Consolas" w:hAnsi="Consolas"/>
        </w:rPr>
        <w:t>)</w:t>
      </w:r>
    </w:p>
    <w:p w:rsidR="0028442E" w:rsidRDefault="0069195A" w:rsidP="00180942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28442E" w:rsidRPr="00B165A3">
        <w:rPr>
          <w:rFonts w:ascii="Consolas" w:hAnsi="Consolas"/>
        </w:rPr>
        <w:t>.</w:t>
      </w:r>
      <w:proofErr w:type="spellStart"/>
      <w:r w:rsidR="0028442E" w:rsidRPr="00B165A3">
        <w:rPr>
          <w:rFonts w:ascii="Consolas" w:hAnsi="Consolas"/>
        </w:rPr>
        <w:t>attr</w:t>
      </w:r>
      <w:proofErr w:type="spellEnd"/>
      <w:proofErr w:type="gramEnd"/>
      <w:r w:rsidR="0028442E" w:rsidRPr="00B165A3">
        <w:rPr>
          <w:rFonts w:ascii="Consolas" w:hAnsi="Consolas"/>
        </w:rPr>
        <w:t>()</w:t>
      </w:r>
    </w:p>
    <w:p w:rsidR="008C6EC0" w:rsidRDefault="0069195A" w:rsidP="00F6428A">
      <w:pPr>
        <w:pStyle w:val="NoSpacing"/>
        <w:numPr>
          <w:ilvl w:val="0"/>
          <w:numId w:val="7"/>
        </w:numPr>
      </w:pPr>
      <w:r>
        <w:t xml:space="preserve"> </w:t>
      </w:r>
      <w:proofErr w:type="gramStart"/>
      <w:r w:rsidR="004B63A4" w:rsidRPr="00B165A3">
        <w:rPr>
          <w:rFonts w:ascii="Consolas" w:hAnsi="Consolas"/>
        </w:rPr>
        <w:t>.</w:t>
      </w:r>
      <w:proofErr w:type="spellStart"/>
      <w:r w:rsidR="004B63A4" w:rsidRPr="00B165A3">
        <w:rPr>
          <w:rFonts w:ascii="Consolas" w:hAnsi="Consolas"/>
        </w:rPr>
        <w:t>val</w:t>
      </w:r>
      <w:proofErr w:type="spellEnd"/>
      <w:proofErr w:type="gramEnd"/>
      <w:r w:rsidR="00087DE5" w:rsidRPr="00B165A3">
        <w:rPr>
          <w:rFonts w:ascii="Consolas" w:hAnsi="Consolas"/>
        </w:rPr>
        <w:t>()</w:t>
      </w:r>
    </w:p>
    <w:p w:rsidR="000345E3" w:rsidRDefault="0069195A" w:rsidP="00F6428A">
      <w:pPr>
        <w:pStyle w:val="NoSpacing"/>
        <w:numPr>
          <w:ilvl w:val="0"/>
          <w:numId w:val="7"/>
        </w:numPr>
      </w:pPr>
      <w:r>
        <w:t xml:space="preserve"> </w:t>
      </w:r>
      <w:r w:rsidR="008C6EC0" w:rsidRPr="00B165A3">
        <w:rPr>
          <w:rFonts w:ascii="Consolas" w:hAnsi="Consolas"/>
        </w:rPr>
        <w:t>.</w:t>
      </w:r>
      <w:proofErr w:type="gramStart"/>
      <w:r w:rsidR="008C6EC0" w:rsidRPr="00B165A3">
        <w:rPr>
          <w:rFonts w:ascii="Consolas" w:hAnsi="Consolas"/>
        </w:rPr>
        <w:t>text(</w:t>
      </w:r>
      <w:proofErr w:type="gramEnd"/>
      <w:r w:rsidR="008C6EC0" w:rsidRPr="00B165A3">
        <w:rPr>
          <w:rFonts w:ascii="Consolas" w:hAnsi="Consolas"/>
        </w:rPr>
        <w:t>)</w:t>
      </w:r>
      <w:r w:rsidR="000345E3">
        <w:br w:type="page"/>
      </w:r>
    </w:p>
    <w:p w:rsidR="00381169" w:rsidRPr="00381169" w:rsidRDefault="00381169" w:rsidP="004F33EC">
      <w:pPr>
        <w:pStyle w:val="NoSpacing"/>
        <w:rPr>
          <w:b/>
          <w:sz w:val="32"/>
          <w:szCs w:val="32"/>
        </w:rPr>
      </w:pPr>
      <w:proofErr w:type="gramStart"/>
      <w:r w:rsidRPr="00381169">
        <w:rPr>
          <w:b/>
          <w:sz w:val="32"/>
          <w:szCs w:val="32"/>
        </w:rPr>
        <w:lastRenderedPageBreak/>
        <w:t>.on</w:t>
      </w:r>
      <w:proofErr w:type="gramEnd"/>
      <w:r w:rsidRPr="00381169">
        <w:rPr>
          <w:b/>
          <w:sz w:val="32"/>
          <w:szCs w:val="32"/>
        </w:rPr>
        <w:t>()</w:t>
      </w:r>
    </w:p>
    <w:p w:rsidR="002534C9" w:rsidRDefault="002534C9" w:rsidP="00381169">
      <w:pPr>
        <w:pStyle w:val="NoSpacing"/>
        <w:rPr>
          <w:rStyle w:val="Strong"/>
          <w:rFonts w:ascii="Helvetica" w:hAnsi="Helvetica" w:cs="Helvetica"/>
          <w:color w:val="444444"/>
          <w:shd w:val="clear" w:color="auto" w:fill="FFFFFF"/>
        </w:rPr>
      </w:pPr>
    </w:p>
    <w:p w:rsidR="00350C10" w:rsidRDefault="002534C9" w:rsidP="00381169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Description: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Attach an event handler function for one or more events to the selected elements.</w:t>
      </w:r>
    </w:p>
    <w:p w:rsidR="00415F97" w:rsidRDefault="00415F97" w:rsidP="00415F97">
      <w:pPr>
        <w:pStyle w:val="NoSpacing"/>
        <w:numPr>
          <w:ilvl w:val="0"/>
          <w:numId w:val="2"/>
        </w:numPr>
        <w:rPr>
          <w:rFonts w:ascii="Helvetica" w:hAnsi="Helvetica" w:cs="Helvetica"/>
          <w:iCs/>
          <w:color w:val="666666"/>
          <w:shd w:val="clear" w:color="auto" w:fill="FFFFFF"/>
        </w:rPr>
      </w:pPr>
      <w:proofErr w:type="gramStart"/>
      <w:r>
        <w:rPr>
          <w:rFonts w:ascii="Helvetica" w:hAnsi="Helvetica" w:cs="Helvetica"/>
          <w:iCs/>
          <w:color w:val="666666"/>
          <w:shd w:val="clear" w:color="auto" w:fill="FFFFFF"/>
        </w:rPr>
        <w:t xml:space="preserve">The </w:t>
      </w:r>
      <w:r w:rsidRPr="00415F97">
        <w:rPr>
          <w:rStyle w:val="CodeChar"/>
          <w:rFonts w:eastAsiaTheme="minorHAnsi"/>
          <w:b/>
        </w:rPr>
        <w:t>.on</w:t>
      </w:r>
      <w:proofErr w:type="gramEnd"/>
      <w:r w:rsidR="0049098F">
        <w:rPr>
          <w:rStyle w:val="CodeChar"/>
          <w:rFonts w:eastAsiaTheme="minorHAnsi"/>
          <w:b/>
        </w:rPr>
        <w:t>()</w:t>
      </w:r>
      <w:r>
        <w:rPr>
          <w:rFonts w:ascii="Helvetica" w:hAnsi="Helvetica" w:cs="Helvetica"/>
          <w:iCs/>
          <w:color w:val="666666"/>
          <w:shd w:val="clear" w:color="auto" w:fill="FFFFFF"/>
        </w:rPr>
        <w:t xml:space="preserve"> method </w:t>
      </w:r>
      <w:r w:rsidR="0049098F">
        <w:rPr>
          <w:rFonts w:ascii="Helvetica" w:hAnsi="Helvetica" w:cs="Helvetica"/>
          <w:iCs/>
          <w:color w:val="666666"/>
          <w:shd w:val="clear" w:color="auto" w:fill="FFFFFF"/>
        </w:rPr>
        <w:t>is used to handle all events.</w:t>
      </w:r>
    </w:p>
    <w:p w:rsidR="001E0770" w:rsidRPr="00415F97" w:rsidRDefault="001E0770" w:rsidP="00415F97">
      <w:pPr>
        <w:pStyle w:val="NoSpacing"/>
        <w:numPr>
          <w:ilvl w:val="0"/>
          <w:numId w:val="2"/>
        </w:numPr>
        <w:rPr>
          <w:rFonts w:ascii="Helvetica" w:hAnsi="Helvetica" w:cs="Helvetica"/>
          <w:iCs/>
          <w:color w:val="666666"/>
          <w:shd w:val="clear" w:color="auto" w:fill="FFFFFF"/>
        </w:rPr>
      </w:pPr>
    </w:p>
    <w:p w:rsidR="002534C9" w:rsidRDefault="002534C9" w:rsidP="00381169">
      <w:pPr>
        <w:pStyle w:val="NoSpacing"/>
      </w:pPr>
    </w:p>
    <w:p w:rsidR="001E0770" w:rsidRPr="001E0770" w:rsidRDefault="001E0770" w:rsidP="001E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770">
        <w:rPr>
          <w:rFonts w:ascii="Consolas" w:eastAsia="Times New Roman" w:hAnsi="Consolas" w:cs="Times New Roman"/>
          <w:color w:val="DCDCAA"/>
          <w:sz w:val="21"/>
          <w:szCs w:val="21"/>
          <w:highlight w:val="red"/>
        </w:rPr>
        <w:t>$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(</w:t>
      </w:r>
      <w:r w:rsidRPr="001E0770">
        <w:rPr>
          <w:rFonts w:ascii="Consolas" w:eastAsia="Times New Roman" w:hAnsi="Consolas" w:cs="Times New Roman"/>
          <w:color w:val="CE9178"/>
          <w:sz w:val="21"/>
          <w:szCs w:val="21"/>
          <w:highlight w:val="red"/>
        </w:rPr>
        <w:t>'button'</w:t>
      </w:r>
      <w:proofErr w:type="gramStart"/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red"/>
        </w:rPr>
        <w:t>)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.</w:t>
      </w:r>
      <w:r w:rsidRPr="001E0770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on</w:t>
      </w:r>
      <w:proofErr w:type="gramEnd"/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r w:rsidRPr="001E0770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'click'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0770" w:rsidRPr="001E0770" w:rsidRDefault="00C8710B" w:rsidP="001E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 w:rsidR="001E0770" w:rsidRPr="001E0770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function</w:t>
      </w:r>
      <w:r w:rsidR="001E0770"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</w:t>
      </w:r>
      <w:proofErr w:type="gramEnd"/>
      <w:r w:rsidR="001E0770"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)</w:t>
      </w:r>
      <w:r w:rsidR="00EC5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E0770"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{</w:t>
      </w:r>
    </w:p>
    <w:p w:rsidR="001E0770" w:rsidRPr="001E0770" w:rsidRDefault="001E0770" w:rsidP="001E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</w:pP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  </w:t>
      </w:r>
      <w:r w:rsidR="00234886" w:rsidRPr="00C8710B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  </w:t>
      </w:r>
      <w:proofErr w:type="gramStart"/>
      <w:r w:rsidRPr="001E077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</w:rPr>
        <w:t>alert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(</w:t>
      </w:r>
      <w:proofErr w:type="gramEnd"/>
      <w:r w:rsidRPr="001E077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'</w:t>
      </w:r>
      <w:r w:rsidR="000128EE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you clicked the button!</w:t>
      </w:r>
      <w:r w:rsidRPr="001E0770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'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);</w:t>
      </w:r>
    </w:p>
    <w:p w:rsidR="001E0770" w:rsidRPr="001E0770" w:rsidRDefault="00234886" w:rsidP="001E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0B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 xml:space="preserve">  </w:t>
      </w:r>
      <w:r w:rsidR="001E0770" w:rsidRPr="001E0770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}</w:t>
      </w:r>
    </w:p>
    <w:p w:rsidR="001E0770" w:rsidRPr="001E0770" w:rsidRDefault="001E0770" w:rsidP="001E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770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</w:t>
      </w:r>
      <w:r w:rsidRPr="001E07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BAC" w:rsidRDefault="00B72BAC" w:rsidP="00381169">
      <w:pPr>
        <w:pStyle w:val="NoSpacing"/>
        <w:rPr>
          <w:rFonts w:ascii="Consolas" w:eastAsia="Times New Roman" w:hAnsi="Consolas" w:cs="Times New Roman"/>
          <w:color w:val="DCDCAA"/>
          <w:sz w:val="21"/>
          <w:szCs w:val="21"/>
          <w:highlight w:val="red"/>
        </w:rPr>
      </w:pPr>
    </w:p>
    <w:p w:rsidR="00B20C1F" w:rsidRPr="00191E68" w:rsidRDefault="00871570" w:rsidP="00871570">
      <w:pPr>
        <w:pStyle w:val="NoSpacing"/>
        <w:numPr>
          <w:ilvl w:val="0"/>
          <w:numId w:val="3"/>
        </w:numPr>
        <w:rPr>
          <w:highlight w:val="red"/>
        </w:rPr>
      </w:pPr>
      <w:r w:rsidRPr="00191E68">
        <w:rPr>
          <w:highlight w:val="red"/>
        </w:rPr>
        <w:t xml:space="preserve">The jQuery selection contains all the </w:t>
      </w:r>
      <w:r w:rsidRPr="00191E68">
        <w:rPr>
          <w:rStyle w:val="CodeChar"/>
          <w:rFonts w:eastAsiaTheme="minorHAnsi"/>
          <w:highlight w:val="red"/>
        </w:rPr>
        <w:t>&lt;button&gt;</w:t>
      </w:r>
      <w:r w:rsidRPr="00191E68">
        <w:rPr>
          <w:highlight w:val="red"/>
        </w:rPr>
        <w:t xml:space="preserve"> elements.</w:t>
      </w:r>
    </w:p>
    <w:p w:rsidR="00191E68" w:rsidRPr="00191E68" w:rsidRDefault="00191E68" w:rsidP="00191E68">
      <w:pPr>
        <w:pStyle w:val="NoSpacing"/>
        <w:numPr>
          <w:ilvl w:val="0"/>
          <w:numId w:val="3"/>
        </w:numPr>
        <w:rPr>
          <w:highlight w:val="blue"/>
        </w:rPr>
      </w:pPr>
      <w:proofErr w:type="gramStart"/>
      <w:r w:rsidRPr="00191E68">
        <w:rPr>
          <w:highlight w:val="blue"/>
        </w:rPr>
        <w:t>The .on</w:t>
      </w:r>
      <w:proofErr w:type="gramEnd"/>
      <w:r w:rsidRPr="00191E68">
        <w:rPr>
          <w:highlight w:val="blue"/>
        </w:rPr>
        <w:t>() method is used to handle events.</w:t>
      </w:r>
    </w:p>
    <w:p w:rsidR="00191E68" w:rsidRPr="001A6739" w:rsidRDefault="00C45379" w:rsidP="00871570">
      <w:pPr>
        <w:pStyle w:val="NoSpacing"/>
        <w:numPr>
          <w:ilvl w:val="0"/>
          <w:numId w:val="3"/>
        </w:numPr>
        <w:rPr>
          <w:highlight w:val="green"/>
        </w:rPr>
      </w:pPr>
      <w:r w:rsidRPr="001A6739">
        <w:rPr>
          <w:highlight w:val="green"/>
        </w:rPr>
        <w:t>The 1</w:t>
      </w:r>
      <w:r w:rsidRPr="001A6739">
        <w:rPr>
          <w:highlight w:val="green"/>
          <w:vertAlign w:val="superscript"/>
        </w:rPr>
        <w:t>st</w:t>
      </w:r>
      <w:r w:rsidRPr="001A6739">
        <w:rPr>
          <w:highlight w:val="green"/>
        </w:rPr>
        <w:t xml:space="preserve"> -parameter </w:t>
      </w:r>
      <w:proofErr w:type="gramStart"/>
      <w:r w:rsidRPr="001A6739">
        <w:rPr>
          <w:highlight w:val="green"/>
        </w:rPr>
        <w:t xml:space="preserve">to </w:t>
      </w:r>
      <w:r w:rsidRPr="001A6739">
        <w:rPr>
          <w:rStyle w:val="CodeChar"/>
          <w:rFonts w:eastAsiaTheme="minorHAnsi"/>
          <w:highlight w:val="green"/>
        </w:rPr>
        <w:t>.on</w:t>
      </w:r>
      <w:proofErr w:type="gramEnd"/>
      <w:r w:rsidRPr="001A6739">
        <w:rPr>
          <w:rStyle w:val="CodeChar"/>
          <w:rFonts w:eastAsiaTheme="minorHAnsi"/>
          <w:highlight w:val="green"/>
        </w:rPr>
        <w:t>()</w:t>
      </w:r>
      <w:r w:rsidRPr="001A6739">
        <w:rPr>
          <w:highlight w:val="green"/>
        </w:rPr>
        <w:t xml:space="preserve"> is</w:t>
      </w:r>
      <w:r w:rsidR="00FC5C82" w:rsidRPr="001A6739">
        <w:rPr>
          <w:highlight w:val="green"/>
        </w:rPr>
        <w:t xml:space="preserve"> the event you want to respond to.</w:t>
      </w:r>
    </w:p>
    <w:p w:rsidR="00743A7F" w:rsidRPr="001A6739" w:rsidRDefault="00743A7F" w:rsidP="00871570">
      <w:pPr>
        <w:pStyle w:val="NoSpacing"/>
        <w:numPr>
          <w:ilvl w:val="0"/>
          <w:numId w:val="3"/>
        </w:numPr>
        <w:rPr>
          <w:highlight w:val="darkYellow"/>
        </w:rPr>
      </w:pPr>
      <w:r w:rsidRPr="001A6739">
        <w:rPr>
          <w:highlight w:val="darkYellow"/>
        </w:rPr>
        <w:t>The 2</w:t>
      </w:r>
      <w:r w:rsidRPr="001A6739">
        <w:rPr>
          <w:highlight w:val="darkYellow"/>
          <w:vertAlign w:val="superscript"/>
        </w:rPr>
        <w:t>nd</w:t>
      </w:r>
      <w:r w:rsidRPr="001A6739">
        <w:rPr>
          <w:highlight w:val="darkYellow"/>
        </w:rPr>
        <w:t xml:space="preserve">-parameter </w:t>
      </w:r>
      <w:proofErr w:type="gramStart"/>
      <w:r w:rsidRPr="001A6739">
        <w:rPr>
          <w:highlight w:val="darkYellow"/>
        </w:rPr>
        <w:t xml:space="preserve">to </w:t>
      </w:r>
      <w:r w:rsidRPr="001A6739">
        <w:rPr>
          <w:rStyle w:val="CodeChar"/>
          <w:rFonts w:eastAsiaTheme="minorHAnsi"/>
          <w:highlight w:val="darkYellow"/>
        </w:rPr>
        <w:t>.on</w:t>
      </w:r>
      <w:proofErr w:type="gramEnd"/>
      <w:r w:rsidRPr="001A6739">
        <w:rPr>
          <w:rStyle w:val="CodeChar"/>
          <w:rFonts w:eastAsiaTheme="minorHAnsi"/>
          <w:highlight w:val="darkYellow"/>
        </w:rPr>
        <w:t>()</w:t>
      </w:r>
      <w:r w:rsidR="00866BAD" w:rsidRPr="001A6739">
        <w:rPr>
          <w:highlight w:val="darkYellow"/>
        </w:rPr>
        <w:t xml:space="preserve"> i</w:t>
      </w:r>
      <w:r w:rsidR="0019115B" w:rsidRPr="001A6739">
        <w:rPr>
          <w:highlight w:val="darkYellow"/>
        </w:rPr>
        <w:t>s</w:t>
      </w:r>
      <w:r w:rsidR="00866BAD" w:rsidRPr="001A6739">
        <w:rPr>
          <w:highlight w:val="darkYellow"/>
        </w:rPr>
        <w:t xml:space="preserve"> the</w:t>
      </w:r>
      <w:r w:rsidR="00141914" w:rsidRPr="001A6739">
        <w:rPr>
          <w:highlight w:val="darkYellow"/>
        </w:rPr>
        <w:t xml:space="preserve"> </w:t>
      </w:r>
      <w:r w:rsidR="00E95874" w:rsidRPr="001A6739">
        <w:rPr>
          <w:highlight w:val="darkYellow"/>
        </w:rPr>
        <w:t>code you want to run when that event occurs on any element in the matched set.</w:t>
      </w:r>
    </w:p>
    <w:p w:rsidR="00AD7B47" w:rsidRDefault="00AD7B47" w:rsidP="00AD7B47">
      <w:pPr>
        <w:pStyle w:val="NoSpacing"/>
        <w:numPr>
          <w:ilvl w:val="0"/>
          <w:numId w:val="4"/>
        </w:numPr>
        <w:rPr>
          <w:highlight w:val="darkYellow"/>
        </w:rPr>
      </w:pPr>
      <w:r w:rsidRPr="001A6739">
        <w:rPr>
          <w:highlight w:val="darkYellow"/>
        </w:rPr>
        <w:t xml:space="preserve">Can be named function or </w:t>
      </w:r>
      <w:r w:rsidR="008D55B3" w:rsidRPr="001A6739">
        <w:rPr>
          <w:highlight w:val="darkYellow"/>
        </w:rPr>
        <w:t>anonymous</w:t>
      </w:r>
      <w:r w:rsidRPr="001A6739">
        <w:rPr>
          <w:highlight w:val="darkYellow"/>
        </w:rPr>
        <w:t xml:space="preserve"> functions.</w:t>
      </w:r>
    </w:p>
    <w:p w:rsidR="009145EC" w:rsidRDefault="009145EC" w:rsidP="009145EC">
      <w:pPr>
        <w:pStyle w:val="NoSpacing"/>
        <w:rPr>
          <w:highlight w:val="darkYellow"/>
        </w:rPr>
      </w:pPr>
    </w:p>
    <w:p w:rsidR="009145EC" w:rsidRDefault="009145EC" w:rsidP="009145EC">
      <w:pPr>
        <w:pStyle w:val="NoSpacing"/>
      </w:pPr>
    </w:p>
    <w:p w:rsidR="00BC3821" w:rsidRDefault="00BC3821" w:rsidP="00940443">
      <w:pPr>
        <w:pStyle w:val="Code"/>
      </w:pPr>
      <w:proofErr w:type="gramStart"/>
      <w:r>
        <w:t>.on</w:t>
      </w:r>
      <w:proofErr w:type="gramEnd"/>
      <w:r w:rsidR="00AC1EE9">
        <w:t>(events[</w:t>
      </w:r>
      <m:oMath>
        <m:r>
          <w:rPr>
            <w:rFonts w:ascii="Cambria Math" w:hAnsi="Cambria Math"/>
          </w:rPr>
          <m:t>∙</m:t>
        </m:r>
      </m:oMath>
      <w:r w:rsidR="00940443">
        <w:t>]</w:t>
      </w:r>
      <w:r w:rsidR="0089077E">
        <w:t>[</w:t>
      </w:r>
      <m:oMath>
        <m:r>
          <w:rPr>
            <w:rFonts w:ascii="Cambria Math" w:hAnsi="Cambria Math"/>
          </w:rPr>
          <m:t>∙</m:t>
        </m:r>
      </m:oMath>
      <w:r w:rsidR="0089077E">
        <w:t>], handler)</w:t>
      </w:r>
    </w:p>
    <w:p w:rsidR="00E7211A" w:rsidRPr="004C1652" w:rsidRDefault="00930DCF" w:rsidP="00323B48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proofErr w:type="gramStart"/>
      <w:r w:rsidRPr="004C1652">
        <w:rPr>
          <w:rFonts w:ascii="Consolas" w:hAnsi="Consolas"/>
          <w:b/>
        </w:rPr>
        <w:t>events[</w:t>
      </w:r>
      <w:proofErr w:type="gramEnd"/>
      <m:oMath>
        <m:r>
          <m:rPr>
            <m:sty m:val="bi"/>
          </m:rPr>
          <w:rPr>
            <w:rFonts w:ascii="Cambria Math" w:hAnsi="Cambria Math"/>
          </w:rPr>
          <m:t>∙</m:t>
        </m:r>
      </m:oMath>
      <w:r w:rsidRPr="004C1652">
        <w:rPr>
          <w:rFonts w:ascii="Consolas" w:hAnsi="Consolas"/>
          <w:b/>
        </w:rPr>
        <w:t>][</w:t>
      </w:r>
      <m:oMath>
        <m:r>
          <m:rPr>
            <m:sty m:val="bi"/>
          </m:rPr>
          <w:rPr>
            <w:rFonts w:ascii="Cambria Math" w:hAnsi="Cambria Math"/>
          </w:rPr>
          <m:t>∙</m:t>
        </m:r>
      </m:oMath>
      <w:r w:rsidRPr="004C1652">
        <w:rPr>
          <w:rFonts w:ascii="Consolas" w:hAnsi="Consolas"/>
          <w:b/>
        </w:rPr>
        <w:t>]</w:t>
      </w:r>
    </w:p>
    <w:p w:rsidR="00D60BE4" w:rsidRDefault="00D60BE4" w:rsidP="00D60BE4">
      <w:pPr>
        <w:pStyle w:val="NoSpacing"/>
        <w:numPr>
          <w:ilvl w:val="1"/>
          <w:numId w:val="5"/>
        </w:numPr>
      </w:pPr>
      <w:r>
        <w:t>One or more space-separated event types and optional namespaces</w:t>
      </w:r>
      <w:r w:rsidR="00832DD0">
        <w:t xml:space="preserve"> (e.g. </w:t>
      </w:r>
      <w:r w:rsidR="002613D3">
        <w:t>‘</w:t>
      </w:r>
      <w:r w:rsidR="00832DD0">
        <w:t>click</w:t>
      </w:r>
      <w:r w:rsidR="002613D3">
        <w:t>’</w:t>
      </w:r>
      <w:r w:rsidR="00832DD0">
        <w:t>)</w:t>
      </w:r>
    </w:p>
    <w:p w:rsidR="004C1652" w:rsidRDefault="004C1652" w:rsidP="004C1652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 w:rsidRPr="004C1652">
        <w:rPr>
          <w:rFonts w:ascii="Consolas" w:hAnsi="Consolas"/>
          <w:b/>
        </w:rPr>
        <w:t>handler</w:t>
      </w:r>
    </w:p>
    <w:p w:rsidR="008348F2" w:rsidRPr="003354FE" w:rsidRDefault="008348F2" w:rsidP="00CC5AD8">
      <w:pPr>
        <w:pStyle w:val="NoSpacing"/>
        <w:numPr>
          <w:ilvl w:val="1"/>
          <w:numId w:val="5"/>
        </w:numPr>
        <w:rPr>
          <w:rFonts w:ascii="Consolas" w:hAnsi="Consolas"/>
          <w:b/>
        </w:rPr>
      </w:pPr>
      <w:r>
        <w:t>A function to execute when the event is triggered.</w:t>
      </w:r>
    </w:p>
    <w:p w:rsidR="003354FE" w:rsidRDefault="00175BDC" w:rsidP="003354FE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310125" w:rsidRDefault="00310125" w:rsidP="003354FE">
      <w:pPr>
        <w:pStyle w:val="NoSpacing"/>
        <w:rPr>
          <w:rFonts w:ascii="Consolas" w:hAnsi="Consolas"/>
          <w:b/>
        </w:rPr>
      </w:pPr>
    </w:p>
    <w:p w:rsidR="00D71321" w:rsidRDefault="00D71321" w:rsidP="003354FE">
      <w:pPr>
        <w:pStyle w:val="NoSpacing"/>
        <w:rPr>
          <w:rFonts w:ascii="Consolas" w:hAnsi="Consolas"/>
          <w:b/>
        </w:rPr>
      </w:pPr>
    </w:p>
    <w:p w:rsidR="003354FE" w:rsidRPr="00381169" w:rsidRDefault="003354FE" w:rsidP="003354FE">
      <w:pPr>
        <w:pStyle w:val="NoSpacing"/>
        <w:rPr>
          <w:b/>
          <w:sz w:val="32"/>
          <w:szCs w:val="32"/>
        </w:rPr>
      </w:pPr>
      <w:proofErr w:type="gramStart"/>
      <w:r w:rsidRPr="00381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click</w:t>
      </w:r>
      <w:proofErr w:type="gramEnd"/>
      <w:r w:rsidRPr="00381169">
        <w:rPr>
          <w:b/>
          <w:sz w:val="32"/>
          <w:szCs w:val="32"/>
        </w:rPr>
        <w:t>()</w:t>
      </w:r>
    </w:p>
    <w:p w:rsidR="003354FE" w:rsidRDefault="003354FE" w:rsidP="003354FE">
      <w:pPr>
        <w:pStyle w:val="NoSpacing"/>
        <w:rPr>
          <w:rStyle w:val="Strong"/>
          <w:rFonts w:ascii="Helvetica" w:hAnsi="Helvetica" w:cs="Helvetica"/>
          <w:color w:val="444444"/>
          <w:shd w:val="clear" w:color="auto" w:fill="FFFFFF"/>
        </w:rPr>
      </w:pPr>
    </w:p>
    <w:p w:rsidR="003354FE" w:rsidRDefault="003354FE" w:rsidP="003354FE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Description: </w:t>
      </w:r>
      <w:r w:rsidR="00B76B74">
        <w:rPr>
          <w:rFonts w:ascii="Helvetica" w:hAnsi="Helvetica" w:cs="Helvetica"/>
          <w:i/>
          <w:iCs/>
          <w:color w:val="666666"/>
          <w:shd w:val="clear" w:color="auto" w:fill="FFFFFF"/>
        </w:rPr>
        <w:t>Bind an event handler to the "click" JavaScript event, or trigger that event on an element.</w:t>
      </w:r>
    </w:p>
    <w:p w:rsidR="00F17EDF" w:rsidRPr="00F17EDF" w:rsidRDefault="00F17EDF" w:rsidP="00F17EDF">
      <w:pPr>
        <w:pStyle w:val="NoSpacing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This method is a shortcut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for </w:t>
      </w:r>
      <w:r>
        <w:rPr>
          <w:rStyle w:val="HTMLCode"/>
          <w:rFonts w:eastAsiaTheme="minorHAnsi"/>
          <w:color w:val="333333"/>
        </w:rPr>
        <w:t>.on</w:t>
      </w:r>
      <w:proofErr w:type="gramEnd"/>
      <w:r>
        <w:rPr>
          <w:rStyle w:val="HTMLCode"/>
          <w:rFonts w:eastAsiaTheme="minorHAnsi"/>
          <w:color w:val="333333"/>
        </w:rPr>
        <w:t>( "click", handler 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in the first two variations, and </w:t>
      </w:r>
      <w:r>
        <w:rPr>
          <w:rStyle w:val="HTMLCode"/>
          <w:rFonts w:eastAsiaTheme="minorHAnsi"/>
          <w:color w:val="333333"/>
        </w:rPr>
        <w:t>.trigger( "click" 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 in the third. </w:t>
      </w:r>
    </w:p>
    <w:p w:rsidR="003354FE" w:rsidRPr="007F73AA" w:rsidRDefault="00F17EDF" w:rsidP="00F17EDF">
      <w:pPr>
        <w:pStyle w:val="NoSpacing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 </w:t>
      </w:r>
      <w:r>
        <w:rPr>
          <w:rStyle w:val="HTMLCode"/>
          <w:rFonts w:eastAsiaTheme="minorHAnsi"/>
          <w:color w:val="333333"/>
        </w:rPr>
        <w:t>click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event is sent to an element when the mouse pointer is over the element, and the mouse button is pressed and released.</w:t>
      </w:r>
    </w:p>
    <w:p w:rsidR="007F73AA" w:rsidRDefault="007F73AA" w:rsidP="007F73AA">
      <w:pPr>
        <w:pStyle w:val="NoSpacing"/>
        <w:rPr>
          <w:rFonts w:ascii="Consolas" w:hAnsi="Consolas"/>
          <w:b/>
        </w:rPr>
      </w:pPr>
    </w:p>
    <w:p w:rsidR="007F73AA" w:rsidRDefault="007F73AA" w:rsidP="007F73AA">
      <w:pPr>
        <w:pStyle w:val="NoSpacing"/>
        <w:rPr>
          <w:rFonts w:ascii="Consolas" w:hAnsi="Consolas"/>
          <w:b/>
        </w:rPr>
      </w:pPr>
    </w:p>
    <w:p w:rsidR="00BF4456" w:rsidRDefault="00B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F73AA" w:rsidRPr="00381169" w:rsidRDefault="007F73AA" w:rsidP="007F73AA">
      <w:pPr>
        <w:pStyle w:val="NoSpacing"/>
        <w:rPr>
          <w:b/>
          <w:sz w:val="32"/>
          <w:szCs w:val="32"/>
        </w:rPr>
      </w:pPr>
      <w:proofErr w:type="gramStart"/>
      <w:r w:rsidRPr="00381169">
        <w:rPr>
          <w:b/>
          <w:sz w:val="32"/>
          <w:szCs w:val="32"/>
        </w:rPr>
        <w:lastRenderedPageBreak/>
        <w:t>.</w:t>
      </w:r>
      <w:r>
        <w:rPr>
          <w:b/>
          <w:sz w:val="32"/>
          <w:szCs w:val="32"/>
        </w:rPr>
        <w:t>hide</w:t>
      </w:r>
      <w:proofErr w:type="gramEnd"/>
      <w:r w:rsidRPr="00381169">
        <w:rPr>
          <w:b/>
          <w:sz w:val="32"/>
          <w:szCs w:val="32"/>
        </w:rPr>
        <w:t>()</w:t>
      </w:r>
    </w:p>
    <w:p w:rsidR="007F73AA" w:rsidRDefault="007F73AA" w:rsidP="007F73AA">
      <w:pPr>
        <w:pStyle w:val="NoSpacing"/>
        <w:rPr>
          <w:rStyle w:val="Strong"/>
          <w:rFonts w:ascii="Helvetica" w:hAnsi="Helvetica" w:cs="Helvetica"/>
          <w:color w:val="444444"/>
          <w:shd w:val="clear" w:color="auto" w:fill="FFFFFF"/>
        </w:rPr>
      </w:pPr>
    </w:p>
    <w:p w:rsidR="007F73AA" w:rsidRDefault="007F73AA" w:rsidP="007F73AA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Description: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Hide the matched elements</w:t>
      </w:r>
      <w:r w:rsidR="00143971">
        <w:rPr>
          <w:rFonts w:ascii="Helvetica" w:hAnsi="Helvetica" w:cs="Helvetica"/>
          <w:i/>
          <w:iCs/>
          <w:color w:val="666666"/>
          <w:shd w:val="clear" w:color="auto" w:fill="FFFFFF"/>
        </w:rPr>
        <w:t>.</w:t>
      </w:r>
    </w:p>
    <w:p w:rsidR="00251828" w:rsidRDefault="00251828" w:rsidP="007F73AA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BF4456" w:rsidRDefault="00BF4456" w:rsidP="00BF4456">
      <w:pPr>
        <w:pStyle w:val="Code"/>
      </w:pPr>
      <w:proofErr w:type="gramStart"/>
      <w:r>
        <w:t>.</w:t>
      </w:r>
      <w:r w:rsidR="00580DE1">
        <w:t>hide</w:t>
      </w:r>
      <w:proofErr w:type="gramEnd"/>
      <w:r>
        <w:t>(</w:t>
      </w:r>
      <w:r w:rsidR="00BB5106">
        <w:t>[duration]</w:t>
      </w:r>
      <w:r>
        <w:t xml:space="preserve">, </w:t>
      </w:r>
      <w:r w:rsidR="00C20E5F">
        <w:t>[,complete]</w:t>
      </w:r>
      <w:r>
        <w:t>)</w:t>
      </w:r>
    </w:p>
    <w:p w:rsidR="00BF4456" w:rsidRPr="004C1652" w:rsidRDefault="00D80F4C" w:rsidP="00BF4456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duration</w:t>
      </w:r>
    </w:p>
    <w:p w:rsidR="00BF4456" w:rsidRDefault="00791FDF" w:rsidP="00BF4456">
      <w:pPr>
        <w:pStyle w:val="NoSpacing"/>
        <w:numPr>
          <w:ilvl w:val="1"/>
          <w:numId w:val="5"/>
        </w:numPr>
      </w:pPr>
      <w:r>
        <w:t>A string or number determining how long the animation will run.</w:t>
      </w:r>
    </w:p>
    <w:p w:rsidR="00BF4456" w:rsidRDefault="00DD4B4E" w:rsidP="00BF4456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complete</w:t>
      </w:r>
    </w:p>
    <w:p w:rsidR="00143971" w:rsidRPr="00284CE2" w:rsidRDefault="00BF4456" w:rsidP="007F73AA">
      <w:pPr>
        <w:pStyle w:val="NoSpacing"/>
        <w:numPr>
          <w:ilvl w:val="1"/>
          <w:numId w:val="5"/>
        </w:numPr>
        <w:rPr>
          <w:rFonts w:ascii="Consolas" w:hAnsi="Consolas"/>
          <w:b/>
        </w:rPr>
      </w:pPr>
      <w:r>
        <w:t xml:space="preserve">A function to </w:t>
      </w:r>
      <w:r w:rsidR="00DD070E">
        <w:t>call once the animation is complete, called once per matched element</w:t>
      </w:r>
      <w:r>
        <w:t>.</w:t>
      </w:r>
    </w:p>
    <w:p w:rsidR="008834CC" w:rsidRDefault="008834CC" w:rsidP="008834CC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175BDC" w:rsidRDefault="00175BDC" w:rsidP="007F73AA">
      <w:pPr>
        <w:pStyle w:val="NoSpacing"/>
        <w:rPr>
          <w:rFonts w:ascii="Consolas" w:hAnsi="Consolas"/>
          <w:b/>
        </w:rPr>
      </w:pPr>
    </w:p>
    <w:p w:rsidR="00F83FC6" w:rsidRPr="00381169" w:rsidRDefault="00F83FC6" w:rsidP="00F83FC6">
      <w:pPr>
        <w:pStyle w:val="NoSpacing"/>
        <w:rPr>
          <w:b/>
          <w:sz w:val="32"/>
          <w:szCs w:val="32"/>
        </w:rPr>
      </w:pPr>
      <w:proofErr w:type="gramStart"/>
      <w:r w:rsidRPr="00381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show</w:t>
      </w:r>
      <w:proofErr w:type="gramEnd"/>
      <w:r w:rsidRPr="00381169">
        <w:rPr>
          <w:b/>
          <w:sz w:val="32"/>
          <w:szCs w:val="32"/>
        </w:rPr>
        <w:t>()</w:t>
      </w:r>
    </w:p>
    <w:p w:rsidR="00F83FC6" w:rsidRDefault="00F83FC6" w:rsidP="00F83FC6">
      <w:pPr>
        <w:pStyle w:val="NoSpacing"/>
        <w:rPr>
          <w:rStyle w:val="Strong"/>
          <w:rFonts w:ascii="Helvetica" w:hAnsi="Helvetica" w:cs="Helvetica"/>
          <w:color w:val="444444"/>
          <w:shd w:val="clear" w:color="auto" w:fill="FFFFFF"/>
        </w:rPr>
      </w:pPr>
    </w:p>
    <w:p w:rsidR="00F83FC6" w:rsidRDefault="00F83FC6" w:rsidP="00F83FC6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Description: </w:t>
      </w:r>
      <w:r w:rsidR="000619FD">
        <w:rPr>
          <w:rFonts w:ascii="Helvetica" w:hAnsi="Helvetica" w:cs="Helvetica"/>
          <w:i/>
          <w:iCs/>
          <w:color w:val="666666"/>
          <w:shd w:val="clear" w:color="auto" w:fill="FFFFFF"/>
        </w:rPr>
        <w:t>Display the matched elements</w:t>
      </w:r>
    </w:p>
    <w:p w:rsidR="00F83FC6" w:rsidRDefault="00F83FC6" w:rsidP="00F83FC6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F83FC6" w:rsidRDefault="00F83FC6" w:rsidP="00F83FC6">
      <w:pPr>
        <w:pStyle w:val="Code"/>
      </w:pPr>
      <w:proofErr w:type="gramStart"/>
      <w:r>
        <w:t>.</w:t>
      </w:r>
      <w:r w:rsidR="00AF285A">
        <w:t>show</w:t>
      </w:r>
      <w:proofErr w:type="gramEnd"/>
      <w:r>
        <w:t>([duration], [,complete])</w:t>
      </w:r>
    </w:p>
    <w:p w:rsidR="00F83FC6" w:rsidRPr="004C1652" w:rsidRDefault="00E142EB" w:rsidP="00F83FC6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duration</w:t>
      </w:r>
    </w:p>
    <w:p w:rsidR="00F83FC6" w:rsidRDefault="00F83FC6" w:rsidP="00F83FC6">
      <w:pPr>
        <w:pStyle w:val="NoSpacing"/>
        <w:numPr>
          <w:ilvl w:val="1"/>
          <w:numId w:val="5"/>
        </w:numPr>
      </w:pPr>
      <w:r>
        <w:t>A string or number determining how long the animation will run.</w:t>
      </w:r>
    </w:p>
    <w:p w:rsidR="00604A32" w:rsidRPr="00604A32" w:rsidRDefault="00F83FC6" w:rsidP="00F83FC6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complete</w:t>
      </w:r>
    </w:p>
    <w:p w:rsidR="00604A32" w:rsidRDefault="00604A32" w:rsidP="00F83FC6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EC5052" w:rsidRDefault="00EC5052" w:rsidP="00F83FC6">
      <w:pPr>
        <w:pStyle w:val="NoSpacing"/>
        <w:rPr>
          <w:rFonts w:ascii="Consolas" w:hAnsi="Consolas"/>
          <w:b/>
        </w:rPr>
      </w:pPr>
    </w:p>
    <w:p w:rsidR="00EC5052" w:rsidRPr="00381169" w:rsidRDefault="00EC5052" w:rsidP="00EC5052">
      <w:pPr>
        <w:pStyle w:val="NoSpacing"/>
        <w:rPr>
          <w:b/>
          <w:sz w:val="32"/>
          <w:szCs w:val="32"/>
        </w:rPr>
      </w:pPr>
      <w:proofErr w:type="gramStart"/>
      <w:r w:rsidRPr="00381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toggle</w:t>
      </w:r>
      <w:proofErr w:type="gramEnd"/>
      <w:r w:rsidRPr="00381169">
        <w:rPr>
          <w:b/>
          <w:sz w:val="32"/>
          <w:szCs w:val="32"/>
        </w:rPr>
        <w:t>()</w:t>
      </w:r>
    </w:p>
    <w:p w:rsidR="00EC5052" w:rsidRDefault="00EC5052" w:rsidP="00EC5052">
      <w:pPr>
        <w:pStyle w:val="NoSpacing"/>
        <w:rPr>
          <w:rStyle w:val="Strong"/>
          <w:rFonts w:ascii="Helvetica" w:hAnsi="Helvetica" w:cs="Helvetica"/>
          <w:color w:val="444444"/>
          <w:shd w:val="clear" w:color="auto" w:fill="FFFFFF"/>
        </w:rPr>
      </w:pPr>
    </w:p>
    <w:p w:rsidR="00EC5052" w:rsidRDefault="00EC5052" w:rsidP="00EC5052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hd w:val="clear" w:color="auto" w:fill="FFFFFF"/>
        </w:rPr>
        <w:t>Description: </w:t>
      </w:r>
      <w:r w:rsidR="00877432">
        <w:rPr>
          <w:rFonts w:ascii="Helvetica" w:hAnsi="Helvetica" w:cs="Helvetica"/>
          <w:i/>
          <w:iCs/>
          <w:color w:val="666666"/>
          <w:shd w:val="clear" w:color="auto" w:fill="FFFFFF"/>
        </w:rPr>
        <w:t>Bind two or more handlers to the matched elements, to be executed on alternate clicks.</w:t>
      </w:r>
    </w:p>
    <w:p w:rsidR="00EC5052" w:rsidRDefault="00EC5052" w:rsidP="00EC5052">
      <w:pPr>
        <w:pStyle w:val="NoSpacing"/>
        <w:rPr>
          <w:rFonts w:ascii="Helvetica" w:hAnsi="Helvetica" w:cs="Helvetica"/>
          <w:i/>
          <w:iCs/>
          <w:color w:val="666666"/>
          <w:shd w:val="clear" w:color="auto" w:fill="FFFFFF"/>
        </w:rPr>
      </w:pPr>
    </w:p>
    <w:p w:rsidR="00EC5052" w:rsidRDefault="00EC5052" w:rsidP="00EC5052">
      <w:pPr>
        <w:pStyle w:val="Code"/>
      </w:pPr>
      <w:proofErr w:type="gramStart"/>
      <w:r>
        <w:t>.show</w:t>
      </w:r>
      <w:proofErr w:type="gramEnd"/>
      <w:r>
        <w:t>([duration], [,complete])</w:t>
      </w:r>
    </w:p>
    <w:p w:rsidR="00EC5052" w:rsidRPr="004C1652" w:rsidRDefault="00EC5052" w:rsidP="00EC5052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duration</w:t>
      </w:r>
    </w:p>
    <w:p w:rsidR="00EC5052" w:rsidRDefault="00EC5052" w:rsidP="00EC5052">
      <w:pPr>
        <w:pStyle w:val="NoSpacing"/>
        <w:numPr>
          <w:ilvl w:val="1"/>
          <w:numId w:val="5"/>
        </w:numPr>
      </w:pPr>
      <w:r>
        <w:t>A string or number determining how long the animation will run.</w:t>
      </w:r>
    </w:p>
    <w:p w:rsidR="00EC5052" w:rsidRPr="00604A32" w:rsidRDefault="00EC5052" w:rsidP="00EC5052">
      <w:pPr>
        <w:pStyle w:val="NoSpacing"/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complete</w:t>
      </w:r>
    </w:p>
    <w:p w:rsidR="00EC5052" w:rsidRDefault="00EC5052" w:rsidP="00F83FC6">
      <w:pPr>
        <w:pStyle w:val="NoSpacing"/>
        <w:rPr>
          <w:rFonts w:ascii="Consolas" w:hAnsi="Consolas"/>
          <w:b/>
        </w:rPr>
      </w:pPr>
    </w:p>
    <w:p w:rsidR="00604A32" w:rsidRDefault="00604A32" w:rsidP="00F83FC6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604A32" w:rsidRDefault="00604A32" w:rsidP="00F83FC6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604A32" w:rsidRDefault="00604A32" w:rsidP="00F83FC6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604A32" w:rsidRDefault="00604A32" w:rsidP="00604A32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- - - - - - - - - - - - - - - - - - - - - - - - - - - - - - - - - - - - - - - </w:t>
      </w:r>
    </w:p>
    <w:p w:rsidR="00604A32" w:rsidRDefault="00604A32" w:rsidP="00F83FC6">
      <w:pPr>
        <w:pStyle w:val="NoSpacing"/>
        <w:rPr>
          <w:rFonts w:ascii="Consolas" w:hAnsi="Consolas"/>
          <w:b/>
        </w:rPr>
      </w:pPr>
    </w:p>
    <w:p w:rsidR="003C66AA" w:rsidRPr="00CC5AD8" w:rsidRDefault="003C66AA" w:rsidP="00F83FC6">
      <w:pPr>
        <w:pStyle w:val="NoSpacing"/>
        <w:rPr>
          <w:rFonts w:ascii="Consolas" w:hAnsi="Consolas"/>
          <w:b/>
        </w:rPr>
      </w:pPr>
    </w:p>
    <w:sectPr w:rsidR="003C66AA" w:rsidRPr="00CC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2CE"/>
    <w:multiLevelType w:val="hybridMultilevel"/>
    <w:tmpl w:val="FE2C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D94"/>
    <w:multiLevelType w:val="hybridMultilevel"/>
    <w:tmpl w:val="B60C7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A61C4"/>
    <w:multiLevelType w:val="hybridMultilevel"/>
    <w:tmpl w:val="D7C0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621D6"/>
    <w:multiLevelType w:val="hybridMultilevel"/>
    <w:tmpl w:val="821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3928"/>
    <w:multiLevelType w:val="hybridMultilevel"/>
    <w:tmpl w:val="051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5D658D"/>
    <w:multiLevelType w:val="hybridMultilevel"/>
    <w:tmpl w:val="626C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7C8B"/>
    <w:multiLevelType w:val="hybridMultilevel"/>
    <w:tmpl w:val="B60C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D"/>
    <w:rsid w:val="000128EE"/>
    <w:rsid w:val="00020680"/>
    <w:rsid w:val="00022F85"/>
    <w:rsid w:val="000345E3"/>
    <w:rsid w:val="000471FF"/>
    <w:rsid w:val="000619FD"/>
    <w:rsid w:val="00065C88"/>
    <w:rsid w:val="00087DE5"/>
    <w:rsid w:val="00096FD0"/>
    <w:rsid w:val="000B09DE"/>
    <w:rsid w:val="000E2930"/>
    <w:rsid w:val="001274E0"/>
    <w:rsid w:val="00141914"/>
    <w:rsid w:val="00143971"/>
    <w:rsid w:val="00174FC3"/>
    <w:rsid w:val="00175BDC"/>
    <w:rsid w:val="00180942"/>
    <w:rsid w:val="0019115B"/>
    <w:rsid w:val="00191E68"/>
    <w:rsid w:val="001A6739"/>
    <w:rsid w:val="001B580E"/>
    <w:rsid w:val="001E0770"/>
    <w:rsid w:val="001F49F3"/>
    <w:rsid w:val="001F7120"/>
    <w:rsid w:val="00234886"/>
    <w:rsid w:val="002419DC"/>
    <w:rsid w:val="00251828"/>
    <w:rsid w:val="002534C9"/>
    <w:rsid w:val="002613D3"/>
    <w:rsid w:val="00276EB2"/>
    <w:rsid w:val="00281177"/>
    <w:rsid w:val="0028442E"/>
    <w:rsid w:val="00284CE2"/>
    <w:rsid w:val="002872DE"/>
    <w:rsid w:val="00304DBA"/>
    <w:rsid w:val="00310125"/>
    <w:rsid w:val="00323B48"/>
    <w:rsid w:val="003354FE"/>
    <w:rsid w:val="003442AB"/>
    <w:rsid w:val="00350C10"/>
    <w:rsid w:val="00366B26"/>
    <w:rsid w:val="00381169"/>
    <w:rsid w:val="003B64DD"/>
    <w:rsid w:val="003B65FC"/>
    <w:rsid w:val="003C66AA"/>
    <w:rsid w:val="00415F97"/>
    <w:rsid w:val="004229CA"/>
    <w:rsid w:val="004238BC"/>
    <w:rsid w:val="0049098F"/>
    <w:rsid w:val="00492500"/>
    <w:rsid w:val="004B63A4"/>
    <w:rsid w:val="004C1652"/>
    <w:rsid w:val="004D7D91"/>
    <w:rsid w:val="004F33EC"/>
    <w:rsid w:val="00550C27"/>
    <w:rsid w:val="00552900"/>
    <w:rsid w:val="00555FAD"/>
    <w:rsid w:val="00580DE1"/>
    <w:rsid w:val="00592B33"/>
    <w:rsid w:val="005B4EAA"/>
    <w:rsid w:val="00604A32"/>
    <w:rsid w:val="00622A0C"/>
    <w:rsid w:val="0069195A"/>
    <w:rsid w:val="006B4CE0"/>
    <w:rsid w:val="007257F0"/>
    <w:rsid w:val="00743A7F"/>
    <w:rsid w:val="00791FDF"/>
    <w:rsid w:val="007A6D18"/>
    <w:rsid w:val="007C1F4E"/>
    <w:rsid w:val="007D663F"/>
    <w:rsid w:val="007F73AA"/>
    <w:rsid w:val="00830F6A"/>
    <w:rsid w:val="00832DD0"/>
    <w:rsid w:val="008348F2"/>
    <w:rsid w:val="00844A19"/>
    <w:rsid w:val="00866BAD"/>
    <w:rsid w:val="00871570"/>
    <w:rsid w:val="00877432"/>
    <w:rsid w:val="008834CC"/>
    <w:rsid w:val="0089077E"/>
    <w:rsid w:val="008A2EC9"/>
    <w:rsid w:val="008A7B36"/>
    <w:rsid w:val="008B21A5"/>
    <w:rsid w:val="008C6EC0"/>
    <w:rsid w:val="008D55B3"/>
    <w:rsid w:val="009145EC"/>
    <w:rsid w:val="00930DCF"/>
    <w:rsid w:val="00940443"/>
    <w:rsid w:val="009626BD"/>
    <w:rsid w:val="0097158F"/>
    <w:rsid w:val="00992760"/>
    <w:rsid w:val="009A3F85"/>
    <w:rsid w:val="009B7AC9"/>
    <w:rsid w:val="009D4E67"/>
    <w:rsid w:val="00A51261"/>
    <w:rsid w:val="00A6455A"/>
    <w:rsid w:val="00A70F96"/>
    <w:rsid w:val="00AC1EE9"/>
    <w:rsid w:val="00AD7B47"/>
    <w:rsid w:val="00AF285A"/>
    <w:rsid w:val="00B165A3"/>
    <w:rsid w:val="00B20C1F"/>
    <w:rsid w:val="00B33E4C"/>
    <w:rsid w:val="00B42205"/>
    <w:rsid w:val="00B72BAC"/>
    <w:rsid w:val="00B76B74"/>
    <w:rsid w:val="00BB5106"/>
    <w:rsid w:val="00BC3821"/>
    <w:rsid w:val="00BC4EA3"/>
    <w:rsid w:val="00BF4456"/>
    <w:rsid w:val="00C20E5F"/>
    <w:rsid w:val="00C304BB"/>
    <w:rsid w:val="00C45379"/>
    <w:rsid w:val="00C8710B"/>
    <w:rsid w:val="00CC5AD8"/>
    <w:rsid w:val="00CC5E9B"/>
    <w:rsid w:val="00D057C3"/>
    <w:rsid w:val="00D059D9"/>
    <w:rsid w:val="00D60BE4"/>
    <w:rsid w:val="00D67B64"/>
    <w:rsid w:val="00D71321"/>
    <w:rsid w:val="00D80F4C"/>
    <w:rsid w:val="00DD070E"/>
    <w:rsid w:val="00DD4B4E"/>
    <w:rsid w:val="00DE1B06"/>
    <w:rsid w:val="00E142EB"/>
    <w:rsid w:val="00E16704"/>
    <w:rsid w:val="00E37860"/>
    <w:rsid w:val="00E57ACB"/>
    <w:rsid w:val="00E7211A"/>
    <w:rsid w:val="00E773F2"/>
    <w:rsid w:val="00E8350C"/>
    <w:rsid w:val="00E95874"/>
    <w:rsid w:val="00EB2BEF"/>
    <w:rsid w:val="00EC5052"/>
    <w:rsid w:val="00EC53F8"/>
    <w:rsid w:val="00F12F61"/>
    <w:rsid w:val="00F144F4"/>
    <w:rsid w:val="00F17EDF"/>
    <w:rsid w:val="00F20C32"/>
    <w:rsid w:val="00F43785"/>
    <w:rsid w:val="00F6428A"/>
    <w:rsid w:val="00F83FC6"/>
    <w:rsid w:val="00FC5C82"/>
    <w:rsid w:val="00F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49ED"/>
  <w15:chartTrackingRefBased/>
  <w15:docId w15:val="{66CE96AA-D7C4-4B93-BE61-110E8E13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uiPriority w:val="9"/>
    <w:rsid w:val="00381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4D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A6455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6455A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2872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rsid w:val="002534C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404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30F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7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avascript-jquery-json/lecture/VkM0I/jquery-ba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150</cp:revision>
  <dcterms:created xsi:type="dcterms:W3CDTF">2019-05-29T13:13:00Z</dcterms:created>
  <dcterms:modified xsi:type="dcterms:W3CDTF">2019-05-29T16:31:00Z</dcterms:modified>
</cp:coreProperties>
</file>