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Proposal: Closed-Loop Waste Compaction and Tile Creation System for Sustainable Lunar Operations</w:t>
      </w:r>
    </w:p>
    <w:p w:rsidR="00000000" w:rsidDel="00000000" w:rsidP="00000000" w:rsidRDefault="00000000" w:rsidRPr="00000000" w14:paraId="00000002">
      <w:pPr>
        <w:rPr/>
      </w:pPr>
      <w:r w:rsidDel="00000000" w:rsidR="00000000" w:rsidRPr="00000000">
        <w:rPr>
          <w:rtl w:val="0"/>
        </w:rPr>
        <w:t xml:space="preserve">1. Introduction and Motivation</w:t>
      </w:r>
    </w:p>
    <w:p w:rsidR="00000000" w:rsidDel="00000000" w:rsidP="00000000" w:rsidRDefault="00000000" w:rsidRPr="00000000" w14:paraId="00000003">
      <w:pPr>
        <w:rPr/>
      </w:pPr>
      <w:r w:rsidDel="00000000" w:rsidR="00000000" w:rsidRPr="00000000">
        <w:rPr>
          <w:rtl w:val="0"/>
        </w:rPr>
        <w:t xml:space="preserve">NASA's Artemis Program aims to establish a sustainable human presence on the Moon by the late 2020s, with a goal to construct a lunar basecamp on the surface. To achieve this ambitious goal, lunar habitats and infrastructure must be self-sustaining, significantly reducing reliance on Earth-based resources. Waste management and material production are among the most critical challenges for long-term lunar operations. This proposal introduces an innovative solution to manage and recycle non-organic waste into usable, high-quality building materials—specifically tiles that can be utilized for habitat construction, insulation, and radiation protection. By employing lunar resources and reducing the need for external supply chains, this system directly supports the broader goal of achieving self-sufficiency in sustained space exploration.</w:t>
      </w:r>
    </w:p>
    <w:p w:rsidR="00000000" w:rsidDel="00000000" w:rsidP="00000000" w:rsidRDefault="00000000" w:rsidRPr="00000000" w14:paraId="00000004">
      <w:pPr>
        <w:rPr/>
      </w:pPr>
      <w:r w:rsidDel="00000000" w:rsidR="00000000" w:rsidRPr="00000000">
        <w:rPr>
          <w:rtl w:val="0"/>
        </w:rPr>
        <w:t xml:space="preserve">2. Problem Statement</w:t>
      </w:r>
    </w:p>
    <w:p w:rsidR="00000000" w:rsidDel="00000000" w:rsidP="00000000" w:rsidRDefault="00000000" w:rsidRPr="00000000" w14:paraId="00000005">
      <w:pPr>
        <w:rPr/>
      </w:pPr>
      <w:r w:rsidDel="00000000" w:rsidR="00000000" w:rsidRPr="00000000">
        <w:rPr>
          <w:rtl w:val="0"/>
        </w:rPr>
        <w:t xml:space="preserve">On the Moon, all non-organic waste generated during lunar operations must be dealt with efficiently and sustainably. Traditional Earth-based manufacturing systems using steel and other materials are inefficient and unsustainable for lunar use. Current methods of waste disposal are impractical for long-term lunar missions, where transporting waste back to Earth is neither feasible nor cost-effective. Additionally, lunar habitats require durable building materials that can withstand the Moon's extreme temperature fluctuations, radiation exposure, and abrasive lunar dust. To address these challenges, this proposal aims to develop a system that:</w:t>
      </w:r>
    </w:p>
    <w:p w:rsidR="00000000" w:rsidDel="00000000" w:rsidP="00000000" w:rsidRDefault="00000000" w:rsidRPr="00000000" w14:paraId="00000006">
      <w:pPr>
        <w:rPr/>
      </w:pPr>
      <w:r w:rsidDel="00000000" w:rsidR="00000000" w:rsidRPr="00000000">
        <w:rPr>
          <w:rtl w:val="0"/>
        </w:rPr>
        <w:t xml:space="preserve"> * Compacts non-organic waste into reusable materials.</w:t>
      </w:r>
    </w:p>
    <w:p w:rsidR="00000000" w:rsidDel="00000000" w:rsidP="00000000" w:rsidRDefault="00000000" w:rsidRPr="00000000" w14:paraId="00000007">
      <w:pPr>
        <w:rPr/>
      </w:pPr>
      <w:r w:rsidDel="00000000" w:rsidR="00000000" w:rsidRPr="00000000">
        <w:rPr>
          <w:rtl w:val="0"/>
        </w:rPr>
        <w:t xml:space="preserve"> * Converts waste into durable tiles for lunar habitats.</w:t>
      </w:r>
    </w:p>
    <w:p w:rsidR="00000000" w:rsidDel="00000000" w:rsidP="00000000" w:rsidRDefault="00000000" w:rsidRPr="00000000" w14:paraId="00000008">
      <w:pPr>
        <w:rPr/>
      </w:pPr>
      <w:r w:rsidDel="00000000" w:rsidR="00000000" w:rsidRPr="00000000">
        <w:rPr>
          <w:rtl w:val="0"/>
        </w:rPr>
        <w:t xml:space="preserve"> * Uses simple mechanical processes to reduce reliance on complex electronics or hydraulic systems.</w:t>
      </w:r>
    </w:p>
    <w:p w:rsidR="00000000" w:rsidDel="00000000" w:rsidP="00000000" w:rsidRDefault="00000000" w:rsidRPr="00000000" w14:paraId="00000009">
      <w:pPr>
        <w:rPr/>
      </w:pPr>
      <w:r w:rsidDel="00000000" w:rsidR="00000000" w:rsidRPr="00000000">
        <w:rPr>
          <w:rtl w:val="0"/>
        </w:rPr>
        <w:t xml:space="preserve"> * Provides a closed-loop recycling process that supports long-term sustainability.</w:t>
      </w:r>
    </w:p>
    <w:p w:rsidR="00000000" w:rsidDel="00000000" w:rsidP="00000000" w:rsidRDefault="00000000" w:rsidRPr="00000000" w14:paraId="0000000A">
      <w:pPr>
        <w:rPr/>
      </w:pPr>
      <w:r w:rsidDel="00000000" w:rsidR="00000000" w:rsidRPr="00000000">
        <w:rPr>
          <w:rtl w:val="0"/>
        </w:rPr>
        <w:t xml:space="preserve">3. Objectives</w:t>
      </w:r>
    </w:p>
    <w:p w:rsidR="00000000" w:rsidDel="00000000" w:rsidP="00000000" w:rsidRDefault="00000000" w:rsidRPr="00000000" w14:paraId="0000000B">
      <w:pPr>
        <w:rPr/>
      </w:pPr>
      <w:r w:rsidDel="00000000" w:rsidR="00000000" w:rsidRPr="00000000">
        <w:rPr>
          <w:rtl w:val="0"/>
        </w:rPr>
        <w:t xml:space="preserve">The primary objectives of this proposal are:</w:t>
      </w:r>
    </w:p>
    <w:p w:rsidR="00000000" w:rsidDel="00000000" w:rsidP="00000000" w:rsidRDefault="00000000" w:rsidRPr="00000000" w14:paraId="0000000C">
      <w:pPr>
        <w:rPr/>
      </w:pPr>
      <w:r w:rsidDel="00000000" w:rsidR="00000000" w:rsidRPr="00000000">
        <w:rPr>
          <w:rtl w:val="0"/>
        </w:rPr>
        <w:t xml:space="preserve"> * Waste Compaction: Implement a system to compact non-organic lunar waste into a dense, manageable form.</w:t>
      </w:r>
    </w:p>
    <w:p w:rsidR="00000000" w:rsidDel="00000000" w:rsidP="00000000" w:rsidRDefault="00000000" w:rsidRPr="00000000" w14:paraId="0000000D">
      <w:pPr>
        <w:rPr/>
      </w:pPr>
      <w:r w:rsidDel="00000000" w:rsidR="00000000" w:rsidRPr="00000000">
        <w:rPr>
          <w:rtl w:val="0"/>
        </w:rPr>
        <w:t xml:space="preserve"> * Material Transformation: Convert compacted waste into reusable ceramic tiles, reducing the need for resupply missions from Earth.</w:t>
      </w:r>
    </w:p>
    <w:p w:rsidR="00000000" w:rsidDel="00000000" w:rsidP="00000000" w:rsidRDefault="00000000" w:rsidRPr="00000000" w14:paraId="0000000E">
      <w:pPr>
        <w:rPr/>
      </w:pPr>
      <w:r w:rsidDel="00000000" w:rsidR="00000000" w:rsidRPr="00000000">
        <w:rPr>
          <w:rtl w:val="0"/>
        </w:rPr>
        <w:t xml:space="preserve"> * Tile Creation: To produce durable tiles that can be used in various applications, including building materials, insulation, and radiation shielding.</w:t>
      </w:r>
    </w:p>
    <w:p w:rsidR="00000000" w:rsidDel="00000000" w:rsidP="00000000" w:rsidRDefault="00000000" w:rsidRPr="00000000" w14:paraId="0000000F">
      <w:pPr>
        <w:rPr/>
      </w:pPr>
      <w:r w:rsidDel="00000000" w:rsidR="00000000" w:rsidRPr="00000000">
        <w:rPr>
          <w:rtl w:val="0"/>
        </w:rPr>
        <w:t xml:space="preserve"> * Regolith-Enhanced Filament Creation: To produce regolith-enhanced plastic filament that can be used for 3D printing and other applications.</w:t>
      </w:r>
    </w:p>
    <w:p w:rsidR="00000000" w:rsidDel="00000000" w:rsidP="00000000" w:rsidRDefault="00000000" w:rsidRPr="00000000" w14:paraId="00000010">
      <w:pPr>
        <w:rPr/>
      </w:pPr>
      <w:r w:rsidDel="00000000" w:rsidR="00000000" w:rsidRPr="00000000">
        <w:rPr>
          <w:rtl w:val="0"/>
        </w:rPr>
        <w:t xml:space="preserve"> * Self-Sustaining Operation: To create a system that operates autonomously with minimal astronaut intervention and requires only basic maintenance and repair.</w:t>
      </w:r>
    </w:p>
    <w:p w:rsidR="00000000" w:rsidDel="00000000" w:rsidP="00000000" w:rsidRDefault="00000000" w:rsidRPr="00000000" w14:paraId="00000011">
      <w:pPr>
        <w:rPr/>
      </w:pPr>
      <w:r w:rsidDel="00000000" w:rsidR="00000000" w:rsidRPr="00000000">
        <w:rPr>
          <w:rtl w:val="0"/>
        </w:rPr>
        <w:t xml:space="preserve">4. Waste Compaction and Tile Creation System</w:t>
      </w:r>
    </w:p>
    <w:p w:rsidR="00000000" w:rsidDel="00000000" w:rsidP="00000000" w:rsidRDefault="00000000" w:rsidRPr="00000000" w14:paraId="00000012">
      <w:pPr>
        <w:rPr/>
      </w:pPr>
      <w:r w:rsidDel="00000000" w:rsidR="00000000" w:rsidRPr="00000000">
        <w:rPr>
          <w:rtl w:val="0"/>
        </w:rPr>
        <w:t xml:space="preserve">This proposal details a closed-loop waste compaction and tile creation system that transforms non-organic lunar waste into durable, reusable building tiles and regolith-enhanced filament. By integrating mechanical torque-driven compaction, solar-assisted thermal processing, and modular energy recovery systems, this approach ensures efficient waste management while producing high-quality structural materials for lunar habitats. The system's reliance on simple mechanical processes, solar concentrators for heating, and off-the-shelf components minimizes complexity, making it highly reliable and repairable in the harsh lunar environment.</w:t>
      </w:r>
    </w:p>
    <w:p w:rsidR="00000000" w:rsidDel="00000000" w:rsidP="00000000" w:rsidRDefault="00000000" w:rsidRPr="00000000" w14:paraId="00000013">
      <w:pPr>
        <w:rPr/>
      </w:pPr>
      <w:r w:rsidDel="00000000" w:rsidR="00000000" w:rsidRPr="00000000">
        <w:rPr>
          <w:rtl w:val="0"/>
        </w:rPr>
        <w:t xml:space="preserve">4.1. Waste Sorting and Preparation</w:t>
      </w:r>
    </w:p>
    <w:p w:rsidR="00000000" w:rsidDel="00000000" w:rsidP="00000000" w:rsidRDefault="00000000" w:rsidRPr="00000000" w14:paraId="00000014">
      <w:pPr>
        <w:rPr/>
      </w:pPr>
      <w:r w:rsidDel="00000000" w:rsidR="00000000" w:rsidRPr="00000000">
        <w:rPr>
          <w:rtl w:val="0"/>
        </w:rPr>
        <w:t xml:space="preserve">Efficient waste sorting and preparation are crucial first steps for the system’s overall functionality. This section details the process by which waste materials will be separated. Before compaction, waste materials undergo torque-induced vibrational sorting, separating plastics, metals, and regolith-based debris based on resonant oscillation frequencies and density gradients. This allows for the precise separation of materials that will later be processed into tiles.</w:t>
      </w:r>
    </w:p>
    <w:p w:rsidR="00000000" w:rsidDel="00000000" w:rsidP="00000000" w:rsidRDefault="00000000" w:rsidRPr="00000000" w14:paraId="00000015">
      <w:pPr>
        <w:rPr/>
      </w:pPr>
      <w:r w:rsidDel="00000000" w:rsidR="00000000" w:rsidRPr="00000000">
        <w:rPr>
          <w:rtl w:val="0"/>
        </w:rPr>
        <w:t xml:space="preserve"> * Oscillation Frequencies &amp; Sorting Torque:</w:t>
      </w:r>
    </w:p>
    <w:p w:rsidR="00000000" w:rsidDel="00000000" w:rsidP="00000000" w:rsidRDefault="00000000" w:rsidRPr="00000000" w14:paraId="00000016">
      <w:pPr>
        <w:rPr/>
      </w:pPr>
      <w:r w:rsidDel="00000000" w:rsidR="00000000" w:rsidRPr="00000000">
        <w:rPr>
          <w:rtl w:val="0"/>
        </w:rPr>
        <w:t xml:space="preserve">   * Plastics - 15 Hz, 18 Nm</w:t>
      </w:r>
    </w:p>
    <w:p w:rsidR="00000000" w:rsidDel="00000000" w:rsidP="00000000" w:rsidRDefault="00000000" w:rsidRPr="00000000" w14:paraId="00000017">
      <w:pPr>
        <w:rPr/>
      </w:pPr>
      <w:r w:rsidDel="00000000" w:rsidR="00000000" w:rsidRPr="00000000">
        <w:rPr>
          <w:rtl w:val="0"/>
        </w:rPr>
        <w:t xml:space="preserve">   * Aluminum-20 Hz, 32 Nm</w:t>
      </w:r>
    </w:p>
    <w:p w:rsidR="00000000" w:rsidDel="00000000" w:rsidP="00000000" w:rsidRDefault="00000000" w:rsidRPr="00000000" w14:paraId="00000018">
      <w:pPr>
        <w:rPr/>
      </w:pPr>
      <w:r w:rsidDel="00000000" w:rsidR="00000000" w:rsidRPr="00000000">
        <w:rPr>
          <w:rtl w:val="0"/>
        </w:rPr>
        <w:t xml:space="preserve">   * Lunar Regolith- 25 Hz, 32 Nm</w:t>
      </w:r>
    </w:p>
    <w:p w:rsidR="00000000" w:rsidDel="00000000" w:rsidP="00000000" w:rsidRDefault="00000000" w:rsidRPr="00000000" w14:paraId="00000019">
      <w:pPr>
        <w:rPr/>
      </w:pPr>
      <w:r w:rsidDel="00000000" w:rsidR="00000000" w:rsidRPr="00000000">
        <w:rPr>
          <w:rtl w:val="0"/>
        </w:rPr>
        <w:t xml:space="preserve">   * Steel - 30 Hz, 47 Nm</w:t>
      </w:r>
    </w:p>
    <w:p w:rsidR="00000000" w:rsidDel="00000000" w:rsidP="00000000" w:rsidRDefault="00000000" w:rsidRPr="00000000" w14:paraId="0000001A">
      <w:pPr>
        <w:rPr/>
      </w:pPr>
      <w:r w:rsidDel="00000000" w:rsidR="00000000" w:rsidRPr="00000000">
        <w:rPr>
          <w:rtl w:val="0"/>
        </w:rPr>
        <w:t xml:space="preserve"> * The frequencies are selected to ensure that different materials resonate at unique frequencies, causing them to vibrate and separate based on their physical properties. This resonance technique is highly efficient, as it leverages the different mechanical properties of materials like density and elasticity, allowing the system to sort waste into categories with minimal mechanical effort.</w:t>
      </w:r>
    </w:p>
    <w:p w:rsidR="00000000" w:rsidDel="00000000" w:rsidP="00000000" w:rsidRDefault="00000000" w:rsidRPr="00000000" w14:paraId="0000001B">
      <w:pPr>
        <w:rPr/>
      </w:pPr>
      <w:r w:rsidDel="00000000" w:rsidR="00000000" w:rsidRPr="00000000">
        <w:rPr>
          <w:rtl w:val="0"/>
        </w:rPr>
        <w:t xml:space="preserve"> * Power Consumption for Sorting: 1.7-8.9 kW</w:t>
      </w:r>
    </w:p>
    <w:p w:rsidR="00000000" w:rsidDel="00000000" w:rsidP="00000000" w:rsidRDefault="00000000" w:rsidRPr="00000000" w14:paraId="0000001C">
      <w:pPr>
        <w:rPr/>
      </w:pPr>
      <w:r w:rsidDel="00000000" w:rsidR="00000000" w:rsidRPr="00000000">
        <w:rPr>
          <w:rtl w:val="0"/>
        </w:rPr>
        <w:t xml:space="preserve"> * The sorting process requires relatively low power, and the modular design of the sorting mechanism ensures that energy consumption remains efficient and scalable for lunar operations.</w:t>
      </w:r>
    </w:p>
    <w:p w:rsidR="00000000" w:rsidDel="00000000" w:rsidP="00000000" w:rsidRDefault="00000000" w:rsidRPr="00000000" w14:paraId="0000001D">
      <w:pPr>
        <w:rPr/>
      </w:pPr>
      <w:r w:rsidDel="00000000" w:rsidR="00000000" w:rsidRPr="00000000">
        <w:rPr>
          <w:rtl w:val="0"/>
        </w:rPr>
        <w:t xml:space="preserve"> * Energy Recovery: Electromagnetic generators recapture vibration energy from the sorting process, feeding it back into the system to sustain oscillations with minimal loss. This energy recovery system contributes to the overall efficiency by using the energy generated by sorting to maintain operation, reducing reliance on external energy sources.</w:t>
      </w:r>
    </w:p>
    <w:p w:rsidR="00000000" w:rsidDel="00000000" w:rsidP="00000000" w:rsidRDefault="00000000" w:rsidRPr="00000000" w14:paraId="0000001E">
      <w:pPr>
        <w:rPr/>
      </w:pPr>
      <w:r w:rsidDel="00000000" w:rsidR="00000000" w:rsidRPr="00000000">
        <w:rPr>
          <w:rtl w:val="0"/>
        </w:rPr>
        <w:t xml:space="preserve">4.2. Compaction and Tile Formation</w:t>
      </w:r>
    </w:p>
    <w:p w:rsidR="00000000" w:rsidDel="00000000" w:rsidP="00000000" w:rsidRDefault="00000000" w:rsidRPr="00000000" w14:paraId="0000001F">
      <w:pPr>
        <w:rPr/>
      </w:pPr>
      <w:r w:rsidDel="00000000" w:rsidR="00000000" w:rsidRPr="00000000">
        <w:rPr>
          <w:rtl w:val="0"/>
        </w:rPr>
        <w:t xml:space="preserve">Once sorted, materials are compressed into high-density tiles using a mechanical screw press. To minimize the energy demands of compaction, solar thermal pre-softening reduces the mechanical work required, especially for materials like metals.</w:t>
      </w:r>
    </w:p>
    <w:p w:rsidR="00000000" w:rsidDel="00000000" w:rsidP="00000000" w:rsidRDefault="00000000" w:rsidRPr="00000000" w14:paraId="00000020">
      <w:pPr>
        <w:rPr/>
      </w:pPr>
      <w:r w:rsidDel="00000000" w:rsidR="00000000" w:rsidRPr="00000000">
        <w:rPr>
          <w:rtl w:val="0"/>
        </w:rPr>
        <w:t xml:space="preserve"> * Torque &amp; Energy Demands for Compaction:</w:t>
      </w:r>
    </w:p>
    <w:p w:rsidR="00000000" w:rsidDel="00000000" w:rsidP="00000000" w:rsidRDefault="00000000" w:rsidRPr="00000000" w14:paraId="00000021">
      <w:pPr>
        <w:rPr/>
      </w:pPr>
      <w:r w:rsidDel="00000000" w:rsidR="00000000" w:rsidRPr="00000000">
        <w:rPr>
          <w:rtl w:val="0"/>
        </w:rPr>
        <w:t xml:space="preserve">   * Plastics - 5,000 Nm, 36.9 kW</w:t>
      </w:r>
    </w:p>
    <w:p w:rsidR="00000000" w:rsidDel="00000000" w:rsidP="00000000" w:rsidRDefault="00000000" w:rsidRPr="00000000" w14:paraId="00000022">
      <w:pPr>
        <w:rPr/>
      </w:pPr>
      <w:r w:rsidDel="00000000" w:rsidR="00000000" w:rsidRPr="00000000">
        <w:rPr>
          <w:rtl w:val="0"/>
        </w:rPr>
        <w:t xml:space="preserve">   * Aluminum 100,000 Nm, 738 kW</w:t>
      </w:r>
    </w:p>
    <w:p w:rsidR="00000000" w:rsidDel="00000000" w:rsidP="00000000" w:rsidRDefault="00000000" w:rsidRPr="00000000" w14:paraId="00000023">
      <w:pPr>
        <w:rPr/>
      </w:pPr>
      <w:r w:rsidDel="00000000" w:rsidR="00000000" w:rsidRPr="00000000">
        <w:rPr>
          <w:rtl w:val="0"/>
        </w:rPr>
        <w:t xml:space="preserve">   * Lunar Regolith - 500 Nm, 3.7 kW</w:t>
      </w:r>
    </w:p>
    <w:p w:rsidR="00000000" w:rsidDel="00000000" w:rsidP="00000000" w:rsidRDefault="00000000" w:rsidRPr="00000000" w14:paraId="00000024">
      <w:pPr>
        <w:rPr/>
      </w:pPr>
      <w:r w:rsidDel="00000000" w:rsidR="00000000" w:rsidRPr="00000000">
        <w:rPr>
          <w:rtl w:val="0"/>
        </w:rPr>
        <w:t xml:space="preserve">   * Steel - 250,000 Nm, 1.85 MW</w:t>
      </w:r>
    </w:p>
    <w:p w:rsidR="00000000" w:rsidDel="00000000" w:rsidP="00000000" w:rsidRDefault="00000000" w:rsidRPr="00000000" w14:paraId="00000025">
      <w:pPr>
        <w:rPr/>
      </w:pPr>
      <w:r w:rsidDel="00000000" w:rsidR="00000000" w:rsidRPr="00000000">
        <w:rPr>
          <w:rtl w:val="0"/>
        </w:rPr>
        <w:t xml:space="preserve"> * These high compaction requirements are mitigated by solar concentrator integration, which uses focused solar energy to pre-heat the materials (plastics and metals) before compaction. This solar pre-heating reduces the viscosity of materials, allowing them to deform more easily under pressure, thus lowering the required mechanical force and energy consumption for compaction. The materials are then pressed into high-density tiles, which are structurally stable and durable for use in construction.</w:t>
      </w:r>
    </w:p>
    <w:p w:rsidR="00000000" w:rsidDel="00000000" w:rsidP="00000000" w:rsidRDefault="00000000" w:rsidRPr="00000000" w14:paraId="00000026">
      <w:pPr>
        <w:rPr/>
      </w:pPr>
      <w:r w:rsidDel="00000000" w:rsidR="00000000" w:rsidRPr="00000000">
        <w:rPr>
          <w:rtl w:val="0"/>
        </w:rPr>
        <w:t xml:space="preserve"> * Solar Concentrator Integration: Focused solar energy pre-heats metals and plastics, reducing required mechanical force and energy draw. The solar concentrators harness sunlight, concentrated through mirrors or lenses, and direct the heat to pre-soften materials before they are compressed.</w:t>
      </w:r>
    </w:p>
    <w:p w:rsidR="00000000" w:rsidDel="00000000" w:rsidP="00000000" w:rsidRDefault="00000000" w:rsidRPr="00000000" w14:paraId="00000027">
      <w:pPr>
        <w:rPr/>
      </w:pPr>
      <w:r w:rsidDel="00000000" w:rsidR="00000000" w:rsidRPr="00000000">
        <w:rPr>
          <w:rtl w:val="0"/>
        </w:rPr>
        <w:t xml:space="preserve"> * Solar Concentrator Calculations:</w:t>
      </w:r>
    </w:p>
    <w:p w:rsidR="00000000" w:rsidDel="00000000" w:rsidP="00000000" w:rsidRDefault="00000000" w:rsidRPr="00000000" w14:paraId="00000028">
      <w:pPr>
        <w:rPr/>
      </w:pPr>
      <w:r w:rsidDel="00000000" w:rsidR="00000000" w:rsidRPr="00000000">
        <w:rPr>
          <w:rtl w:val="0"/>
        </w:rPr>
        <w:t xml:space="preserve">   * The concentration ratio (C) of the solar concentrators is given by:</w:t>
      </w:r>
    </w:p>
    <w:p w:rsidR="00000000" w:rsidDel="00000000" w:rsidP="00000000" w:rsidRDefault="00000000" w:rsidRPr="00000000" w14:paraId="00000029">
      <w:pPr>
        <w:rPr/>
      </w:pPr>
      <w:r w:rsidDel="00000000" w:rsidR="00000000" w:rsidRPr="00000000">
        <w:rPr>
          <w:rtl w:val="0"/>
        </w:rPr>
        <w:t xml:space="preserve">     * C=A A_collector / A_receiver</w:t>
      </w:r>
    </w:p>
    <w:p w:rsidR="00000000" w:rsidDel="00000000" w:rsidP="00000000" w:rsidRDefault="00000000" w:rsidRPr="00000000" w14:paraId="0000002A">
      <w:pPr>
        <w:rPr/>
      </w:pPr>
      <w:r w:rsidDel="00000000" w:rsidR="00000000" w:rsidRPr="00000000">
        <w:rPr>
          <w:rtl w:val="0"/>
        </w:rPr>
        <w:t xml:space="preserve">     * C=5/0.1=50</w:t>
      </w:r>
    </w:p>
    <w:p w:rsidR="00000000" w:rsidDel="00000000" w:rsidP="00000000" w:rsidRDefault="00000000" w:rsidRPr="00000000" w14:paraId="0000002B">
      <w:pPr>
        <w:rPr/>
      </w:pPr>
      <w:r w:rsidDel="00000000" w:rsidR="00000000" w:rsidRPr="00000000">
        <w:rPr>
          <w:rtl w:val="0"/>
        </w:rPr>
        <w:t xml:space="preserve">     * Where (A_collector) is the area of the solar concentrator and (A_receiver) is the area of the receiver.</w:t>
      </w:r>
    </w:p>
    <w:p w:rsidR="00000000" w:rsidDel="00000000" w:rsidP="00000000" w:rsidRDefault="00000000" w:rsidRPr="00000000" w14:paraId="0000002C">
      <w:pPr>
        <w:rPr/>
      </w:pPr>
      <w:r w:rsidDel="00000000" w:rsidR="00000000" w:rsidRPr="00000000">
        <w:rPr>
          <w:rtl w:val="0"/>
        </w:rPr>
        <w:t xml:space="preserve">   * The power input to the concentrator, assuming lunar solar irradiance of 1366~W/m^{2}, and a collector area of 5m^{2} is:</w:t>
      </w:r>
    </w:p>
    <w:p w:rsidR="00000000" w:rsidDel="00000000" w:rsidP="00000000" w:rsidRDefault="00000000" w:rsidRPr="00000000" w14:paraId="0000002D">
      <w:pPr>
        <w:rPr/>
      </w:pPr>
      <w:r w:rsidDel="00000000" w:rsidR="00000000" w:rsidRPr="00000000">
        <w:rPr>
          <w:rtl w:val="0"/>
        </w:rPr>
        <w:t xml:space="preserve">     * P\_input=1366~W/m^{2}\*5m^{2}=6830~W</w:t>
      </w:r>
    </w:p>
    <w:p w:rsidR="00000000" w:rsidDel="00000000" w:rsidP="00000000" w:rsidRDefault="00000000" w:rsidRPr="00000000" w14:paraId="0000002E">
      <w:pPr>
        <w:rPr/>
      </w:pPr>
      <w:r w:rsidDel="00000000" w:rsidR="00000000" w:rsidRPr="00000000">
        <w:rPr>
          <w:rtl w:val="0"/>
        </w:rPr>
        <w:t xml:space="preserve">   * If the concentrator has an efficiency of 40%, the output power used for heating is:</w:t>
      </w:r>
    </w:p>
    <w:p w:rsidR="00000000" w:rsidDel="00000000" w:rsidP="00000000" w:rsidRDefault="00000000" w:rsidRPr="00000000" w14:paraId="0000002F">
      <w:pPr>
        <w:rPr/>
      </w:pPr>
      <w:r w:rsidDel="00000000" w:rsidR="00000000" w:rsidRPr="00000000">
        <w:rPr>
          <w:rtl w:val="0"/>
        </w:rPr>
        <w:t xml:space="preserve">     * P\_output=0.4\*6830~W=2732~W</w:t>
      </w:r>
    </w:p>
    <w:p w:rsidR="00000000" w:rsidDel="00000000" w:rsidP="00000000" w:rsidRDefault="00000000" w:rsidRPr="00000000" w14:paraId="00000030">
      <w:pPr>
        <w:rPr/>
      </w:pPr>
      <w:r w:rsidDel="00000000" w:rsidR="00000000" w:rsidRPr="00000000">
        <w:rPr>
          <w:rtl w:val="0"/>
        </w:rPr>
        <w:t xml:space="preserve"> * Flywheel Energy Recovery: The mechanical work done during the compression process is stored as kinetic energy in a flywheel system. This energy is then redirected back into the system to support ongoing sorting or further tile production. This flywheel mechanism serves as a buffer to store energy during high-torque compression cycles and provides a means of returning that energy to support other processes when required, enhancing the overall system efficiency.</w:t>
      </w:r>
    </w:p>
    <w:p w:rsidR="00000000" w:rsidDel="00000000" w:rsidP="00000000" w:rsidRDefault="00000000" w:rsidRPr="00000000" w14:paraId="00000031">
      <w:pPr>
        <w:rPr/>
      </w:pPr>
      <w:r w:rsidDel="00000000" w:rsidR="00000000" w:rsidRPr="00000000">
        <w:rPr>
          <w:rtl w:val="0"/>
        </w:rPr>
        <w:t xml:space="preserve"> * Flywheel Energy Storage Calculations:</w:t>
      </w:r>
    </w:p>
    <w:p w:rsidR="00000000" w:rsidDel="00000000" w:rsidP="00000000" w:rsidRDefault="00000000" w:rsidRPr="00000000" w14:paraId="00000032">
      <w:pPr>
        <w:rPr/>
      </w:pPr>
      <w:r w:rsidDel="00000000" w:rsidR="00000000" w:rsidRPr="00000000">
        <w:rPr>
          <w:rtl w:val="0"/>
        </w:rPr>
        <w:t xml:space="preserve">   * For a 100 kg flywheel of 1 m radius spinning at 10,000 RPM, the stored energy is calculated as:</w:t>
      </w:r>
    </w:p>
    <w:p w:rsidR="00000000" w:rsidDel="00000000" w:rsidP="00000000" w:rsidRDefault="00000000" w:rsidRPr="00000000" w14:paraId="00000033">
      <w:pPr>
        <w:rPr/>
      </w:pPr>
      <w:r w:rsidDel="00000000" w:rsidR="00000000" w:rsidRPr="00000000">
        <w:rPr>
          <w:rtl w:val="0"/>
        </w:rPr>
        <w:t xml:space="preserve">   * The moment of inertia (1) for a solid cylinder is:</w:t>
      </w:r>
    </w:p>
    <w:p w:rsidR="00000000" w:rsidDel="00000000" w:rsidP="00000000" w:rsidRDefault="00000000" w:rsidRPr="00000000" w14:paraId="00000034">
      <w:pPr>
        <w:rPr/>
      </w:pPr>
      <w:r w:rsidDel="00000000" w:rsidR="00000000" w:rsidRPr="00000000">
        <w:rPr>
          <w:rtl w:val="0"/>
        </w:rPr>
        <w:t xml:space="preserve">     * l=1/2\*m\*r^{\wedge}2</w:t>
      </w:r>
    </w:p>
    <w:p w:rsidR="00000000" w:rsidDel="00000000" w:rsidP="00000000" w:rsidRDefault="00000000" w:rsidRPr="00000000" w14:paraId="00000035">
      <w:pPr>
        <w:rPr/>
      </w:pPr>
      <w:r w:rsidDel="00000000" w:rsidR="00000000" w:rsidRPr="00000000">
        <w:rPr>
          <w:rtl w:val="0"/>
        </w:rPr>
        <w:t xml:space="preserve">     * l=1/2\*100~kg\*(1~m)^{\wedge}2=50~kg\cdot m^{2}</w:t>
      </w:r>
    </w:p>
    <w:p w:rsidR="00000000" w:rsidDel="00000000" w:rsidP="00000000" w:rsidRDefault="00000000" w:rsidRPr="00000000" w14:paraId="00000036">
      <w:pPr>
        <w:rPr/>
      </w:pPr>
      <w:r w:rsidDel="00000000" w:rsidR="00000000" w:rsidRPr="00000000">
        <w:rPr>
          <w:rtl w:val="0"/>
        </w:rPr>
        <w:t xml:space="preserve">     * Where m is mass and r is radius.</w:t>
      </w:r>
    </w:p>
    <w:p w:rsidR="00000000" w:rsidDel="00000000" w:rsidP="00000000" w:rsidRDefault="00000000" w:rsidRPr="00000000" w14:paraId="00000037">
      <w:pPr>
        <w:rPr/>
      </w:pPr>
      <w:r w:rsidDel="00000000" w:rsidR="00000000" w:rsidRPr="00000000">
        <w:rPr>
          <w:rtl w:val="0"/>
        </w:rPr>
        <w:t xml:space="preserve">   * The angular velocity (w) in rad/s is:</w:t>
      </w:r>
    </w:p>
    <w:p w:rsidR="00000000" w:rsidDel="00000000" w:rsidP="00000000" w:rsidRDefault="00000000" w:rsidRPr="00000000" w14:paraId="00000038">
      <w:pPr>
        <w:rPr/>
      </w:pPr>
      <w:r w:rsidDel="00000000" w:rsidR="00000000" w:rsidRPr="00000000">
        <w:rPr>
          <w:rtl w:val="0"/>
        </w:rPr>
        <w:t xml:space="preserve">     * \omega=(10,000~RPM\*2\pi)/60=1047~rad/s</w:t>
      </w:r>
    </w:p>
    <w:p w:rsidR="00000000" w:rsidDel="00000000" w:rsidP="00000000" w:rsidRDefault="00000000" w:rsidRPr="00000000" w14:paraId="00000039">
      <w:pPr>
        <w:rPr/>
      </w:pPr>
      <w:r w:rsidDel="00000000" w:rsidR="00000000" w:rsidRPr="00000000">
        <w:rPr>
          <w:rtl w:val="0"/>
        </w:rPr>
        <w:t xml:space="preserve">   * The stored kinetic energy (E) is:</w:t>
      </w:r>
    </w:p>
    <w:p w:rsidR="00000000" w:rsidDel="00000000" w:rsidP="00000000" w:rsidRDefault="00000000" w:rsidRPr="00000000" w14:paraId="0000003A">
      <w:pPr>
        <w:rPr/>
      </w:pPr>
      <w:r w:rsidDel="00000000" w:rsidR="00000000" w:rsidRPr="00000000">
        <w:rPr>
          <w:rtl w:val="0"/>
        </w:rPr>
        <w:t xml:space="preserve">     * E=1/2\*1\* w^2</w:t>
      </w:r>
    </w:p>
    <w:p w:rsidR="00000000" w:rsidDel="00000000" w:rsidP="00000000" w:rsidRDefault="00000000" w:rsidRPr="00000000" w14:paraId="0000003B">
      <w:pPr>
        <w:rPr/>
      </w:pPr>
      <w:r w:rsidDel="00000000" w:rsidR="00000000" w:rsidRPr="00000000">
        <w:rPr>
          <w:rtl w:val="0"/>
        </w:rPr>
        <w:t xml:space="preserve">     * E=1/2\*50~kg\cdot m^{2}\*(1047~rad/s)^{\wedge}2=27.4~MJ\approx7.6~kWt</w:t>
      </w:r>
    </w:p>
    <w:p w:rsidR="00000000" w:rsidDel="00000000" w:rsidP="00000000" w:rsidRDefault="00000000" w:rsidRPr="00000000" w14:paraId="0000003C">
      <w:pPr>
        <w:rPr/>
      </w:pPr>
      <w:r w:rsidDel="00000000" w:rsidR="00000000" w:rsidRPr="00000000">
        <w:rPr>
          <w:rtl w:val="0"/>
        </w:rPr>
        <w:t xml:space="preserve">4.3. Tile Production and Regolith-Enhanced Filament Utilization</w:t>
      </w:r>
    </w:p>
    <w:p w:rsidR="00000000" w:rsidDel="00000000" w:rsidP="00000000" w:rsidRDefault="00000000" w:rsidRPr="00000000" w14:paraId="0000003D">
      <w:pPr>
        <w:rPr/>
      </w:pPr>
      <w:r w:rsidDel="00000000" w:rsidR="00000000" w:rsidRPr="00000000">
        <w:rPr>
          <w:rtl w:val="0"/>
        </w:rPr>
        <w:t xml:space="preserve"> * Structural Tile Formation: Once the materials are compacted, they are shaped into interlocking tiles that can be used for building lunar habitats. The tile design incorporates a modular, interlocking system, which allows for efficient assembly and disassembly, reducing the need for additional materials and labor during construction. This approach also allows for flexibility in how the tiles can be arranged, optimized for different construction needs.</w:t>
      </w:r>
    </w:p>
    <w:p w:rsidR="00000000" w:rsidDel="00000000" w:rsidP="00000000" w:rsidRDefault="00000000" w:rsidRPr="00000000" w14:paraId="0000003E">
      <w:pPr>
        <w:rPr/>
      </w:pPr>
      <w:r w:rsidDel="00000000" w:rsidR="00000000" w:rsidRPr="00000000">
        <w:rPr>
          <w:rtl w:val="0"/>
        </w:rPr>
        <w:t xml:space="preserve"> * Regolith-Enhanced Plastic Filament Recycling and Versatile Heat Application:</w:t>
      </w:r>
    </w:p>
    <w:p w:rsidR="00000000" w:rsidDel="00000000" w:rsidP="00000000" w:rsidRDefault="00000000" w:rsidRPr="00000000" w14:paraId="0000003F">
      <w:pPr>
        <w:rPr/>
      </w:pPr>
      <w:r w:rsidDel="00000000" w:rsidR="00000000" w:rsidRPr="00000000">
        <w:rPr>
          <w:rtl w:val="0"/>
        </w:rPr>
        <w:t xml:space="preserve">   * After sorting, plastics are melted down and extruded into filament for 3D printing applications. Significantly, this filament is not solely composed of recycled plastics; it is a composite material, incorporating lunar regolith into its structure. This regolith enhancement significantly improves the filament's properties, such as strength, radiation resistance, and thermal stability. Battery-powered heat guns are used to provide localized heat for melting and shaping this regolith-enhanced plastic, ensuring precise control over filament production.</w:t>
      </w:r>
    </w:p>
    <w:p w:rsidR="00000000" w:rsidDel="00000000" w:rsidP="00000000" w:rsidRDefault="00000000" w:rsidRPr="00000000" w14:paraId="00000040">
      <w:pPr>
        <w:rPr/>
      </w:pPr>
      <w:r w:rsidDel="00000000" w:rsidR="00000000" w:rsidRPr="00000000">
        <w:rPr>
          <w:rtl w:val="0"/>
        </w:rPr>
        <w:t xml:space="preserve">   * By using in-situ manufacturing with 3D printers, the system supports the construction of complex lunar structures, tools, and components directly on the Moon, reducing reliance on resupply missions from Earth. The regolith-enhanced filament produced from recycled plastics can be used to print structural components, equipment parts, or even replacement parts for the waste compaction and tile creation system itself, fostering a fully autonomous production cycle.</w:t>
      </w:r>
    </w:p>
    <w:p w:rsidR="00000000" w:rsidDel="00000000" w:rsidP="00000000" w:rsidRDefault="00000000" w:rsidRPr="00000000" w14:paraId="00000041">
      <w:pPr>
        <w:rPr/>
      </w:pPr>
      <w:r w:rsidDel="00000000" w:rsidR="00000000" w:rsidRPr="00000000">
        <w:rPr>
          <w:rtl w:val="0"/>
        </w:rPr>
        <w:t xml:space="preserve">   * Beyond 3D printing, the heated regolith-enhanced plastic filament becomes a valuable resource for various applications. Battery-powered heat guns are crucial for these processes, enabling:</w:t>
      </w:r>
    </w:p>
    <w:p w:rsidR="00000000" w:rsidDel="00000000" w:rsidP="00000000" w:rsidRDefault="00000000" w:rsidRPr="00000000" w14:paraId="00000042">
      <w:pPr>
        <w:rPr/>
      </w:pPr>
      <w:r w:rsidDel="00000000" w:rsidR="00000000" w:rsidRPr="00000000">
        <w:rPr>
          <w:rtl w:val="0"/>
        </w:rPr>
        <w:t xml:space="preserve">     * Tile Bonding and Repair: Localized heating facilitates the bonding of tile components and allows for effective repairs to damaged tiles. The regolith content enhances the strength and durability of these bonds.</w:t>
      </w:r>
    </w:p>
    <w:p w:rsidR="00000000" w:rsidDel="00000000" w:rsidP="00000000" w:rsidRDefault="00000000" w:rsidRPr="00000000" w14:paraId="00000043">
      <w:pPr>
        <w:rPr/>
      </w:pPr>
      <w:r w:rsidDel="00000000" w:rsidR="00000000" w:rsidRPr="00000000">
        <w:rPr>
          <w:rtl w:val="0"/>
        </w:rPr>
        <w:t xml:space="preserve">     * Welding and Joining: The heated regolith-enhanced filament can be used as a welding material to join different components, including panels for dust protection, habitat structures, and equipment enclosures. This provides a flexible and readily available method for creating strong, durable connections, with the regolith contributing to increased structural integrity.</w:t>
      </w:r>
    </w:p>
    <w:p w:rsidR="00000000" w:rsidDel="00000000" w:rsidP="00000000" w:rsidRDefault="00000000" w:rsidRPr="00000000" w14:paraId="00000044">
      <w:pPr>
        <w:rPr/>
      </w:pPr>
      <w:r w:rsidDel="00000000" w:rsidR="00000000" w:rsidRPr="00000000">
        <w:rPr>
          <w:rtl w:val="0"/>
        </w:rPr>
        <w:t xml:space="preserve">     * Sealing and Gap Filling: The malleable nature of the heated regolith-enhanced filament makes it ideal for sealing gaps, cracks, and joints, enhancing the insulation and airtightness of lunar habitats and structures. The regolith content improves the sealing properties and resistance to environmental factors.</w:t>
      </w:r>
    </w:p>
    <w:p w:rsidR="00000000" w:rsidDel="00000000" w:rsidP="00000000" w:rsidRDefault="00000000" w:rsidRPr="00000000" w14:paraId="00000045">
      <w:pPr>
        <w:rPr/>
      </w:pPr>
      <w:r w:rsidDel="00000000" w:rsidR="00000000" w:rsidRPr="00000000">
        <w:rPr>
          <w:rtl w:val="0"/>
        </w:rPr>
        <w:t xml:space="preserve"> * Custom Fabrication: The ability to shape and mold the heated regolith-enhanced filament allows for the creation of custom parts, brackets, and fixtures, supporting a wide range of construction and repair needs. The regolith inclusion ensures that these fabricated components possess the necessary strength and resilience for lunar applications.</w:t>
      </w:r>
    </w:p>
    <w:p w:rsidR="00000000" w:rsidDel="00000000" w:rsidP="00000000" w:rsidRDefault="00000000" w:rsidRPr="00000000" w14:paraId="00000046">
      <w:pPr>
        <w:rPr/>
      </w:pPr>
      <w:r w:rsidDel="00000000" w:rsidR="00000000" w:rsidRPr="00000000">
        <w:rPr>
          <w:rtl w:val="0"/>
        </w:rPr>
        <w:t xml:space="preserve">4.4. Sustainable Power &amp; Self-Repairing Components</w:t>
      </w:r>
    </w:p>
    <w:p w:rsidR="00000000" w:rsidDel="00000000" w:rsidP="00000000" w:rsidRDefault="00000000" w:rsidRPr="00000000" w14:paraId="00000047">
      <w:pPr>
        <w:rPr/>
      </w:pPr>
      <w:r w:rsidDel="00000000" w:rsidR="00000000" w:rsidRPr="00000000">
        <w:rPr>
          <w:rtl w:val="0"/>
        </w:rPr>
        <w:t xml:space="preserve">To ensure continuous functionality of the waste compaction and tile creation system, a sustainable power system and self-repairing components are essential. The power system and the self-repairing nature of the waste compaction and tile creation system are critical for ensuring continuous, autonomous operation on the Moon, reducing reliance on Earth-based resupply, and increasing the overall sustainability of the lunar outpost. This system is designed to operate independently, with minimal input from astronauts while still being easily repairable by human hands when necessary.</w:t>
      </w:r>
    </w:p>
    <w:p w:rsidR="00000000" w:rsidDel="00000000" w:rsidP="00000000" w:rsidRDefault="00000000" w:rsidRPr="00000000" w14:paraId="00000048">
      <w:pPr>
        <w:rPr/>
      </w:pPr>
      <w:r w:rsidDel="00000000" w:rsidR="00000000" w:rsidRPr="00000000">
        <w:rPr>
          <w:rtl w:val="0"/>
        </w:rPr>
        <w:t xml:space="preserve"> * Power System Architecture</w:t>
      </w:r>
    </w:p>
    <w:p w:rsidR="00000000" w:rsidDel="00000000" w:rsidP="00000000" w:rsidRDefault="00000000" w:rsidRPr="00000000" w14:paraId="00000049">
      <w:pPr>
        <w:rPr/>
      </w:pPr>
      <w:r w:rsidDel="00000000" w:rsidR="00000000" w:rsidRPr="00000000">
        <w:rPr>
          <w:rtl w:val="0"/>
        </w:rPr>
        <w:t xml:space="preserve">   * The lunar environment presents significant challenges for providing continuous, reliable power, due to the long periods of lunar night and the fluctuating intensity of sunlight. To overcome these challenges, this system incorporates a combination of solar energy, energy storage, and energy recovery technologies to maintain an uninterrupted supply of power.</w:t>
      </w:r>
    </w:p>
    <w:p w:rsidR="00000000" w:rsidDel="00000000" w:rsidP="00000000" w:rsidRDefault="00000000" w:rsidRPr="00000000" w14:paraId="0000004A">
      <w:pPr>
        <w:rPr/>
      </w:pPr>
      <w:r w:rsidDel="00000000" w:rsidR="00000000" w:rsidRPr="00000000">
        <w:rPr>
          <w:rtl w:val="0"/>
        </w:rPr>
        <w:t xml:space="preserve"> * Solar Power Generation:</w:t>
      </w:r>
    </w:p>
    <w:p w:rsidR="00000000" w:rsidDel="00000000" w:rsidP="00000000" w:rsidRDefault="00000000" w:rsidRPr="00000000" w14:paraId="0000004B">
      <w:pPr>
        <w:rPr/>
      </w:pPr>
      <w:r w:rsidDel="00000000" w:rsidR="00000000" w:rsidRPr="00000000">
        <w:rPr>
          <w:rtl w:val="0"/>
        </w:rPr>
        <w:t xml:space="preserve">   * High-Efficiency Solar Panels: The system is powered primarily by solar energy harvested through high-efficiency solar panels designed to withstand the extreme temperature fluctuations on the Moon (ranging from -173^{\circ}C at night to 127^{\circ}C during the day). These panels convert solar radiation into electricity, providing a sustainable and reliable power source during the lunar day. To enhance efficiency, the solar panels are designed to be highly resistant to dust accumulation, a significant issue on the lunar surface.</w:t>
      </w:r>
    </w:p>
    <w:p w:rsidR="00000000" w:rsidDel="00000000" w:rsidP="00000000" w:rsidRDefault="00000000" w:rsidRPr="00000000" w14:paraId="0000004C">
      <w:pPr>
        <w:rPr/>
      </w:pPr>
      <w:r w:rsidDel="00000000" w:rsidR="00000000" w:rsidRPr="00000000">
        <w:rPr>
          <w:rtl w:val="0"/>
        </w:rPr>
        <w:t xml:space="preserve">   * Lunar solar panels must be engineered to withstand extreme environmental conditions, including high-intensity solar radiation, vacuum exposure, and micrometeorite impacts. Lunar daytime temperatures can reach 127^{\circ}C (260^{\circ}F), while nighttime temperatures plummet to -173^{\circ}C (-280^{\circ}F). To maintain efficiency, solar panels must incorporate thermal regulation coatings and self-cleaning surfaces to mitigate lunar dust accumulation.</w:t>
      </w:r>
    </w:p>
    <w:p w:rsidR="00000000" w:rsidDel="00000000" w:rsidP="00000000" w:rsidRDefault="00000000" w:rsidRPr="00000000" w14:paraId="0000004D">
      <w:pPr>
        <w:rPr/>
      </w:pPr>
      <w:r w:rsidDel="00000000" w:rsidR="00000000" w:rsidRPr="00000000">
        <w:rPr>
          <w:rtl w:val="0"/>
        </w:rPr>
        <w:t xml:space="preserve">   * Location &amp; Solar Exposure: The panels will be strategically placed in areas of maximum sunlight exposure, such as the lunar poles or flat, high-altitude regions where sunlight is available for extended periods. The solar array will be mounted on tracked platforms that can rotate to follow the Sun, ensuring the maximum possible energy capture during the lunar day.</w:t>
      </w:r>
    </w:p>
    <w:p w:rsidR="00000000" w:rsidDel="00000000" w:rsidP="00000000" w:rsidRDefault="00000000" w:rsidRPr="00000000" w14:paraId="0000004E">
      <w:pPr>
        <w:rPr/>
      </w:pPr>
      <w:r w:rsidDel="00000000" w:rsidR="00000000" w:rsidRPr="00000000">
        <w:rPr>
          <w:rtl w:val="0"/>
        </w:rPr>
        <w:t xml:space="preserve">   * Solar Panel Calculations:</w:t>
      </w:r>
    </w:p>
    <w:p w:rsidR="00000000" w:rsidDel="00000000" w:rsidP="00000000" w:rsidRDefault="00000000" w:rsidRPr="00000000" w14:paraId="0000004F">
      <w:pPr>
        <w:rPr/>
      </w:pPr>
      <w:r w:rsidDel="00000000" w:rsidR="00000000" w:rsidRPr="00000000">
        <w:rPr>
          <w:rtl w:val="0"/>
        </w:rPr>
        <w:t xml:space="preserve">     * For GaAs multi-junction solar panels:</w:t>
      </w:r>
    </w:p>
    <w:p w:rsidR="00000000" w:rsidDel="00000000" w:rsidP="00000000" w:rsidRDefault="00000000" w:rsidRPr="00000000" w14:paraId="00000050">
      <w:pPr>
        <w:rPr/>
      </w:pPr>
      <w:r w:rsidDel="00000000" w:rsidR="00000000" w:rsidRPr="00000000">
        <w:rPr>
          <w:rtl w:val="0"/>
        </w:rPr>
        <w:t xml:space="preserve">       * Efficiency: 35%</w:t>
      </w:r>
    </w:p>
    <w:p w:rsidR="00000000" w:rsidDel="00000000" w:rsidP="00000000" w:rsidRDefault="00000000" w:rsidRPr="00000000" w14:paraId="00000051">
      <w:pPr>
        <w:rPr/>
      </w:pPr>
      <w:r w:rsidDel="00000000" w:rsidR="00000000" w:rsidRPr="00000000">
        <w:rPr>
          <w:rtl w:val="0"/>
        </w:rPr>
        <w:t xml:space="preserve">       * Irradiance: 1366 W/m^{2}</w:t>
      </w:r>
    </w:p>
    <w:p w:rsidR="00000000" w:rsidDel="00000000" w:rsidP="00000000" w:rsidRDefault="00000000" w:rsidRPr="00000000" w14:paraId="00000052">
      <w:pPr>
        <w:rPr/>
      </w:pPr>
      <w:r w:rsidDel="00000000" w:rsidR="00000000" w:rsidRPr="00000000">
        <w:rPr>
          <w:rtl w:val="0"/>
        </w:rPr>
        <w:t xml:space="preserve">       * Total panel area: 10~m^{2}</w:t>
      </w:r>
    </w:p>
    <w:p w:rsidR="00000000" w:rsidDel="00000000" w:rsidP="00000000" w:rsidRDefault="00000000" w:rsidRPr="00000000" w14:paraId="00000053">
      <w:pPr>
        <w:rPr/>
      </w:pPr>
      <w:r w:rsidDel="00000000" w:rsidR="00000000" w:rsidRPr="00000000">
        <w:rPr>
          <w:rtl w:val="0"/>
        </w:rPr>
        <w:t xml:space="preserve">     * The power output of the solar panels is calculated as:</w:t>
      </w:r>
    </w:p>
    <w:p w:rsidR="00000000" w:rsidDel="00000000" w:rsidP="00000000" w:rsidRDefault="00000000" w:rsidRPr="00000000" w14:paraId="00000054">
      <w:pPr>
        <w:rPr/>
      </w:pPr>
      <w:r w:rsidDel="00000000" w:rsidR="00000000" w:rsidRPr="00000000">
        <w:rPr>
          <w:rtl w:val="0"/>
        </w:rPr>
        <w:t xml:space="preserve">       * P=\eta\*A\*I</w:t>
      </w:r>
    </w:p>
    <w:p w:rsidR="00000000" w:rsidDel="00000000" w:rsidP="00000000" w:rsidRDefault="00000000" w:rsidRPr="00000000" w14:paraId="00000055">
      <w:pPr>
        <w:rPr/>
      </w:pPr>
      <w:r w:rsidDel="00000000" w:rsidR="00000000" w:rsidRPr="00000000">
        <w:rPr>
          <w:rtl w:val="0"/>
        </w:rPr>
        <w:t xml:space="preserve">       * P=0.35\*10~m^{2}\*1366~W/m^{2}=4781~W</w:t>
      </w:r>
    </w:p>
    <w:p w:rsidR="00000000" w:rsidDel="00000000" w:rsidP="00000000" w:rsidRDefault="00000000" w:rsidRPr="00000000" w14:paraId="00000056">
      <w:pPr>
        <w:rPr/>
      </w:pPr>
      <w:r w:rsidDel="00000000" w:rsidR="00000000" w:rsidRPr="00000000">
        <w:rPr>
          <w:rtl w:val="0"/>
        </w:rPr>
        <w:t xml:space="preserve">       * Where P is power, η is efficiency, A is area, and I is irradiance.</w:t>
      </w:r>
    </w:p>
    <w:p w:rsidR="00000000" w:rsidDel="00000000" w:rsidP="00000000" w:rsidRDefault="00000000" w:rsidRPr="00000000" w14:paraId="00000057">
      <w:pPr>
        <w:rPr/>
      </w:pPr>
      <w:r w:rsidDel="00000000" w:rsidR="00000000" w:rsidRPr="00000000">
        <w:rPr>
          <w:rtl w:val="0"/>
        </w:rPr>
        <w:t xml:space="preserve">     * Considering degradation (~1% per year due to micrometeorites and radiation):</w:t>
      </w:r>
    </w:p>
    <w:p w:rsidR="00000000" w:rsidDel="00000000" w:rsidP="00000000" w:rsidRDefault="00000000" w:rsidRPr="00000000" w14:paraId="00000058">
      <w:pPr>
        <w:rPr/>
      </w:pPr>
      <w:r w:rsidDel="00000000" w:rsidR="00000000" w:rsidRPr="00000000">
        <w:rPr>
          <w:rtl w:val="0"/>
        </w:rPr>
        <w:t xml:space="preserve">       * P\_after\_10\_years=4781~W\*(1-0.01)^{n}10\approx4318~V</w:t>
      </w:r>
    </w:p>
    <w:p w:rsidR="00000000" w:rsidDel="00000000" w:rsidP="00000000" w:rsidRDefault="00000000" w:rsidRPr="00000000" w14:paraId="00000059">
      <w:pPr>
        <w:rPr/>
      </w:pPr>
      <w:r w:rsidDel="00000000" w:rsidR="00000000" w:rsidRPr="00000000">
        <w:rPr>
          <w:rtl w:val="0"/>
        </w:rPr>
        <w:t xml:space="preserve"> * Energy Storage:</w:t>
      </w:r>
    </w:p>
    <w:p w:rsidR="00000000" w:rsidDel="00000000" w:rsidP="00000000" w:rsidRDefault="00000000" w:rsidRPr="00000000" w14:paraId="0000005A">
      <w:pPr>
        <w:rPr/>
      </w:pPr>
      <w:r w:rsidDel="00000000" w:rsidR="00000000" w:rsidRPr="00000000">
        <w:rPr>
          <w:rtl w:val="0"/>
        </w:rPr>
        <w:t xml:space="preserve">   * Flywheel Energy Storage: Flywheels serve as a highly efficient means of storing excess energy generated during the lunar day, capturing kinetic energy when there is abundant sunlight. These flywheels are coupled to the mechanical systems (used in compaction and sorting) and store energy during periods of low power demand or excess solar input. When the lunar night approaches, the stored kinetic energy is redirected to provide power to critical systems. This energy is then converted back into electrical energy through the use of electromagnetic generators attached to the flywheel assembly.</w:t>
      </w:r>
    </w:p>
    <w:p w:rsidR="00000000" w:rsidDel="00000000" w:rsidP="00000000" w:rsidRDefault="00000000" w:rsidRPr="00000000" w14:paraId="0000005B">
      <w:pPr>
        <w:rPr/>
      </w:pPr>
      <w:r w:rsidDel="00000000" w:rsidR="00000000" w:rsidRPr="00000000">
        <w:rPr>
          <w:rtl w:val="0"/>
        </w:rPr>
        <w:t xml:space="preserve">   * Flywheel Energy Storage Calculations (See section 4.2)</w:t>
      </w:r>
    </w:p>
    <w:p w:rsidR="00000000" w:rsidDel="00000000" w:rsidP="00000000" w:rsidRDefault="00000000" w:rsidRPr="00000000" w14:paraId="0000005C">
      <w:pPr>
        <w:rPr/>
      </w:pPr>
      <w:r w:rsidDel="00000000" w:rsidR="00000000" w:rsidRPr="00000000">
        <w:rPr>
          <w:rtl w:val="0"/>
        </w:rPr>
        <w:t xml:space="preserve">   * Electromagnetic Generators for Energy Recovery</w:t>
      </w:r>
    </w:p>
    <w:p w:rsidR="00000000" w:rsidDel="00000000" w:rsidP="00000000" w:rsidRDefault="00000000" w:rsidRPr="00000000" w14:paraId="0000005D">
      <w:pPr>
        <w:rPr/>
      </w:pPr>
      <w:r w:rsidDel="00000000" w:rsidR="00000000" w:rsidRPr="00000000">
        <w:rPr>
          <w:rtl w:val="0"/>
        </w:rPr>
        <w:t xml:space="preserve">     * Electromagnetic generators play a pivotal role in energy recovery and the sustainability of the system. These generators efficiently convert kinetic energy (stored in flywheels) back into usable electricity to power the system, especially during the lunar night when solar energy is unavailable.</w:t>
      </w:r>
    </w:p>
    <w:p w:rsidR="00000000" w:rsidDel="00000000" w:rsidP="00000000" w:rsidRDefault="00000000" w:rsidRPr="00000000" w14:paraId="0000005E">
      <w:pPr>
        <w:rPr/>
      </w:pPr>
      <w:r w:rsidDel="00000000" w:rsidR="00000000" w:rsidRPr="00000000">
        <w:rPr>
          <w:rtl w:val="0"/>
        </w:rPr>
        <w:t xml:space="preserve">     * Flywheel-Based Energy Storage:</w:t>
      </w:r>
    </w:p>
    <w:p w:rsidR="00000000" w:rsidDel="00000000" w:rsidP="00000000" w:rsidRDefault="00000000" w:rsidRPr="00000000" w14:paraId="0000005F">
      <w:pPr>
        <w:rPr/>
      </w:pPr>
      <w:r w:rsidDel="00000000" w:rsidR="00000000" w:rsidRPr="00000000">
        <w:rPr>
          <w:rtl w:val="0"/>
        </w:rPr>
        <w:t xml:space="preserve">       * The flywheels in this system are designed to store mechanical energy by rotating at high speeds. During periods when excess power is available (such as during the lunar day when the solar panels are producing abundant energy), mechanical systems such as the sorting and compaction equipment spin the flywheels, effectively storing energy. The energy stored in the flywheel is proportional to the rotational speed and mass of the flywheel.</w:t>
      </w:r>
    </w:p>
    <w:p w:rsidR="00000000" w:rsidDel="00000000" w:rsidP="00000000" w:rsidRDefault="00000000" w:rsidRPr="00000000" w14:paraId="00000060">
      <w:pPr>
        <w:rPr/>
      </w:pPr>
      <w:r w:rsidDel="00000000" w:rsidR="00000000" w:rsidRPr="00000000">
        <w:rPr>
          <w:rtl w:val="0"/>
        </w:rPr>
        <w:t xml:space="preserve">     * Energy Conversion via Electromagnetic Generators:</w:t>
      </w:r>
    </w:p>
    <w:p w:rsidR="00000000" w:rsidDel="00000000" w:rsidP="00000000" w:rsidRDefault="00000000" w:rsidRPr="00000000" w14:paraId="00000061">
      <w:pPr>
        <w:rPr/>
      </w:pPr>
      <w:r w:rsidDel="00000000" w:rsidR="00000000" w:rsidRPr="00000000">
        <w:rPr>
          <w:rtl w:val="0"/>
        </w:rPr>
        <w:t xml:space="preserve">       * When power is needed, especially during the lunar night, the flywheels slow down, converting the stored kinetic energy into electrical energy through the principles of electromagnetic induction. In this process, magnets attached to the flywheel rotor pass by coils in the stationary part of the generator, inducing an electrical current in the coils (via Faraday's Law of Induction). This current is then stored or fed directly into the system to power components such as sorting, compaction, and tile production.</w:t>
      </w:r>
    </w:p>
    <w:p w:rsidR="00000000" w:rsidDel="00000000" w:rsidP="00000000" w:rsidRDefault="00000000" w:rsidRPr="00000000" w14:paraId="00000062">
      <w:pPr>
        <w:rPr/>
      </w:pPr>
      <w:r w:rsidDel="00000000" w:rsidR="00000000" w:rsidRPr="00000000">
        <w:rPr>
          <w:rtl w:val="0"/>
        </w:rPr>
        <w:t xml:space="preserve">       * The design of the electromagnetic generators can be optimized to minimize energy loss, with the use of superconducting magnets (which can operate efficiently even in low temperatures), reducing the need for additional cooling systems on the Moon. The efficiency of the electromagnetic generators can approach 95% or higher, which is crucial for maintaining a self-sustaining system on the lunar surface.</w:t>
      </w:r>
    </w:p>
    <w:p w:rsidR="00000000" w:rsidDel="00000000" w:rsidP="00000000" w:rsidRDefault="00000000" w:rsidRPr="00000000" w14:paraId="00000063">
      <w:pPr>
        <w:rPr/>
      </w:pPr>
      <w:r w:rsidDel="00000000" w:rsidR="00000000" w:rsidRPr="00000000">
        <w:rPr>
          <w:rtl w:val="0"/>
        </w:rPr>
        <w:t xml:space="preserve">     * Regenerative Energy Recovery:</w:t>
      </w:r>
    </w:p>
    <w:p w:rsidR="00000000" w:rsidDel="00000000" w:rsidP="00000000" w:rsidRDefault="00000000" w:rsidRPr="00000000" w14:paraId="00000064">
      <w:pPr>
        <w:rPr/>
      </w:pPr>
      <w:r w:rsidDel="00000000" w:rsidR="00000000" w:rsidRPr="00000000">
        <w:rPr>
          <w:rtl w:val="0"/>
        </w:rPr>
        <w:t xml:space="preserve">       * Regenerative braking: Similar to electric vehicles, the compaction and sorting processes that involve flywheels can incorporate a regenerative braking system. When the system's mechanical components (like the screw press or vibrational sorting units) are not running at full load, the flywheels can act as energy sinks by converting excess mechanical energy back into electricity, further optimizing the system's energy consumption.</w:t>
      </w:r>
    </w:p>
    <w:p w:rsidR="00000000" w:rsidDel="00000000" w:rsidP="00000000" w:rsidRDefault="00000000" w:rsidRPr="00000000" w14:paraId="00000065">
      <w:pPr>
        <w:rPr/>
      </w:pPr>
      <w:r w:rsidDel="00000000" w:rsidR="00000000" w:rsidRPr="00000000">
        <w:rPr>
          <w:rtl w:val="0"/>
        </w:rPr>
        <w:t xml:space="preserve">       * This energy recovery system continuously recycles and regenerates electrical energy, ensuring that the system operates with minimal external power input, using what is essentially a self-sustaining cycle that balances energy production and consumption efficiently.</w:t>
      </w:r>
    </w:p>
    <w:p w:rsidR="00000000" w:rsidDel="00000000" w:rsidP="00000000" w:rsidRDefault="00000000" w:rsidRPr="00000000" w14:paraId="00000066">
      <w:pPr>
        <w:rPr/>
      </w:pPr>
      <w:r w:rsidDel="00000000" w:rsidR="00000000" w:rsidRPr="00000000">
        <w:rPr>
          <w:rtl w:val="0"/>
        </w:rPr>
        <w:t xml:space="preserve">     * Advantages of Electromagnetic Generators:</w:t>
      </w:r>
    </w:p>
    <w:p w:rsidR="00000000" w:rsidDel="00000000" w:rsidP="00000000" w:rsidRDefault="00000000" w:rsidRPr="00000000" w14:paraId="00000067">
      <w:pPr>
        <w:rPr/>
      </w:pPr>
      <w:r w:rsidDel="00000000" w:rsidR="00000000" w:rsidRPr="00000000">
        <w:rPr>
          <w:rtl w:val="0"/>
        </w:rPr>
        <w:t xml:space="preserve">       * Reliability: The simplicity of electromagnetic generators makes them highly reliable in a harsh lunar environment. Unlike chemical energy storage systems (e.g., batteries), electromagnetic generators are robust, with fewer parts susceptible to wear and tear.</w:t>
      </w:r>
    </w:p>
    <w:p w:rsidR="00000000" w:rsidDel="00000000" w:rsidP="00000000" w:rsidRDefault="00000000" w:rsidRPr="00000000" w14:paraId="00000068">
      <w:pPr>
        <w:rPr/>
      </w:pPr>
      <w:r w:rsidDel="00000000" w:rsidR="00000000" w:rsidRPr="00000000">
        <w:rPr>
          <w:rtl w:val="0"/>
        </w:rPr>
        <w:t xml:space="preserve">       * Ease of Repair: In the event of a malfunction, electromagnetic generators have fewer failure points compared to more complex energy conversion systems. They also require minimal maintenance, with components like coils and magnets being easy to repair or replace with minimal tools or technology.</w:t>
      </w:r>
    </w:p>
    <w:p w:rsidR="00000000" w:rsidDel="00000000" w:rsidP="00000000" w:rsidRDefault="00000000" w:rsidRPr="00000000" w14:paraId="00000069">
      <w:pPr>
        <w:rPr/>
      </w:pPr>
      <w:r w:rsidDel="00000000" w:rsidR="00000000" w:rsidRPr="00000000">
        <w:rPr>
          <w:rtl w:val="0"/>
        </w:rPr>
        <w:t xml:space="preserve">       * Low Operating Costs: After initial setup, the ongoing cost to operate and maintain electromagnetic generators is minimal. They provide an efficient means of converting stored kinetic energy back into electricity without relying on external resources like fuel or complex systems that may be challenging to repair or replenish on the Moon.</w:t>
      </w:r>
    </w:p>
    <w:p w:rsidR="00000000" w:rsidDel="00000000" w:rsidP="00000000" w:rsidRDefault="00000000" w:rsidRPr="00000000" w14:paraId="0000006A">
      <w:pPr>
        <w:rPr/>
      </w:pPr>
      <w:r w:rsidDel="00000000" w:rsidR="00000000" w:rsidRPr="00000000">
        <w:rPr>
          <w:rtl w:val="0"/>
        </w:rPr>
        <w:t xml:space="preserve">     * Practical Implementation on the Moon:</w:t>
      </w:r>
    </w:p>
    <w:p w:rsidR="00000000" w:rsidDel="00000000" w:rsidP="00000000" w:rsidRDefault="00000000" w:rsidRPr="00000000" w14:paraId="0000006B">
      <w:pPr>
        <w:rPr/>
      </w:pPr>
      <w:r w:rsidDel="00000000" w:rsidR="00000000" w:rsidRPr="00000000">
        <w:rPr>
          <w:rtl w:val="0"/>
        </w:rPr>
        <w:t xml:space="preserve">       * Design Considerations: The electromagnetic generators will need to be designed to operate in the extreme temperatures and vacuum of the lunar environment. Insulated coils and the use of superconducting materials for magnets will ensure that the generators maintain optimal performance even in the absence of Earth-like atmospheric conditions. Additionally, the electromagnetic systems will be enclosed in protective thermal insulation to avoid heat loss and damage from lunar dust.</w:t>
      </w:r>
    </w:p>
    <w:p w:rsidR="00000000" w:rsidDel="00000000" w:rsidP="00000000" w:rsidRDefault="00000000" w:rsidRPr="00000000" w14:paraId="0000006C">
      <w:pPr>
        <w:rPr/>
      </w:pPr>
      <w:r w:rsidDel="00000000" w:rsidR="00000000" w:rsidRPr="00000000">
        <w:rPr>
          <w:rtl w:val="0"/>
        </w:rPr>
        <w:t xml:space="preserve">       * Integration with Flywheels: Each compaction and sorting unit will be integrated with a flywheel energy storage system and an electromagnetic generator. As the flywheels spin during the day, they will store excess energy and be connected to the generator system to convert kinetic energy into electricity during the lunar night.</w:t>
      </w:r>
    </w:p>
    <w:p w:rsidR="00000000" w:rsidDel="00000000" w:rsidP="00000000" w:rsidRDefault="00000000" w:rsidRPr="00000000" w14:paraId="0000006D">
      <w:pPr>
        <w:rPr/>
      </w:pPr>
      <w:r w:rsidDel="00000000" w:rsidR="00000000" w:rsidRPr="00000000">
        <w:rPr>
          <w:rtl w:val="0"/>
        </w:rPr>
        <w:t xml:space="preserve">       * With this detailed breakdown, the electromagnetic generators provide a highly efficient and self-sustaining energy recovery solution that is not only suited to the lunar environment but also ensures long-term reliability and minimal reliance on Earth resupply. This approach further enhances the overall sustainability of the waste compaction and tile creation system, aligning with NASA's goals for autonomous and reliable systems on the Moon.</w:t>
      </w:r>
    </w:p>
    <w:p w:rsidR="00000000" w:rsidDel="00000000" w:rsidP="00000000" w:rsidRDefault="00000000" w:rsidRPr="00000000" w14:paraId="0000006E">
      <w:pPr>
        <w:rPr/>
      </w:pPr>
      <w:r w:rsidDel="00000000" w:rsidR="00000000" w:rsidRPr="00000000">
        <w:rPr>
          <w:rtl w:val="0"/>
        </w:rPr>
        <w:t xml:space="preserve"> * Self-Repairing Mechanisms</w:t>
      </w:r>
    </w:p>
    <w:p w:rsidR="00000000" w:rsidDel="00000000" w:rsidP="00000000" w:rsidRDefault="00000000" w:rsidRPr="00000000" w14:paraId="0000006F">
      <w:pPr>
        <w:rPr/>
      </w:pPr>
      <w:r w:rsidDel="00000000" w:rsidR="00000000" w:rsidRPr="00000000">
        <w:rPr>
          <w:rtl w:val="0"/>
        </w:rPr>
        <w:t xml:space="preserve">   * The harsh lunar environment makes it crucial to design systems that are not only reliable but self-repairing to a significant extent. Given the limited resources available for repairs and the absence of a nearby Earth-based support infrastructure, the system is designed to handle common failures with minimal astronaut intervention.</w:t>
      </w:r>
    </w:p>
    <w:p w:rsidR="00000000" w:rsidDel="00000000" w:rsidP="00000000" w:rsidRDefault="00000000" w:rsidRPr="00000000" w14:paraId="00000070">
      <w:pPr>
        <w:rPr/>
      </w:pPr>
      <w:r w:rsidDel="00000000" w:rsidR="00000000" w:rsidRPr="00000000">
        <w:rPr>
          <w:rtl w:val="0"/>
        </w:rPr>
        <w:t xml:space="preserve">   * Self-Repairing Mechanisms</w:t>
      </w:r>
    </w:p>
    <w:p w:rsidR="00000000" w:rsidDel="00000000" w:rsidP="00000000" w:rsidRDefault="00000000" w:rsidRPr="00000000" w14:paraId="00000071">
      <w:pPr>
        <w:rPr/>
      </w:pPr>
      <w:r w:rsidDel="00000000" w:rsidR="00000000" w:rsidRPr="00000000">
        <w:rPr>
          <w:rtl w:val="0"/>
        </w:rPr>
        <w:t xml:space="preserve">     * The harsh lunar environment makes it crucial to design systems that are not only reliable but self-repairing to a significant extent. Given the limited resources available for repairs</w:t>
      </w:r>
    </w:p>
    <w:p w:rsidR="00000000" w:rsidDel="00000000" w:rsidP="00000000" w:rsidRDefault="00000000" w:rsidRPr="00000000" w14:paraId="00000072">
      <w:pPr>
        <w:rPr/>
      </w:pPr>
      <w:r w:rsidDel="00000000" w:rsidR="00000000" w:rsidRPr="00000000">
        <w:rPr>
          <w:rtl w:val="0"/>
        </w:rPr>
        <w:t xml:space="preserve">       * Modular Design for Easy Repair:</w:t>
      </w:r>
    </w:p>
    <w:p w:rsidR="00000000" w:rsidDel="00000000" w:rsidP="00000000" w:rsidRDefault="00000000" w:rsidRPr="00000000" w14:paraId="00000073">
      <w:pPr>
        <w:rPr/>
      </w:pPr>
      <w:r w:rsidDel="00000000" w:rsidR="00000000" w:rsidRPr="00000000">
        <w:rPr>
          <w:rtl w:val="0"/>
        </w:rPr>
        <w:t xml:space="preserve">         * The system is built using a modular architecture, meaning that components like motors, extruders, and solar arrays can be easily replaced or repaired without specialized tools. Astronauts will be able to access pre-fabricated replacement parts or use 3D printers (built using recycled materials) to fabricate custom components on-site.</w:t>
      </w:r>
    </w:p>
    <w:p w:rsidR="00000000" w:rsidDel="00000000" w:rsidP="00000000" w:rsidRDefault="00000000" w:rsidRPr="00000000" w14:paraId="00000074">
      <w:pPr>
        <w:rPr/>
      </w:pPr>
      <w:r w:rsidDel="00000000" w:rsidR="00000000" w:rsidRPr="00000000">
        <w:rPr>
          <w:rtl w:val="0"/>
        </w:rPr>
        <w:t xml:space="preserve">         * This modular design also allows for the identification of individual component failure without disrupting the overall system. For instance, if a solar panel is damaged, it can be isolated, and the backup energy storage systems will allow the compaction process to continue until repairs are made.</w:t>
      </w:r>
    </w:p>
    <w:p w:rsidR="00000000" w:rsidDel="00000000" w:rsidP="00000000" w:rsidRDefault="00000000" w:rsidRPr="00000000" w14:paraId="00000075">
      <w:pPr>
        <w:rPr/>
      </w:pPr>
      <w:r w:rsidDel="00000000" w:rsidR="00000000" w:rsidRPr="00000000">
        <w:rPr>
          <w:rtl w:val="0"/>
        </w:rPr>
        <w:t xml:space="preserve">       * Self-Monitoring and Diagnostic Systems:</w:t>
      </w:r>
    </w:p>
    <w:p w:rsidR="00000000" w:rsidDel="00000000" w:rsidP="00000000" w:rsidRDefault="00000000" w:rsidRPr="00000000" w14:paraId="00000076">
      <w:pPr>
        <w:rPr/>
      </w:pPr>
      <w:r w:rsidDel="00000000" w:rsidR="00000000" w:rsidRPr="00000000">
        <w:rPr>
          <w:rtl w:val="0"/>
        </w:rPr>
        <w:t xml:space="preserve">         * The system incorporates an Al-powered diagnostic tool that continuously monitors the health of each component, checking for early signs of wear and predicting failures before they occur. This allows for preventive maintenance by preemptively swapping out parts that are close to failure, reducing unplanned downtimes.</w:t>
      </w:r>
    </w:p>
    <w:p w:rsidR="00000000" w:rsidDel="00000000" w:rsidP="00000000" w:rsidRDefault="00000000" w:rsidRPr="00000000" w14:paraId="00000077">
      <w:pPr>
        <w:rPr/>
      </w:pPr>
      <w:r w:rsidDel="00000000" w:rsidR="00000000" w:rsidRPr="00000000">
        <w:rPr>
          <w:rtl w:val="0"/>
        </w:rPr>
        <w:t xml:space="preserve">         * In the event of a failure, the Al system will alert the astronauts via a simple interface, providing step-by-step troubleshooting instructions and guiding the repair process, ensuring that repairs can be made quickly and efficiently, even with minimal technical expertise.</w:t>
      </w:r>
    </w:p>
    <w:p w:rsidR="00000000" w:rsidDel="00000000" w:rsidP="00000000" w:rsidRDefault="00000000" w:rsidRPr="00000000" w14:paraId="00000078">
      <w:pPr>
        <w:rPr/>
      </w:pPr>
      <w:r w:rsidDel="00000000" w:rsidR="00000000" w:rsidRPr="00000000">
        <w:rPr>
          <w:rtl w:val="0"/>
        </w:rPr>
        <w:t xml:space="preserve">       * Minimal Astronaut Intervention:</w:t>
      </w:r>
    </w:p>
    <w:p w:rsidR="00000000" w:rsidDel="00000000" w:rsidP="00000000" w:rsidRDefault="00000000" w:rsidRPr="00000000" w14:paraId="00000079">
      <w:pPr>
        <w:rPr/>
      </w:pPr>
      <w:r w:rsidDel="00000000" w:rsidR="00000000" w:rsidRPr="00000000">
        <w:rPr>
          <w:rtl w:val="0"/>
        </w:rPr>
        <w:t xml:space="preserve">         * Although the system is designed for autonomous operation, astronauts may be required for occasional oversight or complex repairs. The modular nature of the components means astronauts can access critical parts with ease, and most minor repairs can be completed without leaving the lunar surface. Critical components such as motors and press systems are designed with repair kits that include tools, spare parts, and instructions for quick fixes.</w:t>
      </w:r>
    </w:p>
    <w:p w:rsidR="00000000" w:rsidDel="00000000" w:rsidP="00000000" w:rsidRDefault="00000000" w:rsidRPr="00000000" w14:paraId="0000007A">
      <w:pPr>
        <w:rPr/>
      </w:pPr>
      <w:r w:rsidDel="00000000" w:rsidR="00000000" w:rsidRPr="00000000">
        <w:rPr>
          <w:rtl w:val="0"/>
        </w:rPr>
        <w:t xml:space="preserve">       * Radiation Protection and Durability:</w:t>
      </w:r>
    </w:p>
    <w:p w:rsidR="00000000" w:rsidDel="00000000" w:rsidP="00000000" w:rsidRDefault="00000000" w:rsidRPr="00000000" w14:paraId="0000007B">
      <w:pPr>
        <w:rPr/>
      </w:pPr>
      <w:r w:rsidDel="00000000" w:rsidR="00000000" w:rsidRPr="00000000">
        <w:rPr>
          <w:rtl w:val="0"/>
        </w:rPr>
        <w:t xml:space="preserve">         * Components of the system will be encased in radiation-resistant materials to withstand the harsh radiation environment of the Moon. The self-repairing design will also include repairable casings that can be easily replaced or sealed in the event of damage. By using durable materials and simple repair methods, the system ensures longevity in the challenging lunar environment.</w:t>
      </w:r>
    </w:p>
    <w:p w:rsidR="00000000" w:rsidDel="00000000" w:rsidP="00000000" w:rsidRDefault="00000000" w:rsidRPr="00000000" w14:paraId="0000007C">
      <w:pPr>
        <w:rPr/>
      </w:pPr>
      <w:r w:rsidDel="00000000" w:rsidR="00000000" w:rsidRPr="00000000">
        <w:rPr>
          <w:rtl w:val="0"/>
        </w:rPr>
        <w:t xml:space="preserve">5. Expected Outcomes</w:t>
      </w:r>
    </w:p>
    <w:p w:rsidR="00000000" w:rsidDel="00000000" w:rsidP="00000000" w:rsidRDefault="00000000" w:rsidRPr="00000000" w14:paraId="0000007D">
      <w:pPr>
        <w:rPr/>
      </w:pPr>
      <w:r w:rsidDel="00000000" w:rsidR="00000000" w:rsidRPr="00000000">
        <w:rPr>
          <w:rtl w:val="0"/>
        </w:rPr>
        <w:t xml:space="preserve">This closed-loop waste compaction and tile creation system is expected to deliver the following outcomes:</w:t>
      </w:r>
    </w:p>
    <w:p w:rsidR="00000000" w:rsidDel="00000000" w:rsidP="00000000" w:rsidRDefault="00000000" w:rsidRPr="00000000" w14:paraId="0000007E">
      <w:pPr>
        <w:rPr/>
      </w:pPr>
      <w:r w:rsidDel="00000000" w:rsidR="00000000" w:rsidRPr="00000000">
        <w:rPr>
          <w:rtl w:val="0"/>
        </w:rPr>
        <w:t xml:space="preserve"> * Reduction in Waste Volume: Efficient compaction will significantly reduce the volume of non-organic waste, minimizing storage requirements and the risk of environmental contamination.</w:t>
      </w:r>
    </w:p>
    <w:p w:rsidR="00000000" w:rsidDel="00000000" w:rsidP="00000000" w:rsidRDefault="00000000" w:rsidRPr="00000000" w14:paraId="0000007F">
      <w:pPr>
        <w:rPr/>
      </w:pPr>
      <w:r w:rsidDel="00000000" w:rsidR="00000000" w:rsidRPr="00000000">
        <w:rPr>
          <w:rtl w:val="0"/>
        </w:rPr>
        <w:t xml:space="preserve"> * Production of Durable Building Materials: The system will produce high-quality, durable tiles suitable for lunar habitat construction, insulation, and radiation protection, reducing the need for resupply missions from Earth.</w:t>
      </w:r>
    </w:p>
    <w:p w:rsidR="00000000" w:rsidDel="00000000" w:rsidP="00000000" w:rsidRDefault="00000000" w:rsidRPr="00000000" w14:paraId="00000080">
      <w:pPr>
        <w:rPr/>
      </w:pPr>
      <w:r w:rsidDel="00000000" w:rsidR="00000000" w:rsidRPr="00000000">
        <w:rPr>
          <w:rtl w:val="0"/>
        </w:rPr>
        <w:t xml:space="preserve"> * Creation of Versatile Filament: The regolith-enhanced plastic filament will provide a versatile material for 3D printing, repairs, welding, sealing, and custom fabrication, supporting a wide range of lunar operations.</w:t>
      </w:r>
    </w:p>
    <w:p w:rsidR="00000000" w:rsidDel="00000000" w:rsidP="00000000" w:rsidRDefault="00000000" w:rsidRPr="00000000" w14:paraId="00000081">
      <w:pPr>
        <w:rPr/>
      </w:pPr>
      <w:r w:rsidDel="00000000" w:rsidR="00000000" w:rsidRPr="00000000">
        <w:rPr>
          <w:rtl w:val="0"/>
        </w:rPr>
        <w:t xml:space="preserve"> * Self-Sustaining Operation: The system's autonomous operation, energy recovery, and self-repairing capabilities will contribute to the long-term sustainability of lunar habitats.</w:t>
      </w:r>
    </w:p>
    <w:p w:rsidR="00000000" w:rsidDel="00000000" w:rsidP="00000000" w:rsidRDefault="00000000" w:rsidRPr="00000000" w14:paraId="00000082">
      <w:pPr>
        <w:rPr/>
      </w:pPr>
      <w:r w:rsidDel="00000000" w:rsidR="00000000" w:rsidRPr="00000000">
        <w:rPr>
          <w:rtl w:val="0"/>
        </w:rPr>
        <w:t xml:space="preserve"> * Enhanced Mission Safety and Efficiency: By reducing reliance on Earth-based resources and providing on-site material production, the system will enhance the safety and efficiency of lunar missions.</w:t>
      </w:r>
    </w:p>
    <w:p w:rsidR="00000000" w:rsidDel="00000000" w:rsidP="00000000" w:rsidRDefault="00000000" w:rsidRPr="00000000" w14:paraId="00000083">
      <w:pPr>
        <w:rPr/>
      </w:pPr>
      <w:r w:rsidDel="00000000" w:rsidR="00000000" w:rsidRPr="00000000">
        <w:rPr>
          <w:rtl w:val="0"/>
        </w:rPr>
        <w:t xml:space="preserve">6. Conclusion</w:t>
      </w:r>
    </w:p>
    <w:p w:rsidR="00000000" w:rsidDel="00000000" w:rsidP="00000000" w:rsidRDefault="00000000" w:rsidRPr="00000000" w14:paraId="00000084">
      <w:pPr>
        <w:rPr/>
      </w:pPr>
      <w:r w:rsidDel="00000000" w:rsidR="00000000" w:rsidRPr="00000000">
        <w:rPr>
          <w:rtl w:val="0"/>
        </w:rPr>
        <w:t xml:space="preserve">The proposed closed-loop waste compaction and tile creation system offers a sustainable and innovative solution to address the challenges of waste management and material production on the Moon. By transforming non-organic waste into valuable building materials and versatile filament, this system supports the long-term goals of lunar exploration and the establishment of a self-sustaining human presence on the Moon. Its emphasis on autonomous operation, energy efficiency, and self-repairing capabilities makes it a crucial component for future lunar missions.</w:t>
      </w:r>
    </w:p>
    <w:p w:rsidR="00000000" w:rsidDel="00000000" w:rsidP="00000000" w:rsidRDefault="00000000" w:rsidRPr="00000000" w14:paraId="00000085">
      <w:pPr>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