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3FB1272" w:rsidR="00F23D0B" w:rsidRDefault="00A11932" w:rsidP="004E26D2">
                            <w:pPr>
                              <w:pStyle w:val="NoSpacing"/>
                              <w:jc w:val="center"/>
                              <w:rPr>
                                <w:rFonts w:cstheme="minorHAnsi"/>
                                <w:b/>
                                <w:bCs/>
                                <w:caps/>
                                <w:sz w:val="28"/>
                                <w:szCs w:val="28"/>
                              </w:rPr>
                            </w:pPr>
                            <w:r>
                              <w:rPr>
                                <w:rFonts w:cstheme="minorHAnsi"/>
                                <w:b/>
                                <w:bCs/>
                                <w:caps/>
                                <w:sz w:val="28"/>
                                <w:szCs w:val="28"/>
                              </w:rPr>
                              <w:t>Spring</w:t>
                            </w:r>
                            <w:r w:rsidR="00F23D0B">
                              <w:rPr>
                                <w:rFonts w:cstheme="minorHAnsi"/>
                                <w:b/>
                                <w:bCs/>
                                <w:caps/>
                                <w:sz w:val="28"/>
                                <w:szCs w:val="28"/>
                              </w:rPr>
                              <w:t xml:space="preserve"> 202</w:t>
                            </w:r>
                            <w:r>
                              <w:rPr>
                                <w:rFonts w:cstheme="minorHAnsi"/>
                                <w:b/>
                                <w:bCs/>
                                <w:caps/>
                                <w:sz w:val="28"/>
                                <w:szCs w:val="28"/>
                              </w:rPr>
                              <w:t>5</w:t>
                            </w:r>
                          </w:p>
                          <w:p w14:paraId="15D0027B" w14:textId="6E8F0A1E" w:rsidR="00F23D0B" w:rsidRDefault="00F23D0B" w:rsidP="004E26D2">
                            <w:pPr>
                              <w:pStyle w:val="NoSpacing"/>
                              <w:jc w:val="center"/>
                              <w:rPr>
                                <w:rFonts w:cstheme="minorHAnsi"/>
                                <w:b/>
                                <w:bCs/>
                                <w:caps/>
                                <w:sz w:val="28"/>
                                <w:szCs w:val="28"/>
                              </w:rPr>
                            </w:pPr>
                            <w:r>
                              <w:rPr>
                                <w:rFonts w:cstheme="minorHAnsi"/>
                                <w:b/>
                                <w:bCs/>
                                <w:caps/>
                                <w:sz w:val="28"/>
                                <w:szCs w:val="28"/>
                              </w:rPr>
                              <w:t>Cse-53</w:t>
                            </w:r>
                            <w:r w:rsidR="00A11932">
                              <w:rPr>
                                <w:rFonts w:cstheme="minorHAnsi"/>
                                <w:b/>
                                <w:bCs/>
                                <w:caps/>
                                <w:sz w:val="28"/>
                                <w:szCs w:val="28"/>
                              </w:rPr>
                              <w:t>92</w:t>
                            </w:r>
                            <w:r>
                              <w:rPr>
                                <w:rFonts w:cstheme="minorHAnsi"/>
                                <w:b/>
                                <w:bCs/>
                                <w:caps/>
                                <w:sz w:val="28"/>
                                <w:szCs w:val="28"/>
                              </w:rPr>
                              <w:t xml:space="preserve"> </w:t>
                            </w:r>
                            <w:r w:rsidR="00A11932">
                              <w:rPr>
                                <w:rFonts w:cstheme="minorHAnsi"/>
                                <w:b/>
                                <w:bCs/>
                                <w:caps/>
                                <w:sz w:val="28"/>
                                <w:szCs w:val="28"/>
                              </w:rPr>
                              <w:t>wireless Communications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00BWXgIAAC0FAAAOAAAAZHJzL2Uyb0RvYy54bWysVE1v2zAMvQ/YfxB0X5w0a7oZdYqsRYYB&#13;&#10;RVssHXpWZCkxJosapcTOfv0o2U66bpcOu8g0P57IR1KXV21t2F6hr8AWfDIac6ashLKym4J/e1y+&#13;&#10;+8CZD8KWwoBVBT8oz6/mb99cNi5XZ7AFUypkBGJ93riCb0NweZZ5uVW18CNwypJRA9Yi0C9ushJF&#13;&#10;Q+i1yc7G41nWAJYOQSrvSXvTGfk84WutZLjX2qvATMEpt5BOTOc6ntn8UuQbFG5byT4N8Q9Z1KKy&#13;&#10;dOkR6kYEwXZY/QFVVxLBgw4jCXUGWldSpRqomsn4RTWrrXAq1ULkeHekyf8/WHm3X7kHZKH9BC01&#13;&#10;MBLSOJ97UsZ6Wo11/FKmjOxE4eFIm2oDk6Q8/zi9ODsnkyTbxXQ6ez+LMNkp2qEPnxXULAoFR2pL&#13;&#10;Ykvsb33oXAeXeJmFZWVMao2xrCn4bErwv1kI3NioUanJPcwp8ySFg1HRx9ivSrOqTAVERRovdW2Q&#13;&#10;7QUNhpBS2ZBqT7jkHb00JfGawN7/lNVrgrs6hpvBhmNwXVnAVP2LtMvvQ8q68yfOn9UdxdCu276j&#13;&#10;aygP1GiEbge8k8uKunErfHgQSENPDaRFDvd0aAPEOvQSZ1vAn3/TR3+aRbJy1tASFdz/2AlUnJkv&#13;&#10;lqY0btwg4CCsB8Hu6msg+if0RDiZRArAYAZRI9RPtN+LeAuZhJV0V8HXg3gdulWm90GqxSI50V45&#13;&#10;EW7tyskIHbsRZ+uxfRLo+gEMNLp3MKyXyF/MYecbIy0sdgF0lYY0Etqx2BNNO5nGvH8/4tI//09e&#13;&#10;p1du/gsAAP//AwBQSwMEFAAGAAgAAAAhAMLinBbjAAAADQEAAA8AAABkcnMvZG93bnJldi54bWxM&#13;&#10;j09Lw0AQxe+C32EZwZvdpCFF02yKGEQED7banjfJmIRmZ0N286d+eseTXgbmPebN+6W7xXRiwsG1&#13;&#10;lhSEqwAEUmmrlmoFnx/Pd/cgnNdU6c4SKrigg112fZXqpLIz7XE6+FpwCLlEK2i87xMpXdmg0W5l&#13;&#10;eyT2vuxgtOd1qGU16JnDTSfXQbCRRrfEHxrd41OD5fkwGgXv38Vx83YaL3P+mk97PL+McRgpdXuz&#13;&#10;5Fsej1sQHhf/dwG/DNwfMi5W2JEqJzoFTONZDeMYBNsPUcxKoWAdhQHILJX/KbIfAAAA//8DAFBL&#13;&#10;AQItABQABgAIAAAAIQC2gziS/gAAAOEBAAATAAAAAAAAAAAAAAAAAAAAAABbQ29udGVudF9UeXBl&#13;&#10;c10ueG1sUEsBAi0AFAAGAAgAAAAhADj9If/WAAAAlAEAAAsAAAAAAAAAAAAAAAAALwEAAF9yZWxz&#13;&#10;Ly5yZWxzUEsBAi0AFAAGAAgAAAAhAGzTQFZeAgAALQUAAA4AAAAAAAAAAAAAAAAALgIAAGRycy9l&#13;&#10;Mm9Eb2MueG1sUEsBAi0AFAAGAAgAAAAhAMLinBbjAAAADQEAAA8AAAAAAAAAAAAAAAAAuAQAAGRy&#13;&#10;cy9kb3ducmV2LnhtbFBLBQYAAAAABAAEAPMAAADIBQAAAAA=&#13;&#10;" filled="f" stroked="f" strokeweight=".5pt">
                <v:textbox inset="0,0,0,0">
                  <w:txbxContent>
                    <w:p w14:paraId="2E9FD4A4" w14:textId="13FB1272" w:rsidR="00F23D0B" w:rsidRDefault="00A11932" w:rsidP="004E26D2">
                      <w:pPr>
                        <w:pStyle w:val="NoSpacing"/>
                        <w:jc w:val="center"/>
                        <w:rPr>
                          <w:rFonts w:cstheme="minorHAnsi"/>
                          <w:b/>
                          <w:bCs/>
                          <w:caps/>
                          <w:sz w:val="28"/>
                          <w:szCs w:val="28"/>
                        </w:rPr>
                      </w:pPr>
                      <w:r>
                        <w:rPr>
                          <w:rFonts w:cstheme="minorHAnsi"/>
                          <w:b/>
                          <w:bCs/>
                          <w:caps/>
                          <w:sz w:val="28"/>
                          <w:szCs w:val="28"/>
                        </w:rPr>
                        <w:t>Spring</w:t>
                      </w:r>
                      <w:r w:rsidR="00F23D0B">
                        <w:rPr>
                          <w:rFonts w:cstheme="minorHAnsi"/>
                          <w:b/>
                          <w:bCs/>
                          <w:caps/>
                          <w:sz w:val="28"/>
                          <w:szCs w:val="28"/>
                        </w:rPr>
                        <w:t xml:space="preserve"> 202</w:t>
                      </w:r>
                      <w:r>
                        <w:rPr>
                          <w:rFonts w:cstheme="minorHAnsi"/>
                          <w:b/>
                          <w:bCs/>
                          <w:caps/>
                          <w:sz w:val="28"/>
                          <w:szCs w:val="28"/>
                        </w:rPr>
                        <w:t>5</w:t>
                      </w:r>
                    </w:p>
                    <w:p w14:paraId="15D0027B" w14:textId="6E8F0A1E" w:rsidR="00F23D0B" w:rsidRDefault="00F23D0B" w:rsidP="004E26D2">
                      <w:pPr>
                        <w:pStyle w:val="NoSpacing"/>
                        <w:jc w:val="center"/>
                        <w:rPr>
                          <w:rFonts w:cstheme="minorHAnsi"/>
                          <w:b/>
                          <w:bCs/>
                          <w:caps/>
                          <w:sz w:val="28"/>
                          <w:szCs w:val="28"/>
                        </w:rPr>
                      </w:pPr>
                      <w:r>
                        <w:rPr>
                          <w:rFonts w:cstheme="minorHAnsi"/>
                          <w:b/>
                          <w:bCs/>
                          <w:caps/>
                          <w:sz w:val="28"/>
                          <w:szCs w:val="28"/>
                        </w:rPr>
                        <w:t>Cse-53</w:t>
                      </w:r>
                      <w:r w:rsidR="00A11932">
                        <w:rPr>
                          <w:rFonts w:cstheme="minorHAnsi"/>
                          <w:b/>
                          <w:bCs/>
                          <w:caps/>
                          <w:sz w:val="28"/>
                          <w:szCs w:val="28"/>
                        </w:rPr>
                        <w:t>92</w:t>
                      </w:r>
                      <w:r>
                        <w:rPr>
                          <w:rFonts w:cstheme="minorHAnsi"/>
                          <w:b/>
                          <w:bCs/>
                          <w:caps/>
                          <w:sz w:val="28"/>
                          <w:szCs w:val="28"/>
                        </w:rPr>
                        <w:t xml:space="preserve"> </w:t>
                      </w:r>
                      <w:r w:rsidR="00A11932">
                        <w:rPr>
                          <w:rFonts w:cstheme="minorHAnsi"/>
                          <w:b/>
                          <w:bCs/>
                          <w:caps/>
                          <w:sz w:val="28"/>
                          <w:szCs w:val="28"/>
                        </w:rPr>
                        <w:t>wireless Communications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ascii="Times New Roman" w:eastAsiaTheme="minorHAnsi" w:hAnsi="Times New Roman" w:cs="Times New Roman"/>
          <w:i/>
          <w:iCs/>
          <w:color w:val="0E2841" w:themeColor="text2"/>
          <w:kern w:val="2"/>
          <w:sz w:val="18"/>
          <w:szCs w:val="18"/>
          <w14:ligatures w14:val="standardContextual"/>
        </w:rPr>
        <w:id w:val="-1909291632"/>
        <w:docPartObj>
          <w:docPartGallery w:val="Cover Pages"/>
          <w:docPartUnique/>
        </w:docPartObj>
      </w:sdtPr>
      <w:sdtEndPr>
        <w:rPr>
          <w:rFonts w:asciiTheme="minorHAnsi" w:hAnsiTheme="minorHAnsi" w:cstheme="minorBidi"/>
        </w:rPr>
      </w:sdtEndPr>
      <w:sdtContent>
        <w:p w14:paraId="029099E6" w14:textId="3AF57B4D"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2F454837"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FA497A">
                <w:rPr>
                  <w:rFonts w:asciiTheme="majorHAnsi" w:eastAsiaTheme="majorEastAsia" w:hAnsiTheme="majorHAnsi" w:cstheme="majorBidi"/>
                  <w:b/>
                  <w:bCs/>
                  <w:caps/>
                  <w:sz w:val="72"/>
                  <w:szCs w:val="72"/>
                </w:rPr>
                <w:t>5</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1789DECF"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sidR="00A11932">
                <w:rPr>
                  <w:rFonts w:ascii="Times New Roman" w:hAnsi="Times New Roman" w:cs="Times New Roman"/>
                  <w:b/>
                  <w:bCs/>
                  <w:sz w:val="20"/>
                  <w:szCs w:val="20"/>
                </w:rPr>
                <w:t>5392</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MBlXwIAADQFAAAOAAAAZHJzL2Uyb0RvYy54bWysVN9P2zAQfp+0/8Hy+0iBFVBEijoQ0yQE&#13;&#10;iDLx7Do2jWb7vLPbpPvrd3aSFnV7YdqLc/F99/s7X1511rCNwtCAq/jx0YQz5STUjXut+Pfn208X&#13;&#10;nIUoXC0MOFXxrQr8avbxw2XrS3UCKzC1QkZOXChbX/FVjL4siiBXyopwBF45UmpAKyL94mtRo2jJ&#13;&#10;uzXFyWRyVrSAtUeQKgS6vemVfJb9a61kfNA6qMhMxSm3mE/M5zKdxexSlK8o/KqRQxriH7KwonEU&#13;&#10;dOfqRkTB1tj84co2EiGAjkcSbAFaN1LlGqia48lBNYuV8CrXQs0Jftem8P/cyvvNwj8ii90X6GiA&#13;&#10;qSGtD2Wgy1RPp9GmL2XKSE8t3O7aprrIJF2eTaenNAvOJOmm0/Pzi8/JTbG39hjiVwWWJaHiSGPJ&#13;&#10;3RKbuxB76AhJwRzcNsbk0RjHWopwOp1kg52GnBuXsCoPeXCzzzxLcWtUwhj3pDRr6lxAusj0UtcG&#13;&#10;2UYQMYSUysVce/ZL6ITSlMR7DAf8Pqv3GPd1jJHBxZ2xbRxgrv4g7frHmLLu8dTzN3UnMXbLjgp/&#13;&#10;M9gl1FuaN0K/CsHL24aGcidCfBRI3Kc50j7HBzq0AWo+DBJnK8Bff7tPeKIkaTlraZcqHn6uBSrO&#13;&#10;zDdHZE2LNwo4CstRcGt7DTSFY3opvMwiGWA0o6gR7Aut+TxFIZVwkmJVfDmK17HfaHompJrPM4jW&#13;&#10;y4t45xZeJtdpKIliz92LQD/wMBKD72HcMlEe0LHHZr74+ToSKTNXU1/7Lg79ptXMbB+ekbT7b/8z&#13;&#10;av/YzX4DAAD//wMAUEsDBBQABgAIAAAAIQC2vlFu3QAAAAoBAAAPAAAAZHJzL2Rvd25yZXYueG1s&#13;&#10;TE/LTsMwELwj8Q/WInGjNgGVKI1TIV4SJ0SKULm58ZJEiddR7LbJ37PlApeRRjM7O5OvJ9eLA46h&#13;&#10;9aTheqFAIFXetlRr+Ng8X6UgQjRkTe8JNcwYYF2cn+Ums/5I73goYy04hEJmNDQxDpmUoWrQmbDw&#13;&#10;AxJr3350JjIda2lHc+Rw18tEqaV0piX+0JgBHxqsunLvNKj55WvZlfMrJk9vt5/dtCWz2Wp9eTE9&#13;&#10;rhjuVyAiTvHvAk4buD8UXGzn92SD6DmIfb940tRNwnynIb1LQRa5/D+h+AEAAP//AwBQSwECLQAU&#13;&#10;AAYACAAAACEAtoM4kv4AAADhAQAAEwAAAAAAAAAAAAAAAAAAAAAAW0NvbnRlbnRfVHlwZXNdLnht&#13;&#10;bFBLAQItABQABgAIAAAAIQA4/SH/1gAAAJQBAAALAAAAAAAAAAAAAAAAAC8BAABfcmVscy8ucmVs&#13;&#10;c1BLAQItABQABgAIAAAAIQDxTMBlXwIAADQFAAAOAAAAAAAAAAAAAAAAAC4CAABkcnMvZTJvRG9j&#13;&#10;LnhtbFBLAQItABQABgAIAAAAIQC2vlFu3QAAAAoBAAAPAAAAAAAAAAAAAAAAALkEAABkcnMvZG93&#13;&#10;bnJldi54bWxQSwUGAAAAAAQABADzAAAAwwUAAAAA&#13;&#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61B56F99" w:rsidR="00F23D0B" w:rsidRPr="00573ADE" w:rsidRDefault="00F23D0B" w:rsidP="00A11932">
                                <w:pPr>
                                  <w:pStyle w:val="NoSpacing"/>
                                  <w:jc w:val="center"/>
                                  <w:rPr>
                                    <w:b/>
                                    <w:bCs/>
                                    <w:sz w:val="28"/>
                                    <w:szCs w:val="28"/>
                                  </w:rPr>
                                </w:pPr>
                                <w:r>
                                  <w:rPr>
                                    <w:b/>
                                    <w:bCs/>
                                    <w:sz w:val="28"/>
                                    <w:szCs w:val="28"/>
                                  </w:rPr>
                                  <w:t>Dario Ugalde, 1001268068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K0KYQIAADQFAAAOAAAAZHJzL2Uyb0RvYy54bWysVN9P2zAQfp+0/8Hy+0gLK6CIFHUgpkkI&#13;&#10;EGXi2XVsGs32eWe3SffX7+wkLWJ7YdqLc/F99/s7X1x21rCtwtCAq/j0aMKZchLqxr1U/PvTzadz&#13;&#10;zkIUrhYGnKr4TgV+Of/44aL1pTqGNZhaISMnLpStr/g6Rl8WRZBrZUU4Aq8cKTWgFZF+8aWoUbTk&#13;&#10;3ZrieDI5LVrA2iNIFQLdXvdKPs/+tVYy3msdVGSm4pRbzCfmc5XOYn4hyhcUft3IIQ3xD1lY0TgK&#13;&#10;und1LaJgG2z+cGUbiRBAxyMJtgCtG6lyDVTNdPKmmuVaeJVroeYEv29T+H9u5d126R+Qxe4LdDTA&#13;&#10;1JDWhzLQZaqn02jTlzJlpKcW7vZtU11kki5PZ7MTmgVnknSz2dnZ+efkpjhYewzxqwLLklBxpLHk&#13;&#10;bontbYg9dISkYA5uGmPyaIxjLUU4mU2ywV5Dzo1LWJWHPLg5ZJ6luDMqYYx7VJo1dS4gXWR6qSuD&#13;&#10;bCuIGEJK5WKuPfsldEJpSuI9hgP+kNV7jPs6xsjg4t7YNg4wV/8m7frHmLLu8dTzV3UnMXarjgqv&#13;&#10;+PE42BXUO5o3Qr8KwcubhoZyK0J8EEjcpznSPsd7OrQBaj4MEmdrwF9/u094oiRpOWtplyoefm4E&#13;&#10;Ks7MN0dkTYs3CjgKq1FwG3sFNIUpvRReZpEMMJpR1Aj2mdZ8kaKQSjhJsSq+GsWr2G80PRNSLRYZ&#13;&#10;ROvlRbx1Sy+T6zSURLGn7lmgH3gYicF3MG6ZKN/QscdmvvjFJhIpM1dTX/suDv2m1cxsH56RtPuv&#13;&#10;/zPq8NjNfwMAAP//AwBQSwMEFAAGAAgAAAAhAMbCikrkAAAAEAEAAA8AAABkcnMvZG93bnJldi54&#13;&#10;bWxMTz1PwzAQ3ZH4D9YhsaDWbqoSlMapEJQBIVXQMsDmxCaOGp+j2G0Nv57rBMvp7j3d+yhXyfXs&#13;&#10;aMbQeZQwmwpgBhuvO2wlvO+eJnfAQlSoVe/RSPg2AVbV5UWpCu1P+GaO29gyEsFQKAk2xqHgPDTW&#13;&#10;OBWmfjBI3JcfnYp0ji3XozqRuOt5JsQtd6pDcrBqMA/WNPvtwUl4Di8/wa7Tx+smX9c3da73nylK&#13;&#10;eX2VHpc07pfAoknx7wPOHSg/VBSs9gfUgfUSqE0kNJvlObAzL+YZYTVtc7FYAK9K/r9I9QsAAP//&#13;&#10;AwBQSwECLQAUAAYACAAAACEAtoM4kv4AAADhAQAAEwAAAAAAAAAAAAAAAAAAAAAAW0NvbnRlbnRf&#13;&#10;VHlwZXNdLnhtbFBLAQItABQABgAIAAAAIQA4/SH/1gAAAJQBAAALAAAAAAAAAAAAAAAAAC8BAABf&#13;&#10;cmVscy8ucmVsc1BLAQItABQABgAIAAAAIQBypK0KYQIAADQFAAAOAAAAAAAAAAAAAAAAAC4CAABk&#13;&#10;cnMvZTJvRG9jLnhtbFBLAQItABQABgAIAAAAIQDGwopK5AAAABABAAAPAAAAAAAAAAAAAAAAALsE&#13;&#10;AABkcnMvZG93bnJldi54bWxQSwUGAAAAAAQABADzAAAAzAUAAAAA&#13;&#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61B56F99" w:rsidR="00F23D0B" w:rsidRPr="00573ADE" w:rsidRDefault="00F23D0B" w:rsidP="00A11932">
                          <w:pPr>
                            <w:pStyle w:val="NoSpacing"/>
                            <w:jc w:val="center"/>
                            <w:rPr>
                              <w:b/>
                              <w:bCs/>
                              <w:sz w:val="28"/>
                              <w:szCs w:val="28"/>
                            </w:rPr>
                          </w:pPr>
                          <w:r>
                            <w:rPr>
                              <w:b/>
                              <w:bCs/>
                              <w:sz w:val="28"/>
                              <w:szCs w:val="28"/>
                            </w:rPr>
                            <w:t>Dario Ugalde, 1001268068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Default="00F23D0B" w:rsidP="004E26D2">
          <w:pPr>
            <w:pStyle w:val="Heading2"/>
          </w:pPr>
          <w:r w:rsidRPr="00F23D0B">
            <w:br w:type="page"/>
          </w:r>
          <w:r w:rsidR="004E26D2" w:rsidRPr="00216119">
            <w:lastRenderedPageBreak/>
            <w:t>Introduction</w:t>
          </w:r>
        </w:p>
        <w:p w14:paraId="2360818C" w14:textId="65FB3097" w:rsidR="003500BB" w:rsidRPr="006C5641" w:rsidRDefault="001F6D08" w:rsidP="006C5641">
          <w:r>
            <w:tab/>
          </w:r>
          <w:r w:rsidR="003500BB">
            <w:t xml:space="preserve">This lab </w:t>
          </w:r>
          <w:r w:rsidR="00FA497A">
            <w:t xml:space="preserve">provided a practical opportunity to test the quality of transmitting signals over various antenna types as well as the impact of placing obstacles between a transmit and receive antenna. The antennas used for this lab included a total of three antennas. Two were manufactured antennas: a 2.4GHz Yagi Uda and an 8.0GHz X-band horn. The final antenna was the 725MHz folded dipole antenna we created in </w:t>
          </w:r>
          <w:r w:rsidR="00E23CAC">
            <w:t>lab four. For each of these antennas, we tested the effects of glass and the wooden door in the lab. The following sections of the report document our findings.</w:t>
          </w:r>
        </w:p>
        <w:p w14:paraId="237F2EF3" w14:textId="39D91282" w:rsidR="009649B1" w:rsidRPr="00216119" w:rsidRDefault="001F6D08" w:rsidP="009649B1">
          <w:pPr>
            <w:pStyle w:val="Heading2"/>
          </w:pPr>
          <w:r>
            <w:t xml:space="preserve">Steps </w:t>
          </w:r>
          <w:r w:rsidR="00FA497A">
            <w:t>1</w:t>
          </w:r>
          <w:r w:rsidR="003500BB">
            <w:t xml:space="preserve"> – 10: </w:t>
          </w:r>
          <w:r w:rsidR="00FA497A">
            <w:t xml:space="preserve">Configure Various </w:t>
          </w:r>
          <w:r w:rsidR="00C52B39">
            <w:t>Antenna</w:t>
          </w:r>
          <w:r w:rsidR="00FA497A">
            <w:t>s</w:t>
          </w:r>
        </w:p>
        <w:p w14:paraId="3118AE00" w14:textId="27F01BE2" w:rsidR="00B44CDA" w:rsidRDefault="003500BB" w:rsidP="00FA497A">
          <w:r>
            <w:tab/>
          </w:r>
          <w:r w:rsidR="00E23CAC">
            <w:t>To comply with federal regulations, we began the lab by selecting safe transmit frequencies for each of the antennas and calculating the legal transmission limits of each one. The calculations for each of these are described in the following sections.</w:t>
          </w:r>
        </w:p>
        <w:p w14:paraId="2C6BF862" w14:textId="77777777" w:rsidR="00E23CAC" w:rsidRDefault="00E23CAC" w:rsidP="00FA497A"/>
        <w:p w14:paraId="26B75BBA" w14:textId="46BDD5F5" w:rsidR="00E23CAC" w:rsidRDefault="00E23CAC" w:rsidP="00E23CAC">
          <w:pPr>
            <w:pStyle w:val="Heading2"/>
          </w:pPr>
          <w:r>
            <w:t>Yagi Uda</w:t>
          </w:r>
        </w:p>
        <w:p w14:paraId="7185D80A" w14:textId="53EC6402" w:rsidR="00E23CAC" w:rsidRDefault="00E23CAC" w:rsidP="00E23CAC">
          <w:r>
            <w:tab/>
            <w:t>The following tables document the configurations calculated by our team to safely use the Yagi Uda antenna:</w:t>
          </w:r>
        </w:p>
        <w:p w14:paraId="6AB68A6E" w14:textId="77777777" w:rsidR="00E23CAC" w:rsidRDefault="00E23CAC" w:rsidP="00E23CAC"/>
        <w:tbl>
          <w:tblPr>
            <w:tblW w:w="260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00"/>
            <w:gridCol w:w="1300"/>
          </w:tblGrid>
          <w:tr w:rsidR="00E23CAC" w14:paraId="23AC649A" w14:textId="77777777" w:rsidTr="00E23CAC">
            <w:trPr>
              <w:trHeight w:val="260"/>
              <w:jc w:val="center"/>
            </w:trPr>
            <w:tc>
              <w:tcPr>
                <w:tcW w:w="1300" w:type="dxa"/>
                <w:shd w:val="clear" w:color="auto" w:fill="auto"/>
                <w:noWrap/>
                <w:vAlign w:val="bottom"/>
                <w:hideMark/>
              </w:tcPr>
              <w:p w14:paraId="73E57ED8" w14:textId="77777777" w:rsidR="00E23CAC" w:rsidRDefault="00E23CAC">
                <w:pPr>
                  <w:rPr>
                    <w:rFonts w:ascii="Arial" w:hAnsi="Arial" w:cs="Arial"/>
                    <w:sz w:val="20"/>
                    <w:szCs w:val="20"/>
                  </w:rPr>
                </w:pPr>
                <w:r>
                  <w:rPr>
                    <w:rFonts w:ascii="Arial" w:hAnsi="Arial" w:cs="Arial"/>
                    <w:sz w:val="20"/>
                    <w:szCs w:val="20"/>
                  </w:rPr>
                  <w:t>Power (dBm)</w:t>
                </w:r>
              </w:p>
            </w:tc>
            <w:tc>
              <w:tcPr>
                <w:tcW w:w="1300" w:type="dxa"/>
                <w:shd w:val="clear" w:color="auto" w:fill="auto"/>
                <w:noWrap/>
                <w:vAlign w:val="bottom"/>
                <w:hideMark/>
              </w:tcPr>
              <w:p w14:paraId="46401682" w14:textId="77777777" w:rsidR="00E23CAC" w:rsidRDefault="00E23CAC">
                <w:pPr>
                  <w:jc w:val="right"/>
                  <w:rPr>
                    <w:rFonts w:ascii="Arial" w:hAnsi="Arial" w:cs="Arial"/>
                    <w:sz w:val="20"/>
                    <w:szCs w:val="20"/>
                  </w:rPr>
                </w:pPr>
                <w:r>
                  <w:rPr>
                    <w:rFonts w:ascii="Arial" w:hAnsi="Arial" w:cs="Arial"/>
                    <w:sz w:val="20"/>
                    <w:szCs w:val="20"/>
                  </w:rPr>
                  <w:t>-46.25</w:t>
                </w:r>
              </w:p>
            </w:tc>
          </w:tr>
          <w:tr w:rsidR="00E23CAC" w14:paraId="70347260" w14:textId="77777777" w:rsidTr="00E23CAC">
            <w:trPr>
              <w:trHeight w:val="260"/>
              <w:jc w:val="center"/>
            </w:trPr>
            <w:tc>
              <w:tcPr>
                <w:tcW w:w="1300" w:type="dxa"/>
                <w:shd w:val="clear" w:color="auto" w:fill="auto"/>
                <w:noWrap/>
                <w:vAlign w:val="bottom"/>
                <w:hideMark/>
              </w:tcPr>
              <w:p w14:paraId="279C2696" w14:textId="77777777" w:rsidR="00E23CAC" w:rsidRDefault="00E23CAC">
                <w:pPr>
                  <w:rPr>
                    <w:rFonts w:ascii="Arial" w:hAnsi="Arial" w:cs="Arial"/>
                    <w:sz w:val="20"/>
                    <w:szCs w:val="20"/>
                  </w:rPr>
                </w:pPr>
                <w:r>
                  <w:rPr>
                    <w:rFonts w:ascii="Arial" w:hAnsi="Arial" w:cs="Arial"/>
                    <w:sz w:val="20"/>
                    <w:szCs w:val="20"/>
                  </w:rPr>
                  <w:t>Distance (m)</w:t>
                </w:r>
              </w:p>
            </w:tc>
            <w:tc>
              <w:tcPr>
                <w:tcW w:w="1300" w:type="dxa"/>
                <w:shd w:val="clear" w:color="auto" w:fill="auto"/>
                <w:noWrap/>
                <w:vAlign w:val="bottom"/>
                <w:hideMark/>
              </w:tcPr>
              <w:p w14:paraId="2C811CA3" w14:textId="77777777" w:rsidR="00E23CAC" w:rsidRDefault="00E23CAC">
                <w:pPr>
                  <w:jc w:val="right"/>
                  <w:rPr>
                    <w:rFonts w:ascii="Arial" w:hAnsi="Arial" w:cs="Arial"/>
                    <w:sz w:val="20"/>
                    <w:szCs w:val="20"/>
                  </w:rPr>
                </w:pPr>
                <w:r>
                  <w:rPr>
                    <w:rFonts w:ascii="Arial" w:hAnsi="Arial" w:cs="Arial"/>
                    <w:sz w:val="20"/>
                    <w:szCs w:val="20"/>
                  </w:rPr>
                  <w:t>3</w:t>
                </w:r>
              </w:p>
            </w:tc>
          </w:tr>
          <w:tr w:rsidR="00E23CAC" w14:paraId="5FF478EB" w14:textId="77777777" w:rsidTr="00E23CAC">
            <w:trPr>
              <w:trHeight w:val="260"/>
              <w:jc w:val="center"/>
            </w:trPr>
            <w:tc>
              <w:tcPr>
                <w:tcW w:w="1300" w:type="dxa"/>
                <w:shd w:val="clear" w:color="auto" w:fill="auto"/>
                <w:noWrap/>
                <w:vAlign w:val="bottom"/>
                <w:hideMark/>
              </w:tcPr>
              <w:p w14:paraId="2714D2EC" w14:textId="77777777" w:rsidR="00E23CAC" w:rsidRDefault="00E23CAC">
                <w:pPr>
                  <w:rPr>
                    <w:rFonts w:ascii="Arial" w:hAnsi="Arial" w:cs="Arial"/>
                    <w:sz w:val="20"/>
                    <w:szCs w:val="20"/>
                  </w:rPr>
                </w:pPr>
                <w:r>
                  <w:rPr>
                    <w:rFonts w:ascii="Arial" w:hAnsi="Arial" w:cs="Arial"/>
                    <w:sz w:val="20"/>
                    <w:szCs w:val="20"/>
                  </w:rPr>
                  <w:t>Gain (</w:t>
                </w:r>
                <w:proofErr w:type="spellStart"/>
                <w:r>
                  <w:rPr>
                    <w:rFonts w:ascii="Arial" w:hAnsi="Arial" w:cs="Arial"/>
                    <w:sz w:val="20"/>
                    <w:szCs w:val="20"/>
                  </w:rPr>
                  <w:t>dBi</w:t>
                </w:r>
                <w:proofErr w:type="spellEnd"/>
                <w:r>
                  <w:rPr>
                    <w:rFonts w:ascii="Arial" w:hAnsi="Arial" w:cs="Arial"/>
                    <w:sz w:val="20"/>
                    <w:szCs w:val="20"/>
                  </w:rPr>
                  <w:t>)</w:t>
                </w:r>
              </w:p>
            </w:tc>
            <w:tc>
              <w:tcPr>
                <w:tcW w:w="1300" w:type="dxa"/>
                <w:shd w:val="clear" w:color="auto" w:fill="auto"/>
                <w:noWrap/>
                <w:vAlign w:val="bottom"/>
                <w:hideMark/>
              </w:tcPr>
              <w:p w14:paraId="64EC7FEC" w14:textId="77777777" w:rsidR="00E23CAC" w:rsidRDefault="00E23CAC" w:rsidP="00E23CAC">
                <w:pPr>
                  <w:keepNext/>
                  <w:jc w:val="right"/>
                  <w:rPr>
                    <w:rFonts w:ascii="Arial" w:hAnsi="Arial" w:cs="Arial"/>
                    <w:sz w:val="20"/>
                    <w:szCs w:val="20"/>
                  </w:rPr>
                </w:pPr>
                <w:r>
                  <w:rPr>
                    <w:rFonts w:ascii="Arial" w:hAnsi="Arial" w:cs="Arial"/>
                    <w:sz w:val="20"/>
                    <w:szCs w:val="20"/>
                  </w:rPr>
                  <w:t>25</w:t>
                </w:r>
              </w:p>
            </w:tc>
          </w:tr>
        </w:tbl>
        <w:p w14:paraId="553527A8" w14:textId="1BF68271" w:rsidR="00E23CAC" w:rsidRDefault="00E23CAC" w:rsidP="00E23CAC">
          <w:pPr>
            <w:pStyle w:val="Caption"/>
            <w:jc w:val="center"/>
          </w:pPr>
          <w:r>
            <w:t xml:space="preserve">Figure </w:t>
          </w:r>
          <w:fldSimple w:instr=" SEQ Figure \* ARABIC ">
            <w:r w:rsidR="00CD1B82">
              <w:rPr>
                <w:noProof/>
              </w:rPr>
              <w:t>1</w:t>
            </w:r>
          </w:fldSimple>
          <w:r>
            <w:t>. Yagi Uda antenna variables used for safe transmission levels</w:t>
          </w:r>
        </w:p>
        <w:p w14:paraId="39C56021" w14:textId="77777777" w:rsidR="00E23CAC" w:rsidRDefault="00E23CAC" w:rsidP="00E23CAC"/>
        <w:tbl>
          <w:tblPr>
            <w:tblW w:w="3643"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33"/>
            <w:gridCol w:w="1710"/>
          </w:tblGrid>
          <w:tr w:rsidR="00C215D3" w14:paraId="4AA8440C" w14:textId="77777777" w:rsidTr="00C215D3">
            <w:trPr>
              <w:trHeight w:val="260"/>
              <w:jc w:val="center"/>
            </w:trPr>
            <w:tc>
              <w:tcPr>
                <w:tcW w:w="1933" w:type="dxa"/>
                <w:shd w:val="clear" w:color="auto" w:fill="auto"/>
                <w:noWrap/>
                <w:vAlign w:val="bottom"/>
                <w:hideMark/>
              </w:tcPr>
              <w:p w14:paraId="6F3ADCB3" w14:textId="77777777" w:rsidR="00C215D3" w:rsidRDefault="00C215D3">
                <w:pPr>
                  <w:rPr>
                    <w:rFonts w:ascii="Arial" w:hAnsi="Arial" w:cs="Arial"/>
                    <w:sz w:val="20"/>
                    <w:szCs w:val="20"/>
                  </w:rPr>
                </w:pPr>
                <w:r>
                  <w:rPr>
                    <w:rFonts w:ascii="Arial" w:hAnsi="Arial" w:cs="Arial"/>
                    <w:sz w:val="20"/>
                    <w:szCs w:val="20"/>
                  </w:rPr>
                  <w:t>Power (W)</w:t>
                </w:r>
              </w:p>
            </w:tc>
            <w:tc>
              <w:tcPr>
                <w:tcW w:w="1710" w:type="dxa"/>
                <w:shd w:val="clear" w:color="auto" w:fill="auto"/>
                <w:noWrap/>
                <w:vAlign w:val="bottom"/>
                <w:hideMark/>
              </w:tcPr>
              <w:p w14:paraId="40319EDC" w14:textId="77777777" w:rsidR="00C215D3" w:rsidRDefault="00C215D3">
                <w:pPr>
                  <w:jc w:val="right"/>
                  <w:rPr>
                    <w:rFonts w:ascii="Arial" w:hAnsi="Arial" w:cs="Arial"/>
                    <w:sz w:val="20"/>
                    <w:szCs w:val="20"/>
                  </w:rPr>
                </w:pPr>
                <w:r>
                  <w:rPr>
                    <w:rFonts w:ascii="Arial" w:hAnsi="Arial" w:cs="Arial"/>
                    <w:sz w:val="20"/>
                    <w:szCs w:val="20"/>
                  </w:rPr>
                  <w:t>2.3714E-08</w:t>
                </w:r>
              </w:p>
            </w:tc>
          </w:tr>
          <w:tr w:rsidR="00C215D3" w14:paraId="6DA30BA9" w14:textId="77777777" w:rsidTr="00C215D3">
            <w:trPr>
              <w:trHeight w:val="260"/>
              <w:jc w:val="center"/>
            </w:trPr>
            <w:tc>
              <w:tcPr>
                <w:tcW w:w="1933" w:type="dxa"/>
                <w:shd w:val="clear" w:color="auto" w:fill="auto"/>
                <w:noWrap/>
                <w:vAlign w:val="bottom"/>
                <w:hideMark/>
              </w:tcPr>
              <w:p w14:paraId="3447704E" w14:textId="77777777" w:rsidR="00C215D3" w:rsidRDefault="00C215D3">
                <w:pPr>
                  <w:rPr>
                    <w:rFonts w:ascii="Arial" w:hAnsi="Arial" w:cs="Arial"/>
                    <w:sz w:val="20"/>
                    <w:szCs w:val="20"/>
                  </w:rPr>
                </w:pPr>
                <w:r>
                  <w:rPr>
                    <w:rFonts w:ascii="Arial" w:hAnsi="Arial" w:cs="Arial"/>
                    <w:sz w:val="20"/>
                    <w:szCs w:val="20"/>
                  </w:rPr>
                  <w:t>Area (m^2)</w:t>
                </w:r>
              </w:p>
            </w:tc>
            <w:tc>
              <w:tcPr>
                <w:tcW w:w="1710" w:type="dxa"/>
                <w:shd w:val="clear" w:color="auto" w:fill="auto"/>
                <w:noWrap/>
                <w:vAlign w:val="bottom"/>
                <w:hideMark/>
              </w:tcPr>
              <w:p w14:paraId="33AC220D" w14:textId="77777777" w:rsidR="00C215D3" w:rsidRDefault="00C215D3">
                <w:pPr>
                  <w:jc w:val="right"/>
                  <w:rPr>
                    <w:rFonts w:ascii="Arial" w:hAnsi="Arial" w:cs="Arial"/>
                    <w:sz w:val="20"/>
                    <w:szCs w:val="20"/>
                  </w:rPr>
                </w:pPr>
                <w:r>
                  <w:rPr>
                    <w:rFonts w:ascii="Arial" w:hAnsi="Arial" w:cs="Arial"/>
                    <w:sz w:val="20"/>
                    <w:szCs w:val="20"/>
                  </w:rPr>
                  <w:t>113.10</w:t>
                </w:r>
              </w:p>
            </w:tc>
          </w:tr>
          <w:tr w:rsidR="00C215D3" w14:paraId="592BE37D" w14:textId="77777777" w:rsidTr="00C215D3">
            <w:trPr>
              <w:trHeight w:val="260"/>
              <w:jc w:val="center"/>
            </w:trPr>
            <w:tc>
              <w:tcPr>
                <w:tcW w:w="1933" w:type="dxa"/>
                <w:shd w:val="clear" w:color="auto" w:fill="auto"/>
                <w:noWrap/>
                <w:vAlign w:val="bottom"/>
                <w:hideMark/>
              </w:tcPr>
              <w:p w14:paraId="2303426A" w14:textId="77777777" w:rsidR="00C215D3" w:rsidRDefault="00C215D3">
                <w:pPr>
                  <w:rPr>
                    <w:rFonts w:ascii="Arial" w:hAnsi="Arial" w:cs="Arial"/>
                    <w:sz w:val="20"/>
                    <w:szCs w:val="20"/>
                  </w:rPr>
                </w:pPr>
                <w:r>
                  <w:rPr>
                    <w:rFonts w:ascii="Arial" w:hAnsi="Arial" w:cs="Arial"/>
                    <w:sz w:val="20"/>
                    <w:szCs w:val="20"/>
                  </w:rPr>
                  <w:t>PD (W/(m^2))</w:t>
                </w:r>
              </w:p>
            </w:tc>
            <w:tc>
              <w:tcPr>
                <w:tcW w:w="1710" w:type="dxa"/>
                <w:shd w:val="clear" w:color="auto" w:fill="auto"/>
                <w:noWrap/>
                <w:vAlign w:val="bottom"/>
                <w:hideMark/>
              </w:tcPr>
              <w:p w14:paraId="4F17A543" w14:textId="77777777" w:rsidR="00C215D3" w:rsidRDefault="00C215D3">
                <w:pPr>
                  <w:jc w:val="right"/>
                  <w:rPr>
                    <w:rFonts w:ascii="Arial" w:hAnsi="Arial" w:cs="Arial"/>
                    <w:sz w:val="20"/>
                    <w:szCs w:val="20"/>
                  </w:rPr>
                </w:pPr>
                <w:r>
                  <w:rPr>
                    <w:rFonts w:ascii="Arial" w:hAnsi="Arial" w:cs="Arial"/>
                    <w:sz w:val="20"/>
                    <w:szCs w:val="20"/>
                  </w:rPr>
                  <w:t>2.097E-10</w:t>
                </w:r>
              </w:p>
            </w:tc>
          </w:tr>
          <w:tr w:rsidR="00C215D3" w14:paraId="256E2C3B" w14:textId="77777777" w:rsidTr="00C215D3">
            <w:trPr>
              <w:trHeight w:val="260"/>
              <w:jc w:val="center"/>
            </w:trPr>
            <w:tc>
              <w:tcPr>
                <w:tcW w:w="1933" w:type="dxa"/>
                <w:shd w:val="clear" w:color="auto" w:fill="auto"/>
                <w:noWrap/>
                <w:vAlign w:val="bottom"/>
                <w:hideMark/>
              </w:tcPr>
              <w:p w14:paraId="03C31EAF" w14:textId="77777777" w:rsidR="00C215D3" w:rsidRDefault="00C215D3">
                <w:pPr>
                  <w:rPr>
                    <w:rFonts w:ascii="Arial" w:hAnsi="Arial" w:cs="Arial"/>
                    <w:sz w:val="20"/>
                    <w:szCs w:val="20"/>
                  </w:rPr>
                </w:pPr>
                <w:r>
                  <w:rPr>
                    <w:rFonts w:ascii="Arial" w:hAnsi="Arial" w:cs="Arial"/>
                    <w:sz w:val="20"/>
                    <w:szCs w:val="20"/>
                  </w:rPr>
                  <w:t>R (ohms)</w:t>
                </w:r>
              </w:p>
            </w:tc>
            <w:tc>
              <w:tcPr>
                <w:tcW w:w="1710" w:type="dxa"/>
                <w:shd w:val="clear" w:color="auto" w:fill="auto"/>
                <w:noWrap/>
                <w:vAlign w:val="bottom"/>
                <w:hideMark/>
              </w:tcPr>
              <w:p w14:paraId="6F7CE51B" w14:textId="77777777" w:rsidR="00C215D3" w:rsidRDefault="00C215D3">
                <w:pPr>
                  <w:jc w:val="right"/>
                  <w:rPr>
                    <w:rFonts w:ascii="Arial" w:hAnsi="Arial" w:cs="Arial"/>
                    <w:sz w:val="20"/>
                    <w:szCs w:val="20"/>
                  </w:rPr>
                </w:pPr>
                <w:r>
                  <w:rPr>
                    <w:rFonts w:ascii="Arial" w:hAnsi="Arial" w:cs="Arial"/>
                    <w:sz w:val="20"/>
                    <w:szCs w:val="20"/>
                  </w:rPr>
                  <w:t>377</w:t>
                </w:r>
              </w:p>
            </w:tc>
          </w:tr>
          <w:tr w:rsidR="00C215D3" w14:paraId="29F80122" w14:textId="77777777" w:rsidTr="00C215D3">
            <w:trPr>
              <w:trHeight w:val="260"/>
              <w:jc w:val="center"/>
            </w:trPr>
            <w:tc>
              <w:tcPr>
                <w:tcW w:w="1933" w:type="dxa"/>
                <w:shd w:val="clear" w:color="auto" w:fill="auto"/>
                <w:noWrap/>
                <w:vAlign w:val="bottom"/>
                <w:hideMark/>
              </w:tcPr>
              <w:p w14:paraId="0EA38ACF" w14:textId="77777777" w:rsidR="00C215D3" w:rsidRDefault="00C215D3">
                <w:pPr>
                  <w:rPr>
                    <w:rFonts w:ascii="Arial" w:hAnsi="Arial" w:cs="Arial"/>
                    <w:sz w:val="20"/>
                    <w:szCs w:val="20"/>
                  </w:rPr>
                </w:pPr>
                <w:r>
                  <w:rPr>
                    <w:rFonts w:ascii="Arial" w:hAnsi="Arial" w:cs="Arial"/>
                    <w:sz w:val="20"/>
                    <w:szCs w:val="20"/>
                  </w:rPr>
                  <w:t>Antenna Gain</w:t>
                </w:r>
              </w:p>
            </w:tc>
            <w:tc>
              <w:tcPr>
                <w:tcW w:w="1710" w:type="dxa"/>
                <w:shd w:val="clear" w:color="auto" w:fill="auto"/>
                <w:noWrap/>
                <w:vAlign w:val="bottom"/>
                <w:hideMark/>
              </w:tcPr>
              <w:p w14:paraId="3310E398" w14:textId="77777777" w:rsidR="00C215D3" w:rsidRDefault="00C215D3">
                <w:pPr>
                  <w:jc w:val="right"/>
                  <w:rPr>
                    <w:rFonts w:ascii="Arial" w:hAnsi="Arial" w:cs="Arial"/>
                    <w:sz w:val="20"/>
                    <w:szCs w:val="20"/>
                  </w:rPr>
                </w:pPr>
                <w:r>
                  <w:rPr>
                    <w:rFonts w:ascii="Arial" w:hAnsi="Arial" w:cs="Arial"/>
                    <w:sz w:val="20"/>
                    <w:szCs w:val="20"/>
                  </w:rPr>
                  <w:t>316.23</w:t>
                </w:r>
              </w:p>
            </w:tc>
          </w:tr>
          <w:tr w:rsidR="00C215D3" w14:paraId="11F68DDA" w14:textId="77777777" w:rsidTr="00C215D3">
            <w:trPr>
              <w:trHeight w:val="260"/>
              <w:jc w:val="center"/>
            </w:trPr>
            <w:tc>
              <w:tcPr>
                <w:tcW w:w="1933" w:type="dxa"/>
                <w:shd w:val="clear" w:color="auto" w:fill="auto"/>
                <w:noWrap/>
                <w:vAlign w:val="bottom"/>
                <w:hideMark/>
              </w:tcPr>
              <w:p w14:paraId="2A5030B2" w14:textId="77777777" w:rsidR="00C215D3" w:rsidRDefault="00C215D3">
                <w:pPr>
                  <w:jc w:val="right"/>
                  <w:rPr>
                    <w:rFonts w:ascii="Arial" w:hAnsi="Arial" w:cs="Arial"/>
                    <w:sz w:val="20"/>
                    <w:szCs w:val="20"/>
                  </w:rPr>
                </w:pPr>
              </w:p>
            </w:tc>
            <w:tc>
              <w:tcPr>
                <w:tcW w:w="1710" w:type="dxa"/>
                <w:shd w:val="clear" w:color="auto" w:fill="auto"/>
                <w:noWrap/>
                <w:vAlign w:val="bottom"/>
                <w:hideMark/>
              </w:tcPr>
              <w:p w14:paraId="6168F11B" w14:textId="77777777" w:rsidR="00C215D3" w:rsidRDefault="00C215D3">
                <w:pPr>
                  <w:rPr>
                    <w:sz w:val="20"/>
                    <w:szCs w:val="20"/>
                  </w:rPr>
                </w:pPr>
              </w:p>
            </w:tc>
          </w:tr>
          <w:tr w:rsidR="00C215D3" w14:paraId="2D96E273" w14:textId="77777777" w:rsidTr="00C215D3">
            <w:trPr>
              <w:trHeight w:val="260"/>
              <w:jc w:val="center"/>
            </w:trPr>
            <w:tc>
              <w:tcPr>
                <w:tcW w:w="1933" w:type="dxa"/>
                <w:shd w:val="clear" w:color="auto" w:fill="auto"/>
                <w:noWrap/>
                <w:vAlign w:val="bottom"/>
                <w:hideMark/>
              </w:tcPr>
              <w:p w14:paraId="3AAC8D08" w14:textId="77777777" w:rsidR="00C215D3" w:rsidRDefault="00C215D3">
                <w:pPr>
                  <w:rPr>
                    <w:sz w:val="20"/>
                    <w:szCs w:val="20"/>
                  </w:rPr>
                </w:pPr>
              </w:p>
            </w:tc>
            <w:tc>
              <w:tcPr>
                <w:tcW w:w="1710" w:type="dxa"/>
                <w:shd w:val="clear" w:color="auto" w:fill="auto"/>
                <w:noWrap/>
                <w:vAlign w:val="bottom"/>
                <w:hideMark/>
              </w:tcPr>
              <w:p w14:paraId="08AB4586" w14:textId="77777777" w:rsidR="00C215D3" w:rsidRDefault="00C215D3">
                <w:pPr>
                  <w:rPr>
                    <w:sz w:val="20"/>
                    <w:szCs w:val="20"/>
                  </w:rPr>
                </w:pPr>
              </w:p>
            </w:tc>
          </w:tr>
          <w:tr w:rsidR="00C215D3" w14:paraId="368ADFB9" w14:textId="77777777" w:rsidTr="00C215D3">
            <w:trPr>
              <w:trHeight w:val="260"/>
              <w:jc w:val="center"/>
            </w:trPr>
            <w:tc>
              <w:tcPr>
                <w:tcW w:w="3643" w:type="dxa"/>
                <w:gridSpan w:val="2"/>
                <w:shd w:val="clear" w:color="auto" w:fill="auto"/>
                <w:noWrap/>
                <w:vAlign w:val="bottom"/>
                <w:hideMark/>
              </w:tcPr>
              <w:p w14:paraId="107A152B" w14:textId="77777777" w:rsidR="00C215D3" w:rsidRDefault="00C215D3">
                <w:pPr>
                  <w:rPr>
                    <w:rFonts w:ascii="Arial" w:hAnsi="Arial" w:cs="Arial"/>
                    <w:sz w:val="20"/>
                    <w:szCs w:val="20"/>
                  </w:rPr>
                </w:pPr>
                <w:r>
                  <w:rPr>
                    <w:rFonts w:ascii="Arial" w:hAnsi="Arial" w:cs="Arial"/>
                    <w:sz w:val="20"/>
                    <w:szCs w:val="20"/>
                  </w:rPr>
                  <w:t>Max Power Density and E-Field Strength</w:t>
                </w:r>
              </w:p>
            </w:tc>
          </w:tr>
          <w:tr w:rsidR="00C215D3" w14:paraId="2C34C770" w14:textId="77777777" w:rsidTr="00C215D3">
            <w:trPr>
              <w:trHeight w:val="260"/>
              <w:jc w:val="center"/>
            </w:trPr>
            <w:tc>
              <w:tcPr>
                <w:tcW w:w="1933" w:type="dxa"/>
                <w:shd w:val="clear" w:color="auto" w:fill="auto"/>
                <w:noWrap/>
                <w:vAlign w:val="bottom"/>
                <w:hideMark/>
              </w:tcPr>
              <w:p w14:paraId="08B59287" w14:textId="77777777" w:rsidR="00C215D3" w:rsidRDefault="00C215D3">
                <w:pPr>
                  <w:rPr>
                    <w:rFonts w:ascii="Arial" w:hAnsi="Arial" w:cs="Arial"/>
                    <w:sz w:val="20"/>
                    <w:szCs w:val="20"/>
                  </w:rPr>
                </w:pPr>
                <w:r>
                  <w:rPr>
                    <w:rFonts w:ascii="Arial" w:hAnsi="Arial" w:cs="Arial"/>
                    <w:sz w:val="20"/>
                    <w:szCs w:val="20"/>
                  </w:rPr>
                  <w:t>PD (dBm/(m^2))</w:t>
                </w:r>
              </w:p>
            </w:tc>
            <w:tc>
              <w:tcPr>
                <w:tcW w:w="1710" w:type="dxa"/>
                <w:shd w:val="clear" w:color="auto" w:fill="auto"/>
                <w:noWrap/>
                <w:vAlign w:val="bottom"/>
                <w:hideMark/>
              </w:tcPr>
              <w:p w14:paraId="38C3021C" w14:textId="77777777" w:rsidR="00C215D3" w:rsidRDefault="00C215D3">
                <w:pPr>
                  <w:jc w:val="right"/>
                  <w:rPr>
                    <w:rFonts w:ascii="Arial" w:hAnsi="Arial" w:cs="Arial"/>
                    <w:sz w:val="20"/>
                    <w:szCs w:val="20"/>
                  </w:rPr>
                </w:pPr>
                <w:r>
                  <w:rPr>
                    <w:rFonts w:ascii="Arial" w:hAnsi="Arial" w:cs="Arial"/>
                    <w:sz w:val="20"/>
                    <w:szCs w:val="20"/>
                  </w:rPr>
                  <w:t>-41.78</w:t>
                </w:r>
              </w:p>
            </w:tc>
          </w:tr>
          <w:tr w:rsidR="00C215D3" w14:paraId="050A6584" w14:textId="77777777" w:rsidTr="00C215D3">
            <w:trPr>
              <w:trHeight w:val="260"/>
              <w:jc w:val="center"/>
            </w:trPr>
            <w:tc>
              <w:tcPr>
                <w:tcW w:w="1933" w:type="dxa"/>
                <w:shd w:val="clear" w:color="auto" w:fill="auto"/>
                <w:noWrap/>
                <w:vAlign w:val="bottom"/>
                <w:hideMark/>
              </w:tcPr>
              <w:p w14:paraId="7FD3D04D" w14:textId="77777777" w:rsidR="00C215D3" w:rsidRDefault="00C215D3">
                <w:pPr>
                  <w:rPr>
                    <w:rFonts w:ascii="Arial" w:hAnsi="Arial" w:cs="Arial"/>
                    <w:sz w:val="20"/>
                    <w:szCs w:val="20"/>
                  </w:rPr>
                </w:pPr>
                <w:r>
                  <w:rPr>
                    <w:rFonts w:ascii="Arial" w:hAnsi="Arial" w:cs="Arial"/>
                    <w:sz w:val="20"/>
                    <w:szCs w:val="20"/>
                  </w:rPr>
                  <w:t>FS (</w:t>
                </w:r>
                <w:proofErr w:type="spellStart"/>
                <w:r>
                  <w:rPr>
                    <w:rFonts w:ascii="Arial" w:hAnsi="Arial" w:cs="Arial"/>
                    <w:sz w:val="20"/>
                    <w:szCs w:val="20"/>
                  </w:rPr>
                  <w:t>uV</w:t>
                </w:r>
                <w:proofErr w:type="spellEnd"/>
                <w:r>
                  <w:rPr>
                    <w:rFonts w:ascii="Arial" w:hAnsi="Arial" w:cs="Arial"/>
                    <w:sz w:val="20"/>
                    <w:szCs w:val="20"/>
                  </w:rPr>
                  <w:t>/m)</w:t>
                </w:r>
              </w:p>
            </w:tc>
            <w:tc>
              <w:tcPr>
                <w:tcW w:w="1710" w:type="dxa"/>
                <w:shd w:val="clear" w:color="auto" w:fill="auto"/>
                <w:noWrap/>
                <w:vAlign w:val="bottom"/>
                <w:hideMark/>
              </w:tcPr>
              <w:p w14:paraId="7BEB1826" w14:textId="77777777" w:rsidR="00C215D3" w:rsidRDefault="00C215D3" w:rsidP="00C215D3">
                <w:pPr>
                  <w:keepNext/>
                  <w:jc w:val="right"/>
                  <w:rPr>
                    <w:rFonts w:ascii="Arial" w:hAnsi="Arial" w:cs="Arial"/>
                    <w:sz w:val="20"/>
                    <w:szCs w:val="20"/>
                  </w:rPr>
                </w:pPr>
                <w:r>
                  <w:rPr>
                    <w:rFonts w:ascii="Arial" w:hAnsi="Arial" w:cs="Arial"/>
                    <w:sz w:val="20"/>
                    <w:szCs w:val="20"/>
                  </w:rPr>
                  <w:t>5000</w:t>
                </w:r>
              </w:p>
            </w:tc>
          </w:tr>
        </w:tbl>
        <w:p w14:paraId="46AF4BEE" w14:textId="3821C4AC" w:rsidR="00E23CAC" w:rsidRDefault="00C215D3" w:rsidP="00C215D3">
          <w:pPr>
            <w:pStyle w:val="Caption"/>
            <w:jc w:val="center"/>
          </w:pPr>
          <w:r>
            <w:t xml:space="preserve">Figure </w:t>
          </w:r>
          <w:fldSimple w:instr=" SEQ Figure \* ARABIC ">
            <w:r w:rsidR="00CD1B82">
              <w:rPr>
                <w:noProof/>
              </w:rPr>
              <w:t>2</w:t>
            </w:r>
          </w:fldSimple>
          <w:r>
            <w:t>. Transmission level calculations based on the variables from Figure 1</w:t>
          </w:r>
        </w:p>
        <w:p w14:paraId="0C96CDEE" w14:textId="13C11EEC" w:rsidR="00C215D3" w:rsidRPr="00C215D3" w:rsidRDefault="00C215D3" w:rsidP="00C215D3">
          <w:r>
            <w:tab/>
            <w:t xml:space="preserve">Using FCC Bulletin OET63, we found that 5,000 </w:t>
          </w:r>
          <w:r>
            <w:sym w:font="Symbol" w:char="F06D"/>
          </w:r>
          <w:r>
            <w:t xml:space="preserve">V/m is the safe periodic transmission level. By using the provided Field Strength Calculator from </w:t>
          </w:r>
          <w:proofErr w:type="gramStart"/>
          <w:r>
            <w:t>class</w:t>
          </w:r>
          <w:proofErr w:type="gramEnd"/>
          <w:r>
            <w:t xml:space="preserve"> we found our variables that yielded the desired field strength for this antenna. Once verified by the TA, we were able to start collecting data regarding the obstacles and their impact on the signal’s power as received by the PCB antenna. Those measurements will be detailed in the following section</w:t>
          </w:r>
        </w:p>
        <w:p w14:paraId="0299AA3B" w14:textId="59AFC6E1" w:rsidR="00E23CAC" w:rsidRDefault="00E23CAC" w:rsidP="00E23CAC">
          <w:pPr>
            <w:pStyle w:val="Heading2"/>
          </w:pPr>
          <w:r>
            <w:lastRenderedPageBreak/>
            <w:t>X-band Horn</w:t>
          </w:r>
        </w:p>
        <w:p w14:paraId="4FE9553F" w14:textId="458F1D55" w:rsidR="00E23CAC" w:rsidRDefault="00E23CAC" w:rsidP="00E23CAC">
          <w:r>
            <w:tab/>
          </w:r>
          <w:r w:rsidR="00C215D3">
            <w:t>The same process was followed once again for the X-band horn. Our calculations are shown below:</w:t>
          </w:r>
        </w:p>
        <w:p w14:paraId="25A7683D" w14:textId="77777777" w:rsidR="00C215D3" w:rsidRDefault="00C215D3" w:rsidP="00E23CAC"/>
        <w:tbl>
          <w:tblPr>
            <w:tblW w:w="276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80"/>
            <w:gridCol w:w="1380"/>
          </w:tblGrid>
          <w:tr w:rsidR="00C215D3" w14:paraId="2FC5EFE4" w14:textId="77777777" w:rsidTr="00C215D3">
            <w:trPr>
              <w:trHeight w:val="260"/>
              <w:jc w:val="center"/>
            </w:trPr>
            <w:tc>
              <w:tcPr>
                <w:tcW w:w="1380" w:type="dxa"/>
                <w:shd w:val="clear" w:color="auto" w:fill="auto"/>
                <w:noWrap/>
                <w:vAlign w:val="bottom"/>
                <w:hideMark/>
              </w:tcPr>
              <w:p w14:paraId="5D811ABC" w14:textId="77777777" w:rsidR="00C215D3" w:rsidRDefault="00C215D3">
                <w:pPr>
                  <w:rPr>
                    <w:rFonts w:ascii="Arial" w:hAnsi="Arial" w:cs="Arial"/>
                    <w:sz w:val="20"/>
                    <w:szCs w:val="20"/>
                  </w:rPr>
                </w:pPr>
                <w:r>
                  <w:rPr>
                    <w:rFonts w:ascii="Arial" w:hAnsi="Arial" w:cs="Arial"/>
                    <w:sz w:val="20"/>
                    <w:szCs w:val="20"/>
                  </w:rPr>
                  <w:t>Power (dBm)</w:t>
                </w:r>
              </w:p>
            </w:tc>
            <w:tc>
              <w:tcPr>
                <w:tcW w:w="1380" w:type="dxa"/>
                <w:shd w:val="clear" w:color="auto" w:fill="auto"/>
                <w:noWrap/>
                <w:vAlign w:val="bottom"/>
                <w:hideMark/>
              </w:tcPr>
              <w:p w14:paraId="3CEB73CA" w14:textId="77777777" w:rsidR="00C215D3" w:rsidRDefault="00C215D3" w:rsidP="00C215D3">
                <w:pPr>
                  <w:jc w:val="right"/>
                  <w:rPr>
                    <w:rFonts w:ascii="Arial" w:hAnsi="Arial" w:cs="Arial"/>
                    <w:sz w:val="20"/>
                    <w:szCs w:val="20"/>
                  </w:rPr>
                </w:pPr>
                <w:r>
                  <w:rPr>
                    <w:rFonts w:ascii="Arial" w:hAnsi="Arial" w:cs="Arial"/>
                    <w:sz w:val="20"/>
                    <w:szCs w:val="20"/>
                  </w:rPr>
                  <w:t>-41.25</w:t>
                </w:r>
              </w:p>
            </w:tc>
          </w:tr>
          <w:tr w:rsidR="00C215D3" w14:paraId="7756ACDE" w14:textId="77777777" w:rsidTr="00C215D3">
            <w:trPr>
              <w:trHeight w:val="260"/>
              <w:jc w:val="center"/>
            </w:trPr>
            <w:tc>
              <w:tcPr>
                <w:tcW w:w="1380" w:type="dxa"/>
                <w:shd w:val="clear" w:color="auto" w:fill="auto"/>
                <w:noWrap/>
                <w:vAlign w:val="bottom"/>
                <w:hideMark/>
              </w:tcPr>
              <w:p w14:paraId="5790B9B2" w14:textId="77777777" w:rsidR="00C215D3" w:rsidRDefault="00C215D3">
                <w:pPr>
                  <w:rPr>
                    <w:rFonts w:ascii="Arial" w:hAnsi="Arial" w:cs="Arial"/>
                    <w:sz w:val="20"/>
                    <w:szCs w:val="20"/>
                  </w:rPr>
                </w:pPr>
                <w:r>
                  <w:rPr>
                    <w:rFonts w:ascii="Arial" w:hAnsi="Arial" w:cs="Arial"/>
                    <w:sz w:val="20"/>
                    <w:szCs w:val="20"/>
                  </w:rPr>
                  <w:t>Distance (m)</w:t>
                </w:r>
              </w:p>
            </w:tc>
            <w:tc>
              <w:tcPr>
                <w:tcW w:w="1380" w:type="dxa"/>
                <w:shd w:val="clear" w:color="auto" w:fill="auto"/>
                <w:noWrap/>
                <w:vAlign w:val="bottom"/>
                <w:hideMark/>
              </w:tcPr>
              <w:p w14:paraId="6630C085" w14:textId="77777777" w:rsidR="00C215D3" w:rsidRDefault="00C215D3">
                <w:pPr>
                  <w:jc w:val="right"/>
                  <w:rPr>
                    <w:rFonts w:ascii="Arial" w:hAnsi="Arial" w:cs="Arial"/>
                    <w:sz w:val="20"/>
                    <w:szCs w:val="20"/>
                  </w:rPr>
                </w:pPr>
                <w:r>
                  <w:rPr>
                    <w:rFonts w:ascii="Arial" w:hAnsi="Arial" w:cs="Arial"/>
                    <w:sz w:val="20"/>
                    <w:szCs w:val="20"/>
                  </w:rPr>
                  <w:t>3</w:t>
                </w:r>
              </w:p>
            </w:tc>
          </w:tr>
          <w:tr w:rsidR="00C215D3" w14:paraId="2E46A7BD" w14:textId="77777777" w:rsidTr="00C215D3">
            <w:trPr>
              <w:trHeight w:val="260"/>
              <w:jc w:val="center"/>
            </w:trPr>
            <w:tc>
              <w:tcPr>
                <w:tcW w:w="1380" w:type="dxa"/>
                <w:shd w:val="clear" w:color="auto" w:fill="auto"/>
                <w:noWrap/>
                <w:vAlign w:val="bottom"/>
                <w:hideMark/>
              </w:tcPr>
              <w:p w14:paraId="5332B8D5" w14:textId="77777777" w:rsidR="00C215D3" w:rsidRDefault="00C215D3">
                <w:pPr>
                  <w:rPr>
                    <w:rFonts w:ascii="Arial" w:hAnsi="Arial" w:cs="Arial"/>
                    <w:sz w:val="20"/>
                    <w:szCs w:val="20"/>
                  </w:rPr>
                </w:pPr>
                <w:r>
                  <w:rPr>
                    <w:rFonts w:ascii="Arial" w:hAnsi="Arial" w:cs="Arial"/>
                    <w:sz w:val="20"/>
                    <w:szCs w:val="20"/>
                  </w:rPr>
                  <w:t>Gain (</w:t>
                </w:r>
                <w:proofErr w:type="spellStart"/>
                <w:r>
                  <w:rPr>
                    <w:rFonts w:ascii="Arial" w:hAnsi="Arial" w:cs="Arial"/>
                    <w:sz w:val="20"/>
                    <w:szCs w:val="20"/>
                  </w:rPr>
                  <w:t>dBi</w:t>
                </w:r>
                <w:proofErr w:type="spellEnd"/>
                <w:r>
                  <w:rPr>
                    <w:rFonts w:ascii="Arial" w:hAnsi="Arial" w:cs="Arial"/>
                    <w:sz w:val="20"/>
                    <w:szCs w:val="20"/>
                  </w:rPr>
                  <w:t>)</w:t>
                </w:r>
              </w:p>
            </w:tc>
            <w:tc>
              <w:tcPr>
                <w:tcW w:w="1380" w:type="dxa"/>
                <w:shd w:val="clear" w:color="auto" w:fill="auto"/>
                <w:noWrap/>
                <w:vAlign w:val="bottom"/>
                <w:hideMark/>
              </w:tcPr>
              <w:p w14:paraId="5BE9AAB4" w14:textId="77777777" w:rsidR="00C215D3" w:rsidRDefault="00C215D3" w:rsidP="00C215D3">
                <w:pPr>
                  <w:keepNext/>
                  <w:jc w:val="right"/>
                  <w:rPr>
                    <w:rFonts w:ascii="Arial" w:hAnsi="Arial" w:cs="Arial"/>
                    <w:sz w:val="20"/>
                    <w:szCs w:val="20"/>
                  </w:rPr>
                </w:pPr>
                <w:r>
                  <w:rPr>
                    <w:rFonts w:ascii="Arial" w:hAnsi="Arial" w:cs="Arial"/>
                    <w:sz w:val="20"/>
                    <w:szCs w:val="20"/>
                  </w:rPr>
                  <w:t>20</w:t>
                </w:r>
              </w:p>
            </w:tc>
          </w:tr>
        </w:tbl>
        <w:p w14:paraId="712B56E4" w14:textId="657A1F8F" w:rsidR="00C215D3" w:rsidRDefault="00C215D3" w:rsidP="00C215D3">
          <w:pPr>
            <w:pStyle w:val="Caption"/>
            <w:jc w:val="center"/>
          </w:pPr>
          <w:r>
            <w:t xml:space="preserve">Figure </w:t>
          </w:r>
          <w:fldSimple w:instr=" SEQ Figure \* ARABIC ">
            <w:r w:rsidR="00CD1B82">
              <w:rPr>
                <w:noProof/>
              </w:rPr>
              <w:t>3</w:t>
            </w:r>
          </w:fldSimple>
          <w:r>
            <w:t>. X-band horn</w:t>
          </w:r>
          <w:r>
            <w:t xml:space="preserve"> antenna variables used for safe transmission levels</w:t>
          </w:r>
        </w:p>
        <w:p w14:paraId="4663B09E" w14:textId="77777777" w:rsidR="00C215D3" w:rsidRDefault="00C215D3" w:rsidP="00C215D3"/>
        <w:tbl>
          <w:tblPr>
            <w:tblW w:w="3643"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75"/>
            <w:gridCol w:w="1768"/>
          </w:tblGrid>
          <w:tr w:rsidR="00C215D3" w14:paraId="610BFF42" w14:textId="77777777" w:rsidTr="00C215D3">
            <w:trPr>
              <w:trHeight w:val="260"/>
              <w:jc w:val="center"/>
            </w:trPr>
            <w:tc>
              <w:tcPr>
                <w:tcW w:w="1875" w:type="dxa"/>
                <w:shd w:val="clear" w:color="auto" w:fill="auto"/>
                <w:noWrap/>
                <w:vAlign w:val="bottom"/>
                <w:hideMark/>
              </w:tcPr>
              <w:p w14:paraId="13C56C78" w14:textId="77777777" w:rsidR="00C215D3" w:rsidRDefault="00C215D3">
                <w:pPr>
                  <w:rPr>
                    <w:rFonts w:ascii="Arial" w:hAnsi="Arial" w:cs="Arial"/>
                    <w:sz w:val="20"/>
                    <w:szCs w:val="20"/>
                  </w:rPr>
                </w:pPr>
                <w:r>
                  <w:rPr>
                    <w:rFonts w:ascii="Arial" w:hAnsi="Arial" w:cs="Arial"/>
                    <w:sz w:val="20"/>
                    <w:szCs w:val="20"/>
                  </w:rPr>
                  <w:t>Power (W)</w:t>
                </w:r>
              </w:p>
            </w:tc>
            <w:tc>
              <w:tcPr>
                <w:tcW w:w="1768" w:type="dxa"/>
                <w:shd w:val="clear" w:color="auto" w:fill="auto"/>
                <w:noWrap/>
                <w:vAlign w:val="bottom"/>
                <w:hideMark/>
              </w:tcPr>
              <w:p w14:paraId="17DEFFE7" w14:textId="77777777" w:rsidR="00C215D3" w:rsidRDefault="00C215D3">
                <w:pPr>
                  <w:jc w:val="right"/>
                  <w:rPr>
                    <w:rFonts w:ascii="Arial" w:hAnsi="Arial" w:cs="Arial"/>
                    <w:sz w:val="20"/>
                    <w:szCs w:val="20"/>
                  </w:rPr>
                </w:pPr>
                <w:r>
                  <w:rPr>
                    <w:rFonts w:ascii="Arial" w:hAnsi="Arial" w:cs="Arial"/>
                    <w:sz w:val="20"/>
                    <w:szCs w:val="20"/>
                  </w:rPr>
                  <w:t>7.49894E-08</w:t>
                </w:r>
              </w:p>
            </w:tc>
          </w:tr>
          <w:tr w:rsidR="00C215D3" w14:paraId="1BD056FA" w14:textId="77777777" w:rsidTr="00C215D3">
            <w:trPr>
              <w:trHeight w:val="260"/>
              <w:jc w:val="center"/>
            </w:trPr>
            <w:tc>
              <w:tcPr>
                <w:tcW w:w="1875" w:type="dxa"/>
                <w:shd w:val="clear" w:color="auto" w:fill="auto"/>
                <w:noWrap/>
                <w:vAlign w:val="bottom"/>
                <w:hideMark/>
              </w:tcPr>
              <w:p w14:paraId="244C659D" w14:textId="77777777" w:rsidR="00C215D3" w:rsidRDefault="00C215D3">
                <w:pPr>
                  <w:rPr>
                    <w:rFonts w:ascii="Arial" w:hAnsi="Arial" w:cs="Arial"/>
                    <w:sz w:val="20"/>
                    <w:szCs w:val="20"/>
                  </w:rPr>
                </w:pPr>
                <w:r>
                  <w:rPr>
                    <w:rFonts w:ascii="Arial" w:hAnsi="Arial" w:cs="Arial"/>
                    <w:sz w:val="20"/>
                    <w:szCs w:val="20"/>
                  </w:rPr>
                  <w:t>Area (m^2)</w:t>
                </w:r>
              </w:p>
            </w:tc>
            <w:tc>
              <w:tcPr>
                <w:tcW w:w="1768" w:type="dxa"/>
                <w:shd w:val="clear" w:color="auto" w:fill="auto"/>
                <w:noWrap/>
                <w:vAlign w:val="bottom"/>
                <w:hideMark/>
              </w:tcPr>
              <w:p w14:paraId="21E2FB53" w14:textId="77777777" w:rsidR="00C215D3" w:rsidRDefault="00C215D3">
                <w:pPr>
                  <w:jc w:val="right"/>
                  <w:rPr>
                    <w:rFonts w:ascii="Arial" w:hAnsi="Arial" w:cs="Arial"/>
                    <w:sz w:val="20"/>
                    <w:szCs w:val="20"/>
                  </w:rPr>
                </w:pPr>
                <w:r>
                  <w:rPr>
                    <w:rFonts w:ascii="Arial" w:hAnsi="Arial" w:cs="Arial"/>
                    <w:sz w:val="20"/>
                    <w:szCs w:val="20"/>
                  </w:rPr>
                  <w:t>113.10</w:t>
                </w:r>
              </w:p>
            </w:tc>
          </w:tr>
          <w:tr w:rsidR="00C215D3" w14:paraId="07C9CC82" w14:textId="77777777" w:rsidTr="00C215D3">
            <w:trPr>
              <w:trHeight w:val="260"/>
              <w:jc w:val="center"/>
            </w:trPr>
            <w:tc>
              <w:tcPr>
                <w:tcW w:w="1875" w:type="dxa"/>
                <w:shd w:val="clear" w:color="auto" w:fill="auto"/>
                <w:noWrap/>
                <w:vAlign w:val="bottom"/>
                <w:hideMark/>
              </w:tcPr>
              <w:p w14:paraId="22A574A9" w14:textId="77777777" w:rsidR="00C215D3" w:rsidRDefault="00C215D3">
                <w:pPr>
                  <w:rPr>
                    <w:rFonts w:ascii="Arial" w:hAnsi="Arial" w:cs="Arial"/>
                    <w:sz w:val="20"/>
                    <w:szCs w:val="20"/>
                  </w:rPr>
                </w:pPr>
                <w:r>
                  <w:rPr>
                    <w:rFonts w:ascii="Arial" w:hAnsi="Arial" w:cs="Arial"/>
                    <w:sz w:val="20"/>
                    <w:szCs w:val="20"/>
                  </w:rPr>
                  <w:t>PD (W/(m^2))</w:t>
                </w:r>
              </w:p>
            </w:tc>
            <w:tc>
              <w:tcPr>
                <w:tcW w:w="1768" w:type="dxa"/>
                <w:shd w:val="clear" w:color="auto" w:fill="auto"/>
                <w:noWrap/>
                <w:vAlign w:val="bottom"/>
                <w:hideMark/>
              </w:tcPr>
              <w:p w14:paraId="407947F1" w14:textId="77777777" w:rsidR="00C215D3" w:rsidRDefault="00C215D3">
                <w:pPr>
                  <w:jc w:val="right"/>
                  <w:rPr>
                    <w:rFonts w:ascii="Arial" w:hAnsi="Arial" w:cs="Arial"/>
                    <w:sz w:val="20"/>
                    <w:szCs w:val="20"/>
                  </w:rPr>
                </w:pPr>
                <w:r>
                  <w:rPr>
                    <w:rFonts w:ascii="Arial" w:hAnsi="Arial" w:cs="Arial"/>
                    <w:sz w:val="20"/>
                    <w:szCs w:val="20"/>
                  </w:rPr>
                  <w:t>6.631E-10</w:t>
                </w:r>
              </w:p>
            </w:tc>
          </w:tr>
          <w:tr w:rsidR="00C215D3" w14:paraId="42A672ED" w14:textId="77777777" w:rsidTr="00C215D3">
            <w:trPr>
              <w:trHeight w:val="260"/>
              <w:jc w:val="center"/>
            </w:trPr>
            <w:tc>
              <w:tcPr>
                <w:tcW w:w="1875" w:type="dxa"/>
                <w:shd w:val="clear" w:color="auto" w:fill="auto"/>
                <w:noWrap/>
                <w:vAlign w:val="bottom"/>
                <w:hideMark/>
              </w:tcPr>
              <w:p w14:paraId="63B7568A" w14:textId="77777777" w:rsidR="00C215D3" w:rsidRDefault="00C215D3">
                <w:pPr>
                  <w:rPr>
                    <w:rFonts w:ascii="Arial" w:hAnsi="Arial" w:cs="Arial"/>
                    <w:sz w:val="20"/>
                    <w:szCs w:val="20"/>
                  </w:rPr>
                </w:pPr>
                <w:r>
                  <w:rPr>
                    <w:rFonts w:ascii="Arial" w:hAnsi="Arial" w:cs="Arial"/>
                    <w:sz w:val="20"/>
                    <w:szCs w:val="20"/>
                  </w:rPr>
                  <w:t>R (ohms)</w:t>
                </w:r>
              </w:p>
            </w:tc>
            <w:tc>
              <w:tcPr>
                <w:tcW w:w="1768" w:type="dxa"/>
                <w:shd w:val="clear" w:color="auto" w:fill="auto"/>
                <w:noWrap/>
                <w:vAlign w:val="bottom"/>
                <w:hideMark/>
              </w:tcPr>
              <w:p w14:paraId="0B7FD8A2" w14:textId="77777777" w:rsidR="00C215D3" w:rsidRDefault="00C215D3">
                <w:pPr>
                  <w:jc w:val="right"/>
                  <w:rPr>
                    <w:rFonts w:ascii="Arial" w:hAnsi="Arial" w:cs="Arial"/>
                    <w:sz w:val="20"/>
                    <w:szCs w:val="20"/>
                  </w:rPr>
                </w:pPr>
                <w:r>
                  <w:rPr>
                    <w:rFonts w:ascii="Arial" w:hAnsi="Arial" w:cs="Arial"/>
                    <w:sz w:val="20"/>
                    <w:szCs w:val="20"/>
                  </w:rPr>
                  <w:t>377</w:t>
                </w:r>
              </w:p>
            </w:tc>
          </w:tr>
          <w:tr w:rsidR="00C215D3" w14:paraId="725D98DC" w14:textId="77777777" w:rsidTr="00C215D3">
            <w:trPr>
              <w:trHeight w:val="260"/>
              <w:jc w:val="center"/>
            </w:trPr>
            <w:tc>
              <w:tcPr>
                <w:tcW w:w="1875" w:type="dxa"/>
                <w:shd w:val="clear" w:color="auto" w:fill="auto"/>
                <w:noWrap/>
                <w:vAlign w:val="bottom"/>
                <w:hideMark/>
              </w:tcPr>
              <w:p w14:paraId="0693D128" w14:textId="77777777" w:rsidR="00C215D3" w:rsidRDefault="00C215D3">
                <w:pPr>
                  <w:rPr>
                    <w:rFonts w:ascii="Arial" w:hAnsi="Arial" w:cs="Arial"/>
                    <w:sz w:val="20"/>
                    <w:szCs w:val="20"/>
                  </w:rPr>
                </w:pPr>
                <w:r>
                  <w:rPr>
                    <w:rFonts w:ascii="Arial" w:hAnsi="Arial" w:cs="Arial"/>
                    <w:sz w:val="20"/>
                    <w:szCs w:val="20"/>
                  </w:rPr>
                  <w:t>Antenna Gain</w:t>
                </w:r>
              </w:p>
            </w:tc>
            <w:tc>
              <w:tcPr>
                <w:tcW w:w="1768" w:type="dxa"/>
                <w:shd w:val="clear" w:color="auto" w:fill="auto"/>
                <w:noWrap/>
                <w:vAlign w:val="bottom"/>
                <w:hideMark/>
              </w:tcPr>
              <w:p w14:paraId="6FCBA3F3" w14:textId="77777777" w:rsidR="00C215D3" w:rsidRDefault="00C215D3">
                <w:pPr>
                  <w:jc w:val="right"/>
                  <w:rPr>
                    <w:rFonts w:ascii="Arial" w:hAnsi="Arial" w:cs="Arial"/>
                    <w:sz w:val="20"/>
                    <w:szCs w:val="20"/>
                  </w:rPr>
                </w:pPr>
                <w:r>
                  <w:rPr>
                    <w:rFonts w:ascii="Arial" w:hAnsi="Arial" w:cs="Arial"/>
                    <w:sz w:val="20"/>
                    <w:szCs w:val="20"/>
                  </w:rPr>
                  <w:t>100.00</w:t>
                </w:r>
              </w:p>
            </w:tc>
          </w:tr>
          <w:tr w:rsidR="00C215D3" w14:paraId="1945538F" w14:textId="77777777" w:rsidTr="00C215D3">
            <w:trPr>
              <w:trHeight w:val="260"/>
              <w:jc w:val="center"/>
            </w:trPr>
            <w:tc>
              <w:tcPr>
                <w:tcW w:w="1875" w:type="dxa"/>
                <w:shd w:val="clear" w:color="auto" w:fill="auto"/>
                <w:noWrap/>
                <w:vAlign w:val="bottom"/>
                <w:hideMark/>
              </w:tcPr>
              <w:p w14:paraId="0BBE2C3B" w14:textId="77777777" w:rsidR="00C215D3" w:rsidRDefault="00C215D3">
                <w:pPr>
                  <w:jc w:val="right"/>
                  <w:rPr>
                    <w:rFonts w:ascii="Arial" w:hAnsi="Arial" w:cs="Arial"/>
                    <w:sz w:val="20"/>
                    <w:szCs w:val="20"/>
                  </w:rPr>
                </w:pPr>
              </w:p>
            </w:tc>
            <w:tc>
              <w:tcPr>
                <w:tcW w:w="1768" w:type="dxa"/>
                <w:shd w:val="clear" w:color="auto" w:fill="auto"/>
                <w:noWrap/>
                <w:vAlign w:val="bottom"/>
                <w:hideMark/>
              </w:tcPr>
              <w:p w14:paraId="19B39419" w14:textId="77777777" w:rsidR="00C215D3" w:rsidRDefault="00C215D3">
                <w:pPr>
                  <w:rPr>
                    <w:sz w:val="20"/>
                    <w:szCs w:val="20"/>
                  </w:rPr>
                </w:pPr>
              </w:p>
            </w:tc>
          </w:tr>
          <w:tr w:rsidR="00C215D3" w14:paraId="0F6142DE" w14:textId="77777777" w:rsidTr="00C215D3">
            <w:trPr>
              <w:trHeight w:val="260"/>
              <w:jc w:val="center"/>
            </w:trPr>
            <w:tc>
              <w:tcPr>
                <w:tcW w:w="1875" w:type="dxa"/>
                <w:shd w:val="clear" w:color="auto" w:fill="auto"/>
                <w:noWrap/>
                <w:vAlign w:val="bottom"/>
                <w:hideMark/>
              </w:tcPr>
              <w:p w14:paraId="13A34B93" w14:textId="77777777" w:rsidR="00C215D3" w:rsidRDefault="00C215D3">
                <w:pPr>
                  <w:rPr>
                    <w:sz w:val="20"/>
                    <w:szCs w:val="20"/>
                  </w:rPr>
                </w:pPr>
              </w:p>
            </w:tc>
            <w:tc>
              <w:tcPr>
                <w:tcW w:w="1768" w:type="dxa"/>
                <w:shd w:val="clear" w:color="auto" w:fill="auto"/>
                <w:noWrap/>
                <w:vAlign w:val="bottom"/>
                <w:hideMark/>
              </w:tcPr>
              <w:p w14:paraId="7A9709D6" w14:textId="77777777" w:rsidR="00C215D3" w:rsidRDefault="00C215D3">
                <w:pPr>
                  <w:rPr>
                    <w:sz w:val="20"/>
                    <w:szCs w:val="20"/>
                  </w:rPr>
                </w:pPr>
              </w:p>
            </w:tc>
          </w:tr>
          <w:tr w:rsidR="00C215D3" w14:paraId="6D4C800D" w14:textId="77777777" w:rsidTr="00C215D3">
            <w:trPr>
              <w:trHeight w:val="260"/>
              <w:jc w:val="center"/>
            </w:trPr>
            <w:tc>
              <w:tcPr>
                <w:tcW w:w="3643" w:type="dxa"/>
                <w:gridSpan w:val="2"/>
                <w:shd w:val="clear" w:color="auto" w:fill="auto"/>
                <w:noWrap/>
                <w:vAlign w:val="bottom"/>
                <w:hideMark/>
              </w:tcPr>
              <w:p w14:paraId="214EF653" w14:textId="77777777" w:rsidR="00C215D3" w:rsidRDefault="00C215D3">
                <w:pPr>
                  <w:rPr>
                    <w:rFonts w:ascii="Arial" w:hAnsi="Arial" w:cs="Arial"/>
                    <w:sz w:val="20"/>
                    <w:szCs w:val="20"/>
                  </w:rPr>
                </w:pPr>
                <w:r>
                  <w:rPr>
                    <w:rFonts w:ascii="Arial" w:hAnsi="Arial" w:cs="Arial"/>
                    <w:sz w:val="20"/>
                    <w:szCs w:val="20"/>
                  </w:rPr>
                  <w:t>Max Power Density and E-Field Strength</w:t>
                </w:r>
              </w:p>
            </w:tc>
          </w:tr>
          <w:tr w:rsidR="00C215D3" w14:paraId="5C64D75B" w14:textId="77777777" w:rsidTr="00C215D3">
            <w:trPr>
              <w:trHeight w:val="260"/>
              <w:jc w:val="center"/>
            </w:trPr>
            <w:tc>
              <w:tcPr>
                <w:tcW w:w="1875" w:type="dxa"/>
                <w:shd w:val="clear" w:color="auto" w:fill="auto"/>
                <w:noWrap/>
                <w:vAlign w:val="bottom"/>
                <w:hideMark/>
              </w:tcPr>
              <w:p w14:paraId="2AD971E1" w14:textId="77777777" w:rsidR="00C215D3" w:rsidRDefault="00C215D3">
                <w:pPr>
                  <w:rPr>
                    <w:rFonts w:ascii="Arial" w:hAnsi="Arial" w:cs="Arial"/>
                    <w:sz w:val="20"/>
                    <w:szCs w:val="20"/>
                  </w:rPr>
                </w:pPr>
                <w:r>
                  <w:rPr>
                    <w:rFonts w:ascii="Arial" w:hAnsi="Arial" w:cs="Arial"/>
                    <w:sz w:val="20"/>
                    <w:szCs w:val="20"/>
                  </w:rPr>
                  <w:t>PD (dBm/(m^2))</w:t>
                </w:r>
              </w:p>
            </w:tc>
            <w:tc>
              <w:tcPr>
                <w:tcW w:w="1768" w:type="dxa"/>
                <w:shd w:val="clear" w:color="auto" w:fill="auto"/>
                <w:noWrap/>
                <w:vAlign w:val="bottom"/>
                <w:hideMark/>
              </w:tcPr>
              <w:p w14:paraId="72F281A7" w14:textId="77777777" w:rsidR="00C215D3" w:rsidRDefault="00C215D3">
                <w:pPr>
                  <w:jc w:val="right"/>
                  <w:rPr>
                    <w:rFonts w:ascii="Arial" w:hAnsi="Arial" w:cs="Arial"/>
                    <w:sz w:val="20"/>
                    <w:szCs w:val="20"/>
                  </w:rPr>
                </w:pPr>
                <w:r>
                  <w:rPr>
                    <w:rFonts w:ascii="Arial" w:hAnsi="Arial" w:cs="Arial"/>
                    <w:sz w:val="20"/>
                    <w:szCs w:val="20"/>
                  </w:rPr>
                  <w:t>-41.78</w:t>
                </w:r>
              </w:p>
            </w:tc>
          </w:tr>
          <w:tr w:rsidR="00C215D3" w14:paraId="14309519" w14:textId="77777777" w:rsidTr="00C215D3">
            <w:trPr>
              <w:trHeight w:val="260"/>
              <w:jc w:val="center"/>
            </w:trPr>
            <w:tc>
              <w:tcPr>
                <w:tcW w:w="1875" w:type="dxa"/>
                <w:shd w:val="clear" w:color="auto" w:fill="auto"/>
                <w:noWrap/>
                <w:vAlign w:val="bottom"/>
                <w:hideMark/>
              </w:tcPr>
              <w:p w14:paraId="23A6A948" w14:textId="77777777" w:rsidR="00C215D3" w:rsidRDefault="00C215D3">
                <w:pPr>
                  <w:rPr>
                    <w:rFonts w:ascii="Arial" w:hAnsi="Arial" w:cs="Arial"/>
                    <w:sz w:val="20"/>
                    <w:szCs w:val="20"/>
                  </w:rPr>
                </w:pPr>
                <w:r>
                  <w:rPr>
                    <w:rFonts w:ascii="Arial" w:hAnsi="Arial" w:cs="Arial"/>
                    <w:sz w:val="20"/>
                    <w:szCs w:val="20"/>
                  </w:rPr>
                  <w:t>FS (</w:t>
                </w:r>
                <w:proofErr w:type="spellStart"/>
                <w:r>
                  <w:rPr>
                    <w:rFonts w:ascii="Arial" w:hAnsi="Arial" w:cs="Arial"/>
                    <w:sz w:val="20"/>
                    <w:szCs w:val="20"/>
                  </w:rPr>
                  <w:t>uV</w:t>
                </w:r>
                <w:proofErr w:type="spellEnd"/>
                <w:r>
                  <w:rPr>
                    <w:rFonts w:ascii="Arial" w:hAnsi="Arial" w:cs="Arial"/>
                    <w:sz w:val="20"/>
                    <w:szCs w:val="20"/>
                  </w:rPr>
                  <w:t>/m)</w:t>
                </w:r>
              </w:p>
            </w:tc>
            <w:tc>
              <w:tcPr>
                <w:tcW w:w="1768" w:type="dxa"/>
                <w:shd w:val="clear" w:color="auto" w:fill="auto"/>
                <w:noWrap/>
                <w:vAlign w:val="bottom"/>
                <w:hideMark/>
              </w:tcPr>
              <w:p w14:paraId="4BB90639" w14:textId="77777777" w:rsidR="00C215D3" w:rsidRDefault="00C215D3" w:rsidP="00C215D3">
                <w:pPr>
                  <w:keepNext/>
                  <w:jc w:val="right"/>
                  <w:rPr>
                    <w:rFonts w:ascii="Arial" w:hAnsi="Arial" w:cs="Arial"/>
                    <w:sz w:val="20"/>
                    <w:szCs w:val="20"/>
                  </w:rPr>
                </w:pPr>
                <w:r>
                  <w:rPr>
                    <w:rFonts w:ascii="Arial" w:hAnsi="Arial" w:cs="Arial"/>
                    <w:sz w:val="20"/>
                    <w:szCs w:val="20"/>
                  </w:rPr>
                  <w:t>5000</w:t>
                </w:r>
              </w:p>
            </w:tc>
          </w:tr>
        </w:tbl>
        <w:p w14:paraId="12211F3F" w14:textId="76E15DF3" w:rsidR="00C215D3" w:rsidRPr="00C215D3" w:rsidRDefault="00C215D3" w:rsidP="00C215D3">
          <w:pPr>
            <w:pStyle w:val="Caption"/>
            <w:jc w:val="center"/>
          </w:pPr>
          <w:r>
            <w:t xml:space="preserve">Figure </w:t>
          </w:r>
          <w:fldSimple w:instr=" SEQ Figure \* ARABIC ">
            <w:r w:rsidR="00CD1B82">
              <w:rPr>
                <w:noProof/>
              </w:rPr>
              <w:t>4</w:t>
            </w:r>
          </w:fldSimple>
          <w:r>
            <w:t>. Transmission level calculations based on X-band horn variables from Figure 3</w:t>
          </w:r>
        </w:p>
        <w:p w14:paraId="39046FE2" w14:textId="43404704" w:rsidR="00E23CAC" w:rsidRDefault="00E23CAC" w:rsidP="00E23CAC">
          <w:pPr>
            <w:pStyle w:val="Heading2"/>
          </w:pPr>
          <w:r>
            <w:t>Folded Dipole</w:t>
          </w:r>
        </w:p>
        <w:p w14:paraId="2AB5C07C" w14:textId="52E1F3EE" w:rsidR="00E23CAC" w:rsidRDefault="00E23CAC" w:rsidP="00E23CAC">
          <w:r>
            <w:tab/>
          </w:r>
          <w:r w:rsidR="00C215D3">
            <w:t>This process to calculate the field strength for our folded dipole was completed as part of lab four and are provided once again for convenience below:</w:t>
          </w:r>
        </w:p>
        <w:p w14:paraId="61A04950" w14:textId="77777777" w:rsidR="00C215D3" w:rsidRDefault="00C215D3" w:rsidP="00E23CAC"/>
        <w:tbl>
          <w:tblPr>
            <w:tblW w:w="260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00"/>
            <w:gridCol w:w="1300"/>
          </w:tblGrid>
          <w:tr w:rsidR="00C215D3" w14:paraId="56F5A63A" w14:textId="77777777" w:rsidTr="00C215D3">
            <w:trPr>
              <w:trHeight w:val="260"/>
              <w:jc w:val="center"/>
            </w:trPr>
            <w:tc>
              <w:tcPr>
                <w:tcW w:w="1300" w:type="dxa"/>
                <w:shd w:val="clear" w:color="auto" w:fill="auto"/>
                <w:noWrap/>
                <w:vAlign w:val="bottom"/>
                <w:hideMark/>
              </w:tcPr>
              <w:p w14:paraId="0901DD8E" w14:textId="77777777" w:rsidR="00C215D3" w:rsidRDefault="00C215D3">
                <w:pPr>
                  <w:rPr>
                    <w:rFonts w:ascii="Arial" w:hAnsi="Arial" w:cs="Arial"/>
                    <w:sz w:val="20"/>
                    <w:szCs w:val="20"/>
                  </w:rPr>
                </w:pPr>
                <w:r>
                  <w:rPr>
                    <w:rFonts w:ascii="Arial" w:hAnsi="Arial" w:cs="Arial"/>
                    <w:sz w:val="20"/>
                    <w:szCs w:val="20"/>
                  </w:rPr>
                  <w:t>Power (dBm)</w:t>
                </w:r>
              </w:p>
            </w:tc>
            <w:tc>
              <w:tcPr>
                <w:tcW w:w="1300" w:type="dxa"/>
                <w:shd w:val="clear" w:color="auto" w:fill="auto"/>
                <w:noWrap/>
                <w:vAlign w:val="bottom"/>
                <w:hideMark/>
              </w:tcPr>
              <w:p w14:paraId="279D41E5" w14:textId="77777777" w:rsidR="00C215D3" w:rsidRDefault="00C215D3">
                <w:pPr>
                  <w:jc w:val="right"/>
                  <w:rPr>
                    <w:rFonts w:ascii="Arial" w:hAnsi="Arial" w:cs="Arial"/>
                    <w:sz w:val="20"/>
                    <w:szCs w:val="20"/>
                  </w:rPr>
                </w:pPr>
                <w:r>
                  <w:rPr>
                    <w:rFonts w:ascii="Arial" w:hAnsi="Arial" w:cs="Arial"/>
                    <w:sz w:val="20"/>
                    <w:szCs w:val="20"/>
                  </w:rPr>
                  <w:t>-23.35</w:t>
                </w:r>
              </w:p>
            </w:tc>
          </w:tr>
          <w:tr w:rsidR="00C215D3" w14:paraId="39C7CB75" w14:textId="77777777" w:rsidTr="00C215D3">
            <w:trPr>
              <w:trHeight w:val="260"/>
              <w:jc w:val="center"/>
            </w:trPr>
            <w:tc>
              <w:tcPr>
                <w:tcW w:w="1300" w:type="dxa"/>
                <w:shd w:val="clear" w:color="auto" w:fill="auto"/>
                <w:noWrap/>
                <w:vAlign w:val="bottom"/>
                <w:hideMark/>
              </w:tcPr>
              <w:p w14:paraId="28F6EAEE" w14:textId="77777777" w:rsidR="00C215D3" w:rsidRDefault="00C215D3">
                <w:pPr>
                  <w:rPr>
                    <w:rFonts w:ascii="Arial" w:hAnsi="Arial" w:cs="Arial"/>
                    <w:sz w:val="20"/>
                    <w:szCs w:val="20"/>
                  </w:rPr>
                </w:pPr>
                <w:r>
                  <w:rPr>
                    <w:rFonts w:ascii="Arial" w:hAnsi="Arial" w:cs="Arial"/>
                    <w:sz w:val="20"/>
                    <w:szCs w:val="20"/>
                  </w:rPr>
                  <w:t>Distance (m)</w:t>
                </w:r>
              </w:p>
            </w:tc>
            <w:tc>
              <w:tcPr>
                <w:tcW w:w="1300" w:type="dxa"/>
                <w:shd w:val="clear" w:color="auto" w:fill="auto"/>
                <w:noWrap/>
                <w:vAlign w:val="bottom"/>
                <w:hideMark/>
              </w:tcPr>
              <w:p w14:paraId="239F8541" w14:textId="77777777" w:rsidR="00C215D3" w:rsidRDefault="00C215D3">
                <w:pPr>
                  <w:jc w:val="right"/>
                  <w:rPr>
                    <w:rFonts w:ascii="Arial" w:hAnsi="Arial" w:cs="Arial"/>
                    <w:sz w:val="20"/>
                    <w:szCs w:val="20"/>
                  </w:rPr>
                </w:pPr>
                <w:r>
                  <w:rPr>
                    <w:rFonts w:ascii="Arial" w:hAnsi="Arial" w:cs="Arial"/>
                    <w:sz w:val="20"/>
                    <w:szCs w:val="20"/>
                  </w:rPr>
                  <w:t>3</w:t>
                </w:r>
              </w:p>
            </w:tc>
          </w:tr>
          <w:tr w:rsidR="00C215D3" w14:paraId="2FEE2765" w14:textId="77777777" w:rsidTr="00C215D3">
            <w:trPr>
              <w:trHeight w:val="260"/>
              <w:jc w:val="center"/>
            </w:trPr>
            <w:tc>
              <w:tcPr>
                <w:tcW w:w="1300" w:type="dxa"/>
                <w:shd w:val="clear" w:color="auto" w:fill="auto"/>
                <w:noWrap/>
                <w:vAlign w:val="bottom"/>
                <w:hideMark/>
              </w:tcPr>
              <w:p w14:paraId="40D50DDD" w14:textId="77777777" w:rsidR="00C215D3" w:rsidRDefault="00C215D3">
                <w:pPr>
                  <w:rPr>
                    <w:rFonts w:ascii="Arial" w:hAnsi="Arial" w:cs="Arial"/>
                    <w:sz w:val="20"/>
                    <w:szCs w:val="20"/>
                  </w:rPr>
                </w:pPr>
                <w:r>
                  <w:rPr>
                    <w:rFonts w:ascii="Arial" w:hAnsi="Arial" w:cs="Arial"/>
                    <w:sz w:val="20"/>
                    <w:szCs w:val="20"/>
                  </w:rPr>
                  <w:t>Gain (</w:t>
                </w:r>
                <w:proofErr w:type="spellStart"/>
                <w:r>
                  <w:rPr>
                    <w:rFonts w:ascii="Arial" w:hAnsi="Arial" w:cs="Arial"/>
                    <w:sz w:val="20"/>
                    <w:szCs w:val="20"/>
                  </w:rPr>
                  <w:t>dBi</w:t>
                </w:r>
                <w:proofErr w:type="spellEnd"/>
                <w:r>
                  <w:rPr>
                    <w:rFonts w:ascii="Arial" w:hAnsi="Arial" w:cs="Arial"/>
                    <w:sz w:val="20"/>
                    <w:szCs w:val="20"/>
                  </w:rPr>
                  <w:t>)</w:t>
                </w:r>
              </w:p>
            </w:tc>
            <w:tc>
              <w:tcPr>
                <w:tcW w:w="1300" w:type="dxa"/>
                <w:shd w:val="clear" w:color="auto" w:fill="auto"/>
                <w:noWrap/>
                <w:vAlign w:val="bottom"/>
                <w:hideMark/>
              </w:tcPr>
              <w:p w14:paraId="4881A044" w14:textId="77777777" w:rsidR="00C215D3" w:rsidRDefault="00C215D3" w:rsidP="00C215D3">
                <w:pPr>
                  <w:keepNext/>
                  <w:jc w:val="right"/>
                  <w:rPr>
                    <w:rFonts w:ascii="Arial" w:hAnsi="Arial" w:cs="Arial"/>
                    <w:sz w:val="20"/>
                    <w:szCs w:val="20"/>
                  </w:rPr>
                </w:pPr>
                <w:r>
                  <w:rPr>
                    <w:rFonts w:ascii="Arial" w:hAnsi="Arial" w:cs="Arial"/>
                    <w:sz w:val="20"/>
                    <w:szCs w:val="20"/>
                  </w:rPr>
                  <w:t>2.1</w:t>
                </w:r>
              </w:p>
            </w:tc>
          </w:tr>
        </w:tbl>
        <w:p w14:paraId="1A215747" w14:textId="4045D423" w:rsidR="00C215D3" w:rsidRDefault="00C215D3" w:rsidP="00C215D3">
          <w:pPr>
            <w:pStyle w:val="Caption"/>
            <w:jc w:val="center"/>
          </w:pPr>
          <w:r>
            <w:t xml:space="preserve">Figure </w:t>
          </w:r>
          <w:fldSimple w:instr=" SEQ Figure \* ARABIC ">
            <w:r w:rsidR="00CD1B82">
              <w:rPr>
                <w:noProof/>
              </w:rPr>
              <w:t>5</w:t>
            </w:r>
          </w:fldSimple>
          <w:r>
            <w:t>. Folded dipole antenna variables used for safe transmission levels</w:t>
          </w:r>
        </w:p>
        <w:p w14:paraId="5631CCF0" w14:textId="77777777" w:rsidR="00C215D3" w:rsidRDefault="00C215D3" w:rsidP="00C215D3"/>
        <w:tbl>
          <w:tblPr>
            <w:tblW w:w="3643"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68"/>
            <w:gridCol w:w="1475"/>
          </w:tblGrid>
          <w:tr w:rsidR="001D2158" w14:paraId="085520BB" w14:textId="77777777" w:rsidTr="001D2158">
            <w:trPr>
              <w:trHeight w:val="260"/>
              <w:jc w:val="center"/>
            </w:trPr>
            <w:tc>
              <w:tcPr>
                <w:tcW w:w="2168" w:type="dxa"/>
                <w:shd w:val="clear" w:color="auto" w:fill="auto"/>
                <w:noWrap/>
                <w:vAlign w:val="bottom"/>
                <w:hideMark/>
              </w:tcPr>
              <w:p w14:paraId="68C48705" w14:textId="77777777" w:rsidR="001D2158" w:rsidRDefault="001D2158">
                <w:pPr>
                  <w:rPr>
                    <w:rFonts w:ascii="Arial" w:hAnsi="Arial" w:cs="Arial"/>
                    <w:sz w:val="20"/>
                    <w:szCs w:val="20"/>
                  </w:rPr>
                </w:pPr>
                <w:r>
                  <w:rPr>
                    <w:rFonts w:ascii="Arial" w:hAnsi="Arial" w:cs="Arial"/>
                    <w:sz w:val="20"/>
                    <w:szCs w:val="20"/>
                  </w:rPr>
                  <w:t>Power (W)</w:t>
                </w:r>
              </w:p>
            </w:tc>
            <w:tc>
              <w:tcPr>
                <w:tcW w:w="1475" w:type="dxa"/>
                <w:shd w:val="clear" w:color="auto" w:fill="auto"/>
                <w:noWrap/>
                <w:vAlign w:val="bottom"/>
                <w:hideMark/>
              </w:tcPr>
              <w:p w14:paraId="567CAF12" w14:textId="77777777" w:rsidR="001D2158" w:rsidRDefault="001D2158">
                <w:pPr>
                  <w:jc w:val="right"/>
                  <w:rPr>
                    <w:rFonts w:ascii="Arial" w:hAnsi="Arial" w:cs="Arial"/>
                    <w:sz w:val="20"/>
                    <w:szCs w:val="20"/>
                  </w:rPr>
                </w:pPr>
                <w:r>
                  <w:rPr>
                    <w:rFonts w:ascii="Arial" w:hAnsi="Arial" w:cs="Arial"/>
                    <w:sz w:val="20"/>
                    <w:szCs w:val="20"/>
                  </w:rPr>
                  <w:t>4.62E-06</w:t>
                </w:r>
              </w:p>
            </w:tc>
          </w:tr>
          <w:tr w:rsidR="001D2158" w14:paraId="24AB4425" w14:textId="77777777" w:rsidTr="001D2158">
            <w:trPr>
              <w:trHeight w:val="260"/>
              <w:jc w:val="center"/>
            </w:trPr>
            <w:tc>
              <w:tcPr>
                <w:tcW w:w="2168" w:type="dxa"/>
                <w:shd w:val="clear" w:color="auto" w:fill="auto"/>
                <w:noWrap/>
                <w:vAlign w:val="bottom"/>
                <w:hideMark/>
              </w:tcPr>
              <w:p w14:paraId="44D55B95" w14:textId="77777777" w:rsidR="001D2158" w:rsidRDefault="001D2158">
                <w:pPr>
                  <w:rPr>
                    <w:rFonts w:ascii="Arial" w:hAnsi="Arial" w:cs="Arial"/>
                    <w:sz w:val="20"/>
                    <w:szCs w:val="20"/>
                  </w:rPr>
                </w:pPr>
                <w:r>
                  <w:rPr>
                    <w:rFonts w:ascii="Arial" w:hAnsi="Arial" w:cs="Arial"/>
                    <w:sz w:val="20"/>
                    <w:szCs w:val="20"/>
                  </w:rPr>
                  <w:t>Area (m^2)</w:t>
                </w:r>
              </w:p>
            </w:tc>
            <w:tc>
              <w:tcPr>
                <w:tcW w:w="1475" w:type="dxa"/>
                <w:shd w:val="clear" w:color="auto" w:fill="auto"/>
                <w:noWrap/>
                <w:vAlign w:val="bottom"/>
                <w:hideMark/>
              </w:tcPr>
              <w:p w14:paraId="48273F11" w14:textId="77777777" w:rsidR="001D2158" w:rsidRDefault="001D2158">
                <w:pPr>
                  <w:jc w:val="right"/>
                  <w:rPr>
                    <w:rFonts w:ascii="Arial" w:hAnsi="Arial" w:cs="Arial"/>
                    <w:sz w:val="20"/>
                    <w:szCs w:val="20"/>
                  </w:rPr>
                </w:pPr>
                <w:r>
                  <w:rPr>
                    <w:rFonts w:ascii="Arial" w:hAnsi="Arial" w:cs="Arial"/>
                    <w:sz w:val="20"/>
                    <w:szCs w:val="20"/>
                  </w:rPr>
                  <w:t>113.1</w:t>
                </w:r>
              </w:p>
            </w:tc>
          </w:tr>
          <w:tr w:rsidR="001D2158" w14:paraId="667C6B7F" w14:textId="77777777" w:rsidTr="001D2158">
            <w:trPr>
              <w:trHeight w:val="260"/>
              <w:jc w:val="center"/>
            </w:trPr>
            <w:tc>
              <w:tcPr>
                <w:tcW w:w="2168" w:type="dxa"/>
                <w:shd w:val="clear" w:color="auto" w:fill="auto"/>
                <w:noWrap/>
                <w:vAlign w:val="bottom"/>
                <w:hideMark/>
              </w:tcPr>
              <w:p w14:paraId="59621888" w14:textId="77777777" w:rsidR="001D2158" w:rsidRDefault="001D2158">
                <w:pPr>
                  <w:rPr>
                    <w:rFonts w:ascii="Arial" w:hAnsi="Arial" w:cs="Arial"/>
                    <w:sz w:val="20"/>
                    <w:szCs w:val="20"/>
                  </w:rPr>
                </w:pPr>
                <w:r>
                  <w:rPr>
                    <w:rFonts w:ascii="Arial" w:hAnsi="Arial" w:cs="Arial"/>
                    <w:sz w:val="20"/>
                    <w:szCs w:val="20"/>
                  </w:rPr>
                  <w:t>PD (W/(m^2))</w:t>
                </w:r>
              </w:p>
            </w:tc>
            <w:tc>
              <w:tcPr>
                <w:tcW w:w="1475" w:type="dxa"/>
                <w:shd w:val="clear" w:color="auto" w:fill="auto"/>
                <w:noWrap/>
                <w:vAlign w:val="bottom"/>
                <w:hideMark/>
              </w:tcPr>
              <w:p w14:paraId="2353F220" w14:textId="77777777" w:rsidR="001D2158" w:rsidRDefault="001D2158">
                <w:pPr>
                  <w:jc w:val="right"/>
                  <w:rPr>
                    <w:rFonts w:ascii="Arial" w:hAnsi="Arial" w:cs="Arial"/>
                    <w:sz w:val="20"/>
                    <w:szCs w:val="20"/>
                  </w:rPr>
                </w:pPr>
                <w:r>
                  <w:rPr>
                    <w:rFonts w:ascii="Arial" w:hAnsi="Arial" w:cs="Arial"/>
                    <w:sz w:val="20"/>
                    <w:szCs w:val="20"/>
                  </w:rPr>
                  <w:t>4.09E-08</w:t>
                </w:r>
              </w:p>
            </w:tc>
          </w:tr>
          <w:tr w:rsidR="001D2158" w14:paraId="4AAF9F99" w14:textId="77777777" w:rsidTr="001D2158">
            <w:trPr>
              <w:trHeight w:val="260"/>
              <w:jc w:val="center"/>
            </w:trPr>
            <w:tc>
              <w:tcPr>
                <w:tcW w:w="2168" w:type="dxa"/>
                <w:shd w:val="clear" w:color="auto" w:fill="auto"/>
                <w:noWrap/>
                <w:vAlign w:val="bottom"/>
                <w:hideMark/>
              </w:tcPr>
              <w:p w14:paraId="4E34D7FA" w14:textId="77777777" w:rsidR="001D2158" w:rsidRDefault="001D2158">
                <w:pPr>
                  <w:rPr>
                    <w:rFonts w:ascii="Arial" w:hAnsi="Arial" w:cs="Arial"/>
                    <w:sz w:val="20"/>
                    <w:szCs w:val="20"/>
                  </w:rPr>
                </w:pPr>
                <w:r>
                  <w:rPr>
                    <w:rFonts w:ascii="Arial" w:hAnsi="Arial" w:cs="Arial"/>
                    <w:sz w:val="20"/>
                    <w:szCs w:val="20"/>
                  </w:rPr>
                  <w:t>R (ohms)</w:t>
                </w:r>
              </w:p>
            </w:tc>
            <w:tc>
              <w:tcPr>
                <w:tcW w:w="1475" w:type="dxa"/>
                <w:shd w:val="clear" w:color="auto" w:fill="auto"/>
                <w:noWrap/>
                <w:vAlign w:val="bottom"/>
                <w:hideMark/>
              </w:tcPr>
              <w:p w14:paraId="5C4E80CA" w14:textId="77777777" w:rsidR="001D2158" w:rsidRDefault="001D2158">
                <w:pPr>
                  <w:jc w:val="right"/>
                  <w:rPr>
                    <w:rFonts w:ascii="Arial" w:hAnsi="Arial" w:cs="Arial"/>
                    <w:sz w:val="20"/>
                    <w:szCs w:val="20"/>
                  </w:rPr>
                </w:pPr>
                <w:r>
                  <w:rPr>
                    <w:rFonts w:ascii="Arial" w:hAnsi="Arial" w:cs="Arial"/>
                    <w:sz w:val="20"/>
                    <w:szCs w:val="20"/>
                  </w:rPr>
                  <w:t>377</w:t>
                </w:r>
              </w:p>
            </w:tc>
          </w:tr>
          <w:tr w:rsidR="001D2158" w14:paraId="787870B9" w14:textId="77777777" w:rsidTr="001D2158">
            <w:trPr>
              <w:trHeight w:val="260"/>
              <w:jc w:val="center"/>
            </w:trPr>
            <w:tc>
              <w:tcPr>
                <w:tcW w:w="2168" w:type="dxa"/>
                <w:shd w:val="clear" w:color="auto" w:fill="auto"/>
                <w:noWrap/>
                <w:vAlign w:val="bottom"/>
                <w:hideMark/>
              </w:tcPr>
              <w:p w14:paraId="4E8A7EBB" w14:textId="77777777" w:rsidR="001D2158" w:rsidRDefault="001D2158">
                <w:pPr>
                  <w:rPr>
                    <w:rFonts w:ascii="Arial" w:hAnsi="Arial" w:cs="Arial"/>
                    <w:sz w:val="20"/>
                    <w:szCs w:val="20"/>
                  </w:rPr>
                </w:pPr>
                <w:r>
                  <w:rPr>
                    <w:rFonts w:ascii="Arial" w:hAnsi="Arial" w:cs="Arial"/>
                    <w:sz w:val="20"/>
                    <w:szCs w:val="20"/>
                  </w:rPr>
                  <w:t>Antenna Gain</w:t>
                </w:r>
              </w:p>
            </w:tc>
            <w:tc>
              <w:tcPr>
                <w:tcW w:w="1475" w:type="dxa"/>
                <w:shd w:val="clear" w:color="auto" w:fill="auto"/>
                <w:noWrap/>
                <w:vAlign w:val="bottom"/>
                <w:hideMark/>
              </w:tcPr>
              <w:p w14:paraId="322CB715" w14:textId="77777777" w:rsidR="001D2158" w:rsidRDefault="001D2158">
                <w:pPr>
                  <w:jc w:val="right"/>
                  <w:rPr>
                    <w:rFonts w:ascii="Arial" w:hAnsi="Arial" w:cs="Arial"/>
                    <w:sz w:val="20"/>
                    <w:szCs w:val="20"/>
                  </w:rPr>
                </w:pPr>
                <w:r>
                  <w:rPr>
                    <w:rFonts w:ascii="Arial" w:hAnsi="Arial" w:cs="Arial"/>
                    <w:sz w:val="20"/>
                    <w:szCs w:val="20"/>
                  </w:rPr>
                  <w:t>1.62</w:t>
                </w:r>
              </w:p>
            </w:tc>
          </w:tr>
          <w:tr w:rsidR="001D2158" w14:paraId="345CA596" w14:textId="77777777" w:rsidTr="001D2158">
            <w:trPr>
              <w:trHeight w:val="260"/>
              <w:jc w:val="center"/>
            </w:trPr>
            <w:tc>
              <w:tcPr>
                <w:tcW w:w="2168" w:type="dxa"/>
                <w:shd w:val="clear" w:color="auto" w:fill="auto"/>
                <w:noWrap/>
                <w:vAlign w:val="bottom"/>
                <w:hideMark/>
              </w:tcPr>
              <w:p w14:paraId="3F897014" w14:textId="77777777" w:rsidR="001D2158" w:rsidRDefault="001D2158">
                <w:pPr>
                  <w:jc w:val="right"/>
                  <w:rPr>
                    <w:rFonts w:ascii="Arial" w:hAnsi="Arial" w:cs="Arial"/>
                    <w:sz w:val="20"/>
                    <w:szCs w:val="20"/>
                  </w:rPr>
                </w:pPr>
              </w:p>
            </w:tc>
            <w:tc>
              <w:tcPr>
                <w:tcW w:w="1475" w:type="dxa"/>
                <w:shd w:val="clear" w:color="auto" w:fill="auto"/>
                <w:noWrap/>
                <w:vAlign w:val="bottom"/>
                <w:hideMark/>
              </w:tcPr>
              <w:p w14:paraId="169D874F" w14:textId="77777777" w:rsidR="001D2158" w:rsidRDefault="001D2158">
                <w:pPr>
                  <w:rPr>
                    <w:sz w:val="20"/>
                    <w:szCs w:val="20"/>
                  </w:rPr>
                </w:pPr>
              </w:p>
            </w:tc>
          </w:tr>
          <w:tr w:rsidR="001D2158" w14:paraId="12E6E9E3" w14:textId="77777777" w:rsidTr="001D2158">
            <w:trPr>
              <w:trHeight w:val="260"/>
              <w:jc w:val="center"/>
            </w:trPr>
            <w:tc>
              <w:tcPr>
                <w:tcW w:w="2168" w:type="dxa"/>
                <w:shd w:val="clear" w:color="auto" w:fill="auto"/>
                <w:noWrap/>
                <w:vAlign w:val="bottom"/>
                <w:hideMark/>
              </w:tcPr>
              <w:p w14:paraId="614934B2" w14:textId="77777777" w:rsidR="001D2158" w:rsidRDefault="001D2158">
                <w:pPr>
                  <w:rPr>
                    <w:sz w:val="20"/>
                    <w:szCs w:val="20"/>
                  </w:rPr>
                </w:pPr>
              </w:p>
            </w:tc>
            <w:tc>
              <w:tcPr>
                <w:tcW w:w="1475" w:type="dxa"/>
                <w:shd w:val="clear" w:color="auto" w:fill="auto"/>
                <w:noWrap/>
                <w:vAlign w:val="bottom"/>
                <w:hideMark/>
              </w:tcPr>
              <w:p w14:paraId="50777C43" w14:textId="77777777" w:rsidR="001D2158" w:rsidRDefault="001D2158">
                <w:pPr>
                  <w:rPr>
                    <w:sz w:val="20"/>
                    <w:szCs w:val="20"/>
                  </w:rPr>
                </w:pPr>
              </w:p>
            </w:tc>
          </w:tr>
          <w:tr w:rsidR="001D2158" w14:paraId="15B0582E" w14:textId="77777777" w:rsidTr="001D2158">
            <w:trPr>
              <w:trHeight w:val="260"/>
              <w:jc w:val="center"/>
            </w:trPr>
            <w:tc>
              <w:tcPr>
                <w:tcW w:w="3643" w:type="dxa"/>
                <w:gridSpan w:val="2"/>
                <w:shd w:val="clear" w:color="auto" w:fill="auto"/>
                <w:noWrap/>
                <w:vAlign w:val="bottom"/>
                <w:hideMark/>
              </w:tcPr>
              <w:p w14:paraId="3FA7713F" w14:textId="77777777" w:rsidR="001D2158" w:rsidRDefault="001D2158">
                <w:pPr>
                  <w:rPr>
                    <w:rFonts w:ascii="Arial" w:hAnsi="Arial" w:cs="Arial"/>
                    <w:sz w:val="20"/>
                    <w:szCs w:val="20"/>
                  </w:rPr>
                </w:pPr>
                <w:r>
                  <w:rPr>
                    <w:rFonts w:ascii="Arial" w:hAnsi="Arial" w:cs="Arial"/>
                    <w:sz w:val="20"/>
                    <w:szCs w:val="20"/>
                  </w:rPr>
                  <w:t>Max Power Density and E-Field Strength</w:t>
                </w:r>
              </w:p>
            </w:tc>
          </w:tr>
          <w:tr w:rsidR="001D2158" w14:paraId="21402374" w14:textId="77777777" w:rsidTr="001D2158">
            <w:trPr>
              <w:trHeight w:val="260"/>
              <w:jc w:val="center"/>
            </w:trPr>
            <w:tc>
              <w:tcPr>
                <w:tcW w:w="2168" w:type="dxa"/>
                <w:shd w:val="clear" w:color="auto" w:fill="auto"/>
                <w:noWrap/>
                <w:vAlign w:val="bottom"/>
                <w:hideMark/>
              </w:tcPr>
              <w:p w14:paraId="29338B78" w14:textId="77777777" w:rsidR="001D2158" w:rsidRDefault="001D2158">
                <w:pPr>
                  <w:rPr>
                    <w:rFonts w:ascii="Arial" w:hAnsi="Arial" w:cs="Arial"/>
                    <w:sz w:val="20"/>
                    <w:szCs w:val="20"/>
                  </w:rPr>
                </w:pPr>
                <w:r>
                  <w:rPr>
                    <w:rFonts w:ascii="Arial" w:hAnsi="Arial" w:cs="Arial"/>
                    <w:sz w:val="20"/>
                    <w:szCs w:val="20"/>
                  </w:rPr>
                  <w:t>PD (dBm/(m^2))</w:t>
                </w:r>
              </w:p>
            </w:tc>
            <w:tc>
              <w:tcPr>
                <w:tcW w:w="1475" w:type="dxa"/>
                <w:shd w:val="clear" w:color="auto" w:fill="auto"/>
                <w:noWrap/>
                <w:vAlign w:val="bottom"/>
                <w:hideMark/>
              </w:tcPr>
              <w:p w14:paraId="397A3B42" w14:textId="77777777" w:rsidR="001D2158" w:rsidRDefault="001D2158">
                <w:pPr>
                  <w:jc w:val="right"/>
                  <w:rPr>
                    <w:rFonts w:ascii="Arial" w:hAnsi="Arial" w:cs="Arial"/>
                    <w:sz w:val="20"/>
                    <w:szCs w:val="20"/>
                  </w:rPr>
                </w:pPr>
                <w:r>
                  <w:rPr>
                    <w:rFonts w:ascii="Arial" w:hAnsi="Arial" w:cs="Arial"/>
                    <w:sz w:val="20"/>
                    <w:szCs w:val="20"/>
                  </w:rPr>
                  <w:t>-41.78</w:t>
                </w:r>
              </w:p>
            </w:tc>
          </w:tr>
          <w:tr w:rsidR="001D2158" w14:paraId="3F713A56" w14:textId="77777777" w:rsidTr="001D2158">
            <w:trPr>
              <w:trHeight w:val="260"/>
              <w:jc w:val="center"/>
            </w:trPr>
            <w:tc>
              <w:tcPr>
                <w:tcW w:w="2168" w:type="dxa"/>
                <w:shd w:val="clear" w:color="auto" w:fill="auto"/>
                <w:noWrap/>
                <w:vAlign w:val="bottom"/>
                <w:hideMark/>
              </w:tcPr>
              <w:p w14:paraId="349CCFC4" w14:textId="77777777" w:rsidR="001D2158" w:rsidRDefault="001D2158">
                <w:pPr>
                  <w:rPr>
                    <w:rFonts w:ascii="Arial" w:hAnsi="Arial" w:cs="Arial"/>
                    <w:sz w:val="20"/>
                    <w:szCs w:val="20"/>
                  </w:rPr>
                </w:pPr>
                <w:r>
                  <w:rPr>
                    <w:rFonts w:ascii="Arial" w:hAnsi="Arial" w:cs="Arial"/>
                    <w:sz w:val="20"/>
                    <w:szCs w:val="20"/>
                  </w:rPr>
                  <w:t>FS (</w:t>
                </w:r>
                <w:proofErr w:type="spellStart"/>
                <w:r>
                  <w:rPr>
                    <w:rFonts w:ascii="Arial" w:hAnsi="Arial" w:cs="Arial"/>
                    <w:sz w:val="20"/>
                    <w:szCs w:val="20"/>
                  </w:rPr>
                  <w:t>uV</w:t>
                </w:r>
                <w:proofErr w:type="spellEnd"/>
                <w:r>
                  <w:rPr>
                    <w:rFonts w:ascii="Arial" w:hAnsi="Arial" w:cs="Arial"/>
                    <w:sz w:val="20"/>
                    <w:szCs w:val="20"/>
                  </w:rPr>
                  <w:t>/m)</w:t>
                </w:r>
              </w:p>
            </w:tc>
            <w:tc>
              <w:tcPr>
                <w:tcW w:w="1475" w:type="dxa"/>
                <w:shd w:val="clear" w:color="auto" w:fill="auto"/>
                <w:noWrap/>
                <w:vAlign w:val="bottom"/>
                <w:hideMark/>
              </w:tcPr>
              <w:p w14:paraId="7EDB55A3" w14:textId="77777777" w:rsidR="001D2158" w:rsidRDefault="001D2158" w:rsidP="001D2158">
                <w:pPr>
                  <w:keepNext/>
                  <w:jc w:val="right"/>
                  <w:rPr>
                    <w:rFonts w:ascii="Arial" w:hAnsi="Arial" w:cs="Arial"/>
                    <w:sz w:val="20"/>
                    <w:szCs w:val="20"/>
                  </w:rPr>
                </w:pPr>
                <w:r>
                  <w:rPr>
                    <w:rFonts w:ascii="Arial" w:hAnsi="Arial" w:cs="Arial"/>
                    <w:sz w:val="20"/>
                    <w:szCs w:val="20"/>
                  </w:rPr>
                  <w:t>5000</w:t>
                </w:r>
              </w:p>
            </w:tc>
          </w:tr>
        </w:tbl>
        <w:p w14:paraId="62561ABE" w14:textId="5ACB9107" w:rsidR="00C215D3" w:rsidRPr="00C215D3" w:rsidRDefault="001D2158" w:rsidP="001D2158">
          <w:pPr>
            <w:pStyle w:val="Caption"/>
            <w:jc w:val="center"/>
          </w:pPr>
          <w:r>
            <w:t xml:space="preserve">Figure </w:t>
          </w:r>
          <w:fldSimple w:instr=" SEQ Figure \* ARABIC ">
            <w:r w:rsidR="00CD1B82">
              <w:rPr>
                <w:noProof/>
              </w:rPr>
              <w:t>6</w:t>
            </w:r>
          </w:fldSimple>
          <w:r>
            <w:t>. Transmission level calculations based on folded dipole variables from Figure 5</w:t>
          </w:r>
        </w:p>
        <w:p w14:paraId="7DC92BA3" w14:textId="5F939B8C" w:rsidR="003500BB" w:rsidRDefault="003500BB" w:rsidP="003500BB">
          <w:pPr>
            <w:pStyle w:val="Heading2"/>
          </w:pPr>
          <w:r>
            <w:lastRenderedPageBreak/>
            <w:t xml:space="preserve">Step 11: </w:t>
          </w:r>
          <w:r w:rsidR="00FA497A">
            <w:t>Measure Effects of Obstacles on Power</w:t>
          </w:r>
        </w:p>
        <w:p w14:paraId="47285967" w14:textId="4EC33F3C" w:rsidR="00BB71F8" w:rsidRDefault="003500BB" w:rsidP="00FA497A">
          <w:r>
            <w:tab/>
          </w:r>
          <w:r w:rsidR="001D2158">
            <w:t>With the FCC regulations safe transmission levels determined for each of our antennas, we could proceed to begin transmitting and determine the effects of various obstacles on our antenna transmissions. The following sections document our measurements for each antenna type:</w:t>
          </w:r>
        </w:p>
        <w:p w14:paraId="2EB0E6AC" w14:textId="77777777" w:rsidR="001D2158" w:rsidRDefault="001D2158" w:rsidP="00FA497A"/>
        <w:p w14:paraId="0DB6F8CE" w14:textId="56FD54B0" w:rsidR="001D2158" w:rsidRDefault="001D2158" w:rsidP="001D2158">
          <w:pPr>
            <w:pStyle w:val="Heading2"/>
          </w:pPr>
          <w:r>
            <w:t>Yagi Uda</w:t>
          </w:r>
        </w:p>
        <w:p w14:paraId="779E827A" w14:textId="77777777" w:rsidR="00B95F72" w:rsidRDefault="001D2158" w:rsidP="001D2158">
          <w:r>
            <w:tab/>
            <w:t xml:space="preserve">To properly document the power of the transmission signals sent to the antenna, we had to determine the loss from the coax cable leading up to the antenna. We used a brown 6 in. coax and a </w:t>
          </w:r>
          <w:proofErr w:type="spellStart"/>
          <w:r>
            <w:t>UtiFlex</w:t>
          </w:r>
          <w:proofErr w:type="spellEnd"/>
          <w:r>
            <w:t xml:space="preserve"> coax in series to reach the antenna from the signal generator. This configuration was determined to have a loss of -6.4 dBm at 2.4GHz.</w:t>
          </w:r>
        </w:p>
        <w:p w14:paraId="2398A04F" w14:textId="77777777" w:rsidR="00B95F72" w:rsidRDefault="00B95F72" w:rsidP="001D2158">
          <w:r>
            <w:tab/>
            <w:t>Once loss was accounted for, we began to take measurements of the transmitted signals with obstacles blocking the transmit source. The table below documents our findings:</w:t>
          </w:r>
        </w:p>
        <w:p w14:paraId="1CFE5D84" w14:textId="77777777" w:rsidR="00B95F72" w:rsidRDefault="00B95F72" w:rsidP="001D2158"/>
        <w:tbl>
          <w:tblPr>
            <w:tblW w:w="2875"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80"/>
            <w:gridCol w:w="1395"/>
          </w:tblGrid>
          <w:tr w:rsidR="00B95F72" w14:paraId="2F173912" w14:textId="77777777" w:rsidTr="005D0B1A">
            <w:trPr>
              <w:trHeight w:val="260"/>
              <w:jc w:val="center"/>
            </w:trPr>
            <w:tc>
              <w:tcPr>
                <w:tcW w:w="1480" w:type="dxa"/>
                <w:shd w:val="clear" w:color="auto" w:fill="auto"/>
                <w:noWrap/>
                <w:vAlign w:val="bottom"/>
                <w:hideMark/>
              </w:tcPr>
              <w:p w14:paraId="0E71F504" w14:textId="77777777" w:rsidR="00B95F72" w:rsidRDefault="00B95F72">
                <w:pPr>
                  <w:rPr>
                    <w:rFonts w:ascii="Arial" w:hAnsi="Arial" w:cs="Arial"/>
                    <w:sz w:val="20"/>
                    <w:szCs w:val="20"/>
                  </w:rPr>
                </w:pPr>
                <w:r>
                  <w:rPr>
                    <w:rFonts w:ascii="Arial" w:hAnsi="Arial" w:cs="Arial"/>
                    <w:sz w:val="20"/>
                    <w:szCs w:val="20"/>
                  </w:rPr>
                  <w:t>Materials</w:t>
                </w:r>
              </w:p>
            </w:tc>
            <w:tc>
              <w:tcPr>
                <w:tcW w:w="1395" w:type="dxa"/>
                <w:shd w:val="clear" w:color="auto" w:fill="auto"/>
                <w:noWrap/>
                <w:vAlign w:val="bottom"/>
                <w:hideMark/>
              </w:tcPr>
              <w:p w14:paraId="44D15E30" w14:textId="67F33C48" w:rsidR="00B95F72" w:rsidRDefault="005D0B1A">
                <w:pPr>
                  <w:rPr>
                    <w:rFonts w:ascii="Arial" w:hAnsi="Arial" w:cs="Arial"/>
                    <w:sz w:val="20"/>
                    <w:szCs w:val="20"/>
                  </w:rPr>
                </w:pPr>
                <w:r>
                  <w:rPr>
                    <w:rFonts w:ascii="Arial" w:hAnsi="Arial" w:cs="Arial"/>
                    <w:sz w:val="20"/>
                    <w:szCs w:val="20"/>
                  </w:rPr>
                  <w:t>Power (</w:t>
                </w:r>
                <w:r w:rsidR="00B95F72">
                  <w:rPr>
                    <w:rFonts w:ascii="Arial" w:hAnsi="Arial" w:cs="Arial"/>
                    <w:sz w:val="20"/>
                    <w:szCs w:val="20"/>
                  </w:rPr>
                  <w:t>dBm</w:t>
                </w:r>
                <w:r>
                  <w:rPr>
                    <w:rFonts w:ascii="Arial" w:hAnsi="Arial" w:cs="Arial"/>
                    <w:sz w:val="20"/>
                    <w:szCs w:val="20"/>
                  </w:rPr>
                  <w:t>)</w:t>
                </w:r>
              </w:p>
            </w:tc>
          </w:tr>
          <w:tr w:rsidR="00B95F72" w14:paraId="28A63F14" w14:textId="77777777" w:rsidTr="005D0B1A">
            <w:trPr>
              <w:trHeight w:val="260"/>
              <w:jc w:val="center"/>
            </w:trPr>
            <w:tc>
              <w:tcPr>
                <w:tcW w:w="1480" w:type="dxa"/>
                <w:shd w:val="clear" w:color="auto" w:fill="auto"/>
                <w:noWrap/>
                <w:vAlign w:val="bottom"/>
                <w:hideMark/>
              </w:tcPr>
              <w:p w14:paraId="28F53504" w14:textId="77777777" w:rsidR="00B95F72" w:rsidRDefault="00B95F72">
                <w:pPr>
                  <w:rPr>
                    <w:rFonts w:ascii="Arial" w:hAnsi="Arial" w:cs="Arial"/>
                    <w:sz w:val="20"/>
                    <w:szCs w:val="20"/>
                  </w:rPr>
                </w:pPr>
                <w:r>
                  <w:rPr>
                    <w:rFonts w:ascii="Arial" w:hAnsi="Arial" w:cs="Arial"/>
                    <w:sz w:val="20"/>
                    <w:szCs w:val="20"/>
                  </w:rPr>
                  <w:t>Glass</w:t>
                </w:r>
              </w:p>
            </w:tc>
            <w:tc>
              <w:tcPr>
                <w:tcW w:w="1395" w:type="dxa"/>
                <w:shd w:val="clear" w:color="auto" w:fill="auto"/>
                <w:noWrap/>
                <w:vAlign w:val="bottom"/>
                <w:hideMark/>
              </w:tcPr>
              <w:p w14:paraId="61FFAD3F" w14:textId="77777777" w:rsidR="00B95F72" w:rsidRDefault="00B95F72">
                <w:pPr>
                  <w:jc w:val="right"/>
                  <w:rPr>
                    <w:rFonts w:ascii="Arial" w:hAnsi="Arial" w:cs="Arial"/>
                    <w:sz w:val="20"/>
                    <w:szCs w:val="20"/>
                  </w:rPr>
                </w:pPr>
                <w:r>
                  <w:rPr>
                    <w:rFonts w:ascii="Arial" w:hAnsi="Arial" w:cs="Arial"/>
                    <w:sz w:val="20"/>
                    <w:szCs w:val="20"/>
                  </w:rPr>
                  <w:t>-90</w:t>
                </w:r>
              </w:p>
            </w:tc>
          </w:tr>
          <w:tr w:rsidR="00B95F72" w14:paraId="4B71983E" w14:textId="77777777" w:rsidTr="005D0B1A">
            <w:trPr>
              <w:trHeight w:val="260"/>
              <w:jc w:val="center"/>
            </w:trPr>
            <w:tc>
              <w:tcPr>
                <w:tcW w:w="1480" w:type="dxa"/>
                <w:shd w:val="clear" w:color="auto" w:fill="auto"/>
                <w:noWrap/>
                <w:vAlign w:val="bottom"/>
                <w:hideMark/>
              </w:tcPr>
              <w:p w14:paraId="0CCE990B" w14:textId="77777777" w:rsidR="00B95F72" w:rsidRDefault="00B95F72">
                <w:pPr>
                  <w:rPr>
                    <w:rFonts w:ascii="Arial" w:hAnsi="Arial" w:cs="Arial"/>
                    <w:sz w:val="20"/>
                    <w:szCs w:val="20"/>
                  </w:rPr>
                </w:pPr>
                <w:r>
                  <w:rPr>
                    <w:rFonts w:ascii="Arial" w:hAnsi="Arial" w:cs="Arial"/>
                    <w:sz w:val="20"/>
                    <w:szCs w:val="20"/>
                  </w:rPr>
                  <w:t>Wooden Door</w:t>
                </w:r>
              </w:p>
            </w:tc>
            <w:tc>
              <w:tcPr>
                <w:tcW w:w="1395" w:type="dxa"/>
                <w:shd w:val="clear" w:color="auto" w:fill="auto"/>
                <w:noWrap/>
                <w:vAlign w:val="bottom"/>
                <w:hideMark/>
              </w:tcPr>
              <w:p w14:paraId="6CD1E601" w14:textId="77777777" w:rsidR="00B95F72" w:rsidRDefault="00B95F72">
                <w:pPr>
                  <w:jc w:val="right"/>
                  <w:rPr>
                    <w:rFonts w:ascii="Arial" w:hAnsi="Arial" w:cs="Arial"/>
                    <w:sz w:val="20"/>
                    <w:szCs w:val="20"/>
                  </w:rPr>
                </w:pPr>
                <w:r>
                  <w:rPr>
                    <w:rFonts w:ascii="Arial" w:hAnsi="Arial" w:cs="Arial"/>
                    <w:sz w:val="20"/>
                    <w:szCs w:val="20"/>
                  </w:rPr>
                  <w:t>-87</w:t>
                </w:r>
              </w:p>
            </w:tc>
          </w:tr>
          <w:tr w:rsidR="00B95F72" w14:paraId="539207AD" w14:textId="77777777" w:rsidTr="005D0B1A">
            <w:trPr>
              <w:trHeight w:val="260"/>
              <w:jc w:val="center"/>
            </w:trPr>
            <w:tc>
              <w:tcPr>
                <w:tcW w:w="1480" w:type="dxa"/>
                <w:shd w:val="clear" w:color="auto" w:fill="auto"/>
                <w:noWrap/>
                <w:vAlign w:val="bottom"/>
                <w:hideMark/>
              </w:tcPr>
              <w:p w14:paraId="5FEA614E" w14:textId="77777777" w:rsidR="00B95F72" w:rsidRDefault="00B95F72">
                <w:pPr>
                  <w:rPr>
                    <w:rFonts w:ascii="Arial" w:hAnsi="Arial" w:cs="Arial"/>
                    <w:sz w:val="20"/>
                    <w:szCs w:val="20"/>
                  </w:rPr>
                </w:pPr>
                <w:r>
                  <w:rPr>
                    <w:rFonts w:ascii="Arial" w:hAnsi="Arial" w:cs="Arial"/>
                    <w:sz w:val="20"/>
                    <w:szCs w:val="20"/>
                  </w:rPr>
                  <w:t>Wooden Block</w:t>
                </w:r>
              </w:p>
            </w:tc>
            <w:tc>
              <w:tcPr>
                <w:tcW w:w="1395" w:type="dxa"/>
                <w:shd w:val="clear" w:color="auto" w:fill="auto"/>
                <w:noWrap/>
                <w:vAlign w:val="bottom"/>
                <w:hideMark/>
              </w:tcPr>
              <w:p w14:paraId="3DA3E4EC" w14:textId="77777777" w:rsidR="00B95F72" w:rsidRDefault="00B95F72">
                <w:pPr>
                  <w:jc w:val="right"/>
                  <w:rPr>
                    <w:rFonts w:ascii="Arial" w:hAnsi="Arial" w:cs="Arial"/>
                    <w:sz w:val="20"/>
                    <w:szCs w:val="20"/>
                  </w:rPr>
                </w:pPr>
                <w:r>
                  <w:rPr>
                    <w:rFonts w:ascii="Arial" w:hAnsi="Arial" w:cs="Arial"/>
                    <w:sz w:val="20"/>
                    <w:szCs w:val="20"/>
                  </w:rPr>
                  <w:t>-85</w:t>
                </w:r>
              </w:p>
            </w:tc>
          </w:tr>
          <w:tr w:rsidR="00B95F72" w14:paraId="53BB02ED" w14:textId="77777777" w:rsidTr="005D0B1A">
            <w:trPr>
              <w:trHeight w:val="260"/>
              <w:jc w:val="center"/>
            </w:trPr>
            <w:tc>
              <w:tcPr>
                <w:tcW w:w="1480" w:type="dxa"/>
                <w:shd w:val="clear" w:color="auto" w:fill="auto"/>
                <w:noWrap/>
                <w:vAlign w:val="bottom"/>
                <w:hideMark/>
              </w:tcPr>
              <w:p w14:paraId="243D5ECD" w14:textId="77777777" w:rsidR="00B95F72" w:rsidRDefault="00B95F72">
                <w:pPr>
                  <w:rPr>
                    <w:rFonts w:ascii="Arial" w:hAnsi="Arial" w:cs="Arial"/>
                    <w:sz w:val="20"/>
                    <w:szCs w:val="20"/>
                  </w:rPr>
                </w:pPr>
                <w:r>
                  <w:rPr>
                    <w:rFonts w:ascii="Arial" w:hAnsi="Arial" w:cs="Arial"/>
                    <w:sz w:val="20"/>
                    <w:szCs w:val="20"/>
                  </w:rPr>
                  <w:t>Backpack</w:t>
                </w:r>
              </w:p>
            </w:tc>
            <w:tc>
              <w:tcPr>
                <w:tcW w:w="1395" w:type="dxa"/>
                <w:shd w:val="clear" w:color="auto" w:fill="auto"/>
                <w:noWrap/>
                <w:vAlign w:val="bottom"/>
                <w:hideMark/>
              </w:tcPr>
              <w:p w14:paraId="616AA7FA" w14:textId="77777777" w:rsidR="00B95F72" w:rsidRDefault="00B95F72" w:rsidP="00B95F72">
                <w:pPr>
                  <w:keepNext/>
                  <w:jc w:val="right"/>
                  <w:rPr>
                    <w:rFonts w:ascii="Arial" w:hAnsi="Arial" w:cs="Arial"/>
                    <w:sz w:val="20"/>
                    <w:szCs w:val="20"/>
                  </w:rPr>
                </w:pPr>
                <w:r>
                  <w:rPr>
                    <w:rFonts w:ascii="Arial" w:hAnsi="Arial" w:cs="Arial"/>
                    <w:sz w:val="20"/>
                    <w:szCs w:val="20"/>
                  </w:rPr>
                  <w:t>-91</w:t>
                </w:r>
              </w:p>
            </w:tc>
          </w:tr>
        </w:tbl>
        <w:p w14:paraId="5E51FE78" w14:textId="1122E7AB" w:rsidR="00B95F72" w:rsidRDefault="00B95F72" w:rsidP="00B95F72">
          <w:pPr>
            <w:pStyle w:val="Caption"/>
            <w:jc w:val="center"/>
          </w:pPr>
          <w:r>
            <w:t xml:space="preserve">Figure </w:t>
          </w:r>
          <w:fldSimple w:instr=" SEQ Figure \* ARABIC ">
            <w:r w:rsidR="00CD1B82">
              <w:rPr>
                <w:noProof/>
              </w:rPr>
              <w:t>7</w:t>
            </w:r>
          </w:fldSimple>
          <w:r>
            <w:t>. Power (dBm) of</w:t>
          </w:r>
          <w:r w:rsidR="005D0B1A">
            <w:t xml:space="preserve"> Yagi</w:t>
          </w:r>
          <w:r>
            <w:t xml:space="preserve"> transmitted signal through various materials</w:t>
          </w:r>
        </w:p>
        <w:p w14:paraId="7262B568" w14:textId="142AC33A" w:rsidR="001D2158" w:rsidRDefault="00B95F72" w:rsidP="001D2158">
          <w:r>
            <w:t>The Yagi antenna was particularly problematic during our lab time. Being able to detect the antenna’s transmissions were at times not stronger than the ambient noise. Particularly with the glass and the backpack being placed as an obstacle. To remedy this, we tested various orientations of the PCB and Yagi antennas. The measurements above were the optimal points we could find while working through the previously mentioned issues.</w:t>
          </w:r>
        </w:p>
        <w:p w14:paraId="6D918AC1" w14:textId="500C8BF7" w:rsidR="001D2158" w:rsidRDefault="001D2158" w:rsidP="001D2158">
          <w:pPr>
            <w:pStyle w:val="Heading2"/>
          </w:pPr>
          <w:r>
            <w:t>X-band Horn</w:t>
          </w:r>
        </w:p>
        <w:p w14:paraId="336C6B63" w14:textId="21B279F7" w:rsidR="001D2158" w:rsidRDefault="001D2158" w:rsidP="001D2158">
          <w:r>
            <w:tab/>
          </w:r>
          <w:r w:rsidR="005D0B1A">
            <w:t xml:space="preserve">Like the Yagi antenna, the cable loss leading up to the antenna was calculated to be -41.5 when transmitting over 2 </w:t>
          </w:r>
          <w:proofErr w:type="spellStart"/>
          <w:r w:rsidR="005D0B1A">
            <w:t>UtiFlex</w:t>
          </w:r>
          <w:proofErr w:type="spellEnd"/>
          <w:r w:rsidR="005D0B1A">
            <w:t xml:space="preserve"> coax cables and the frequency doubler with the RF output frequency of 8.0GHz.</w:t>
          </w:r>
        </w:p>
        <w:p w14:paraId="6C985103" w14:textId="21EEB8E6" w:rsidR="005D0B1A" w:rsidRDefault="005D0B1A" w:rsidP="001D2158">
          <w:r>
            <w:tab/>
            <w:t>The following measurements were documented for the X-band horn:</w:t>
          </w:r>
        </w:p>
        <w:p w14:paraId="25CD9C19" w14:textId="420A49F2" w:rsidR="005D0B1A" w:rsidRDefault="005D0B1A" w:rsidP="001D2158"/>
        <w:tbl>
          <w:tblPr>
            <w:tblW w:w="276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80"/>
            <w:gridCol w:w="1380"/>
          </w:tblGrid>
          <w:tr w:rsidR="005D0B1A" w14:paraId="59609BA4" w14:textId="77777777" w:rsidTr="005D0B1A">
            <w:trPr>
              <w:trHeight w:val="260"/>
              <w:jc w:val="center"/>
            </w:trPr>
            <w:tc>
              <w:tcPr>
                <w:tcW w:w="1380" w:type="dxa"/>
                <w:shd w:val="clear" w:color="auto" w:fill="auto"/>
                <w:noWrap/>
                <w:vAlign w:val="bottom"/>
                <w:hideMark/>
              </w:tcPr>
              <w:p w14:paraId="0660BF47" w14:textId="77777777" w:rsidR="005D0B1A" w:rsidRDefault="005D0B1A">
                <w:pPr>
                  <w:rPr>
                    <w:rFonts w:ascii="Arial" w:hAnsi="Arial" w:cs="Arial"/>
                    <w:sz w:val="20"/>
                    <w:szCs w:val="20"/>
                  </w:rPr>
                </w:pPr>
                <w:r>
                  <w:rPr>
                    <w:rFonts w:ascii="Arial" w:hAnsi="Arial" w:cs="Arial"/>
                    <w:sz w:val="20"/>
                    <w:szCs w:val="20"/>
                  </w:rPr>
                  <w:t>Materials</w:t>
                </w:r>
              </w:p>
            </w:tc>
            <w:tc>
              <w:tcPr>
                <w:tcW w:w="1380" w:type="dxa"/>
                <w:shd w:val="clear" w:color="auto" w:fill="auto"/>
                <w:noWrap/>
                <w:vAlign w:val="bottom"/>
                <w:hideMark/>
              </w:tcPr>
              <w:p w14:paraId="4896B9BE" w14:textId="77777777" w:rsidR="005D0B1A" w:rsidRDefault="005D0B1A">
                <w:pPr>
                  <w:rPr>
                    <w:rFonts w:ascii="Arial" w:hAnsi="Arial" w:cs="Arial"/>
                    <w:sz w:val="20"/>
                    <w:szCs w:val="20"/>
                  </w:rPr>
                </w:pPr>
                <w:r>
                  <w:rPr>
                    <w:rFonts w:ascii="Arial" w:hAnsi="Arial" w:cs="Arial"/>
                    <w:sz w:val="20"/>
                    <w:szCs w:val="20"/>
                  </w:rPr>
                  <w:t>Power (dBm)</w:t>
                </w:r>
              </w:p>
            </w:tc>
          </w:tr>
          <w:tr w:rsidR="005D0B1A" w14:paraId="3D0E4073" w14:textId="77777777" w:rsidTr="005D0B1A">
            <w:trPr>
              <w:trHeight w:val="260"/>
              <w:jc w:val="center"/>
            </w:trPr>
            <w:tc>
              <w:tcPr>
                <w:tcW w:w="1380" w:type="dxa"/>
                <w:shd w:val="clear" w:color="auto" w:fill="auto"/>
                <w:noWrap/>
                <w:vAlign w:val="bottom"/>
                <w:hideMark/>
              </w:tcPr>
              <w:p w14:paraId="6A3FD8D0" w14:textId="77777777" w:rsidR="005D0B1A" w:rsidRDefault="005D0B1A">
                <w:pPr>
                  <w:rPr>
                    <w:rFonts w:ascii="Arial" w:hAnsi="Arial" w:cs="Arial"/>
                    <w:sz w:val="20"/>
                    <w:szCs w:val="20"/>
                  </w:rPr>
                </w:pPr>
                <w:r>
                  <w:rPr>
                    <w:rFonts w:ascii="Arial" w:hAnsi="Arial" w:cs="Arial"/>
                    <w:sz w:val="20"/>
                    <w:szCs w:val="20"/>
                  </w:rPr>
                  <w:t>Glass</w:t>
                </w:r>
              </w:p>
            </w:tc>
            <w:tc>
              <w:tcPr>
                <w:tcW w:w="1380" w:type="dxa"/>
                <w:shd w:val="clear" w:color="auto" w:fill="auto"/>
                <w:noWrap/>
                <w:vAlign w:val="bottom"/>
                <w:hideMark/>
              </w:tcPr>
              <w:p w14:paraId="2E6D9588" w14:textId="77777777" w:rsidR="005D0B1A" w:rsidRDefault="005D0B1A">
                <w:pPr>
                  <w:jc w:val="right"/>
                  <w:rPr>
                    <w:rFonts w:ascii="Arial" w:hAnsi="Arial" w:cs="Arial"/>
                    <w:sz w:val="20"/>
                    <w:szCs w:val="20"/>
                  </w:rPr>
                </w:pPr>
                <w:r>
                  <w:rPr>
                    <w:rFonts w:ascii="Arial" w:hAnsi="Arial" w:cs="Arial"/>
                    <w:sz w:val="20"/>
                    <w:szCs w:val="20"/>
                  </w:rPr>
                  <w:t>-60</w:t>
                </w:r>
              </w:p>
            </w:tc>
          </w:tr>
          <w:tr w:rsidR="005D0B1A" w14:paraId="73DB059A" w14:textId="77777777" w:rsidTr="005D0B1A">
            <w:trPr>
              <w:trHeight w:val="260"/>
              <w:jc w:val="center"/>
            </w:trPr>
            <w:tc>
              <w:tcPr>
                <w:tcW w:w="1380" w:type="dxa"/>
                <w:shd w:val="clear" w:color="auto" w:fill="auto"/>
                <w:noWrap/>
                <w:vAlign w:val="bottom"/>
                <w:hideMark/>
              </w:tcPr>
              <w:p w14:paraId="66CB3E89" w14:textId="77777777" w:rsidR="005D0B1A" w:rsidRDefault="005D0B1A">
                <w:pPr>
                  <w:rPr>
                    <w:rFonts w:ascii="Arial" w:hAnsi="Arial" w:cs="Arial"/>
                    <w:sz w:val="20"/>
                    <w:szCs w:val="20"/>
                  </w:rPr>
                </w:pPr>
                <w:r>
                  <w:rPr>
                    <w:rFonts w:ascii="Arial" w:hAnsi="Arial" w:cs="Arial"/>
                    <w:sz w:val="20"/>
                    <w:szCs w:val="20"/>
                  </w:rPr>
                  <w:t>Wooden Door</w:t>
                </w:r>
              </w:p>
            </w:tc>
            <w:tc>
              <w:tcPr>
                <w:tcW w:w="1380" w:type="dxa"/>
                <w:shd w:val="clear" w:color="auto" w:fill="auto"/>
                <w:noWrap/>
                <w:vAlign w:val="bottom"/>
                <w:hideMark/>
              </w:tcPr>
              <w:p w14:paraId="1E2B07E8" w14:textId="77777777" w:rsidR="005D0B1A" w:rsidRDefault="005D0B1A">
                <w:pPr>
                  <w:jc w:val="right"/>
                  <w:rPr>
                    <w:rFonts w:ascii="Arial" w:hAnsi="Arial" w:cs="Arial"/>
                    <w:sz w:val="20"/>
                    <w:szCs w:val="20"/>
                  </w:rPr>
                </w:pPr>
                <w:r>
                  <w:rPr>
                    <w:rFonts w:ascii="Arial" w:hAnsi="Arial" w:cs="Arial"/>
                    <w:sz w:val="20"/>
                    <w:szCs w:val="20"/>
                  </w:rPr>
                  <w:t>-61</w:t>
                </w:r>
              </w:p>
            </w:tc>
          </w:tr>
          <w:tr w:rsidR="005D0B1A" w14:paraId="0ED5C119" w14:textId="77777777" w:rsidTr="005D0B1A">
            <w:trPr>
              <w:trHeight w:val="260"/>
              <w:jc w:val="center"/>
            </w:trPr>
            <w:tc>
              <w:tcPr>
                <w:tcW w:w="1380" w:type="dxa"/>
                <w:shd w:val="clear" w:color="auto" w:fill="auto"/>
                <w:noWrap/>
                <w:vAlign w:val="bottom"/>
                <w:hideMark/>
              </w:tcPr>
              <w:p w14:paraId="3472D93C" w14:textId="77777777" w:rsidR="005D0B1A" w:rsidRDefault="005D0B1A">
                <w:pPr>
                  <w:rPr>
                    <w:rFonts w:ascii="Arial" w:hAnsi="Arial" w:cs="Arial"/>
                    <w:sz w:val="20"/>
                    <w:szCs w:val="20"/>
                  </w:rPr>
                </w:pPr>
                <w:r>
                  <w:rPr>
                    <w:rFonts w:ascii="Arial" w:hAnsi="Arial" w:cs="Arial"/>
                    <w:sz w:val="20"/>
                    <w:szCs w:val="20"/>
                  </w:rPr>
                  <w:t>Hand</w:t>
                </w:r>
              </w:p>
            </w:tc>
            <w:tc>
              <w:tcPr>
                <w:tcW w:w="1380" w:type="dxa"/>
                <w:shd w:val="clear" w:color="auto" w:fill="auto"/>
                <w:noWrap/>
                <w:vAlign w:val="bottom"/>
                <w:hideMark/>
              </w:tcPr>
              <w:p w14:paraId="3504A90A" w14:textId="77777777" w:rsidR="005D0B1A" w:rsidRDefault="005D0B1A">
                <w:pPr>
                  <w:jc w:val="right"/>
                  <w:rPr>
                    <w:rFonts w:ascii="Arial" w:hAnsi="Arial" w:cs="Arial"/>
                    <w:sz w:val="20"/>
                    <w:szCs w:val="20"/>
                  </w:rPr>
                </w:pPr>
                <w:r>
                  <w:rPr>
                    <w:rFonts w:ascii="Arial" w:hAnsi="Arial" w:cs="Arial"/>
                    <w:sz w:val="20"/>
                    <w:szCs w:val="20"/>
                  </w:rPr>
                  <w:t>-73</w:t>
                </w:r>
              </w:p>
            </w:tc>
          </w:tr>
          <w:tr w:rsidR="005D0B1A" w14:paraId="3A527310" w14:textId="77777777" w:rsidTr="005D0B1A">
            <w:trPr>
              <w:trHeight w:val="260"/>
              <w:jc w:val="center"/>
            </w:trPr>
            <w:tc>
              <w:tcPr>
                <w:tcW w:w="1380" w:type="dxa"/>
                <w:shd w:val="clear" w:color="auto" w:fill="auto"/>
                <w:noWrap/>
                <w:vAlign w:val="bottom"/>
                <w:hideMark/>
              </w:tcPr>
              <w:p w14:paraId="395D951A" w14:textId="77777777" w:rsidR="005D0B1A" w:rsidRDefault="005D0B1A">
                <w:pPr>
                  <w:rPr>
                    <w:rFonts w:ascii="Arial" w:hAnsi="Arial" w:cs="Arial"/>
                    <w:sz w:val="20"/>
                    <w:szCs w:val="20"/>
                  </w:rPr>
                </w:pPr>
                <w:r>
                  <w:rPr>
                    <w:rFonts w:ascii="Arial" w:hAnsi="Arial" w:cs="Arial"/>
                    <w:sz w:val="20"/>
                    <w:szCs w:val="20"/>
                  </w:rPr>
                  <w:t>Backpack</w:t>
                </w:r>
              </w:p>
            </w:tc>
            <w:tc>
              <w:tcPr>
                <w:tcW w:w="1380" w:type="dxa"/>
                <w:shd w:val="clear" w:color="auto" w:fill="auto"/>
                <w:noWrap/>
                <w:vAlign w:val="bottom"/>
                <w:hideMark/>
              </w:tcPr>
              <w:p w14:paraId="562DE90D" w14:textId="77777777" w:rsidR="005D0B1A" w:rsidRDefault="005D0B1A" w:rsidP="005D0B1A">
                <w:pPr>
                  <w:keepNext/>
                  <w:jc w:val="right"/>
                  <w:rPr>
                    <w:rFonts w:ascii="Arial" w:hAnsi="Arial" w:cs="Arial"/>
                    <w:sz w:val="20"/>
                    <w:szCs w:val="20"/>
                  </w:rPr>
                </w:pPr>
                <w:r>
                  <w:rPr>
                    <w:rFonts w:ascii="Arial" w:hAnsi="Arial" w:cs="Arial"/>
                    <w:sz w:val="20"/>
                    <w:szCs w:val="20"/>
                  </w:rPr>
                  <w:t>-64</w:t>
                </w:r>
              </w:p>
            </w:tc>
          </w:tr>
        </w:tbl>
        <w:p w14:paraId="2F4797C9" w14:textId="24E8C038" w:rsidR="005D0B1A" w:rsidRDefault="005D0B1A" w:rsidP="005D0B1A">
          <w:pPr>
            <w:pStyle w:val="Caption"/>
            <w:jc w:val="center"/>
          </w:pPr>
          <w:r>
            <w:t xml:space="preserve">Figure </w:t>
          </w:r>
          <w:fldSimple w:instr=" SEQ Figure \* ARABIC ">
            <w:r w:rsidR="00CD1B82">
              <w:rPr>
                <w:noProof/>
              </w:rPr>
              <w:t>8</w:t>
            </w:r>
          </w:fldSimple>
          <w:r>
            <w:t>. Power (dBm) of X-band Horn transmitted signals through various materials</w:t>
          </w:r>
        </w:p>
        <w:p w14:paraId="299893C4" w14:textId="389BD4CD" w:rsidR="005D0B1A" w:rsidRPr="005D0B1A" w:rsidRDefault="005D0B1A" w:rsidP="005D0B1A">
          <w:r>
            <w:tab/>
            <w:t xml:space="preserve">The X-band horn was able to maintain a mostly consistent power level through the materials. It was interesting to note, the hand being placed over the horn had the most significant impact over the signal. In class we discussed how diatomic oxygen causes a significant amount </w:t>
          </w:r>
          <w:r>
            <w:lastRenderedPageBreak/>
            <w:t xml:space="preserve">of loss for higher frequency signals. That phenomena </w:t>
          </w:r>
          <w:proofErr w:type="gramStart"/>
          <w:r>
            <w:t>is</w:t>
          </w:r>
          <w:proofErr w:type="gramEnd"/>
          <w:r>
            <w:t xml:space="preserve"> likely at play in this situation where humans are comprised of mostly water, causing much of the signal to be lost to the water in a human hand.</w:t>
          </w:r>
        </w:p>
        <w:p w14:paraId="3F34340F" w14:textId="67B1A29E" w:rsidR="001D2158" w:rsidRDefault="001D2158" w:rsidP="001D2158">
          <w:pPr>
            <w:pStyle w:val="Heading2"/>
          </w:pPr>
          <w:r>
            <w:t>Folded Dipole</w:t>
          </w:r>
        </w:p>
        <w:p w14:paraId="53BBAD33" w14:textId="0FC1DE08" w:rsidR="001D2158" w:rsidRDefault="001D2158" w:rsidP="001D2158">
          <w:r>
            <w:tab/>
          </w:r>
          <w:r w:rsidR="005D0B1A">
            <w:t>The folded dipole antenna was used as our final test case. The loss for the cabling used in this configuration was</w:t>
          </w:r>
          <w:r w:rsidR="00671F08">
            <w:t xml:space="preserve"> measured at 32.5 dBm with one of the brown 6 in. coax cables and the </w:t>
          </w:r>
          <w:proofErr w:type="spellStart"/>
          <w:r w:rsidR="00671F08">
            <w:t>UtiFlex</w:t>
          </w:r>
          <w:proofErr w:type="spellEnd"/>
          <w:r w:rsidR="00671F08">
            <w:t xml:space="preserve"> coax. The following table documents the measurements of the obstacles:</w:t>
          </w:r>
        </w:p>
        <w:p w14:paraId="20106CCB" w14:textId="77777777" w:rsidR="00671F08" w:rsidRDefault="00671F08" w:rsidP="001D2158"/>
        <w:tbl>
          <w:tblPr>
            <w:tblW w:w="2785"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00"/>
            <w:gridCol w:w="1485"/>
          </w:tblGrid>
          <w:tr w:rsidR="00671F08" w14:paraId="6EF6971A" w14:textId="77777777" w:rsidTr="00671F08">
            <w:trPr>
              <w:trHeight w:val="260"/>
              <w:jc w:val="center"/>
            </w:trPr>
            <w:tc>
              <w:tcPr>
                <w:tcW w:w="1300" w:type="dxa"/>
                <w:shd w:val="clear" w:color="auto" w:fill="auto"/>
                <w:noWrap/>
                <w:vAlign w:val="bottom"/>
                <w:hideMark/>
              </w:tcPr>
              <w:p w14:paraId="06AD3E0A" w14:textId="77777777" w:rsidR="00671F08" w:rsidRDefault="00671F08">
                <w:pPr>
                  <w:rPr>
                    <w:rFonts w:ascii="Arial" w:hAnsi="Arial" w:cs="Arial"/>
                    <w:sz w:val="20"/>
                    <w:szCs w:val="20"/>
                  </w:rPr>
                </w:pPr>
                <w:r>
                  <w:rPr>
                    <w:rFonts w:ascii="Arial" w:hAnsi="Arial" w:cs="Arial"/>
                    <w:sz w:val="20"/>
                    <w:szCs w:val="20"/>
                  </w:rPr>
                  <w:t>Material</w:t>
                </w:r>
              </w:p>
            </w:tc>
            <w:tc>
              <w:tcPr>
                <w:tcW w:w="1485" w:type="dxa"/>
                <w:shd w:val="clear" w:color="auto" w:fill="auto"/>
                <w:noWrap/>
                <w:vAlign w:val="bottom"/>
                <w:hideMark/>
              </w:tcPr>
              <w:p w14:paraId="3F31A793" w14:textId="77777777" w:rsidR="00671F08" w:rsidRDefault="00671F08">
                <w:pPr>
                  <w:rPr>
                    <w:rFonts w:ascii="Arial" w:hAnsi="Arial" w:cs="Arial"/>
                    <w:sz w:val="20"/>
                    <w:szCs w:val="20"/>
                  </w:rPr>
                </w:pPr>
                <w:r>
                  <w:rPr>
                    <w:rFonts w:ascii="Arial" w:hAnsi="Arial" w:cs="Arial"/>
                    <w:sz w:val="20"/>
                    <w:szCs w:val="20"/>
                  </w:rPr>
                  <w:t>Power (dBm)</w:t>
                </w:r>
              </w:p>
            </w:tc>
          </w:tr>
          <w:tr w:rsidR="00671F08" w14:paraId="7BE4B614" w14:textId="77777777" w:rsidTr="00671F08">
            <w:trPr>
              <w:trHeight w:val="260"/>
              <w:jc w:val="center"/>
            </w:trPr>
            <w:tc>
              <w:tcPr>
                <w:tcW w:w="1300" w:type="dxa"/>
                <w:shd w:val="clear" w:color="auto" w:fill="auto"/>
                <w:noWrap/>
                <w:vAlign w:val="bottom"/>
                <w:hideMark/>
              </w:tcPr>
              <w:p w14:paraId="050FC572" w14:textId="77777777" w:rsidR="00671F08" w:rsidRDefault="00671F08">
                <w:pPr>
                  <w:rPr>
                    <w:rFonts w:ascii="Arial" w:hAnsi="Arial" w:cs="Arial"/>
                    <w:sz w:val="20"/>
                    <w:szCs w:val="20"/>
                  </w:rPr>
                </w:pPr>
                <w:r>
                  <w:rPr>
                    <w:rFonts w:ascii="Arial" w:hAnsi="Arial" w:cs="Arial"/>
                    <w:sz w:val="20"/>
                    <w:szCs w:val="20"/>
                  </w:rPr>
                  <w:t>Baseline</w:t>
                </w:r>
              </w:p>
            </w:tc>
            <w:tc>
              <w:tcPr>
                <w:tcW w:w="1485" w:type="dxa"/>
                <w:shd w:val="clear" w:color="auto" w:fill="auto"/>
                <w:noWrap/>
                <w:vAlign w:val="bottom"/>
                <w:hideMark/>
              </w:tcPr>
              <w:p w14:paraId="491669C6" w14:textId="77777777" w:rsidR="00671F08" w:rsidRDefault="00671F08">
                <w:pPr>
                  <w:jc w:val="right"/>
                  <w:rPr>
                    <w:rFonts w:ascii="Arial" w:hAnsi="Arial" w:cs="Arial"/>
                    <w:sz w:val="20"/>
                    <w:szCs w:val="20"/>
                  </w:rPr>
                </w:pPr>
                <w:r>
                  <w:rPr>
                    <w:rFonts w:ascii="Arial" w:hAnsi="Arial" w:cs="Arial"/>
                    <w:sz w:val="20"/>
                    <w:szCs w:val="20"/>
                  </w:rPr>
                  <w:t>-39</w:t>
                </w:r>
              </w:p>
            </w:tc>
          </w:tr>
          <w:tr w:rsidR="00671F08" w14:paraId="5573A7EF" w14:textId="77777777" w:rsidTr="00671F08">
            <w:trPr>
              <w:trHeight w:val="260"/>
              <w:jc w:val="center"/>
            </w:trPr>
            <w:tc>
              <w:tcPr>
                <w:tcW w:w="1300" w:type="dxa"/>
                <w:shd w:val="clear" w:color="auto" w:fill="auto"/>
                <w:noWrap/>
                <w:vAlign w:val="bottom"/>
                <w:hideMark/>
              </w:tcPr>
              <w:p w14:paraId="102A25B7" w14:textId="77777777" w:rsidR="00671F08" w:rsidRDefault="00671F08">
                <w:pPr>
                  <w:rPr>
                    <w:rFonts w:ascii="Arial" w:hAnsi="Arial" w:cs="Arial"/>
                    <w:sz w:val="20"/>
                    <w:szCs w:val="20"/>
                  </w:rPr>
                </w:pPr>
                <w:r>
                  <w:rPr>
                    <w:rFonts w:ascii="Arial" w:hAnsi="Arial" w:cs="Arial"/>
                    <w:sz w:val="20"/>
                    <w:szCs w:val="20"/>
                  </w:rPr>
                  <w:t>Glass</w:t>
                </w:r>
              </w:p>
            </w:tc>
            <w:tc>
              <w:tcPr>
                <w:tcW w:w="1485" w:type="dxa"/>
                <w:shd w:val="clear" w:color="auto" w:fill="auto"/>
                <w:noWrap/>
                <w:vAlign w:val="bottom"/>
                <w:hideMark/>
              </w:tcPr>
              <w:p w14:paraId="3BF5881E" w14:textId="77777777" w:rsidR="00671F08" w:rsidRDefault="00671F08">
                <w:pPr>
                  <w:jc w:val="right"/>
                  <w:rPr>
                    <w:rFonts w:ascii="Arial" w:hAnsi="Arial" w:cs="Arial"/>
                    <w:sz w:val="20"/>
                    <w:szCs w:val="20"/>
                  </w:rPr>
                </w:pPr>
                <w:r>
                  <w:rPr>
                    <w:rFonts w:ascii="Arial" w:hAnsi="Arial" w:cs="Arial"/>
                    <w:sz w:val="20"/>
                    <w:szCs w:val="20"/>
                  </w:rPr>
                  <w:t>-38</w:t>
                </w:r>
              </w:p>
            </w:tc>
          </w:tr>
          <w:tr w:rsidR="00671F08" w14:paraId="641EF42D" w14:textId="77777777" w:rsidTr="00671F08">
            <w:trPr>
              <w:trHeight w:val="260"/>
              <w:jc w:val="center"/>
            </w:trPr>
            <w:tc>
              <w:tcPr>
                <w:tcW w:w="1300" w:type="dxa"/>
                <w:shd w:val="clear" w:color="auto" w:fill="auto"/>
                <w:noWrap/>
                <w:vAlign w:val="bottom"/>
                <w:hideMark/>
              </w:tcPr>
              <w:p w14:paraId="50FE6F23" w14:textId="77777777" w:rsidR="00671F08" w:rsidRDefault="00671F08">
                <w:pPr>
                  <w:rPr>
                    <w:rFonts w:ascii="Arial" w:hAnsi="Arial" w:cs="Arial"/>
                    <w:sz w:val="20"/>
                    <w:szCs w:val="20"/>
                  </w:rPr>
                </w:pPr>
                <w:r>
                  <w:rPr>
                    <w:rFonts w:ascii="Arial" w:hAnsi="Arial" w:cs="Arial"/>
                    <w:sz w:val="20"/>
                    <w:szCs w:val="20"/>
                  </w:rPr>
                  <w:t>Wood</w:t>
                </w:r>
              </w:p>
            </w:tc>
            <w:tc>
              <w:tcPr>
                <w:tcW w:w="1485" w:type="dxa"/>
                <w:shd w:val="clear" w:color="auto" w:fill="auto"/>
                <w:noWrap/>
                <w:vAlign w:val="bottom"/>
                <w:hideMark/>
              </w:tcPr>
              <w:p w14:paraId="4BFA8075" w14:textId="77777777" w:rsidR="00671F08" w:rsidRDefault="00671F08">
                <w:pPr>
                  <w:jc w:val="right"/>
                  <w:rPr>
                    <w:rFonts w:ascii="Arial" w:hAnsi="Arial" w:cs="Arial"/>
                    <w:sz w:val="20"/>
                    <w:szCs w:val="20"/>
                  </w:rPr>
                </w:pPr>
                <w:r>
                  <w:rPr>
                    <w:rFonts w:ascii="Arial" w:hAnsi="Arial" w:cs="Arial"/>
                    <w:sz w:val="20"/>
                    <w:szCs w:val="20"/>
                  </w:rPr>
                  <w:t>-49</w:t>
                </w:r>
              </w:p>
            </w:tc>
          </w:tr>
          <w:tr w:rsidR="00671F08" w14:paraId="2B16F794" w14:textId="77777777" w:rsidTr="00671F08">
            <w:trPr>
              <w:trHeight w:val="260"/>
              <w:jc w:val="center"/>
            </w:trPr>
            <w:tc>
              <w:tcPr>
                <w:tcW w:w="1300" w:type="dxa"/>
                <w:shd w:val="clear" w:color="auto" w:fill="auto"/>
                <w:noWrap/>
                <w:vAlign w:val="bottom"/>
                <w:hideMark/>
              </w:tcPr>
              <w:p w14:paraId="128A3CDD" w14:textId="77777777" w:rsidR="00671F08" w:rsidRDefault="00671F08">
                <w:pPr>
                  <w:rPr>
                    <w:rFonts w:ascii="Arial" w:hAnsi="Arial" w:cs="Arial"/>
                    <w:sz w:val="20"/>
                    <w:szCs w:val="20"/>
                  </w:rPr>
                </w:pPr>
                <w:r>
                  <w:rPr>
                    <w:rFonts w:ascii="Arial" w:hAnsi="Arial" w:cs="Arial"/>
                    <w:sz w:val="20"/>
                    <w:szCs w:val="20"/>
                  </w:rPr>
                  <w:t>Person</w:t>
                </w:r>
              </w:p>
            </w:tc>
            <w:tc>
              <w:tcPr>
                <w:tcW w:w="1485" w:type="dxa"/>
                <w:shd w:val="clear" w:color="auto" w:fill="auto"/>
                <w:noWrap/>
                <w:vAlign w:val="bottom"/>
                <w:hideMark/>
              </w:tcPr>
              <w:p w14:paraId="5C4DADF2" w14:textId="77777777" w:rsidR="00671F08" w:rsidRDefault="00671F08" w:rsidP="00671F08">
                <w:pPr>
                  <w:keepNext/>
                  <w:jc w:val="right"/>
                  <w:rPr>
                    <w:rFonts w:ascii="Arial" w:hAnsi="Arial" w:cs="Arial"/>
                    <w:sz w:val="20"/>
                    <w:szCs w:val="20"/>
                  </w:rPr>
                </w:pPr>
                <w:r>
                  <w:rPr>
                    <w:rFonts w:ascii="Arial" w:hAnsi="Arial" w:cs="Arial"/>
                    <w:sz w:val="20"/>
                    <w:szCs w:val="20"/>
                  </w:rPr>
                  <w:t>-67</w:t>
                </w:r>
              </w:p>
            </w:tc>
          </w:tr>
        </w:tbl>
        <w:p w14:paraId="4607F12F" w14:textId="5C6DC53F" w:rsidR="00671F08" w:rsidRDefault="00671F08" w:rsidP="00671F08">
          <w:pPr>
            <w:pStyle w:val="Caption"/>
            <w:jc w:val="center"/>
          </w:pPr>
          <w:r>
            <w:t xml:space="preserve">Figure </w:t>
          </w:r>
          <w:fldSimple w:instr=" SEQ Figure \* ARABIC ">
            <w:r w:rsidR="00CD1B82">
              <w:rPr>
                <w:noProof/>
              </w:rPr>
              <w:t>9</w:t>
            </w:r>
          </w:fldSimple>
          <w:r>
            <w:t>. Power (dBm) of folded dipole transmissions through various materials</w:t>
          </w:r>
        </w:p>
        <w:p w14:paraId="4DE3A3AE" w14:textId="77777777" w:rsidR="00671F08" w:rsidRDefault="00671F08" w:rsidP="00671F08">
          <w:r>
            <w:tab/>
            <w:t>It’s interesting to note the glass had nearly no effect on the transmitted signal with the folded dipole. The wooden door caused a fair amount of loss while having a person block the transmission caused a significant amount of loss. The reason for this may be the same as with the x-band horn where the water in a human impacts the signal.</w:t>
          </w:r>
        </w:p>
        <w:p w14:paraId="1341FA99" w14:textId="77777777" w:rsidR="00671F08" w:rsidRDefault="00671F08" w:rsidP="00671F08"/>
        <w:p w14:paraId="1A2A52F9" w14:textId="77777777" w:rsidR="00671F08" w:rsidRDefault="00671F08" w:rsidP="00671F08">
          <w:pPr>
            <w:keepNext/>
            <w:jc w:val="center"/>
          </w:pPr>
          <w:r>
            <w:rPr>
              <w:rFonts w:ascii="Helvetica" w:eastAsiaTheme="minorHAnsi" w:hAnsi="Helvetica" w:cs="Helvetica"/>
              <w:noProof/>
              <w14:ligatures w14:val="standardContextual"/>
            </w:rPr>
            <w:drawing>
              <wp:inline distT="0" distB="0" distL="0" distR="0" wp14:anchorId="1A34C469" wp14:editId="53572F47">
                <wp:extent cx="3434316" cy="2575737"/>
                <wp:effectExtent l="0" t="0" r="0" b="2540"/>
                <wp:docPr id="15766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77806" cy="2608354"/>
                        </a:xfrm>
                        <a:prstGeom prst="rect">
                          <a:avLst/>
                        </a:prstGeom>
                        <a:noFill/>
                        <a:ln>
                          <a:noFill/>
                        </a:ln>
                      </pic:spPr>
                    </pic:pic>
                  </a:graphicData>
                </a:graphic>
              </wp:inline>
            </w:drawing>
          </w:r>
        </w:p>
        <w:p w14:paraId="384AEE73" w14:textId="7827F842" w:rsidR="00671F08" w:rsidRPr="00671F08" w:rsidRDefault="00671F08" w:rsidP="00671F08">
          <w:pPr>
            <w:pStyle w:val="Caption"/>
            <w:jc w:val="center"/>
          </w:pPr>
          <w:r>
            <w:t xml:space="preserve">Figure </w:t>
          </w:r>
          <w:fldSimple w:instr=" SEQ Figure \* ARABIC ">
            <w:r w:rsidR="00CD1B82">
              <w:rPr>
                <w:noProof/>
              </w:rPr>
              <w:t>10</w:t>
            </w:r>
          </w:fldSimple>
          <w:r>
            <w:t>. Baseline folded dipole antenna measurement from the spectrum analyzer</w:t>
          </w:r>
        </w:p>
        <w:p w14:paraId="1E1B295C" w14:textId="0A0B8E61" w:rsidR="009B6000" w:rsidRDefault="009B6000" w:rsidP="009B6000">
          <w:pPr>
            <w:pStyle w:val="Heading2"/>
          </w:pPr>
          <w:r>
            <w:t>Step 12: Off-</w:t>
          </w:r>
          <w:r w:rsidR="00FA497A">
            <w:t>Angle</w:t>
          </w:r>
          <w:r>
            <w:t xml:space="preserve"> Variations in</w:t>
          </w:r>
          <w:r w:rsidR="00FA497A">
            <w:t xml:space="preserve"> X-Band Horn</w:t>
          </w:r>
          <w:r>
            <w:t xml:space="preserve"> Transmission</w:t>
          </w:r>
        </w:p>
        <w:p w14:paraId="3215DFC4" w14:textId="6079C74E" w:rsidR="00F14161" w:rsidRDefault="009B6000" w:rsidP="009B6000">
          <w:r>
            <w:tab/>
          </w:r>
          <w:r w:rsidR="00500DC5">
            <w:t xml:space="preserve">The </w:t>
          </w:r>
          <w:r w:rsidR="00671F08">
            <w:t>last part of the lab involved rotating one of the x-band horn antennas to understand how the horns produce a directional-based field as opposed to other antenna types that produce a field around the source. The measurements are documented in the table below:</w:t>
          </w:r>
        </w:p>
        <w:p w14:paraId="3ADFE24A" w14:textId="77777777" w:rsidR="00F14161" w:rsidRDefault="00F14161">
          <w:r>
            <w:br w:type="page"/>
          </w:r>
        </w:p>
        <w:p w14:paraId="475D4701" w14:textId="77777777" w:rsidR="00BB71F8" w:rsidRDefault="00BB71F8" w:rsidP="009B6000"/>
        <w:p w14:paraId="64CF8B63" w14:textId="29791BF6" w:rsidR="00671F08" w:rsidRDefault="00671F08" w:rsidP="009B6000"/>
        <w:tbl>
          <w:tblPr>
            <w:tblW w:w="338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40"/>
            <w:gridCol w:w="1640"/>
          </w:tblGrid>
          <w:tr w:rsidR="00F14161" w14:paraId="27E2A076" w14:textId="77777777" w:rsidTr="00F14161">
            <w:trPr>
              <w:trHeight w:val="260"/>
              <w:jc w:val="center"/>
            </w:trPr>
            <w:tc>
              <w:tcPr>
                <w:tcW w:w="1740" w:type="dxa"/>
                <w:shd w:val="clear" w:color="auto" w:fill="auto"/>
                <w:noWrap/>
                <w:vAlign w:val="bottom"/>
                <w:hideMark/>
              </w:tcPr>
              <w:p w14:paraId="5FFFC696" w14:textId="77777777" w:rsidR="00F14161" w:rsidRDefault="00F14161">
                <w:pPr>
                  <w:rPr>
                    <w:rFonts w:ascii="Arial" w:hAnsi="Arial" w:cs="Arial"/>
                    <w:sz w:val="20"/>
                    <w:szCs w:val="20"/>
                  </w:rPr>
                </w:pPr>
                <w:r>
                  <w:rPr>
                    <w:rFonts w:ascii="Arial" w:hAnsi="Arial" w:cs="Arial"/>
                    <w:sz w:val="20"/>
                    <w:szCs w:val="20"/>
                  </w:rPr>
                  <w:t>Angle (degrees)</w:t>
                </w:r>
              </w:p>
            </w:tc>
            <w:tc>
              <w:tcPr>
                <w:tcW w:w="1640" w:type="dxa"/>
                <w:shd w:val="clear" w:color="auto" w:fill="auto"/>
                <w:noWrap/>
                <w:vAlign w:val="bottom"/>
                <w:hideMark/>
              </w:tcPr>
              <w:p w14:paraId="7272598E" w14:textId="77777777" w:rsidR="00F14161" w:rsidRDefault="00F14161">
                <w:pPr>
                  <w:rPr>
                    <w:rFonts w:ascii="Arial" w:hAnsi="Arial" w:cs="Arial"/>
                    <w:sz w:val="20"/>
                    <w:szCs w:val="20"/>
                  </w:rPr>
                </w:pPr>
                <w:r>
                  <w:rPr>
                    <w:rFonts w:ascii="Arial" w:hAnsi="Arial" w:cs="Arial"/>
                    <w:sz w:val="20"/>
                    <w:szCs w:val="20"/>
                  </w:rPr>
                  <w:t>Power (dBm)</w:t>
                </w:r>
              </w:p>
            </w:tc>
          </w:tr>
          <w:tr w:rsidR="00F14161" w14:paraId="7C31757A" w14:textId="77777777" w:rsidTr="00F14161">
            <w:trPr>
              <w:trHeight w:val="260"/>
              <w:jc w:val="center"/>
            </w:trPr>
            <w:tc>
              <w:tcPr>
                <w:tcW w:w="1740" w:type="dxa"/>
                <w:shd w:val="clear" w:color="auto" w:fill="auto"/>
                <w:noWrap/>
                <w:vAlign w:val="bottom"/>
                <w:hideMark/>
              </w:tcPr>
              <w:p w14:paraId="3C329CB8" w14:textId="77777777" w:rsidR="00F14161" w:rsidRDefault="00F14161">
                <w:pPr>
                  <w:jc w:val="right"/>
                  <w:rPr>
                    <w:rFonts w:ascii="Arial" w:hAnsi="Arial" w:cs="Arial"/>
                    <w:sz w:val="20"/>
                    <w:szCs w:val="20"/>
                  </w:rPr>
                </w:pPr>
                <w:r>
                  <w:rPr>
                    <w:rFonts w:ascii="Arial" w:hAnsi="Arial" w:cs="Arial"/>
                    <w:sz w:val="20"/>
                    <w:szCs w:val="20"/>
                  </w:rPr>
                  <w:t>5</w:t>
                </w:r>
              </w:p>
            </w:tc>
            <w:tc>
              <w:tcPr>
                <w:tcW w:w="1640" w:type="dxa"/>
                <w:shd w:val="clear" w:color="auto" w:fill="auto"/>
                <w:noWrap/>
                <w:vAlign w:val="bottom"/>
                <w:hideMark/>
              </w:tcPr>
              <w:p w14:paraId="7CB30E1D" w14:textId="77777777" w:rsidR="00F14161" w:rsidRDefault="00F14161">
                <w:pPr>
                  <w:jc w:val="right"/>
                  <w:rPr>
                    <w:rFonts w:ascii="Arial" w:hAnsi="Arial" w:cs="Arial"/>
                    <w:sz w:val="20"/>
                    <w:szCs w:val="20"/>
                  </w:rPr>
                </w:pPr>
                <w:r>
                  <w:rPr>
                    <w:rFonts w:ascii="Arial" w:hAnsi="Arial" w:cs="Arial"/>
                    <w:sz w:val="20"/>
                    <w:szCs w:val="20"/>
                  </w:rPr>
                  <w:t>-61</w:t>
                </w:r>
              </w:p>
            </w:tc>
          </w:tr>
          <w:tr w:rsidR="00F14161" w14:paraId="1A8C894E" w14:textId="77777777" w:rsidTr="00F14161">
            <w:trPr>
              <w:trHeight w:val="260"/>
              <w:jc w:val="center"/>
            </w:trPr>
            <w:tc>
              <w:tcPr>
                <w:tcW w:w="1740" w:type="dxa"/>
                <w:shd w:val="clear" w:color="auto" w:fill="auto"/>
                <w:noWrap/>
                <w:vAlign w:val="bottom"/>
                <w:hideMark/>
              </w:tcPr>
              <w:p w14:paraId="1074CEC5" w14:textId="77777777" w:rsidR="00F14161" w:rsidRDefault="00F14161">
                <w:pPr>
                  <w:jc w:val="right"/>
                  <w:rPr>
                    <w:rFonts w:ascii="Arial" w:hAnsi="Arial" w:cs="Arial"/>
                    <w:sz w:val="20"/>
                    <w:szCs w:val="20"/>
                  </w:rPr>
                </w:pPr>
                <w:r>
                  <w:rPr>
                    <w:rFonts w:ascii="Arial" w:hAnsi="Arial" w:cs="Arial"/>
                    <w:sz w:val="20"/>
                    <w:szCs w:val="20"/>
                  </w:rPr>
                  <w:t>10</w:t>
                </w:r>
              </w:p>
            </w:tc>
            <w:tc>
              <w:tcPr>
                <w:tcW w:w="1640" w:type="dxa"/>
                <w:shd w:val="clear" w:color="auto" w:fill="auto"/>
                <w:noWrap/>
                <w:vAlign w:val="bottom"/>
                <w:hideMark/>
              </w:tcPr>
              <w:p w14:paraId="6C2D225F" w14:textId="77777777" w:rsidR="00F14161" w:rsidRDefault="00F14161">
                <w:pPr>
                  <w:jc w:val="right"/>
                  <w:rPr>
                    <w:rFonts w:ascii="Arial" w:hAnsi="Arial" w:cs="Arial"/>
                    <w:sz w:val="20"/>
                    <w:szCs w:val="20"/>
                  </w:rPr>
                </w:pPr>
                <w:r>
                  <w:rPr>
                    <w:rFonts w:ascii="Arial" w:hAnsi="Arial" w:cs="Arial"/>
                    <w:sz w:val="20"/>
                    <w:szCs w:val="20"/>
                  </w:rPr>
                  <w:t>-65</w:t>
                </w:r>
              </w:p>
            </w:tc>
          </w:tr>
          <w:tr w:rsidR="00F14161" w14:paraId="2F2410E1" w14:textId="77777777" w:rsidTr="00F14161">
            <w:trPr>
              <w:trHeight w:val="260"/>
              <w:jc w:val="center"/>
            </w:trPr>
            <w:tc>
              <w:tcPr>
                <w:tcW w:w="1740" w:type="dxa"/>
                <w:shd w:val="clear" w:color="auto" w:fill="auto"/>
                <w:noWrap/>
                <w:vAlign w:val="bottom"/>
                <w:hideMark/>
              </w:tcPr>
              <w:p w14:paraId="1C7C334E" w14:textId="77777777" w:rsidR="00F14161" w:rsidRDefault="00F14161">
                <w:pPr>
                  <w:jc w:val="right"/>
                  <w:rPr>
                    <w:rFonts w:ascii="Arial" w:hAnsi="Arial" w:cs="Arial"/>
                    <w:sz w:val="20"/>
                    <w:szCs w:val="20"/>
                  </w:rPr>
                </w:pPr>
                <w:r>
                  <w:rPr>
                    <w:rFonts w:ascii="Arial" w:hAnsi="Arial" w:cs="Arial"/>
                    <w:sz w:val="20"/>
                    <w:szCs w:val="20"/>
                  </w:rPr>
                  <w:t>15</w:t>
                </w:r>
              </w:p>
            </w:tc>
            <w:tc>
              <w:tcPr>
                <w:tcW w:w="1640" w:type="dxa"/>
                <w:shd w:val="clear" w:color="auto" w:fill="auto"/>
                <w:noWrap/>
                <w:vAlign w:val="bottom"/>
                <w:hideMark/>
              </w:tcPr>
              <w:p w14:paraId="63C8F320" w14:textId="77777777" w:rsidR="00F14161" w:rsidRDefault="00F14161">
                <w:pPr>
                  <w:jc w:val="right"/>
                  <w:rPr>
                    <w:rFonts w:ascii="Arial" w:hAnsi="Arial" w:cs="Arial"/>
                    <w:sz w:val="20"/>
                    <w:szCs w:val="20"/>
                  </w:rPr>
                </w:pPr>
                <w:r>
                  <w:rPr>
                    <w:rFonts w:ascii="Arial" w:hAnsi="Arial" w:cs="Arial"/>
                    <w:sz w:val="20"/>
                    <w:szCs w:val="20"/>
                  </w:rPr>
                  <w:t>-71</w:t>
                </w:r>
              </w:p>
            </w:tc>
          </w:tr>
          <w:tr w:rsidR="00F14161" w14:paraId="0F931479" w14:textId="77777777" w:rsidTr="00F14161">
            <w:trPr>
              <w:trHeight w:val="260"/>
              <w:jc w:val="center"/>
            </w:trPr>
            <w:tc>
              <w:tcPr>
                <w:tcW w:w="1740" w:type="dxa"/>
                <w:shd w:val="clear" w:color="auto" w:fill="auto"/>
                <w:noWrap/>
                <w:vAlign w:val="bottom"/>
                <w:hideMark/>
              </w:tcPr>
              <w:p w14:paraId="15A8640E" w14:textId="77777777" w:rsidR="00F14161" w:rsidRDefault="00F14161">
                <w:pPr>
                  <w:jc w:val="right"/>
                  <w:rPr>
                    <w:rFonts w:ascii="Arial" w:hAnsi="Arial" w:cs="Arial"/>
                    <w:sz w:val="20"/>
                    <w:szCs w:val="20"/>
                  </w:rPr>
                </w:pPr>
                <w:r>
                  <w:rPr>
                    <w:rFonts w:ascii="Arial" w:hAnsi="Arial" w:cs="Arial"/>
                    <w:sz w:val="20"/>
                    <w:szCs w:val="20"/>
                  </w:rPr>
                  <w:t>20</w:t>
                </w:r>
              </w:p>
            </w:tc>
            <w:tc>
              <w:tcPr>
                <w:tcW w:w="1640" w:type="dxa"/>
                <w:shd w:val="clear" w:color="auto" w:fill="auto"/>
                <w:noWrap/>
                <w:vAlign w:val="bottom"/>
                <w:hideMark/>
              </w:tcPr>
              <w:p w14:paraId="7813182B" w14:textId="77777777" w:rsidR="00F14161" w:rsidRDefault="00F14161" w:rsidP="00F14161">
                <w:pPr>
                  <w:keepNext/>
                  <w:jc w:val="right"/>
                  <w:rPr>
                    <w:rFonts w:ascii="Arial" w:hAnsi="Arial" w:cs="Arial"/>
                    <w:sz w:val="20"/>
                    <w:szCs w:val="20"/>
                  </w:rPr>
                </w:pPr>
                <w:r>
                  <w:rPr>
                    <w:rFonts w:ascii="Arial" w:hAnsi="Arial" w:cs="Arial"/>
                    <w:sz w:val="20"/>
                    <w:szCs w:val="20"/>
                  </w:rPr>
                  <w:t>-73</w:t>
                </w:r>
              </w:p>
            </w:tc>
          </w:tr>
        </w:tbl>
        <w:p w14:paraId="794B2855" w14:textId="33F7C4C9" w:rsidR="00671F08" w:rsidRDefault="00F14161" w:rsidP="00F14161">
          <w:pPr>
            <w:pStyle w:val="Caption"/>
            <w:jc w:val="center"/>
          </w:pPr>
          <w:r>
            <w:t xml:space="preserve">Figure </w:t>
          </w:r>
          <w:fldSimple w:instr=" SEQ Figure \* ARABIC ">
            <w:r w:rsidR="00CD1B82">
              <w:rPr>
                <w:noProof/>
              </w:rPr>
              <w:t>11</w:t>
            </w:r>
          </w:fldSimple>
          <w:r>
            <w:t>. Effect on received power as X-band horn is rotated</w:t>
          </w:r>
        </w:p>
        <w:p w14:paraId="50B30E17" w14:textId="103B4AC9" w:rsidR="00F14161" w:rsidRPr="00F14161" w:rsidRDefault="00F14161" w:rsidP="00F14161">
          <w:r>
            <w:tab/>
            <w:t>The figure above demonstrates how the direction of an x-band receive horn not being aligned with the transmit horn can significantly reduce the received transmission. As the angle of error increased the received power dropped, with a 15-degree difference resulting in a -10 dBm drop.</w:t>
          </w:r>
        </w:p>
        <w:p w14:paraId="42AC0EF9" w14:textId="48539119" w:rsidR="00547C1E" w:rsidRPr="00547C1E" w:rsidRDefault="00547C1E" w:rsidP="00FA497A">
          <w:pPr>
            <w:pStyle w:val="Caption"/>
          </w:pPr>
        </w:p>
        <w:p w14:paraId="7E220559" w14:textId="1C1D4F17" w:rsidR="00A11932" w:rsidRDefault="00A11932" w:rsidP="00A11932">
          <w:pPr>
            <w:pStyle w:val="Heading2"/>
          </w:pPr>
          <w:r>
            <w:t>Conclusion</w:t>
          </w:r>
        </w:p>
        <w:p w14:paraId="231C2D0A" w14:textId="466A9B57" w:rsidR="00FA497A" w:rsidRDefault="003E1D01" w:rsidP="00FA497A">
          <w:r>
            <w:tab/>
          </w:r>
          <w:r w:rsidR="003500BB">
            <w:t>T</w:t>
          </w:r>
          <w:r w:rsidR="00547C1E">
            <w:t>his lab pro</w:t>
          </w:r>
          <w:r w:rsidR="00F14161">
            <w:t>vided practical experience with working with three different antenna types and allowed us to understand how we might want to use them. For example, an X-band horn would be good to use in scenarios where a line-of-sight transmission is expected to guarantee the signal is transmitted most effectively to its intended recipient. Another takeaway from the lab was the example of the human body causing significant amounts of transmission loss to a signal due to the water content of humans. These insights will be good to carry forward in the event of working with RF systems over the course of our careers.</w:t>
          </w:r>
          <w:r w:rsidR="00CD1B82">
            <w:t xml:space="preserve"> Images of the antennas as used in the lab are included below for convenience.</w:t>
          </w:r>
        </w:p>
        <w:p w14:paraId="6E17F40F" w14:textId="77777777" w:rsidR="00CD1B82" w:rsidRDefault="00CD1B82" w:rsidP="00FA497A"/>
        <w:p w14:paraId="6EFA5D4F" w14:textId="77777777" w:rsidR="00CD1B82" w:rsidRDefault="00CD1B82" w:rsidP="00CD1B82">
          <w:pPr>
            <w:keepNext/>
            <w:jc w:val="center"/>
          </w:pPr>
          <w:r>
            <w:rPr>
              <w:rFonts w:asciiTheme="minorHAnsi" w:eastAsiaTheme="minorHAnsi" w:hAnsiTheme="minorHAnsi" w:cstheme="minorBidi"/>
              <w:i/>
              <w:iCs/>
              <w:noProof/>
              <w:color w:val="0E2841" w:themeColor="text2"/>
              <w:kern w:val="2"/>
              <w:sz w:val="18"/>
              <w:szCs w:val="18"/>
              <w14:ligatures w14:val="standardContextual"/>
            </w:rPr>
            <w:drawing>
              <wp:inline distT="0" distB="0" distL="0" distR="0" wp14:anchorId="6B4F2FDF" wp14:editId="5042EFE6">
                <wp:extent cx="1433359" cy="3109527"/>
                <wp:effectExtent l="318" t="0" r="2222" b="2223"/>
                <wp:docPr id="993514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14663" name="Picture 993514663"/>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1448872" cy="3143180"/>
                        </a:xfrm>
                        <a:prstGeom prst="rect">
                          <a:avLst/>
                        </a:prstGeom>
                      </pic:spPr>
                    </pic:pic>
                  </a:graphicData>
                </a:graphic>
              </wp:inline>
            </w:drawing>
          </w:r>
        </w:p>
        <w:p w14:paraId="5BE02A17" w14:textId="46C23090" w:rsidR="00CD1B82" w:rsidRDefault="00CD1B82" w:rsidP="00CD1B82">
          <w:pPr>
            <w:pStyle w:val="Caption"/>
            <w:jc w:val="center"/>
          </w:pPr>
          <w:r>
            <w:t xml:space="preserve">Figure </w:t>
          </w:r>
          <w:fldSimple w:instr=" SEQ Figure \* ARABIC ">
            <w:r>
              <w:rPr>
                <w:noProof/>
              </w:rPr>
              <w:t>12</w:t>
            </w:r>
          </w:fldSimple>
          <w:r>
            <w:t>. X-band horn antennas used for lab 5</w:t>
          </w:r>
        </w:p>
        <w:p w14:paraId="2F5F8B87" w14:textId="77777777" w:rsidR="00CD1B82" w:rsidRDefault="00CD1B82" w:rsidP="00CD1B82">
          <w:pPr>
            <w:rPr>
              <w:rFonts w:eastAsiaTheme="minorHAnsi"/>
            </w:rPr>
          </w:pPr>
        </w:p>
        <w:p w14:paraId="3336FD1A" w14:textId="77777777" w:rsidR="00CD1B82" w:rsidRDefault="00CD1B82" w:rsidP="00CD1B82">
          <w:pPr>
            <w:keepNext/>
            <w:jc w:val="center"/>
          </w:pPr>
          <w:r>
            <w:rPr>
              <w:rFonts w:eastAsiaTheme="minorHAnsi"/>
              <w:noProof/>
              <w14:ligatures w14:val="standardContextual"/>
            </w:rPr>
            <w:drawing>
              <wp:inline distT="0" distB="0" distL="0" distR="0" wp14:anchorId="5A4F1037" wp14:editId="1636D2D5">
                <wp:extent cx="3010486" cy="1390741"/>
                <wp:effectExtent l="0" t="0" r="0" b="0"/>
                <wp:docPr id="1571274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74896" name="Picture 15712748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41472" cy="1405055"/>
                        </a:xfrm>
                        <a:prstGeom prst="rect">
                          <a:avLst/>
                        </a:prstGeom>
                      </pic:spPr>
                    </pic:pic>
                  </a:graphicData>
                </a:graphic>
              </wp:inline>
            </w:drawing>
          </w:r>
        </w:p>
        <w:p w14:paraId="4B110D59" w14:textId="1FDD48B0" w:rsidR="00CD1B82" w:rsidRPr="00CD1B82" w:rsidRDefault="00CD1B82" w:rsidP="00CD1B82">
          <w:pPr>
            <w:pStyle w:val="Caption"/>
            <w:jc w:val="center"/>
          </w:pPr>
          <w:r>
            <w:t xml:space="preserve">Figure </w:t>
          </w:r>
          <w:fldSimple w:instr=" SEQ Figure \* ARABIC ">
            <w:r>
              <w:rPr>
                <w:noProof/>
              </w:rPr>
              <w:t>13</w:t>
            </w:r>
          </w:fldSimple>
          <w:r>
            <w:t>. Yagi Uda antenna used for lab 5</w:t>
          </w:r>
        </w:p>
        <w:p w14:paraId="24E9578F" w14:textId="627D9D43" w:rsidR="00AD2A51" w:rsidRPr="00AD2A51" w:rsidRDefault="00FA497A" w:rsidP="004F4E03">
          <w:pPr>
            <w:pStyle w:val="Caption"/>
            <w:jc w:val="center"/>
          </w:pPr>
        </w:p>
      </w:sdtContent>
    </w:sdt>
    <w:sectPr w:rsidR="00AD2A51" w:rsidRPr="00AD2A51" w:rsidSect="0069490A">
      <w:headerReference w:type="default" r:id="rId13"/>
      <w:footerReference w:type="even" r:id="rId14"/>
      <w:footerReference w:type="default" r:id="rId15"/>
      <w:headerReference w:type="first" r:id="rId16"/>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72FF" w14:textId="77777777" w:rsidR="00697EFE" w:rsidRDefault="00697EFE" w:rsidP="002B3EC7">
      <w:r>
        <w:separator/>
      </w:r>
    </w:p>
  </w:endnote>
  <w:endnote w:type="continuationSeparator" w:id="0">
    <w:p w14:paraId="6C559DC4" w14:textId="77777777" w:rsidR="00697EFE" w:rsidRDefault="00697EFE"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267D4" w14:textId="77777777" w:rsidR="00697EFE" w:rsidRDefault="00697EFE" w:rsidP="002B3EC7">
      <w:r>
        <w:separator/>
      </w:r>
    </w:p>
  </w:footnote>
  <w:footnote w:type="continuationSeparator" w:id="0">
    <w:p w14:paraId="2981C80C" w14:textId="77777777" w:rsidR="00697EFE" w:rsidRDefault="00697EFE"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463586">
    <w:abstractNumId w:val="1"/>
  </w:num>
  <w:num w:numId="2" w16cid:durableId="130273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13287"/>
    <w:rsid w:val="00014A40"/>
    <w:rsid w:val="00030077"/>
    <w:rsid w:val="000637E4"/>
    <w:rsid w:val="00091DBD"/>
    <w:rsid w:val="00093855"/>
    <w:rsid w:val="00094A99"/>
    <w:rsid w:val="000B516D"/>
    <w:rsid w:val="000E6B79"/>
    <w:rsid w:val="000E6C0D"/>
    <w:rsid w:val="00114580"/>
    <w:rsid w:val="00135B7F"/>
    <w:rsid w:val="00155581"/>
    <w:rsid w:val="0017013F"/>
    <w:rsid w:val="001B6D25"/>
    <w:rsid w:val="001D2158"/>
    <w:rsid w:val="001D4CF0"/>
    <w:rsid w:val="001E5B23"/>
    <w:rsid w:val="001E5FDB"/>
    <w:rsid w:val="001F6D08"/>
    <w:rsid w:val="00211E52"/>
    <w:rsid w:val="00216119"/>
    <w:rsid w:val="002254FC"/>
    <w:rsid w:val="00231B13"/>
    <w:rsid w:val="00254D3C"/>
    <w:rsid w:val="00267F78"/>
    <w:rsid w:val="00272C13"/>
    <w:rsid w:val="002A4873"/>
    <w:rsid w:val="002B3EC7"/>
    <w:rsid w:val="002B799E"/>
    <w:rsid w:val="002C7450"/>
    <w:rsid w:val="00315573"/>
    <w:rsid w:val="003364F4"/>
    <w:rsid w:val="00346A0A"/>
    <w:rsid w:val="003500BB"/>
    <w:rsid w:val="003533CB"/>
    <w:rsid w:val="00363BE5"/>
    <w:rsid w:val="00372087"/>
    <w:rsid w:val="00376D8C"/>
    <w:rsid w:val="003777C4"/>
    <w:rsid w:val="00382AA9"/>
    <w:rsid w:val="00387DA5"/>
    <w:rsid w:val="003A5851"/>
    <w:rsid w:val="003B7F64"/>
    <w:rsid w:val="003D1A1B"/>
    <w:rsid w:val="003E158C"/>
    <w:rsid w:val="003E1D01"/>
    <w:rsid w:val="003E281B"/>
    <w:rsid w:val="00412FFC"/>
    <w:rsid w:val="004311BA"/>
    <w:rsid w:val="00433A0C"/>
    <w:rsid w:val="00447D1D"/>
    <w:rsid w:val="00450347"/>
    <w:rsid w:val="004604B4"/>
    <w:rsid w:val="00466854"/>
    <w:rsid w:val="00494F3B"/>
    <w:rsid w:val="004974F8"/>
    <w:rsid w:val="004A2C6A"/>
    <w:rsid w:val="004C148F"/>
    <w:rsid w:val="004C77B2"/>
    <w:rsid w:val="004E0BD0"/>
    <w:rsid w:val="004E26D2"/>
    <w:rsid w:val="004F4E03"/>
    <w:rsid w:val="00500DC5"/>
    <w:rsid w:val="00513F33"/>
    <w:rsid w:val="005454EB"/>
    <w:rsid w:val="00547C1E"/>
    <w:rsid w:val="00557241"/>
    <w:rsid w:val="00583252"/>
    <w:rsid w:val="005832ED"/>
    <w:rsid w:val="00586D8B"/>
    <w:rsid w:val="00591B76"/>
    <w:rsid w:val="005A432A"/>
    <w:rsid w:val="005C7AED"/>
    <w:rsid w:val="005D08D5"/>
    <w:rsid w:val="005D0B1A"/>
    <w:rsid w:val="005D50E9"/>
    <w:rsid w:val="005D70C2"/>
    <w:rsid w:val="005E78C9"/>
    <w:rsid w:val="00600F32"/>
    <w:rsid w:val="00617548"/>
    <w:rsid w:val="006255A7"/>
    <w:rsid w:val="00651CBD"/>
    <w:rsid w:val="00657E3F"/>
    <w:rsid w:val="00671F08"/>
    <w:rsid w:val="00675519"/>
    <w:rsid w:val="0069490A"/>
    <w:rsid w:val="00697EFE"/>
    <w:rsid w:val="006C2585"/>
    <w:rsid w:val="006C5641"/>
    <w:rsid w:val="007022C7"/>
    <w:rsid w:val="007043F0"/>
    <w:rsid w:val="00706EBA"/>
    <w:rsid w:val="007117F1"/>
    <w:rsid w:val="00715D40"/>
    <w:rsid w:val="00717278"/>
    <w:rsid w:val="007301D5"/>
    <w:rsid w:val="00740B28"/>
    <w:rsid w:val="0074498A"/>
    <w:rsid w:val="007544B8"/>
    <w:rsid w:val="00762AE0"/>
    <w:rsid w:val="00762C61"/>
    <w:rsid w:val="00794A07"/>
    <w:rsid w:val="007A5314"/>
    <w:rsid w:val="007B1C02"/>
    <w:rsid w:val="007F1746"/>
    <w:rsid w:val="007F36FD"/>
    <w:rsid w:val="00826657"/>
    <w:rsid w:val="008375D3"/>
    <w:rsid w:val="00847413"/>
    <w:rsid w:val="00857F53"/>
    <w:rsid w:val="00872A83"/>
    <w:rsid w:val="00877D0E"/>
    <w:rsid w:val="00880466"/>
    <w:rsid w:val="0089614D"/>
    <w:rsid w:val="00896A51"/>
    <w:rsid w:val="008A440C"/>
    <w:rsid w:val="008A47B0"/>
    <w:rsid w:val="008A4845"/>
    <w:rsid w:val="008E4485"/>
    <w:rsid w:val="008E5E67"/>
    <w:rsid w:val="008F23FA"/>
    <w:rsid w:val="008F6D50"/>
    <w:rsid w:val="00916469"/>
    <w:rsid w:val="009208DF"/>
    <w:rsid w:val="00927491"/>
    <w:rsid w:val="009277A9"/>
    <w:rsid w:val="00941073"/>
    <w:rsid w:val="009531BE"/>
    <w:rsid w:val="009649B1"/>
    <w:rsid w:val="00976F7C"/>
    <w:rsid w:val="009904B5"/>
    <w:rsid w:val="00990C71"/>
    <w:rsid w:val="009A09DF"/>
    <w:rsid w:val="009A0B51"/>
    <w:rsid w:val="009B6000"/>
    <w:rsid w:val="009B79B7"/>
    <w:rsid w:val="009F4269"/>
    <w:rsid w:val="009F6CD8"/>
    <w:rsid w:val="00A11932"/>
    <w:rsid w:val="00A37CCF"/>
    <w:rsid w:val="00A464AD"/>
    <w:rsid w:val="00A60782"/>
    <w:rsid w:val="00A83451"/>
    <w:rsid w:val="00AC6798"/>
    <w:rsid w:val="00AD2A51"/>
    <w:rsid w:val="00AD4501"/>
    <w:rsid w:val="00AF23A0"/>
    <w:rsid w:val="00B1421A"/>
    <w:rsid w:val="00B23D2A"/>
    <w:rsid w:val="00B33A84"/>
    <w:rsid w:val="00B44CDA"/>
    <w:rsid w:val="00B7254F"/>
    <w:rsid w:val="00B72552"/>
    <w:rsid w:val="00B87AFC"/>
    <w:rsid w:val="00B87B9D"/>
    <w:rsid w:val="00B95F72"/>
    <w:rsid w:val="00BB5240"/>
    <w:rsid w:val="00BB71F8"/>
    <w:rsid w:val="00BC3AF9"/>
    <w:rsid w:val="00BC43E0"/>
    <w:rsid w:val="00BF5173"/>
    <w:rsid w:val="00C019C9"/>
    <w:rsid w:val="00C13021"/>
    <w:rsid w:val="00C215D3"/>
    <w:rsid w:val="00C3094D"/>
    <w:rsid w:val="00C32E96"/>
    <w:rsid w:val="00C42E4F"/>
    <w:rsid w:val="00C507C7"/>
    <w:rsid w:val="00C508C6"/>
    <w:rsid w:val="00C52B39"/>
    <w:rsid w:val="00C65E58"/>
    <w:rsid w:val="00C725D5"/>
    <w:rsid w:val="00C727EA"/>
    <w:rsid w:val="00CA5BD1"/>
    <w:rsid w:val="00CC0217"/>
    <w:rsid w:val="00CC2DF0"/>
    <w:rsid w:val="00CC6A02"/>
    <w:rsid w:val="00CD1B82"/>
    <w:rsid w:val="00CD1E05"/>
    <w:rsid w:val="00CF5AFD"/>
    <w:rsid w:val="00CF75AC"/>
    <w:rsid w:val="00D0639D"/>
    <w:rsid w:val="00D137AF"/>
    <w:rsid w:val="00D55777"/>
    <w:rsid w:val="00D627C4"/>
    <w:rsid w:val="00D97991"/>
    <w:rsid w:val="00DA0EBB"/>
    <w:rsid w:val="00DA7DC4"/>
    <w:rsid w:val="00DB0186"/>
    <w:rsid w:val="00DB78C0"/>
    <w:rsid w:val="00DC31CA"/>
    <w:rsid w:val="00DC78AA"/>
    <w:rsid w:val="00DD7EF2"/>
    <w:rsid w:val="00DF48EB"/>
    <w:rsid w:val="00E23CAC"/>
    <w:rsid w:val="00E24FBC"/>
    <w:rsid w:val="00E37131"/>
    <w:rsid w:val="00E53376"/>
    <w:rsid w:val="00E547F5"/>
    <w:rsid w:val="00E60C5A"/>
    <w:rsid w:val="00E61343"/>
    <w:rsid w:val="00E672D6"/>
    <w:rsid w:val="00E738FA"/>
    <w:rsid w:val="00EB7B14"/>
    <w:rsid w:val="00ED5E5C"/>
    <w:rsid w:val="00EE726A"/>
    <w:rsid w:val="00F02F8B"/>
    <w:rsid w:val="00F14161"/>
    <w:rsid w:val="00F22363"/>
    <w:rsid w:val="00F23D0B"/>
    <w:rsid w:val="00F31B5C"/>
    <w:rsid w:val="00F467C4"/>
    <w:rsid w:val="00F828D1"/>
    <w:rsid w:val="00FA497A"/>
    <w:rsid w:val="00FD1E2C"/>
    <w:rsid w:val="00FD6F7C"/>
    <w:rsid w:val="00FD7069"/>
    <w:rsid w:val="00FF3D96"/>
    <w:rsid w:val="00FF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16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B3EC7"/>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B3EC7"/>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B3EC7"/>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 w:type="character" w:styleId="Hyperlink">
    <w:name w:val="Hyperlink"/>
    <w:basedOn w:val="DefaultParagraphFont"/>
    <w:uiPriority w:val="99"/>
    <w:unhideWhenUsed/>
    <w:rsid w:val="00D627C4"/>
    <w:rPr>
      <w:color w:val="467886" w:themeColor="hyperlink"/>
      <w:u w:val="single"/>
    </w:rPr>
  </w:style>
  <w:style w:type="character" w:styleId="UnresolvedMention">
    <w:name w:val="Unresolved Mention"/>
    <w:basedOn w:val="DefaultParagraphFont"/>
    <w:uiPriority w:val="99"/>
    <w:semiHidden/>
    <w:unhideWhenUsed/>
    <w:rsid w:val="00D627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38349808">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174002545">
      <w:bodyDiv w:val="1"/>
      <w:marLeft w:val="0"/>
      <w:marRight w:val="0"/>
      <w:marTop w:val="0"/>
      <w:marBottom w:val="0"/>
      <w:divBdr>
        <w:top w:val="none" w:sz="0" w:space="0" w:color="auto"/>
        <w:left w:val="none" w:sz="0" w:space="0" w:color="auto"/>
        <w:bottom w:val="none" w:sz="0" w:space="0" w:color="auto"/>
        <w:right w:val="none" w:sz="0" w:space="0" w:color="auto"/>
      </w:divBdr>
    </w:div>
    <w:div w:id="255358973">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1050272">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64449565">
      <w:bodyDiv w:val="1"/>
      <w:marLeft w:val="0"/>
      <w:marRight w:val="0"/>
      <w:marTop w:val="0"/>
      <w:marBottom w:val="0"/>
      <w:divBdr>
        <w:top w:val="none" w:sz="0" w:space="0" w:color="auto"/>
        <w:left w:val="none" w:sz="0" w:space="0" w:color="auto"/>
        <w:bottom w:val="none" w:sz="0" w:space="0" w:color="auto"/>
        <w:right w:val="none" w:sz="0" w:space="0" w:color="auto"/>
      </w:divBdr>
    </w:div>
    <w:div w:id="39127414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413429986">
      <w:bodyDiv w:val="1"/>
      <w:marLeft w:val="0"/>
      <w:marRight w:val="0"/>
      <w:marTop w:val="0"/>
      <w:marBottom w:val="0"/>
      <w:divBdr>
        <w:top w:val="none" w:sz="0" w:space="0" w:color="auto"/>
        <w:left w:val="none" w:sz="0" w:space="0" w:color="auto"/>
        <w:bottom w:val="none" w:sz="0" w:space="0" w:color="auto"/>
        <w:right w:val="none" w:sz="0" w:space="0" w:color="auto"/>
      </w:divBdr>
    </w:div>
    <w:div w:id="550576837">
      <w:bodyDiv w:val="1"/>
      <w:marLeft w:val="0"/>
      <w:marRight w:val="0"/>
      <w:marTop w:val="0"/>
      <w:marBottom w:val="0"/>
      <w:divBdr>
        <w:top w:val="none" w:sz="0" w:space="0" w:color="auto"/>
        <w:left w:val="none" w:sz="0" w:space="0" w:color="auto"/>
        <w:bottom w:val="none" w:sz="0" w:space="0" w:color="auto"/>
        <w:right w:val="none" w:sz="0" w:space="0" w:color="auto"/>
      </w:divBdr>
    </w:div>
    <w:div w:id="702554303">
      <w:bodyDiv w:val="1"/>
      <w:marLeft w:val="0"/>
      <w:marRight w:val="0"/>
      <w:marTop w:val="0"/>
      <w:marBottom w:val="0"/>
      <w:divBdr>
        <w:top w:val="none" w:sz="0" w:space="0" w:color="auto"/>
        <w:left w:val="none" w:sz="0" w:space="0" w:color="auto"/>
        <w:bottom w:val="none" w:sz="0" w:space="0" w:color="auto"/>
        <w:right w:val="none" w:sz="0" w:space="0" w:color="auto"/>
      </w:divBdr>
    </w:div>
    <w:div w:id="711884167">
      <w:bodyDiv w:val="1"/>
      <w:marLeft w:val="0"/>
      <w:marRight w:val="0"/>
      <w:marTop w:val="0"/>
      <w:marBottom w:val="0"/>
      <w:divBdr>
        <w:top w:val="none" w:sz="0" w:space="0" w:color="auto"/>
        <w:left w:val="none" w:sz="0" w:space="0" w:color="auto"/>
        <w:bottom w:val="none" w:sz="0" w:space="0" w:color="auto"/>
        <w:right w:val="none" w:sz="0" w:space="0" w:color="auto"/>
      </w:divBdr>
    </w:div>
    <w:div w:id="898438724">
      <w:bodyDiv w:val="1"/>
      <w:marLeft w:val="0"/>
      <w:marRight w:val="0"/>
      <w:marTop w:val="0"/>
      <w:marBottom w:val="0"/>
      <w:divBdr>
        <w:top w:val="none" w:sz="0" w:space="0" w:color="auto"/>
        <w:left w:val="none" w:sz="0" w:space="0" w:color="auto"/>
        <w:bottom w:val="none" w:sz="0" w:space="0" w:color="auto"/>
        <w:right w:val="none" w:sz="0" w:space="0" w:color="auto"/>
      </w:divBdr>
    </w:div>
    <w:div w:id="942881929">
      <w:bodyDiv w:val="1"/>
      <w:marLeft w:val="0"/>
      <w:marRight w:val="0"/>
      <w:marTop w:val="0"/>
      <w:marBottom w:val="0"/>
      <w:divBdr>
        <w:top w:val="none" w:sz="0" w:space="0" w:color="auto"/>
        <w:left w:val="none" w:sz="0" w:space="0" w:color="auto"/>
        <w:bottom w:val="none" w:sz="0" w:space="0" w:color="auto"/>
        <w:right w:val="none" w:sz="0" w:space="0" w:color="auto"/>
      </w:divBdr>
    </w:div>
    <w:div w:id="1077095798">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58957189">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348948390">
      <w:bodyDiv w:val="1"/>
      <w:marLeft w:val="0"/>
      <w:marRight w:val="0"/>
      <w:marTop w:val="0"/>
      <w:marBottom w:val="0"/>
      <w:divBdr>
        <w:top w:val="none" w:sz="0" w:space="0" w:color="auto"/>
        <w:left w:val="none" w:sz="0" w:space="0" w:color="auto"/>
        <w:bottom w:val="none" w:sz="0" w:space="0" w:color="auto"/>
        <w:right w:val="none" w:sz="0" w:space="0" w:color="auto"/>
      </w:divBdr>
    </w:div>
    <w:div w:id="1415054860">
      <w:bodyDiv w:val="1"/>
      <w:marLeft w:val="0"/>
      <w:marRight w:val="0"/>
      <w:marTop w:val="0"/>
      <w:marBottom w:val="0"/>
      <w:divBdr>
        <w:top w:val="none" w:sz="0" w:space="0" w:color="auto"/>
        <w:left w:val="none" w:sz="0" w:space="0" w:color="auto"/>
        <w:bottom w:val="none" w:sz="0" w:space="0" w:color="auto"/>
        <w:right w:val="none" w:sz="0" w:space="0" w:color="auto"/>
      </w:divBdr>
    </w:div>
    <w:div w:id="1415279100">
      <w:bodyDiv w:val="1"/>
      <w:marLeft w:val="0"/>
      <w:marRight w:val="0"/>
      <w:marTop w:val="0"/>
      <w:marBottom w:val="0"/>
      <w:divBdr>
        <w:top w:val="none" w:sz="0" w:space="0" w:color="auto"/>
        <w:left w:val="none" w:sz="0" w:space="0" w:color="auto"/>
        <w:bottom w:val="none" w:sz="0" w:space="0" w:color="auto"/>
        <w:right w:val="none" w:sz="0" w:space="0" w:color="auto"/>
      </w:divBdr>
    </w:div>
    <w:div w:id="1445466726">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553078651">
      <w:bodyDiv w:val="1"/>
      <w:marLeft w:val="0"/>
      <w:marRight w:val="0"/>
      <w:marTop w:val="0"/>
      <w:marBottom w:val="0"/>
      <w:divBdr>
        <w:top w:val="none" w:sz="0" w:space="0" w:color="auto"/>
        <w:left w:val="none" w:sz="0" w:space="0" w:color="auto"/>
        <w:bottom w:val="none" w:sz="0" w:space="0" w:color="auto"/>
        <w:right w:val="none" w:sz="0" w:space="0" w:color="auto"/>
      </w:divBdr>
    </w:div>
    <w:div w:id="1576166552">
      <w:bodyDiv w:val="1"/>
      <w:marLeft w:val="0"/>
      <w:marRight w:val="0"/>
      <w:marTop w:val="0"/>
      <w:marBottom w:val="0"/>
      <w:divBdr>
        <w:top w:val="none" w:sz="0" w:space="0" w:color="auto"/>
        <w:left w:val="none" w:sz="0" w:space="0" w:color="auto"/>
        <w:bottom w:val="none" w:sz="0" w:space="0" w:color="auto"/>
        <w:right w:val="none" w:sz="0" w:space="0" w:color="auto"/>
      </w:divBdr>
    </w:div>
    <w:div w:id="1615013046">
      <w:bodyDiv w:val="1"/>
      <w:marLeft w:val="0"/>
      <w:marRight w:val="0"/>
      <w:marTop w:val="0"/>
      <w:marBottom w:val="0"/>
      <w:divBdr>
        <w:top w:val="none" w:sz="0" w:space="0" w:color="auto"/>
        <w:left w:val="none" w:sz="0" w:space="0" w:color="auto"/>
        <w:bottom w:val="none" w:sz="0" w:space="0" w:color="auto"/>
        <w:right w:val="none" w:sz="0" w:space="0" w:color="auto"/>
      </w:divBdr>
    </w:div>
    <w:div w:id="1632663210">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 w:id="1703283893">
      <w:bodyDiv w:val="1"/>
      <w:marLeft w:val="0"/>
      <w:marRight w:val="0"/>
      <w:marTop w:val="0"/>
      <w:marBottom w:val="0"/>
      <w:divBdr>
        <w:top w:val="none" w:sz="0" w:space="0" w:color="auto"/>
        <w:left w:val="none" w:sz="0" w:space="0" w:color="auto"/>
        <w:bottom w:val="none" w:sz="0" w:space="0" w:color="auto"/>
        <w:right w:val="none" w:sz="0" w:space="0" w:color="auto"/>
      </w:divBdr>
    </w:div>
    <w:div w:id="1736201968">
      <w:bodyDiv w:val="1"/>
      <w:marLeft w:val="0"/>
      <w:marRight w:val="0"/>
      <w:marTop w:val="0"/>
      <w:marBottom w:val="0"/>
      <w:divBdr>
        <w:top w:val="none" w:sz="0" w:space="0" w:color="auto"/>
        <w:left w:val="none" w:sz="0" w:space="0" w:color="auto"/>
        <w:bottom w:val="none" w:sz="0" w:space="0" w:color="auto"/>
        <w:right w:val="none" w:sz="0" w:space="0" w:color="auto"/>
      </w:divBdr>
    </w:div>
    <w:div w:id="1776440563">
      <w:bodyDiv w:val="1"/>
      <w:marLeft w:val="0"/>
      <w:marRight w:val="0"/>
      <w:marTop w:val="0"/>
      <w:marBottom w:val="0"/>
      <w:divBdr>
        <w:top w:val="none" w:sz="0" w:space="0" w:color="auto"/>
        <w:left w:val="none" w:sz="0" w:space="0" w:color="auto"/>
        <w:bottom w:val="none" w:sz="0" w:space="0" w:color="auto"/>
        <w:right w:val="none" w:sz="0" w:space="0" w:color="auto"/>
      </w:divBdr>
    </w:div>
    <w:div w:id="1937977978">
      <w:bodyDiv w:val="1"/>
      <w:marLeft w:val="0"/>
      <w:marRight w:val="0"/>
      <w:marTop w:val="0"/>
      <w:marBottom w:val="0"/>
      <w:divBdr>
        <w:top w:val="none" w:sz="0" w:space="0" w:color="auto"/>
        <w:left w:val="none" w:sz="0" w:space="0" w:color="auto"/>
        <w:bottom w:val="none" w:sz="0" w:space="0" w:color="auto"/>
        <w:right w:val="none" w:sz="0" w:space="0" w:color="auto"/>
      </w:divBdr>
    </w:div>
    <w:div w:id="2016104306">
      <w:bodyDiv w:val="1"/>
      <w:marLeft w:val="0"/>
      <w:marRight w:val="0"/>
      <w:marTop w:val="0"/>
      <w:marBottom w:val="0"/>
      <w:divBdr>
        <w:top w:val="none" w:sz="0" w:space="0" w:color="auto"/>
        <w:left w:val="none" w:sz="0" w:space="0" w:color="auto"/>
        <w:bottom w:val="none" w:sz="0" w:space="0" w:color="auto"/>
        <w:right w:val="none" w:sz="0" w:space="0" w:color="auto"/>
      </w:divBdr>
    </w:div>
    <w:div w:id="213143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3611A"/>
    <w:rsid w:val="000B1E20"/>
    <w:rsid w:val="000F007A"/>
    <w:rsid w:val="00125411"/>
    <w:rsid w:val="001C0D27"/>
    <w:rsid w:val="002254FC"/>
    <w:rsid w:val="002B799E"/>
    <w:rsid w:val="00315573"/>
    <w:rsid w:val="00317263"/>
    <w:rsid w:val="00433A0C"/>
    <w:rsid w:val="00471E08"/>
    <w:rsid w:val="00557241"/>
    <w:rsid w:val="00577497"/>
    <w:rsid w:val="00583252"/>
    <w:rsid w:val="00596468"/>
    <w:rsid w:val="005A432A"/>
    <w:rsid w:val="007544B8"/>
    <w:rsid w:val="007D5F14"/>
    <w:rsid w:val="008A4845"/>
    <w:rsid w:val="008F23FA"/>
    <w:rsid w:val="00A41C7A"/>
    <w:rsid w:val="00AF23A0"/>
    <w:rsid w:val="00B23D2A"/>
    <w:rsid w:val="00B41F50"/>
    <w:rsid w:val="00B75EC5"/>
    <w:rsid w:val="00B87B9D"/>
    <w:rsid w:val="00C203BB"/>
    <w:rsid w:val="00C8260A"/>
    <w:rsid w:val="00D77733"/>
    <w:rsid w:val="00DC03A7"/>
    <w:rsid w:val="00E27E41"/>
    <w:rsid w:val="00F17EDC"/>
    <w:rsid w:val="00FD4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1205</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lab 4 report</vt:lpstr>
    </vt:vector>
  </TitlesOfParts>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report</dc:title>
  <dc:subject>Submitted toward the partial completion of the requirements for CSE 5392</dc:subject>
  <dc:creator>Ugalde, Dario Rios</dc:creator>
  <cp:keywords/>
  <dc:description/>
  <cp:lastModifiedBy>Ugalde, Dario Rios</cp:lastModifiedBy>
  <cp:revision>4</cp:revision>
  <cp:lastPrinted>2024-09-05T03:38:00Z</cp:lastPrinted>
  <dcterms:created xsi:type="dcterms:W3CDTF">2025-04-14T01:54:00Z</dcterms:created>
  <dcterms:modified xsi:type="dcterms:W3CDTF">2025-04-14T03:22:00Z</dcterms:modified>
</cp:coreProperties>
</file>