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7961" w14:textId="41F86185" w:rsidR="00920E98" w:rsidRDefault="00920E98" w:rsidP="001B7E07">
      <w:pPr>
        <w:pStyle w:val="Title"/>
      </w:pPr>
      <w:r>
        <w:t xml:space="preserve">Rock .NET 4.6.2 migration cheat sheet </w:t>
      </w:r>
    </w:p>
    <w:p w14:paraId="70C1F8A4" w14:textId="22BE17E7" w:rsidR="00920E98" w:rsidRPr="00920E98" w:rsidRDefault="00920E98" w:rsidP="00920E98">
      <w:r>
        <w:t>The normal process of upgrading a Visual Studio solution to a newer version .NET can be messy. Especially with an extensible project like Rock</w:t>
      </w:r>
      <w:r w:rsidR="001B7E07">
        <w:t>.  So,</w:t>
      </w:r>
      <w:r>
        <w:t xml:space="preserve"> </w:t>
      </w:r>
      <w:r w:rsidR="001B7E07">
        <w:t>i</w:t>
      </w:r>
      <w:r>
        <w:t>f you have a custom visual studio solution with non-core plugin libraries, this cheat sheet</w:t>
      </w:r>
      <w:r w:rsidR="001B7E07">
        <w:t xml:space="preserve"> simplifies the process</w:t>
      </w:r>
    </w:p>
    <w:p w14:paraId="138C19F9" w14:textId="4F1CD9E8" w:rsidR="0080341E" w:rsidRDefault="0080341E" w:rsidP="0080341E">
      <w:pPr>
        <w:pStyle w:val="Heading1"/>
      </w:pPr>
      <w:r>
        <w:t>Update Visual Studio</w:t>
      </w:r>
    </w:p>
    <w:p w14:paraId="40663AA3" w14:textId="12A53819" w:rsidR="000854D4" w:rsidRDefault="000854D4" w:rsidP="0080341E">
      <w:pPr>
        <w:rPr>
          <w:noProof/>
        </w:rPr>
      </w:pPr>
      <w:r>
        <w:t>Use the Visual Studio Installer to install the .NET Framework 4.6.2 targeting pack</w:t>
      </w:r>
    </w:p>
    <w:p w14:paraId="6765C888" w14:textId="0B50A18A" w:rsidR="000854D4" w:rsidRDefault="000854D4" w:rsidP="0080341E">
      <w:pPr>
        <w:ind w:left="720"/>
      </w:pPr>
      <w:r>
        <w:rPr>
          <w:noProof/>
        </w:rPr>
        <w:drawing>
          <wp:inline distT="0" distB="0" distL="0" distR="0" wp14:anchorId="11B3D693" wp14:editId="08D26A9C">
            <wp:extent cx="8291146" cy="4467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0432" cy="44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7FC" w14:textId="77777777" w:rsidR="0080341E" w:rsidRDefault="0080341E" w:rsidP="0080341E">
      <w:pPr>
        <w:pStyle w:val="ListParagraph"/>
      </w:pPr>
    </w:p>
    <w:p w14:paraId="38012819" w14:textId="2A1D5FA5" w:rsidR="0080341E" w:rsidRDefault="0080341E" w:rsidP="0080341E">
      <w:pPr>
        <w:pStyle w:val="Heading1"/>
      </w:pPr>
      <w:r>
        <w:t>Get the 4.6.2 version of Rock</w:t>
      </w:r>
    </w:p>
    <w:p w14:paraId="43EAF6C9" w14:textId="7F1FD0F5" w:rsidR="0080341E" w:rsidRDefault="0080341E" w:rsidP="0080341E">
      <w:r>
        <w:t xml:space="preserve">If you </w:t>
      </w:r>
      <w:proofErr w:type="gramStart"/>
      <w:r>
        <w:t>haven’t</w:t>
      </w:r>
      <w:proofErr w:type="gramEnd"/>
      <w:r>
        <w:t xml:space="preserve"> already, get a version of Rock that is 4.6.</w:t>
      </w:r>
      <w:r w:rsidR="00920E98">
        <w:t xml:space="preserve">2. Depending on how you maintain your solution, that would from your </w:t>
      </w:r>
      <w:proofErr w:type="spellStart"/>
      <w:r w:rsidR="00920E98">
        <w:t>github</w:t>
      </w:r>
      <w:proofErr w:type="spellEnd"/>
      <w:r w:rsidR="00920E98">
        <w:t xml:space="preserve"> fork, or the Rock SDK.</w:t>
      </w:r>
    </w:p>
    <w:p w14:paraId="02A04663" w14:textId="59B8EF59" w:rsidR="000E4D55" w:rsidRDefault="000E4D55" w:rsidP="0080341E"/>
    <w:p w14:paraId="26C309B2" w14:textId="3446FC9A" w:rsidR="000E4D55" w:rsidRDefault="000E4D55" w:rsidP="000E4D55">
      <w:pPr>
        <w:pStyle w:val="Heading1"/>
      </w:pPr>
      <w:proofErr w:type="spellStart"/>
      <w:r>
        <w:t>Packages.config</w:t>
      </w:r>
      <w:proofErr w:type="spellEnd"/>
    </w:p>
    <w:p w14:paraId="225571C5" w14:textId="13A67CC7" w:rsidR="000E4D55" w:rsidRDefault="000E4D55" w:rsidP="000E4D55">
      <w:r>
        <w:t xml:space="preserve">Use a search/replace to update </w:t>
      </w:r>
      <w:r w:rsidR="001B6094">
        <w:t xml:space="preserve">the </w:t>
      </w:r>
      <w:proofErr w:type="spellStart"/>
      <w:r w:rsidR="001B6094">
        <w:t>packages.config</w:t>
      </w:r>
      <w:proofErr w:type="spellEnd"/>
      <w:r w:rsidR="001B6094">
        <w:t xml:space="preserve"> files in your solution directory</w:t>
      </w:r>
    </w:p>
    <w:p w14:paraId="49A7F83F" w14:textId="77777777" w:rsidR="001B6094" w:rsidRPr="001B6094" w:rsidRDefault="001B6094" w:rsidP="001B6094">
      <w:pPr>
        <w:pStyle w:val="NoSpacing"/>
        <w:numPr>
          <w:ilvl w:val="0"/>
          <w:numId w:val="2"/>
        </w:numPr>
        <w:rPr>
          <w:rStyle w:val="CodeChar"/>
          <w:rFonts w:asciiTheme="minorHAnsi" w:hAnsiTheme="minorHAnsi" w:cstheme="minorBidi"/>
        </w:rPr>
      </w:pPr>
      <w:r>
        <w:t xml:space="preserve">Find: </w:t>
      </w:r>
      <w:proofErr w:type="spellStart"/>
      <w:r w:rsidRPr="001B6094">
        <w:rPr>
          <w:rStyle w:val="CodeChar"/>
        </w:rPr>
        <w:t>targetFramework</w:t>
      </w:r>
      <w:proofErr w:type="spellEnd"/>
      <w:r w:rsidRPr="001B6094">
        <w:rPr>
          <w:rStyle w:val="CodeChar"/>
        </w:rPr>
        <w:t>="net452"</w:t>
      </w:r>
    </w:p>
    <w:p w14:paraId="0CFEE3CB" w14:textId="77777777" w:rsidR="001B6094" w:rsidRPr="001B6094" w:rsidRDefault="001B6094" w:rsidP="001B6094">
      <w:pPr>
        <w:pStyle w:val="NoSpacing"/>
        <w:ind w:left="720"/>
        <w:rPr>
          <w:rStyle w:val="CodeChar"/>
          <w:rFonts w:asciiTheme="minorHAnsi" w:hAnsiTheme="minorHAnsi" w:cstheme="minorBidi"/>
        </w:rPr>
      </w:pPr>
      <w:r>
        <w:t xml:space="preserve">Replace: </w:t>
      </w:r>
      <w:proofErr w:type="spellStart"/>
      <w:r w:rsidRPr="001B6094">
        <w:rPr>
          <w:rStyle w:val="CodeChar"/>
        </w:rPr>
        <w:t>targetFramework</w:t>
      </w:r>
      <w:proofErr w:type="spellEnd"/>
      <w:r w:rsidRPr="001B6094">
        <w:rPr>
          <w:rStyle w:val="CodeChar"/>
        </w:rPr>
        <w:t>="net462"</w:t>
      </w:r>
    </w:p>
    <w:p w14:paraId="1AE40DA1" w14:textId="1ECEBD5B" w:rsidR="001B6094" w:rsidRDefault="001B6094" w:rsidP="001B6094">
      <w:pPr>
        <w:pStyle w:val="NoSpacing"/>
        <w:ind w:left="720"/>
        <w:rPr>
          <w:rStyle w:val="CodeChar"/>
        </w:rPr>
      </w:pPr>
      <w:r>
        <w:t xml:space="preserve">File types: </w:t>
      </w:r>
      <w:proofErr w:type="spellStart"/>
      <w:r w:rsidRPr="001B6094">
        <w:rPr>
          <w:rStyle w:val="CodeChar"/>
        </w:rPr>
        <w:t>packages.config</w:t>
      </w:r>
      <w:proofErr w:type="spellEnd"/>
    </w:p>
    <w:p w14:paraId="7C431124" w14:textId="77777777" w:rsidR="001B6094" w:rsidRDefault="001B6094" w:rsidP="001B6094">
      <w:pPr>
        <w:pStyle w:val="NoSpacing"/>
        <w:ind w:left="720"/>
      </w:pPr>
    </w:p>
    <w:p w14:paraId="1CA2B05F" w14:textId="33F57E0D" w:rsidR="001B6094" w:rsidRDefault="001B6094" w:rsidP="001B6094">
      <w:pPr>
        <w:ind w:left="720"/>
      </w:pPr>
      <w:r>
        <w:rPr>
          <w:noProof/>
        </w:rPr>
        <w:drawing>
          <wp:inline distT="0" distB="0" distL="0" distR="0" wp14:anchorId="32515932" wp14:editId="737DB409">
            <wp:extent cx="4297387" cy="415876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061" cy="41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27AC" w14:textId="6FD8F978" w:rsidR="001B6094" w:rsidRDefault="001B6094" w:rsidP="001B6094">
      <w:pPr>
        <w:pStyle w:val="ListParagraph"/>
        <w:numPr>
          <w:ilvl w:val="0"/>
          <w:numId w:val="2"/>
        </w:numPr>
      </w:pPr>
      <w:r>
        <w:t>Close Visual Studio</w:t>
      </w:r>
    </w:p>
    <w:p w14:paraId="65466F47" w14:textId="77777777" w:rsidR="001B6094" w:rsidRDefault="001B6094" w:rsidP="001B6094">
      <w:pPr>
        <w:pStyle w:val="ListParagraph"/>
        <w:numPr>
          <w:ilvl w:val="0"/>
          <w:numId w:val="2"/>
        </w:numPr>
      </w:pPr>
      <w:r>
        <w:t>Delete packages folder</w:t>
      </w:r>
    </w:p>
    <w:p w14:paraId="71E76148" w14:textId="3870A2B9" w:rsidR="001B6094" w:rsidRDefault="001B6094" w:rsidP="001B6094">
      <w:pPr>
        <w:ind w:left="720"/>
      </w:pPr>
      <w:r>
        <w:rPr>
          <w:noProof/>
        </w:rPr>
        <w:drawing>
          <wp:inline distT="0" distB="0" distL="0" distR="0" wp14:anchorId="05CF12C3" wp14:editId="48BF4991">
            <wp:extent cx="4299439" cy="329711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518" cy="33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AF2" w14:textId="6A0C42DD" w:rsidR="001B6094" w:rsidRDefault="00987591" w:rsidP="001B6094">
      <w:pPr>
        <w:pStyle w:val="ListParagraph"/>
        <w:numPr>
          <w:ilvl w:val="0"/>
          <w:numId w:val="2"/>
        </w:numPr>
      </w:pPr>
      <w:r>
        <w:t>Reopen Visual Studio</w:t>
      </w:r>
    </w:p>
    <w:p w14:paraId="0ED6157C" w14:textId="77777777" w:rsidR="00987591" w:rsidRDefault="00987591" w:rsidP="001B6094">
      <w:pPr>
        <w:pStyle w:val="ListParagraph"/>
        <w:numPr>
          <w:ilvl w:val="0"/>
          <w:numId w:val="2"/>
        </w:numPr>
      </w:pPr>
      <w:r>
        <w:t xml:space="preserve">Restore </w:t>
      </w:r>
      <w:proofErr w:type="spellStart"/>
      <w:r>
        <w:t>Nuget</w:t>
      </w:r>
      <w:proofErr w:type="spellEnd"/>
      <w:r>
        <w:t xml:space="preserve"> Packages</w:t>
      </w:r>
    </w:p>
    <w:p w14:paraId="736DFC89" w14:textId="120F4ECC" w:rsidR="00987591" w:rsidRDefault="00987591" w:rsidP="00987591">
      <w:pPr>
        <w:ind w:left="720"/>
      </w:pPr>
      <w:r>
        <w:rPr>
          <w:noProof/>
        </w:rPr>
        <w:drawing>
          <wp:inline distT="0" distB="0" distL="0" distR="0" wp14:anchorId="35DD64E2" wp14:editId="3A9570A5">
            <wp:extent cx="4352193" cy="2229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992" cy="22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E51" w14:textId="77777777" w:rsidR="00987591" w:rsidRDefault="00987591" w:rsidP="00987591">
      <w:pPr>
        <w:ind w:left="720"/>
      </w:pPr>
    </w:p>
    <w:p w14:paraId="6AEBDB24" w14:textId="49E7ED08" w:rsidR="001B6094" w:rsidRPr="000E4D55" w:rsidRDefault="001B6094" w:rsidP="000E4D55"/>
    <w:p w14:paraId="17FE912D" w14:textId="77777777" w:rsidR="000E4D55" w:rsidRDefault="000E4D55" w:rsidP="0080341E"/>
    <w:p w14:paraId="2C215E32" w14:textId="5D6FFCBC" w:rsidR="0080341E" w:rsidRDefault="0080341E" w:rsidP="0080341E"/>
    <w:p w14:paraId="77BE80C6" w14:textId="58751EE9" w:rsidR="001B7E07" w:rsidRDefault="001B7E07" w:rsidP="001B7E07">
      <w:pPr>
        <w:pStyle w:val="Heading1"/>
      </w:pPr>
      <w:proofErr w:type="gramStart"/>
      <w:r>
        <w:t>Edit .refresh</w:t>
      </w:r>
      <w:proofErr w:type="gramEnd"/>
      <w:r>
        <w:t xml:space="preserve"> files</w:t>
      </w:r>
    </w:p>
    <w:p w14:paraId="05CBEC09" w14:textId="239308E8" w:rsidR="0080341E" w:rsidRDefault="001B7E07" w:rsidP="001B7E07">
      <w:r>
        <w:t xml:space="preserve">Most of </w:t>
      </w:r>
      <w:proofErr w:type="gramStart"/>
      <w:r>
        <w:t>the .refresh</w:t>
      </w:r>
      <w:proofErr w:type="gramEnd"/>
      <w:r>
        <w:t xml:space="preserve"> files don’t need to be changed</w:t>
      </w:r>
      <w:r w:rsidR="000E4D55">
        <w:t>, except for these</w:t>
      </w:r>
    </w:p>
    <w:p w14:paraId="5AC97F27" w14:textId="77777777" w:rsidR="000E4D55" w:rsidRDefault="000E4D55" w:rsidP="001B7E07"/>
    <w:p w14:paraId="16F55B87" w14:textId="77777777" w:rsidR="0080341E" w:rsidRDefault="0080341E"/>
    <w:p w14:paraId="2E4E622A" w14:textId="77777777" w:rsidR="0080341E" w:rsidRDefault="0080341E"/>
    <w:p w14:paraId="0D1A6921" w14:textId="77777777" w:rsidR="0080341E" w:rsidRDefault="0080341E"/>
    <w:p w14:paraId="3DB6959C" w14:textId="20966674" w:rsidR="000854D4" w:rsidRDefault="000854D4"/>
    <w:p w14:paraId="44E52F61" w14:textId="77777777" w:rsidR="000854D4" w:rsidRDefault="000854D4"/>
    <w:p w14:paraId="727B467B" w14:textId="77777777" w:rsidR="000854D4" w:rsidRDefault="000854D4"/>
    <w:sectPr w:rsidR="0008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73730"/>
    <w:multiLevelType w:val="hybridMultilevel"/>
    <w:tmpl w:val="4C0C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6C68"/>
    <w:multiLevelType w:val="hybridMultilevel"/>
    <w:tmpl w:val="E3EC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1"/>
    <w:rsid w:val="000854D4"/>
    <w:rsid w:val="000E4D55"/>
    <w:rsid w:val="001B6094"/>
    <w:rsid w:val="001B7E07"/>
    <w:rsid w:val="0077636B"/>
    <w:rsid w:val="0080341E"/>
    <w:rsid w:val="00920E98"/>
    <w:rsid w:val="00987591"/>
    <w:rsid w:val="00A901CF"/>
    <w:rsid w:val="00BB6851"/>
    <w:rsid w:val="00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93BC"/>
  <w15:chartTrackingRefBased/>
  <w15:docId w15:val="{E1646FCB-972F-4CB0-B0D5-0DF4F689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7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4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609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1B6094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B6094"/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1B6094"/>
  </w:style>
  <w:style w:type="character" w:customStyle="1" w:styleId="CodeChar">
    <w:name w:val="Code Char"/>
    <w:basedOn w:val="NoSpacingChar"/>
    <w:link w:val="Code"/>
    <w:rsid w:val="001B609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Peterson</dc:creator>
  <cp:keywords/>
  <dc:description/>
  <cp:lastModifiedBy>Mike Peterson</cp:lastModifiedBy>
  <cp:revision>3</cp:revision>
  <dcterms:created xsi:type="dcterms:W3CDTF">2020-09-15T22:38:00Z</dcterms:created>
  <dcterms:modified xsi:type="dcterms:W3CDTF">2020-10-05T16:25:00Z</dcterms:modified>
</cp:coreProperties>
</file>