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AE7268" w:rsidP="000578C2">
            <w:pPr>
              <w:pStyle w:val="TitleHeader"/>
              <w:rPr>
                <w:i/>
              </w:rPr>
            </w:pPr>
            <w:r>
              <w:lastRenderedPageBreak/>
              <w:t>chokecherry</w:t>
            </w:r>
          </w:p>
        </w:tc>
      </w:tr>
      <w:tr w:rsidR="00CD49CC">
        <w:tc>
          <w:tcPr>
            <w:tcW w:w="4410" w:type="dxa"/>
          </w:tcPr>
          <w:p w:rsidR="00CD49CC" w:rsidRPr="00C95C6F" w:rsidRDefault="00AE7268" w:rsidP="008F6154">
            <w:pPr>
              <w:pStyle w:val="Titlesubheader1"/>
            </w:pPr>
            <w:r>
              <w:rPr>
                <w:i/>
              </w:rPr>
              <w:t>Prunus virginiana</w:t>
            </w:r>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AE7268">
              <w:t>PRVI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r w:rsidR="00161449">
        <w:rPr>
          <w:i w:val="0"/>
        </w:rPr>
        <w:t xml:space="preserve">USDA NRCS </w:t>
      </w:r>
      <w:smartTag w:uri="urn:schemas-microsoft-com:office:smarttags" w:element="City">
        <w:r w:rsidR="00161449">
          <w:rPr>
            <w:i w:val="0"/>
          </w:rPr>
          <w:t>Pullman</w:t>
        </w:r>
      </w:smartTag>
      <w:r w:rsidR="00161449">
        <w:rPr>
          <w:i w:val="0"/>
        </w:rPr>
        <w:t xml:space="preserve">, </w:t>
      </w:r>
      <w:smartTag w:uri="urn:schemas-microsoft-com:office:smarttags" w:element="State">
        <w:r w:rsidR="00161449">
          <w:rPr>
            <w:i w:val="0"/>
          </w:rPr>
          <w:t>Washington</w:t>
        </w:r>
      </w:smartTag>
      <w:r w:rsidR="00161449">
        <w:rPr>
          <w:i w:val="0"/>
        </w:rPr>
        <w:t xml:space="preserve"> and </w:t>
      </w:r>
      <w:smartTag w:uri="urn:schemas-microsoft-com:office:smarttags" w:element="City">
        <w:r w:rsidR="00161449">
          <w:rPr>
            <w:i w:val="0"/>
          </w:rPr>
          <w:t>Manhattan</w:t>
        </w:r>
      </w:smartTag>
      <w:r w:rsidR="00161449">
        <w:rPr>
          <w:i w:val="0"/>
        </w:rPr>
        <w:t xml:space="preserve">, </w:t>
      </w:r>
      <w:smartTag w:uri="urn:schemas-microsoft-com:office:smarttags" w:element="State">
        <w:r w:rsidR="00161449">
          <w:rPr>
            <w:i w:val="0"/>
          </w:rPr>
          <w:t>Kansas</w:t>
        </w:r>
      </w:smartTag>
      <w:r w:rsidR="00161449">
        <w:rPr>
          <w:i w:val="0"/>
        </w:rPr>
        <w:t xml:space="preserve"> Plant Materials Centers and </w:t>
      </w:r>
      <w:smartTag w:uri="urn:schemas-microsoft-com:office:smarttags" w:element="place">
        <w:smartTag w:uri="urn:schemas-microsoft-com:office:smarttags" w:element="PlaceName">
          <w:r w:rsidR="00161449">
            <w:rPr>
              <w:i w:val="0"/>
            </w:rPr>
            <w:t>Kansas</w:t>
          </w:r>
        </w:smartTag>
        <w:r w:rsidR="00161449">
          <w:rPr>
            <w:i w:val="0"/>
          </w:rPr>
          <w:t xml:space="preserve"> </w:t>
        </w:r>
        <w:smartTag w:uri="urn:schemas-microsoft-com:office:smarttags" w:element="PlaceType">
          <w:r w:rsidR="00161449">
            <w:rPr>
              <w:i w:val="0"/>
            </w:rPr>
            <w:t>State</w:t>
          </w:r>
        </w:smartTag>
        <w:r w:rsidR="00161449">
          <w:rPr>
            <w:i w:val="0"/>
          </w:rPr>
          <w:t xml:space="preserve"> </w:t>
        </w:r>
        <w:smartTag w:uri="urn:schemas-microsoft-com:office:smarttags" w:element="PlaceType">
          <w:r w:rsidR="00161449">
            <w:rPr>
              <w:i w:val="0"/>
            </w:rPr>
            <w:t>University</w:t>
          </w:r>
        </w:smartTag>
      </w:smartTag>
      <w:r w:rsidR="00161449">
        <w:rPr>
          <w:i w:val="0"/>
        </w:rPr>
        <w:t xml:space="preserve"> Forestry Division</w:t>
      </w:r>
    </w:p>
    <w:p w:rsidR="00D53A51" w:rsidRDefault="00D17697" w:rsidP="004911C7">
      <w:pPr>
        <w:pStyle w:val="Heading3"/>
        <w:ind w:left="0" w:right="0"/>
        <w:jc w:val="left"/>
        <w:rPr>
          <w:color w:val="auto"/>
        </w:rPr>
      </w:pPr>
      <w:r>
        <w:rPr>
          <w:noProof/>
          <w:color w:val="auto"/>
        </w:rPr>
        <mc:AlternateContent>
          <mc:Choice Requires="wps">
            <w:drawing>
              <wp:anchor distT="0" distB="0" distL="114300" distR="114300" simplePos="0" relativeHeight="251657728" behindDoc="0" locked="0" layoutInCell="1" allowOverlap="1">
                <wp:simplePos x="0" y="0"/>
                <wp:positionH relativeFrom="column">
                  <wp:posOffset>394335</wp:posOffset>
                </wp:positionH>
                <wp:positionV relativeFrom="paragraph">
                  <wp:posOffset>65405</wp:posOffset>
                </wp:positionV>
                <wp:extent cx="1859915" cy="2665730"/>
                <wp:effectExtent l="3810" t="0" r="3810" b="0"/>
                <wp:wrapSquare wrapText="bothSides"/>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915" cy="2665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DE1" w:rsidRDefault="00D9428B" w:rsidP="00324DE1">
                            <w:r>
                              <w:rPr>
                                <w:noProof/>
                              </w:rPr>
                              <w:drawing>
                                <wp:inline distT="0" distB="0" distL="0" distR="0">
                                  <wp:extent cx="1657350" cy="2457450"/>
                                  <wp:effectExtent l="19050" t="0" r="0" b="0"/>
                                  <wp:docPr id="3" name="Picture 3" descr="Color image of chokecherry (Prunus virginiana) by J.S. Pet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chokecherry (Prunus virginiana) by J.S. Peterson"/>
                                          <pic:cNvPicPr>
                                            <a:picLocks noChangeAspect="1" noChangeArrowheads="1"/>
                                          </pic:cNvPicPr>
                                        </pic:nvPicPr>
                                        <pic:blipFill>
                                          <a:blip r:embed="rId9"/>
                                          <a:srcRect/>
                                          <a:stretch>
                                            <a:fillRect/>
                                          </a:stretch>
                                        </pic:blipFill>
                                        <pic:spPr bwMode="auto">
                                          <a:xfrm>
                                            <a:off x="0" y="0"/>
                                            <a:ext cx="1657350" cy="2457450"/>
                                          </a:xfrm>
                                          <a:prstGeom prst="rect">
                                            <a:avLst/>
                                          </a:prstGeom>
                                          <a:noFill/>
                                          <a:ln w="9525">
                                            <a:noFill/>
                                            <a:miter lim="800000"/>
                                            <a:headEnd/>
                                            <a:tailEnd/>
                                          </a:ln>
                                        </pic:spPr>
                                      </pic:pic>
                                    </a:graphicData>
                                  </a:graphic>
                                </wp:inline>
                              </w:drawing>
                            </w:r>
                          </w:p>
                          <w:p w:rsidR="00324DE1" w:rsidRDefault="00324DE1" w:rsidP="00324DE1">
                            <w:pPr>
                              <w:jc w:val="right"/>
                            </w:pPr>
                            <w:r>
                              <w:rPr>
                                <w:sz w:val="16"/>
                              </w:rPr>
                              <w:t>©J.S Peterson</w:t>
                            </w:r>
                            <w:r w:rsidR="00A23A8E">
                              <w:rPr>
                                <w:sz w:val="16"/>
                              </w:rPr>
                              <w:t xml:space="preserve"> </w:t>
                            </w:r>
                            <w:r>
                              <w:rPr>
                                <w:sz w:val="16"/>
                              </w:rPr>
                              <w:t>@ PLANTS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31.05pt;margin-top:5.15pt;width:146.45pt;height:209.9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" stroked="f">
                <v:textbox style="mso-fit-shape-to-text:t">
                  <w:txbxContent>
                    <w:p w:rsidR="00324DE1" w:rsidRDefault="00D9428B" w:rsidP="00324DE1">
                      <w:r>
                        <w:rPr>
                          <w:noProof/>
                        </w:rPr>
                        <w:drawing>
                          <wp:inline distT="0" distB="0" distL="0" distR="0">
                            <wp:extent cx="1657350" cy="2457450"/>
                            <wp:effectExtent l="19050" t="0" r="0" b="0"/>
                            <wp:docPr id="3" name="Picture 3" descr="Color image of chokecherry (Prunus virginiana) by J.S. Pet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chokecherry (Prunus virginiana) by J.S. Peterson"/>
                                    <pic:cNvPicPr>
                                      <a:picLocks noChangeAspect="1" noChangeArrowheads="1"/>
                                    </pic:cNvPicPr>
                                  </pic:nvPicPr>
                                  <pic:blipFill>
                                    <a:blip r:embed="rId9"/>
                                    <a:srcRect/>
                                    <a:stretch>
                                      <a:fillRect/>
                                    </a:stretch>
                                  </pic:blipFill>
                                  <pic:spPr bwMode="auto">
                                    <a:xfrm>
                                      <a:off x="0" y="0"/>
                                      <a:ext cx="1657350" cy="2457450"/>
                                    </a:xfrm>
                                    <a:prstGeom prst="rect">
                                      <a:avLst/>
                                    </a:prstGeom>
                                    <a:noFill/>
                                    <a:ln w="9525">
                                      <a:noFill/>
                                      <a:miter lim="800000"/>
                                      <a:headEnd/>
                                      <a:tailEnd/>
                                    </a:ln>
                                  </pic:spPr>
                                </pic:pic>
                              </a:graphicData>
                            </a:graphic>
                          </wp:inline>
                        </w:drawing>
                      </w:r>
                    </w:p>
                    <w:p w:rsidR="00324DE1" w:rsidRDefault="00324DE1" w:rsidP="00324DE1">
                      <w:pPr>
                        <w:jc w:val="right"/>
                      </w:pPr>
                      <w:r>
                        <w:rPr>
                          <w:sz w:val="16"/>
                        </w:rPr>
                        <w:t>©J.S Peterson</w:t>
                      </w:r>
                      <w:r w:rsidR="00A23A8E">
                        <w:rPr>
                          <w:sz w:val="16"/>
                        </w:rPr>
                        <w:t xml:space="preserve"> </w:t>
                      </w:r>
                      <w:r>
                        <w:rPr>
                          <w:sz w:val="16"/>
                        </w:rPr>
                        <w:t>@ PLANTS</w:t>
                      </w:r>
                    </w:p>
                  </w:txbxContent>
                </v:textbox>
                <w10:wrap type="square"/>
              </v:shape>
            </w:pict>
          </mc:Fallback>
        </mc:AlternateContent>
      </w:r>
    </w:p>
    <w:p w:rsidR="00183135" w:rsidRDefault="00183135" w:rsidP="00183135">
      <w:pPr>
        <w:jc w:val="left"/>
        <w:rPr>
          <w:sz w:val="20"/>
        </w:rPr>
      </w:pPr>
    </w:p>
    <w:p w:rsidR="00161449" w:rsidRPr="00D17697" w:rsidRDefault="00161449" w:rsidP="00161449">
      <w:pPr>
        <w:jc w:val="left"/>
        <w:rPr>
          <w:color w:val="FF0000"/>
          <w:szCs w:val="24"/>
        </w:rPr>
      </w:pPr>
      <w:r w:rsidRPr="00D17697">
        <w:rPr>
          <w:color w:val="FF0000"/>
          <w:szCs w:val="24"/>
        </w:rPr>
        <w:t>PARTS OF THIS PLANT CAN BE POISONOUS-See Environmental Concerns section of this document</w:t>
      </w:r>
    </w:p>
    <w:p w:rsidR="00161449" w:rsidRPr="00D17697" w:rsidRDefault="00161449" w:rsidP="00161449">
      <w:pPr>
        <w:jc w:val="left"/>
        <w:rPr>
          <w:szCs w:val="24"/>
        </w:rPr>
      </w:pPr>
    </w:p>
    <w:p w:rsidR="00161449" w:rsidRPr="00D17697" w:rsidRDefault="00161449" w:rsidP="00161449">
      <w:pPr>
        <w:pStyle w:val="Heading5"/>
        <w:ind w:left="0"/>
        <w:jc w:val="left"/>
        <w:rPr>
          <w:sz w:val="24"/>
          <w:szCs w:val="24"/>
        </w:rPr>
      </w:pPr>
      <w:r w:rsidRPr="00D17697">
        <w:rPr>
          <w:sz w:val="24"/>
          <w:szCs w:val="24"/>
        </w:rPr>
        <w:t>Alternate Names</w:t>
      </w:r>
    </w:p>
    <w:p w:rsidR="00161449" w:rsidRPr="00D17697" w:rsidRDefault="00161449" w:rsidP="00161449">
      <w:pPr>
        <w:tabs>
          <w:tab w:val="left" w:pos="2430"/>
        </w:tabs>
        <w:jc w:val="left"/>
        <w:rPr>
          <w:szCs w:val="24"/>
        </w:rPr>
      </w:pPr>
      <w:r w:rsidRPr="00D17697">
        <w:rPr>
          <w:szCs w:val="24"/>
        </w:rPr>
        <w:t>common chokecherry, choke cherry, black chokecherry, red chokecherry, California chokecherry, Virginia chokecherry, eastern chokecherry, western chokecherry, rum chokecherry, whiskey chokecherry, wild cherry, wild blackcherry, bird cherry, jamcherry, chokeberry, cabinet cherry, chuckleyplum, sloe tree, bitter-berry, caupulin.</w:t>
      </w:r>
    </w:p>
    <w:p w:rsidR="00161449" w:rsidRPr="00D17697" w:rsidRDefault="00161449" w:rsidP="00161449">
      <w:pPr>
        <w:tabs>
          <w:tab w:val="left" w:pos="2430"/>
        </w:tabs>
        <w:jc w:val="left"/>
        <w:rPr>
          <w:szCs w:val="24"/>
        </w:rPr>
      </w:pPr>
    </w:p>
    <w:p w:rsidR="00161449" w:rsidRPr="00D17697" w:rsidRDefault="00161449" w:rsidP="00161449">
      <w:pPr>
        <w:pStyle w:val="Heading5"/>
        <w:ind w:left="0"/>
        <w:jc w:val="left"/>
        <w:rPr>
          <w:sz w:val="24"/>
          <w:szCs w:val="24"/>
        </w:rPr>
      </w:pPr>
      <w:r w:rsidRPr="00D17697">
        <w:rPr>
          <w:sz w:val="24"/>
          <w:szCs w:val="24"/>
        </w:rPr>
        <w:t>Uses</w:t>
      </w:r>
    </w:p>
    <w:p w:rsidR="00161449" w:rsidRPr="00D17697" w:rsidRDefault="00161449" w:rsidP="00161449">
      <w:pPr>
        <w:jc w:val="left"/>
        <w:rPr>
          <w:szCs w:val="24"/>
        </w:rPr>
      </w:pPr>
      <w:r w:rsidRPr="00D17697">
        <w:rPr>
          <w:szCs w:val="24"/>
        </w:rPr>
        <w:t xml:space="preserve">Many people do not realize cherry and some other very important commercial fruit </w:t>
      </w:r>
      <w:r w:rsidRPr="00D17697">
        <w:rPr>
          <w:color w:val="000000"/>
          <w:szCs w:val="24"/>
        </w:rPr>
        <w:t>trees (apple, peach, plum, apricot, nectarines, and almonds)</w:t>
      </w:r>
      <w:r w:rsidRPr="00D17697">
        <w:rPr>
          <w:szCs w:val="24"/>
        </w:rPr>
        <w:t xml:space="preserve"> are in the rose family.  Anthropologists indicate cherries have been </w:t>
      </w:r>
      <w:r w:rsidRPr="00D17697">
        <w:rPr>
          <w:szCs w:val="24"/>
        </w:rPr>
        <w:lastRenderedPageBreak/>
        <w:t>harvested in Eurasia from 4,000 to 5,000 B.C.  In 1629, chokecherry was imported to England where it has been cultivated as an ornamental.  It was first cultivated in North America as an orchard crop in 1724.</w:t>
      </w:r>
    </w:p>
    <w:p w:rsidR="00161449" w:rsidRPr="00D17697" w:rsidRDefault="00161449" w:rsidP="00161449">
      <w:pPr>
        <w:jc w:val="left"/>
        <w:rPr>
          <w:color w:val="FF0000"/>
          <w:szCs w:val="24"/>
          <w:u w:val="double"/>
        </w:rPr>
      </w:pPr>
    </w:p>
    <w:p w:rsidR="00161449" w:rsidRPr="00D17697" w:rsidRDefault="00161449" w:rsidP="00161449">
      <w:pPr>
        <w:jc w:val="left"/>
        <w:rPr>
          <w:szCs w:val="24"/>
        </w:rPr>
      </w:pPr>
      <w:r w:rsidRPr="00D17697">
        <w:rPr>
          <w:szCs w:val="24"/>
        </w:rPr>
        <w:t xml:space="preserve">The seeds are toxic due to production of hydrocyanic acid in the leaves, stems and seeds.  The almond nuts are treated to deactivate the poisonous glycosides before they are put on the market.  Cases of illness and deaths have been traced back to eating the seeds of these trees. </w:t>
      </w:r>
    </w:p>
    <w:p w:rsidR="00161449" w:rsidRPr="00D17697" w:rsidRDefault="00161449" w:rsidP="00161449">
      <w:pPr>
        <w:jc w:val="left"/>
        <w:rPr>
          <w:szCs w:val="24"/>
        </w:rPr>
      </w:pPr>
    </w:p>
    <w:p w:rsidR="00161449" w:rsidRPr="00D17697" w:rsidRDefault="00161449" w:rsidP="00161449">
      <w:pPr>
        <w:jc w:val="left"/>
        <w:rPr>
          <w:szCs w:val="24"/>
        </w:rPr>
      </w:pPr>
      <w:r w:rsidRPr="00D17697">
        <w:rPr>
          <w:i/>
          <w:szCs w:val="24"/>
        </w:rPr>
        <w:t>Conservation:</w:t>
      </w:r>
      <w:r w:rsidRPr="00D17697">
        <w:rPr>
          <w:szCs w:val="24"/>
        </w:rPr>
        <w:t xml:space="preserve">  Chokecherry is used extensively in shelterbelts, windbreaks, wildlife habitat and mass plantings for erosion control.  Chokecherry does well in riparian area planting.  It provides thermal cover over the water and works well in stabilizing streambanks.  It has been used on disturbed sites such </w:t>
      </w:r>
      <w:r w:rsidR="00847D7C" w:rsidRPr="00D17697">
        <w:rPr>
          <w:szCs w:val="24"/>
        </w:rPr>
        <w:t>as mined</w:t>
      </w:r>
      <w:r w:rsidRPr="00D17697">
        <w:rPr>
          <w:szCs w:val="24"/>
        </w:rPr>
        <w:t xml:space="preserve"> land reclamation, highway right-of-ways and construction sites.  It is a good erosion control plant because it can form thickets and spread by rhizomes.</w:t>
      </w:r>
    </w:p>
    <w:p w:rsidR="00161449" w:rsidRPr="00D17697" w:rsidRDefault="00161449" w:rsidP="00161449">
      <w:pPr>
        <w:jc w:val="left"/>
        <w:rPr>
          <w:szCs w:val="24"/>
        </w:rPr>
      </w:pPr>
    </w:p>
    <w:p w:rsidR="00161449" w:rsidRPr="00D17697" w:rsidRDefault="00161449" w:rsidP="00161449">
      <w:pPr>
        <w:jc w:val="left"/>
        <w:rPr>
          <w:szCs w:val="24"/>
        </w:rPr>
      </w:pPr>
      <w:r w:rsidRPr="00D17697">
        <w:rPr>
          <w:i/>
          <w:szCs w:val="24"/>
        </w:rPr>
        <w:t>Wildlife:</w:t>
      </w:r>
      <w:r w:rsidRPr="00D17697">
        <w:rPr>
          <w:szCs w:val="24"/>
        </w:rPr>
        <w:t xml:space="preserve">  Chokecherry is important to many wildlife animals.  Birds, rabbits, hares, rodents and bears all seek out and eat its fruit.  It provides food, cover and nesting habitat for a variety of birds. Birds will also take advantage of its growth form for cover and nesting habitat.  It is used extensively by deer as a browse source in the winter.  The early spring flowers provide an important source of nectar for butterflies, honeybees and ants.  </w:t>
      </w:r>
    </w:p>
    <w:p w:rsidR="00161449" w:rsidRPr="00D17697" w:rsidRDefault="00161449" w:rsidP="00161449">
      <w:pPr>
        <w:jc w:val="left"/>
        <w:rPr>
          <w:szCs w:val="24"/>
        </w:rPr>
      </w:pPr>
    </w:p>
    <w:p w:rsidR="00161449" w:rsidRPr="00D17697" w:rsidRDefault="00847D7C" w:rsidP="00161449">
      <w:pPr>
        <w:jc w:val="left"/>
        <w:rPr>
          <w:color w:val="000000"/>
          <w:szCs w:val="24"/>
        </w:rPr>
      </w:pPr>
      <w:r w:rsidRPr="00D17697">
        <w:rPr>
          <w:i/>
          <w:szCs w:val="24"/>
        </w:rPr>
        <w:t>Food</w:t>
      </w:r>
      <w:r w:rsidRPr="00D17697">
        <w:rPr>
          <w:color w:val="FF0000"/>
          <w:szCs w:val="24"/>
        </w:rPr>
        <w:t>:</w:t>
      </w:r>
      <w:r w:rsidR="00161449" w:rsidRPr="00D17697">
        <w:rPr>
          <w:color w:val="000000"/>
          <w:szCs w:val="24"/>
        </w:rPr>
        <w:t xml:space="preserve"> </w:t>
      </w:r>
      <w:r w:rsidR="00161449" w:rsidRPr="00D17697">
        <w:rPr>
          <w:color w:val="FF0000"/>
          <w:szCs w:val="24"/>
        </w:rPr>
        <w:t xml:space="preserve"> </w:t>
      </w:r>
      <w:r w:rsidR="00161449" w:rsidRPr="00D17697">
        <w:rPr>
          <w:color w:val="000000"/>
          <w:szCs w:val="24"/>
        </w:rPr>
        <w:t xml:space="preserve">The common name, chokecherry, came from the bitter and astringent taste of the fruit. The fruit was a staple for numerous Indian tribes across the North American continent, especially to tribes who lived on </w:t>
      </w:r>
      <w:r w:rsidR="00161449" w:rsidRPr="00D17697">
        <w:rPr>
          <w:color w:val="000000"/>
          <w:szCs w:val="24"/>
        </w:rPr>
        <w:lastRenderedPageBreak/>
        <w:t>the plains and prairies.  Chokecherries were routinely cooked before they were eaten or dried thoroughly.  Both methods served to break down any formation of prussic acid contained in the stone pits.  Drying chokecherries improves their taste by sweetening them, or at the very least, getting rid of the naturally occurring bitter taste.  Chokecherries were consumed in three ways by Indians.  The fruit and/or juice were eaten.   Whole cherries, including pulp, skin and stone, were pulverized into a pulp, shaped into balls and dried in the sun.  Fruit balls could be stored for future use.  Either boiling or drying the fruit will neutralize the naturally occurring hydrocyanic acid.  The most important use was as part of the recipe for pemmican, or mince-meat.  Pemmican was made by getting a slice of dried meat (bison was preferred over elk, deer or antelope) and pounding it with a stone until it had a fine texture.</w:t>
      </w:r>
      <w:r w:rsidR="00161449" w:rsidRPr="00D17697">
        <w:rPr>
          <w:color w:val="FF0000"/>
          <w:szCs w:val="24"/>
        </w:rPr>
        <w:t xml:space="preserve">  </w:t>
      </w:r>
      <w:r w:rsidR="00161449" w:rsidRPr="00D17697">
        <w:rPr>
          <w:color w:val="000000"/>
          <w:szCs w:val="24"/>
        </w:rPr>
        <w:t>Bone marrow and animal lard were then heated and mixed with the meat.  Crushed chokecherries were then added.  Pemmican would be cached as a winter food.  Some form of pemmican was a mainstay for all plains tribes.  Chokecherry butter was made by</w:t>
      </w:r>
      <w:r w:rsidR="00161449" w:rsidRPr="00D17697">
        <w:rPr>
          <w:color w:val="FF0000"/>
          <w:szCs w:val="24"/>
        </w:rPr>
        <w:t xml:space="preserve"> </w:t>
      </w:r>
      <w:r w:rsidR="00161449" w:rsidRPr="00D17697">
        <w:rPr>
          <w:color w:val="000000"/>
          <w:szCs w:val="24"/>
        </w:rPr>
        <w:t>cooking the mature fruit, straining out the seed and skins, mixing this poultice with an equal quantity of wild plums or crabapples and adding sugar.  The bark was brewed for a tea drink.  Many tribes would add the fruits to soups and stews as flavoring and as a thickening agent.  A green branch was speared through a meat slab while it was cooking to add spice to the taste.</w:t>
      </w:r>
    </w:p>
    <w:p w:rsidR="00161449" w:rsidRPr="00D17697" w:rsidRDefault="00161449" w:rsidP="00161449">
      <w:pPr>
        <w:tabs>
          <w:tab w:val="left" w:pos="2430"/>
        </w:tabs>
        <w:jc w:val="left"/>
        <w:rPr>
          <w:color w:val="000000"/>
          <w:szCs w:val="24"/>
        </w:rPr>
      </w:pPr>
    </w:p>
    <w:p w:rsidR="00161449" w:rsidRPr="00D17697" w:rsidRDefault="00161449" w:rsidP="00161449">
      <w:pPr>
        <w:tabs>
          <w:tab w:val="left" w:pos="2430"/>
        </w:tabs>
        <w:jc w:val="left"/>
        <w:rPr>
          <w:color w:val="000000"/>
          <w:szCs w:val="24"/>
        </w:rPr>
      </w:pPr>
      <w:r w:rsidRPr="00D17697">
        <w:rPr>
          <w:color w:val="000000"/>
          <w:szCs w:val="24"/>
        </w:rPr>
        <w:t>Likewise, pioneers and settlers came to realize its food value.  Mature fruits are still collected today and used to make jellies, jams, pie-fillings, syrups, sauces and wines.</w:t>
      </w:r>
    </w:p>
    <w:p w:rsidR="00161449" w:rsidRPr="00D17697" w:rsidRDefault="00161449" w:rsidP="00161449">
      <w:pPr>
        <w:jc w:val="left"/>
        <w:rPr>
          <w:color w:val="000000"/>
          <w:szCs w:val="24"/>
        </w:rPr>
      </w:pPr>
    </w:p>
    <w:p w:rsidR="00161449" w:rsidRPr="00D17697" w:rsidRDefault="00161449" w:rsidP="00161449">
      <w:pPr>
        <w:jc w:val="left"/>
        <w:rPr>
          <w:color w:val="000000"/>
          <w:szCs w:val="24"/>
        </w:rPr>
      </w:pPr>
      <w:r w:rsidRPr="00D17697">
        <w:rPr>
          <w:color w:val="000000"/>
          <w:szCs w:val="24"/>
        </w:rPr>
        <w:t xml:space="preserve">Like many plants and animals which were vital to their survival some tribes used parts of the chokecherry plant in their rituals.  A </w:t>
      </w:r>
      <w:r w:rsidRPr="00D17697">
        <w:rPr>
          <w:color w:val="000000"/>
          <w:szCs w:val="24"/>
        </w:rPr>
        <w:lastRenderedPageBreak/>
        <w:t>green dye was derived from the leaves, inner bark and immature fruit.  A purplish-red dye was derived from the ripe fruit. The Cheyenne used the limbs to make arrow shafts and bows.  The Crows used it for tipi stakes and pins.  Mountain men washed their steel traps in water boiled with the bark to remove the scent.  It is speculated many tribes planted seeds in places they frequented to ensure a supply of chokecherries was always available.</w:t>
      </w:r>
    </w:p>
    <w:p w:rsidR="00161449" w:rsidRPr="00D17697" w:rsidRDefault="00161449" w:rsidP="00161449">
      <w:pPr>
        <w:jc w:val="left"/>
        <w:rPr>
          <w:szCs w:val="24"/>
        </w:rPr>
      </w:pPr>
    </w:p>
    <w:p w:rsidR="00161449" w:rsidRPr="00D17697" w:rsidRDefault="00161449" w:rsidP="00161449">
      <w:pPr>
        <w:tabs>
          <w:tab w:val="left" w:pos="2430"/>
        </w:tabs>
        <w:jc w:val="left"/>
        <w:rPr>
          <w:szCs w:val="24"/>
        </w:rPr>
      </w:pPr>
      <w:r w:rsidRPr="00D17697">
        <w:rPr>
          <w:szCs w:val="24"/>
        </w:rPr>
        <w:t>Chokecherry is being promoted for planting as a minor crop in the prairie provinces of Canada for juice production.  Estimated fruit production potential is 15,000 pounds per acre from mature plants.  There is a significant research effort in Canada for developing fruit producing cultivars.</w:t>
      </w:r>
    </w:p>
    <w:p w:rsidR="00161449" w:rsidRPr="00D17697" w:rsidRDefault="00161449" w:rsidP="00161449">
      <w:pPr>
        <w:jc w:val="left"/>
        <w:rPr>
          <w:szCs w:val="24"/>
        </w:rPr>
      </w:pPr>
    </w:p>
    <w:p w:rsidR="00161449" w:rsidRPr="00D17697" w:rsidRDefault="00161449" w:rsidP="00161449">
      <w:pPr>
        <w:jc w:val="left"/>
        <w:rPr>
          <w:szCs w:val="24"/>
        </w:rPr>
      </w:pPr>
      <w:r w:rsidRPr="00D17697">
        <w:rPr>
          <w:i/>
          <w:szCs w:val="24"/>
        </w:rPr>
        <w:t>Landscaping:</w:t>
      </w:r>
      <w:r w:rsidRPr="00D17697">
        <w:rPr>
          <w:szCs w:val="24"/>
        </w:rPr>
        <w:t xml:space="preserve">  In some parts of </w:t>
      </w:r>
      <w:r w:rsidRPr="00D17697">
        <w:rPr>
          <w:color w:val="000000"/>
          <w:szCs w:val="24"/>
        </w:rPr>
        <w:t>the U.S.,</w:t>
      </w:r>
      <w:r w:rsidRPr="00D17697">
        <w:rPr>
          <w:szCs w:val="24"/>
        </w:rPr>
        <w:t xml:space="preserve"> chokecherry is a popular ornamental.  Its quick growth, mature size, attractive white flowers in the spring and strong, sweet and almond-like aroma fragrance make it a good yard tree in urban neighborhoods.  Cultivars are planted for ornamentals rather than the native species.  All native chokecherry varieties have a great tendency to sucker, which can create problems in lawn care.  Most cultivated varieties do not have this suckering trait while producing more attractive flowers and/or larger fruit.  The fruit also attracts a diverse population of birds for a number of weeks.  Chokecherries can be a component in a screen or noise barrier planting. </w:t>
      </w:r>
    </w:p>
    <w:p w:rsidR="00161449" w:rsidRPr="00D17697" w:rsidRDefault="00161449" w:rsidP="00161449">
      <w:pPr>
        <w:jc w:val="left"/>
        <w:rPr>
          <w:szCs w:val="24"/>
        </w:rPr>
      </w:pPr>
    </w:p>
    <w:p w:rsidR="00161449" w:rsidRPr="00D17697" w:rsidRDefault="00161449" w:rsidP="00161449">
      <w:pPr>
        <w:jc w:val="left"/>
        <w:rPr>
          <w:szCs w:val="24"/>
        </w:rPr>
      </w:pPr>
      <w:r w:rsidRPr="00D17697">
        <w:rPr>
          <w:i/>
          <w:szCs w:val="24"/>
        </w:rPr>
        <w:t xml:space="preserve">Ethnobotany: </w:t>
      </w:r>
      <w:r w:rsidRPr="00D17697">
        <w:rPr>
          <w:szCs w:val="24"/>
        </w:rPr>
        <w:t xml:space="preserve"> Chokecherry covered a large geographic range in North America, so a majority of tribes used it to treat a variety of health problems.  It was valued especially for its astringent properties and beneficial effect upon the respiratory system.</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lastRenderedPageBreak/>
        <w:t>The Arika women would drink the berry juice to stop post-partum hemorrhage.</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 xml:space="preserve">The Blackfeet drank berry juice for diarrhea and sore throats.  An infusion of the cambium layer mixed with </w:t>
      </w:r>
      <w:r w:rsidR="000A78E2" w:rsidRPr="00D17697">
        <w:rPr>
          <w:szCs w:val="24"/>
        </w:rPr>
        <w:t>Saskatoon</w:t>
      </w:r>
      <w:r w:rsidRPr="00D17697">
        <w:rPr>
          <w:szCs w:val="24"/>
        </w:rPr>
        <w:t xml:space="preserve"> serviceberry (</w:t>
      </w:r>
      <w:r w:rsidRPr="00D17697">
        <w:rPr>
          <w:i/>
          <w:szCs w:val="24"/>
        </w:rPr>
        <w:t>Amelanchier almifolia</w:t>
      </w:r>
      <w:r w:rsidRPr="00D17697">
        <w:rPr>
          <w:szCs w:val="24"/>
        </w:rPr>
        <w:t>) was taken as a general purge treatment and to lactating mothers so they could pass on the medicinal qualities to the nursing baby.  They also used it in an enema solution for their children.  Willow (</w:t>
      </w:r>
      <w:r w:rsidRPr="00D17697">
        <w:rPr>
          <w:i/>
          <w:szCs w:val="24"/>
        </w:rPr>
        <w:t>Salix</w:t>
      </w:r>
      <w:r w:rsidRPr="00D17697">
        <w:rPr>
          <w:szCs w:val="24"/>
        </w:rPr>
        <w:t xml:space="preserve"> spp.) tea was used to counteract the laxative effect of chokecherry.</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The Cherokees used chokecherry in the following ways:  mixed chokecherry with hazel alder (</w:t>
      </w:r>
      <w:r w:rsidRPr="00D17697">
        <w:rPr>
          <w:i/>
          <w:szCs w:val="24"/>
        </w:rPr>
        <w:t>Alnus serrulata</w:t>
      </w:r>
      <w:r w:rsidRPr="00D17697">
        <w:rPr>
          <w:szCs w:val="24"/>
        </w:rPr>
        <w:t>), downy rattlesnake plantain (</w:t>
      </w:r>
      <w:r w:rsidRPr="00D17697">
        <w:rPr>
          <w:i/>
          <w:szCs w:val="24"/>
        </w:rPr>
        <w:t>Goodyera pubescens</w:t>
      </w:r>
      <w:r w:rsidRPr="00D17697">
        <w:rPr>
          <w:szCs w:val="24"/>
        </w:rPr>
        <w:t>), Canadian wildginger (</w:t>
      </w:r>
      <w:r w:rsidRPr="00D17697">
        <w:rPr>
          <w:i/>
          <w:szCs w:val="24"/>
        </w:rPr>
        <w:t>Asarum canadense</w:t>
      </w:r>
      <w:r w:rsidRPr="00D17697">
        <w:rPr>
          <w:szCs w:val="24"/>
        </w:rPr>
        <w:t>) and yellowroot (</w:t>
      </w:r>
      <w:r w:rsidRPr="00D17697">
        <w:rPr>
          <w:i/>
          <w:szCs w:val="24"/>
        </w:rPr>
        <w:t>Xanthorhiza simplicissima</w:t>
      </w:r>
      <w:r w:rsidRPr="00D17697">
        <w:rPr>
          <w:szCs w:val="24"/>
        </w:rPr>
        <w:t>) to make a blood tonic.  An infusion made from boiled bark was given for coughs, laryngitis, chills, ague, fevers and to loosen phlegm.  Warm chokecherry tea was given to women when labor pains began.  The root bark is a good astringent and was mixed with water and used as a rinse for open sores and old skin ulcers.  The tree bark of spicebush (</w:t>
      </w:r>
      <w:r w:rsidRPr="00D17697">
        <w:rPr>
          <w:i/>
          <w:szCs w:val="24"/>
        </w:rPr>
        <w:t>Lindera benzoin</w:t>
      </w:r>
      <w:r w:rsidRPr="00D17697">
        <w:rPr>
          <w:szCs w:val="24"/>
        </w:rPr>
        <w:t>) and flowering dogwood (</w:t>
      </w:r>
      <w:r w:rsidRPr="00D17697">
        <w:rPr>
          <w:i/>
          <w:szCs w:val="24"/>
        </w:rPr>
        <w:t>Cornus florida</w:t>
      </w:r>
      <w:r w:rsidRPr="00D17697">
        <w:rPr>
          <w:szCs w:val="24"/>
        </w:rPr>
        <w:t>) was added to corn whiskey and used to treat for measles.  The fruit was boiled and eaten to treat for bloody bowels.  The branches and leaves were one of six ingredients burned in sweat lodges to treat for indigestion and jaundice.</w:t>
      </w:r>
    </w:p>
    <w:p w:rsidR="00161449" w:rsidRPr="00D17697" w:rsidRDefault="00161449" w:rsidP="00161449">
      <w:pPr>
        <w:jc w:val="left"/>
        <w:rPr>
          <w:szCs w:val="24"/>
        </w:rPr>
      </w:pPr>
      <w:r w:rsidRPr="00D17697">
        <w:rPr>
          <w:szCs w:val="24"/>
        </w:rPr>
        <w:t xml:space="preserve">The Cheyenne would gather the immature fruit, dry it in the sun, pulverize it and use it as a treatment for diarrhea. </w:t>
      </w:r>
    </w:p>
    <w:p w:rsidR="00161449" w:rsidRPr="00D17697" w:rsidRDefault="00161449" w:rsidP="00161449">
      <w:pPr>
        <w:jc w:val="left"/>
        <w:rPr>
          <w:szCs w:val="24"/>
        </w:rPr>
      </w:pPr>
      <w:bookmarkStart w:id="0" w:name="_GoBack"/>
    </w:p>
    <w:bookmarkEnd w:id="0"/>
    <w:p w:rsidR="00161449" w:rsidRPr="00D17697" w:rsidRDefault="00161449" w:rsidP="00161449">
      <w:pPr>
        <w:jc w:val="left"/>
        <w:rPr>
          <w:szCs w:val="24"/>
        </w:rPr>
      </w:pPr>
      <w:r w:rsidRPr="00D17697">
        <w:rPr>
          <w:szCs w:val="24"/>
        </w:rPr>
        <w:t>The Paiutes made a medicinal tea from the leaves and twigs to treat colds and rheumatism.</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 xml:space="preserve">The Sioux chewed the dried roots and then placed this poultice in open wounds to stop </w:t>
      </w:r>
      <w:r w:rsidRPr="00D17697">
        <w:rPr>
          <w:szCs w:val="24"/>
        </w:rPr>
        <w:lastRenderedPageBreak/>
        <w:t xml:space="preserve">the bleeding.  The Sioux, Crows, Gros Ventres and others made a bark tea to cure stomach aches, diarrhea and dysentery.  The Crows also used the bark to cleanse sores and burns. </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In the 19</w:t>
      </w:r>
      <w:r w:rsidRPr="00D17697">
        <w:rPr>
          <w:szCs w:val="24"/>
          <w:vertAlign w:val="superscript"/>
        </w:rPr>
        <w:t>th</w:t>
      </w:r>
      <w:r w:rsidRPr="00D17697">
        <w:rPr>
          <w:szCs w:val="24"/>
        </w:rPr>
        <w:t xml:space="preserve"> century medical doctors used many concoctions of chokecherry leaves and bark to treat a number of ailments.  Chokecherry bark was listed in the </w:t>
      </w:r>
      <w:r w:rsidRPr="00D17697">
        <w:rPr>
          <w:i/>
          <w:szCs w:val="24"/>
        </w:rPr>
        <w:t>U.S. Pharmacopoeia</w:t>
      </w:r>
      <w:r w:rsidRPr="00D17697">
        <w:rPr>
          <w:szCs w:val="24"/>
        </w:rPr>
        <w:t xml:space="preserve"> from 1820 to 1970.  It is still listed as a pharmaceutical aid, a flavor agent for liquid medicines.  Among the health complaints treated were debility, hectic fever, irritative dyspepsia, irritability of the nervous system, fever, pleurisy, whooping cough, tuberculosis, pneumonia, sore throats and gastrointestinal problems.  It was recommended as a rinse on burns, open sores, cankers and skin ulcers.  Pharmaceutical books at that time cautioned against boiling any mixture using chokecherry leaves or bark because it would drive off the medicinal properties.  The bark was used as a flavoring agent in many cough syrups.  In 1834, Dr. Proctor first identified the bark as containing prussic acid.  </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In their journals, Lewis and Clark recorded that while camped on the upper Missouri River Captain Lewis became will with abdominal cramps and fever.  He made a tea from chokecherry twigs and was well the next day.</w:t>
      </w:r>
    </w:p>
    <w:p w:rsidR="00161449" w:rsidRPr="00D17697" w:rsidRDefault="00161449" w:rsidP="00161449">
      <w:pPr>
        <w:tabs>
          <w:tab w:val="left" w:pos="2430"/>
        </w:tabs>
        <w:jc w:val="left"/>
        <w:rPr>
          <w:szCs w:val="24"/>
        </w:rPr>
      </w:pPr>
    </w:p>
    <w:p w:rsidR="00161449" w:rsidRPr="00D17697" w:rsidRDefault="00161449" w:rsidP="00161449">
      <w:pPr>
        <w:tabs>
          <w:tab w:val="left" w:pos="2430"/>
        </w:tabs>
        <w:jc w:val="left"/>
        <w:rPr>
          <w:szCs w:val="24"/>
        </w:rPr>
      </w:pPr>
      <w:r w:rsidRPr="00D17697">
        <w:rPr>
          <w:szCs w:val="24"/>
        </w:rPr>
        <w:t>Modern medicinal research shows in small dosages hydrocyanic acid can stimulate respiration, improve digestion and gives a false sense of well-being.  Some cancer research involving hydrocyanic acid is being conducted.</w:t>
      </w:r>
    </w:p>
    <w:p w:rsidR="00161449" w:rsidRPr="00D17697" w:rsidRDefault="00161449" w:rsidP="00161449">
      <w:pPr>
        <w:tabs>
          <w:tab w:val="left" w:pos="2430"/>
        </w:tabs>
        <w:jc w:val="left"/>
        <w:rPr>
          <w:szCs w:val="24"/>
        </w:rPr>
      </w:pPr>
    </w:p>
    <w:p w:rsidR="00161449" w:rsidRPr="00D17697" w:rsidRDefault="00D9428B" w:rsidP="00161449">
      <w:pPr>
        <w:tabs>
          <w:tab w:val="left" w:pos="2430"/>
        </w:tabs>
        <w:jc w:val="left"/>
        <w:rPr>
          <w:szCs w:val="24"/>
        </w:rPr>
      </w:pPr>
      <w:r w:rsidRPr="00D17697">
        <w:rPr>
          <w:rFonts w:ascii="Verdana" w:hAnsi="Verdana"/>
          <w:noProof/>
          <w:color w:val="000099"/>
          <w:szCs w:val="24"/>
        </w:rPr>
        <w:lastRenderedPageBreak/>
        <w:drawing>
          <wp:inline distT="0" distB="0" distL="0" distR="0" wp14:anchorId="621159BA" wp14:editId="4EAC2842">
            <wp:extent cx="3143250" cy="2095500"/>
            <wp:effectExtent l="19050" t="0" r="0" b="0"/>
            <wp:docPr id="1" name="Picture 1" descr="Photo of Prunus virginiana by Margaret William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Prunus virginiana by Margaret Williams"/>
                    <pic:cNvPicPr>
                      <a:picLocks noChangeAspect="1" noChangeArrowheads="1"/>
                    </pic:cNvPicPr>
                  </pic:nvPicPr>
                  <pic:blipFill>
                    <a:blip r:embed="rId11"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161449" w:rsidRPr="00D17697">
        <w:rPr>
          <w:color w:val="000000"/>
          <w:szCs w:val="24"/>
        </w:rPr>
        <w:t>Margaret Williams</w:t>
      </w:r>
      <w:r w:rsidR="00410474" w:rsidRPr="00D17697">
        <w:rPr>
          <w:color w:val="000000"/>
          <w:szCs w:val="24"/>
        </w:rPr>
        <w:t xml:space="preserve">, </w:t>
      </w:r>
      <w:r w:rsidR="00161449" w:rsidRPr="00D17697">
        <w:rPr>
          <w:color w:val="000000"/>
          <w:szCs w:val="24"/>
        </w:rPr>
        <w:t>Nevada Native Plant Society</w:t>
      </w:r>
      <w:r w:rsidR="00410474" w:rsidRPr="00D17697">
        <w:rPr>
          <w:color w:val="000000"/>
          <w:szCs w:val="24"/>
        </w:rPr>
        <w:t xml:space="preserve">, </w:t>
      </w:r>
      <w:r w:rsidR="00161449" w:rsidRPr="00D17697">
        <w:rPr>
          <w:color w:val="000000"/>
          <w:szCs w:val="24"/>
        </w:rPr>
        <w:t>@ PLANTS</w:t>
      </w:r>
    </w:p>
    <w:p w:rsidR="00161449" w:rsidRPr="00D17697" w:rsidRDefault="00161449" w:rsidP="00161449">
      <w:pPr>
        <w:tabs>
          <w:tab w:val="left" w:pos="2430"/>
        </w:tabs>
        <w:jc w:val="left"/>
        <w:rPr>
          <w:szCs w:val="24"/>
        </w:rPr>
      </w:pPr>
    </w:p>
    <w:p w:rsidR="00161449" w:rsidRPr="00D17697" w:rsidRDefault="00161449" w:rsidP="00161449">
      <w:pPr>
        <w:pStyle w:val="Heading5"/>
        <w:ind w:left="0"/>
        <w:jc w:val="left"/>
        <w:rPr>
          <w:sz w:val="24"/>
          <w:szCs w:val="24"/>
        </w:rPr>
      </w:pPr>
      <w:r w:rsidRPr="00D17697">
        <w:rPr>
          <w:sz w:val="24"/>
          <w:szCs w:val="24"/>
        </w:rPr>
        <w:t>Status</w:t>
      </w:r>
    </w:p>
    <w:p w:rsidR="00161449" w:rsidRPr="00D17697" w:rsidRDefault="00161449" w:rsidP="00161449">
      <w:pPr>
        <w:pStyle w:val="BodyTextIndent"/>
        <w:ind w:left="0"/>
        <w:jc w:val="left"/>
        <w:rPr>
          <w:sz w:val="24"/>
          <w:szCs w:val="24"/>
        </w:rPr>
      </w:pPr>
      <w:r w:rsidRPr="00D17697">
        <w:rPr>
          <w:sz w:val="24"/>
          <w:szCs w:val="24"/>
        </w:rPr>
        <w:t xml:space="preserve">Please consult the PLANTS Web site and your State Department of Natural Resources for this plant’s current status (e.g. threatened or endangered species, state noxious status, and wetland indicator values).  </w:t>
      </w:r>
    </w:p>
    <w:p w:rsidR="00161449" w:rsidRPr="00D17697" w:rsidRDefault="00161449" w:rsidP="00161449">
      <w:pPr>
        <w:pStyle w:val="Heading5"/>
        <w:ind w:left="0"/>
        <w:jc w:val="left"/>
        <w:rPr>
          <w:sz w:val="24"/>
          <w:szCs w:val="24"/>
        </w:rPr>
      </w:pPr>
    </w:p>
    <w:p w:rsidR="00161449" w:rsidRPr="00D17697" w:rsidRDefault="00161449" w:rsidP="00161449">
      <w:pPr>
        <w:pStyle w:val="Heading5"/>
        <w:ind w:left="0"/>
        <w:jc w:val="left"/>
        <w:rPr>
          <w:sz w:val="24"/>
          <w:szCs w:val="24"/>
        </w:rPr>
      </w:pPr>
      <w:r w:rsidRPr="00D17697">
        <w:rPr>
          <w:sz w:val="24"/>
          <w:szCs w:val="24"/>
        </w:rPr>
        <w:t>Weediness</w:t>
      </w:r>
    </w:p>
    <w:p w:rsidR="00161449" w:rsidRPr="00D17697" w:rsidRDefault="00161449" w:rsidP="00161449">
      <w:pPr>
        <w:pStyle w:val="BodyTextIndent"/>
        <w:ind w:left="0"/>
        <w:jc w:val="left"/>
        <w:rPr>
          <w:b/>
          <w:sz w:val="24"/>
          <w:szCs w:val="24"/>
        </w:rPr>
      </w:pPr>
      <w:r w:rsidRPr="00D17697">
        <w:rPr>
          <w:sz w:val="24"/>
          <w:szCs w:val="24"/>
        </w:rPr>
        <w:t>This plant may become weedy or invasive in some regions or habitats and may displace more desirable vegetation if not properly managed.  Please consult with your local NRCS Field Office, Cooperative Extension Service office, or state natural resource or agriculture department regarding its status and use.  Weed information is also available from the PLANTS Web site.</w:t>
      </w:r>
    </w:p>
    <w:p w:rsidR="00161449" w:rsidRPr="00D17697" w:rsidRDefault="00161449" w:rsidP="00161449">
      <w:pPr>
        <w:pStyle w:val="Heading5"/>
        <w:ind w:left="0"/>
        <w:jc w:val="left"/>
        <w:rPr>
          <w:sz w:val="24"/>
          <w:szCs w:val="24"/>
        </w:rPr>
      </w:pPr>
      <w:r w:rsidRPr="00D17697">
        <w:rPr>
          <w:sz w:val="24"/>
          <w:szCs w:val="24"/>
        </w:rPr>
        <w:t>Description</w:t>
      </w:r>
    </w:p>
    <w:p w:rsidR="00161449" w:rsidRPr="00D17697" w:rsidRDefault="00161449" w:rsidP="00161449">
      <w:pPr>
        <w:jc w:val="left"/>
        <w:rPr>
          <w:szCs w:val="24"/>
        </w:rPr>
      </w:pPr>
      <w:r w:rsidRPr="00D17697">
        <w:rPr>
          <w:i/>
          <w:szCs w:val="24"/>
        </w:rPr>
        <w:t>General</w:t>
      </w:r>
      <w:r w:rsidRPr="00D17697">
        <w:rPr>
          <w:szCs w:val="24"/>
        </w:rPr>
        <w:t xml:space="preserve">: </w:t>
      </w:r>
      <w:r w:rsidRPr="00D17697">
        <w:rPr>
          <w:color w:val="000000"/>
          <w:szCs w:val="24"/>
        </w:rPr>
        <w:t>Rose Family (Rosaceae).</w:t>
      </w:r>
      <w:r w:rsidRPr="00D17697">
        <w:rPr>
          <w:color w:val="0000FF"/>
          <w:szCs w:val="24"/>
        </w:rPr>
        <w:t xml:space="preserve">  </w:t>
      </w:r>
      <w:r w:rsidRPr="00D17697">
        <w:rPr>
          <w:szCs w:val="24"/>
        </w:rPr>
        <w:t>Chokecherry is a native, perennial, deciduous, woody, thicket-forming large erect shrub or small tree. It rarely reaches a height of over 30 feet.  The crown is irregular and from 10 to 20 feet wide when mature.  The stems are numerous and slender.  Reproduction can either be by seed or root rhizomes.</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 xml:space="preserve">Leaves are dark green and glossy above and paler beneath.  They are alternate, simple, glabrous, oval to broadly elliptic in shape, 1 to 4 inches long, and 3/4 to 2 inches wide.  </w:t>
      </w:r>
      <w:r w:rsidRPr="00D17697">
        <w:rPr>
          <w:szCs w:val="24"/>
        </w:rPr>
        <w:lastRenderedPageBreak/>
        <w:t>The margins are toothed with closely-spaced sharp teeth pointing outward forming a serrated edge.  They turn yellow in autumn.</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 xml:space="preserve">The bark of young trees may vary from gray to a reddish brown.  As it ages the bark turns darker, into brownish-black and becomes noticeably furrowed.  The bark is distinctly marked by horizontal rows of raised air pores (lenticels).  With maturation the lenticels develop into shallow grooves. </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It has perfect flowers which are aromatic and arranged in cylindrical racemes 3 to 6 inches long.  The racemes always grow on the current year's leafy twig growth.  Individual flowers are perfect, 1/4 to 3/8 inch in diameter with 5 white petals.  The flowers start appearing</w:t>
      </w:r>
      <w:r w:rsidRPr="00D17697">
        <w:rPr>
          <w:color w:val="FF0000"/>
          <w:szCs w:val="24"/>
        </w:rPr>
        <w:t xml:space="preserve"> </w:t>
      </w:r>
      <w:r w:rsidRPr="00D17697">
        <w:rPr>
          <w:color w:val="000000"/>
          <w:szCs w:val="24"/>
        </w:rPr>
        <w:t xml:space="preserve">before </w:t>
      </w:r>
      <w:r w:rsidRPr="00D17697">
        <w:rPr>
          <w:szCs w:val="24"/>
        </w:rPr>
        <w:t xml:space="preserve">the leaves are fully developed.  Flowers may appear from April to July and fruits form a couple of months later.   </w:t>
      </w:r>
    </w:p>
    <w:p w:rsidR="00161449" w:rsidRPr="00D17697" w:rsidRDefault="00161449" w:rsidP="00161449">
      <w:pPr>
        <w:pStyle w:val="Heading8"/>
        <w:ind w:left="0"/>
        <w:jc w:val="left"/>
        <w:rPr>
          <w:i w:val="0"/>
          <w:sz w:val="24"/>
          <w:szCs w:val="24"/>
        </w:rPr>
      </w:pPr>
    </w:p>
    <w:p w:rsidR="00161449" w:rsidRPr="00D17697" w:rsidRDefault="00161449" w:rsidP="00161449">
      <w:pPr>
        <w:pStyle w:val="Heading8"/>
        <w:ind w:left="0"/>
        <w:jc w:val="left"/>
        <w:rPr>
          <w:i w:val="0"/>
          <w:sz w:val="24"/>
          <w:szCs w:val="24"/>
        </w:rPr>
      </w:pPr>
      <w:r w:rsidRPr="00D17697">
        <w:rPr>
          <w:i w:val="0"/>
          <w:sz w:val="24"/>
          <w:szCs w:val="24"/>
        </w:rPr>
        <w:t xml:space="preserve">The fruits are spherical drupes (fleshy fruit with a stone in the center), globose, 1/4 to 3/8 inch in diameter.  Small ripe cherries range in color from dark red or purple to almost black.  There are from 3,000 to 5,000 seeds per pound. </w:t>
      </w:r>
    </w:p>
    <w:p w:rsidR="00161449" w:rsidRPr="00D17697" w:rsidRDefault="00161449" w:rsidP="00161449">
      <w:pPr>
        <w:pStyle w:val="Heading8"/>
        <w:ind w:left="0"/>
        <w:jc w:val="left"/>
        <w:rPr>
          <w:i w:val="0"/>
          <w:sz w:val="24"/>
          <w:szCs w:val="24"/>
        </w:rPr>
      </w:pPr>
    </w:p>
    <w:p w:rsidR="00161449" w:rsidRPr="00D17697" w:rsidRDefault="00161449" w:rsidP="00161449">
      <w:pPr>
        <w:pStyle w:val="Heading8"/>
        <w:ind w:left="0"/>
        <w:jc w:val="left"/>
        <w:rPr>
          <w:i w:val="0"/>
          <w:sz w:val="24"/>
          <w:szCs w:val="24"/>
        </w:rPr>
      </w:pPr>
      <w:r w:rsidRPr="00D17697">
        <w:rPr>
          <w:i w:val="0"/>
          <w:sz w:val="24"/>
          <w:szCs w:val="24"/>
        </w:rPr>
        <w:t>The roots are a network of rhizomes.  Deep root systems grow at irregular intervals along the length of the rhizomes.  Rhizomes can extend beyond the drip zone, up to 35 feet away from the base of the tree.  Rhizomes grow up to 3/4 inch in diameter.</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 xml:space="preserve">There are three recognized varieties of </w:t>
      </w:r>
      <w:r w:rsidRPr="00D17697">
        <w:rPr>
          <w:i/>
          <w:szCs w:val="24"/>
        </w:rPr>
        <w:t>Prunus virginiana</w:t>
      </w:r>
      <w:r w:rsidRPr="00D17697">
        <w:rPr>
          <w:szCs w:val="24"/>
        </w:rPr>
        <w:t xml:space="preserve">.  The variety </w:t>
      </w:r>
      <w:r w:rsidRPr="00D17697">
        <w:rPr>
          <w:i/>
          <w:szCs w:val="24"/>
        </w:rPr>
        <w:t>demissa</w:t>
      </w:r>
      <w:r w:rsidR="00407435" w:rsidRPr="00D17697">
        <w:rPr>
          <w:szCs w:val="24"/>
        </w:rPr>
        <w:t xml:space="preserve"> </w:t>
      </w:r>
      <w:r w:rsidRPr="00D17697">
        <w:rPr>
          <w:szCs w:val="24"/>
        </w:rPr>
        <w:t xml:space="preserve">is commonly called western chokecherry.  It produces dark red fruit.  The variety </w:t>
      </w:r>
      <w:r w:rsidRPr="00D17697">
        <w:rPr>
          <w:i/>
          <w:szCs w:val="24"/>
        </w:rPr>
        <w:t>melanocarpa</w:t>
      </w:r>
      <w:r w:rsidRPr="00D17697">
        <w:rPr>
          <w:szCs w:val="24"/>
        </w:rPr>
        <w:t xml:space="preserve"> produces black fruit.  The variety </w:t>
      </w:r>
      <w:r w:rsidRPr="00D17697">
        <w:rPr>
          <w:i/>
          <w:szCs w:val="24"/>
        </w:rPr>
        <w:t>virginiana</w:t>
      </w:r>
      <w:r w:rsidRPr="00D17697">
        <w:rPr>
          <w:szCs w:val="24"/>
        </w:rPr>
        <w:t xml:space="preserve"> produces crimson to deep red fruit. </w:t>
      </w:r>
      <w:r w:rsidRPr="00D17697">
        <w:rPr>
          <w:color w:val="000000"/>
          <w:szCs w:val="24"/>
        </w:rPr>
        <w:t>This variety can be found in two forms, one with red and one with white fruit.</w:t>
      </w:r>
    </w:p>
    <w:p w:rsidR="00161449" w:rsidRPr="00D17697" w:rsidRDefault="00161449" w:rsidP="00161449">
      <w:pPr>
        <w:tabs>
          <w:tab w:val="left" w:pos="2430"/>
        </w:tabs>
        <w:jc w:val="left"/>
        <w:rPr>
          <w:szCs w:val="24"/>
        </w:rPr>
      </w:pPr>
    </w:p>
    <w:p w:rsidR="00161449" w:rsidRPr="00D17697" w:rsidRDefault="00161449" w:rsidP="00161449">
      <w:pPr>
        <w:jc w:val="left"/>
        <w:rPr>
          <w:i/>
          <w:szCs w:val="24"/>
        </w:rPr>
      </w:pPr>
      <w:r w:rsidRPr="00D17697">
        <w:rPr>
          <w:i/>
          <w:szCs w:val="24"/>
        </w:rPr>
        <w:lastRenderedPageBreak/>
        <w:t>Habitat</w:t>
      </w:r>
      <w:r w:rsidRPr="00D17697">
        <w:rPr>
          <w:szCs w:val="24"/>
        </w:rPr>
        <w:t xml:space="preserve">: Chokecherry is found in a large geographic area and it grows abundantly in many habitat types and plant associations.  It may be found in thin stands, as dense thickets or individually in open forest clearings.  It </w:t>
      </w:r>
      <w:r w:rsidRPr="00D17697">
        <w:rPr>
          <w:color w:val="000000"/>
          <w:szCs w:val="24"/>
        </w:rPr>
        <w:t>prefers direct sunlight</w:t>
      </w:r>
      <w:r w:rsidRPr="00D17697">
        <w:rPr>
          <w:szCs w:val="24"/>
        </w:rPr>
        <w:t xml:space="preserve"> and is not an understory species of boreal forests.</w:t>
      </w:r>
    </w:p>
    <w:p w:rsidR="00161449" w:rsidRPr="00D17697" w:rsidRDefault="00161449" w:rsidP="00161449">
      <w:pPr>
        <w:jc w:val="left"/>
        <w:rPr>
          <w:szCs w:val="24"/>
        </w:rPr>
      </w:pPr>
    </w:p>
    <w:p w:rsidR="00161449" w:rsidRPr="00D17697" w:rsidRDefault="00161449" w:rsidP="00161449">
      <w:pPr>
        <w:jc w:val="left"/>
        <w:rPr>
          <w:szCs w:val="24"/>
        </w:rPr>
      </w:pPr>
      <w:r w:rsidRPr="00D17697">
        <w:rPr>
          <w:szCs w:val="24"/>
        </w:rPr>
        <w:t xml:space="preserve">Chokecherry occurs naturally in a wide range of soil types and textures.  Soils supporting chokecherry vary considerably, from abandoned construction sites, with almost no soil depth or fertility, to deep virgin grasslands, with deep profiles and a high level of nutrients.  Soil textures range from silt to sandy loam, it does not do well on heavy clay soils.  Soil pH can vary from 5.2 (mildly acid) to 8.4 (moderately alkaline) without any adverse effect upon growth.  Precipitation ranges from 13 to 65 inches annually.  Sites range from low to mostly mid-elevation, although it also occurs from 8,000 to 10,000 feet in Idaho, Nevada and Utah.  It is widely adaptable to temperature extremes.  It is found in USDA hardiness zones 2 to 7 naturally.  If planted, chokecherry will grow into zone 10.  The four major limiting factors in its habitat are that it is intolerant of shade, poor drainage, frequent flooding and soils with a large amount of clay.  </w:t>
      </w:r>
    </w:p>
    <w:p w:rsidR="00161449" w:rsidRPr="00D17697" w:rsidRDefault="00161449" w:rsidP="00161449">
      <w:pPr>
        <w:tabs>
          <w:tab w:val="left" w:pos="2430"/>
        </w:tabs>
        <w:jc w:val="left"/>
        <w:rPr>
          <w:szCs w:val="24"/>
        </w:rPr>
      </w:pPr>
    </w:p>
    <w:p w:rsidR="00161449" w:rsidRPr="00D17697" w:rsidRDefault="00161449" w:rsidP="00161449">
      <w:pPr>
        <w:tabs>
          <w:tab w:val="left" w:pos="2430"/>
        </w:tabs>
        <w:jc w:val="left"/>
        <w:rPr>
          <w:szCs w:val="24"/>
        </w:rPr>
      </w:pPr>
      <w:r w:rsidRPr="00D17697">
        <w:rPr>
          <w:szCs w:val="24"/>
        </w:rPr>
        <w:t>Many wildlife animals eat the fruit and distribute it.  Birds are by far the most common carrier of the seeds.  As a consequence it grows abundantly on places where birds rest, like along roadsides, fences, hedgerows, riparian margins and forest clearings.</w:t>
      </w:r>
    </w:p>
    <w:p w:rsidR="00161449" w:rsidRPr="00D17697" w:rsidRDefault="00161449" w:rsidP="00161449">
      <w:pPr>
        <w:tabs>
          <w:tab w:val="left" w:pos="2430"/>
        </w:tabs>
        <w:jc w:val="left"/>
        <w:rPr>
          <w:szCs w:val="24"/>
        </w:rPr>
      </w:pPr>
      <w:r w:rsidRPr="00D17697">
        <w:rPr>
          <w:szCs w:val="24"/>
        </w:rPr>
        <w:t>Chokecherry is well adapted to fire disturbance.  It can be top-killed by fire, but re-sprouts readily from root crowns and rhizomes.  Seed germination is apparently improved with heat treatment, suggesting a further adaptation to fire.</w:t>
      </w:r>
    </w:p>
    <w:p w:rsidR="00161449" w:rsidRPr="00D17697" w:rsidRDefault="00161449" w:rsidP="00161449">
      <w:pPr>
        <w:tabs>
          <w:tab w:val="left" w:pos="2430"/>
        </w:tabs>
        <w:jc w:val="left"/>
        <w:rPr>
          <w:b/>
          <w:szCs w:val="24"/>
        </w:rPr>
      </w:pPr>
    </w:p>
    <w:p w:rsidR="00161449" w:rsidRPr="00D17697" w:rsidRDefault="00161449" w:rsidP="00161449">
      <w:pPr>
        <w:tabs>
          <w:tab w:val="left" w:pos="2430"/>
        </w:tabs>
        <w:jc w:val="left"/>
        <w:rPr>
          <w:b/>
          <w:szCs w:val="24"/>
        </w:rPr>
      </w:pPr>
      <w:r w:rsidRPr="00D17697">
        <w:rPr>
          <w:b/>
          <w:szCs w:val="24"/>
        </w:rPr>
        <w:lastRenderedPageBreak/>
        <w:t>Known Distribution</w:t>
      </w:r>
    </w:p>
    <w:p w:rsidR="00161449" w:rsidRPr="00D17697" w:rsidRDefault="00161449" w:rsidP="00161449">
      <w:pPr>
        <w:tabs>
          <w:tab w:val="left" w:pos="2430"/>
        </w:tabs>
        <w:jc w:val="left"/>
        <w:rPr>
          <w:szCs w:val="24"/>
        </w:rPr>
      </w:pPr>
      <w:r w:rsidRPr="00D17697">
        <w:rPr>
          <w:i/>
          <w:szCs w:val="24"/>
        </w:rPr>
        <w:t>Distribution</w:t>
      </w:r>
      <w:r w:rsidRPr="00D17697">
        <w:rPr>
          <w:szCs w:val="24"/>
        </w:rPr>
        <w:t>: Chokecherry is found in all but eight states or territories.  For current distribution, please consult the Plant Profile page for this species on the PLANTS Web site.</w:t>
      </w:r>
    </w:p>
    <w:p w:rsidR="00161449" w:rsidRPr="00D17697" w:rsidRDefault="00161449" w:rsidP="00161449">
      <w:pPr>
        <w:pStyle w:val="Heading5"/>
        <w:ind w:left="0"/>
        <w:jc w:val="left"/>
        <w:rPr>
          <w:sz w:val="24"/>
          <w:szCs w:val="24"/>
        </w:rPr>
      </w:pPr>
    </w:p>
    <w:p w:rsidR="00161449" w:rsidRPr="00D17697" w:rsidRDefault="00161449" w:rsidP="00161449">
      <w:pPr>
        <w:pStyle w:val="Heading5"/>
        <w:ind w:left="0"/>
        <w:jc w:val="left"/>
        <w:rPr>
          <w:sz w:val="24"/>
          <w:szCs w:val="24"/>
        </w:rPr>
      </w:pPr>
      <w:r w:rsidRPr="00D17697">
        <w:rPr>
          <w:sz w:val="24"/>
          <w:szCs w:val="24"/>
        </w:rPr>
        <w:t>Establishment</w:t>
      </w:r>
    </w:p>
    <w:p w:rsidR="00161449" w:rsidRPr="00D17697" w:rsidRDefault="00161449" w:rsidP="00161449">
      <w:pPr>
        <w:tabs>
          <w:tab w:val="left" w:pos="2430"/>
        </w:tabs>
        <w:jc w:val="left"/>
        <w:rPr>
          <w:szCs w:val="24"/>
        </w:rPr>
      </w:pPr>
      <w:r w:rsidRPr="00D17697">
        <w:rPr>
          <w:szCs w:val="24"/>
        </w:rPr>
        <w:t>Nursery grown seedlings establish satisfactorily if planted free of competition in areas having 15 or more inches of annual precipitation.  If seeds are planted in the spring they should be pre-chilled for 3 months, then placed about 1/2 inch deep.  Saplings are not tolerant of weedy competition for 2 to 3 years after planting.  Use of weed barrier mat, a strict cultivation regime, or proper herbicide treatment is necessary if a successful planting is to occur.  Check with your local NRCS Field Office to determine if chokecherry is adapted to your area or soils before planting any trees.</w:t>
      </w:r>
    </w:p>
    <w:p w:rsidR="00161449" w:rsidRPr="00D17697" w:rsidRDefault="00161449" w:rsidP="00161449">
      <w:pPr>
        <w:tabs>
          <w:tab w:val="left" w:pos="2430"/>
        </w:tabs>
        <w:jc w:val="left"/>
        <w:rPr>
          <w:szCs w:val="24"/>
        </w:rPr>
      </w:pPr>
    </w:p>
    <w:p w:rsidR="00847D7C" w:rsidRPr="00D17697" w:rsidRDefault="00847D7C" w:rsidP="00161449">
      <w:pPr>
        <w:tabs>
          <w:tab w:val="left" w:pos="2430"/>
        </w:tabs>
        <w:jc w:val="left"/>
        <w:rPr>
          <w:szCs w:val="24"/>
        </w:rPr>
      </w:pPr>
    </w:p>
    <w:p w:rsidR="00847D7C" w:rsidRPr="00D17697" w:rsidRDefault="00847D7C" w:rsidP="00161449">
      <w:pPr>
        <w:tabs>
          <w:tab w:val="left" w:pos="2430"/>
        </w:tabs>
        <w:jc w:val="left"/>
        <w:rPr>
          <w:szCs w:val="24"/>
        </w:rPr>
      </w:pPr>
    </w:p>
    <w:p w:rsidR="00161449" w:rsidRPr="00D17697" w:rsidRDefault="00161449" w:rsidP="00161449">
      <w:pPr>
        <w:tabs>
          <w:tab w:val="left" w:pos="2430"/>
        </w:tabs>
        <w:jc w:val="left"/>
        <w:rPr>
          <w:b/>
          <w:szCs w:val="24"/>
        </w:rPr>
      </w:pPr>
      <w:r w:rsidRPr="00D17697">
        <w:rPr>
          <w:b/>
          <w:szCs w:val="24"/>
        </w:rPr>
        <w:t>Management</w:t>
      </w:r>
    </w:p>
    <w:p w:rsidR="00161449" w:rsidRPr="00D17697" w:rsidRDefault="00161449" w:rsidP="00161449">
      <w:pPr>
        <w:tabs>
          <w:tab w:val="left" w:pos="2430"/>
        </w:tabs>
        <w:jc w:val="left"/>
        <w:rPr>
          <w:szCs w:val="24"/>
        </w:rPr>
      </w:pPr>
      <w:r w:rsidRPr="00D17697">
        <w:rPr>
          <w:szCs w:val="24"/>
        </w:rPr>
        <w:t>Management of chokecherry will be dependent on whether it is looked upon as a desirable or undesirable plant.  On range and pastures it is often considered a potential hazard to livestock.  As a consequence either mechanical and/or herbicide treatments combined with good grassland management is needed to prevent animal loss.  When it is used in windbreaks, as an ornamental plant or as a wildlife resource it is beneficial.  Control of weedy vegetation, and treatment for potential diseases, is necessary if it is expected to grow for an extended period of years</w:t>
      </w:r>
    </w:p>
    <w:p w:rsidR="00161449" w:rsidRPr="00D17697" w:rsidRDefault="00161449" w:rsidP="00161449">
      <w:pPr>
        <w:tabs>
          <w:tab w:val="left" w:pos="2430"/>
        </w:tabs>
        <w:jc w:val="left"/>
        <w:rPr>
          <w:szCs w:val="24"/>
        </w:rPr>
      </w:pPr>
    </w:p>
    <w:p w:rsidR="00161449" w:rsidRDefault="00161449" w:rsidP="00161449">
      <w:pPr>
        <w:tabs>
          <w:tab w:val="left" w:pos="2430"/>
        </w:tabs>
        <w:jc w:val="left"/>
        <w:rPr>
          <w:b/>
          <w:sz w:val="20"/>
        </w:rPr>
      </w:pPr>
      <w:r>
        <w:rPr>
          <w:b/>
          <w:sz w:val="20"/>
        </w:rPr>
        <w:t>Pests and Potential Problems</w:t>
      </w:r>
    </w:p>
    <w:p w:rsidR="00161449" w:rsidRDefault="00161449" w:rsidP="00161449">
      <w:pPr>
        <w:jc w:val="left"/>
        <w:rPr>
          <w:b/>
          <w:sz w:val="20"/>
        </w:rPr>
      </w:pPr>
      <w:r>
        <w:rPr>
          <w:sz w:val="20"/>
        </w:rPr>
        <w:t xml:space="preserve">Chokecherry is susceptible to X-disease, black knot, stem decay, shothole, Valsa canker, and honey fungus </w:t>
      </w:r>
      <w:r>
        <w:rPr>
          <w:i/>
          <w:sz w:val="20"/>
        </w:rPr>
        <w:t>Plowrightia stansburiana</w:t>
      </w:r>
      <w:r>
        <w:rPr>
          <w:sz w:val="20"/>
        </w:rPr>
        <w:t>.   Common insect</w:t>
      </w:r>
      <w:r>
        <w:rPr>
          <w:strike/>
          <w:sz w:val="20"/>
        </w:rPr>
        <w:t>s</w:t>
      </w:r>
      <w:r>
        <w:rPr>
          <w:sz w:val="20"/>
        </w:rPr>
        <w:t xml:space="preserve"> pests are the prairie tent caterpillar, eastern tent caterpillar and aphids.  In the northeastern </w:t>
      </w:r>
      <w:smartTag w:uri="urn:schemas-microsoft-com:office:smarttags" w:element="place">
        <w:smartTag w:uri="urn:schemas-microsoft-com:office:smarttags" w:element="country-region">
          <w:r>
            <w:rPr>
              <w:sz w:val="20"/>
            </w:rPr>
            <w:t>United States</w:t>
          </w:r>
        </w:smartTag>
      </w:smartTag>
      <w:r>
        <w:rPr>
          <w:sz w:val="20"/>
        </w:rPr>
        <w:t xml:space="preserve">, chokecherry is a primary host of the eastern </w:t>
      </w:r>
      <w:r>
        <w:rPr>
          <w:sz w:val="20"/>
        </w:rPr>
        <w:lastRenderedPageBreak/>
        <w:t>tent caterpillar.  Browsing by deer on young immature trees causes considerable damage in some areas.</w:t>
      </w:r>
    </w:p>
    <w:p w:rsidR="00161449" w:rsidRDefault="00161449" w:rsidP="00161449">
      <w:pPr>
        <w:tabs>
          <w:tab w:val="left" w:pos="2430"/>
        </w:tabs>
        <w:jc w:val="left"/>
        <w:rPr>
          <w:sz w:val="20"/>
        </w:rPr>
      </w:pPr>
    </w:p>
    <w:p w:rsidR="00161449" w:rsidRDefault="00161449" w:rsidP="00161449">
      <w:pPr>
        <w:tabs>
          <w:tab w:val="left" w:pos="2430"/>
        </w:tabs>
        <w:jc w:val="left"/>
        <w:rPr>
          <w:b/>
          <w:sz w:val="20"/>
        </w:rPr>
      </w:pPr>
      <w:r>
        <w:rPr>
          <w:b/>
          <w:sz w:val="20"/>
        </w:rPr>
        <w:t>Environmental Concerns</w:t>
      </w:r>
    </w:p>
    <w:p w:rsidR="00161449" w:rsidRDefault="00161449" w:rsidP="00161449">
      <w:pPr>
        <w:jc w:val="left"/>
        <w:rPr>
          <w:sz w:val="20"/>
        </w:rPr>
      </w:pPr>
      <w:r>
        <w:rPr>
          <w:sz w:val="20"/>
        </w:rPr>
        <w:t>The leaves, bark, stem, and stone (seed pit) of chokecherry are all toxic.  It is potentially poisonous to all classes of livestock, but cattle and sheep are the ones commonly affected.  The meaty flesh of the fruit is not toxic.</w:t>
      </w:r>
    </w:p>
    <w:p w:rsidR="00161449" w:rsidRDefault="00161449" w:rsidP="00161449">
      <w:pPr>
        <w:jc w:val="left"/>
        <w:rPr>
          <w:sz w:val="20"/>
        </w:rPr>
      </w:pPr>
    </w:p>
    <w:p w:rsidR="00161449" w:rsidRDefault="00161449" w:rsidP="00161449">
      <w:pPr>
        <w:jc w:val="left"/>
        <w:rPr>
          <w:sz w:val="20"/>
        </w:rPr>
      </w:pPr>
      <w:r>
        <w:rPr>
          <w:sz w:val="20"/>
        </w:rPr>
        <w:t xml:space="preserve">Hydrocyanic acid (HCN) is often called Prussic acid.  HCN does not occur freely as a plant compound.  It is formed only after disruption of the plant cell, either by mechanical injury or a sudden freeze.  Only then do the degradative enzymes (hydroxynitrile lyases) and glycoside come into contact and mix together.  HCN acid occurs in greatest amounts in the leaves.  Generally, the amount of HCN in the leaves lessens as the growing season progresses. </w:t>
      </w:r>
      <w:r>
        <w:rPr>
          <w:color w:val="000000"/>
          <w:sz w:val="20"/>
        </w:rPr>
        <w:t xml:space="preserve"> By autumn chokecherry leaves have so little glycoside, a component of HCN, they are not normally considered hazardous.  </w:t>
      </w:r>
      <w:r>
        <w:rPr>
          <w:sz w:val="20"/>
        </w:rPr>
        <w:t xml:space="preserve">Drought stress may cause the leaves to concentrate the glycoside in heavier amounts than usual.  Wilted leaves are more toxic per unit weight due to dehydration, which concentrates the components, which make up HCN.  HCN is so toxic at low levels because it inhibits blood cells from absorbing oxygen.  One symptom of HCN poisoning is the blood turns bright red when exposed to the air and it clots abnormally slow. </w:t>
      </w:r>
    </w:p>
    <w:p w:rsidR="00161449" w:rsidRDefault="00161449" w:rsidP="00161449">
      <w:pPr>
        <w:jc w:val="left"/>
        <w:rPr>
          <w:sz w:val="20"/>
        </w:rPr>
      </w:pPr>
    </w:p>
    <w:p w:rsidR="00161449" w:rsidRDefault="00161449" w:rsidP="00161449">
      <w:pPr>
        <w:jc w:val="left"/>
        <w:rPr>
          <w:sz w:val="20"/>
        </w:rPr>
      </w:pPr>
      <w:r>
        <w:rPr>
          <w:sz w:val="20"/>
        </w:rPr>
        <w:t>Cyanogenic glycosides (prunasin, produced in the leaves and twigs, and amygdalin, produced in the stone) are the building blocks for HCN.  Of the two, prunasin is found in a much larger quantity. HCN is most commonly formed in the plant due to mechanical injury (such as browsing), a sudden change in temperature (an early and heavy frost) or in the animal during digestion.  The glycosides can either be hydrolyzed by enzymes in the plants or by rumen microorganisms. The glycosides occur in vacuoles in plant tissue while the enzymes are found in the cytosol.</w:t>
      </w:r>
    </w:p>
    <w:p w:rsidR="00161449" w:rsidRDefault="00161449" w:rsidP="00161449">
      <w:pPr>
        <w:jc w:val="left"/>
        <w:rPr>
          <w:sz w:val="20"/>
        </w:rPr>
      </w:pPr>
    </w:p>
    <w:p w:rsidR="00161449" w:rsidRDefault="00161449" w:rsidP="00161449">
      <w:pPr>
        <w:jc w:val="left"/>
        <w:rPr>
          <w:sz w:val="20"/>
        </w:rPr>
      </w:pPr>
      <w:r>
        <w:rPr>
          <w:sz w:val="20"/>
        </w:rPr>
        <w:t>Ingestion of about 0.25 percent of an animal's body weight, or 50 milligrams/kilogram of body weight, is the Lethal Dose of fifty percent of animals (LD50).  This means less than 4 ounces of fresh leaves can be toxic to a 100 pound animal.</w:t>
      </w:r>
    </w:p>
    <w:p w:rsidR="00161449" w:rsidRDefault="00161449" w:rsidP="00161449">
      <w:pPr>
        <w:jc w:val="left"/>
        <w:rPr>
          <w:sz w:val="20"/>
        </w:rPr>
      </w:pPr>
    </w:p>
    <w:p w:rsidR="00161449" w:rsidRDefault="00161449" w:rsidP="00161449">
      <w:pPr>
        <w:jc w:val="left"/>
      </w:pPr>
      <w:r>
        <w:rPr>
          <w:sz w:val="20"/>
        </w:rPr>
        <w:t>Poisoning generally occurs when animals graze this amount or more in an hour or less.  Formation of HCN must occur primarily within the short time between the mastication of the forage and its arrival in the stomach</w:t>
      </w:r>
      <w:r w:rsidR="00847D7C">
        <w:rPr>
          <w:sz w:val="20"/>
        </w:rPr>
        <w:t>, for</w:t>
      </w:r>
      <w:r>
        <w:rPr>
          <w:sz w:val="20"/>
        </w:rPr>
        <w:t xml:space="preserve"> the acidic contents of the stomach </w:t>
      </w:r>
      <w:r>
        <w:rPr>
          <w:sz w:val="20"/>
        </w:rPr>
        <w:lastRenderedPageBreak/>
        <w:t xml:space="preserve">slows down the reaction </w:t>
      </w:r>
      <w:r w:rsidR="006D672F">
        <w:rPr>
          <w:sz w:val="20"/>
        </w:rPr>
        <w:t>of the</w:t>
      </w:r>
      <w:r>
        <w:rPr>
          <w:sz w:val="20"/>
        </w:rPr>
        <w:t xml:space="preserve"> chemical process which creates the HCN.  The toxic elements become even more active if the animal drinks water immediately after browsing.  HCN works so quickly by the time poisoning symptoms are identified it is generally too late to treat.  Injection of a combination of sodium thiosulfate and sodium nitrite in the veins or peritoneum is the recommended antidote.  Oxidizing substances such as potassium permanganate or hydrogen peroxide given as a drench may help some.  Any other medications promoting respiratory help and nerve stimulants may also contribute to recovery.  For any treatment to be effective it must be given immediately upon symptoms </w:t>
      </w:r>
      <w:r w:rsidR="00847D7C">
        <w:rPr>
          <w:sz w:val="20"/>
        </w:rPr>
        <w:t>of poisoning</w:t>
      </w:r>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Removing livestock from the HCN source is the only practical way to prevent mass poisoning and numerous losses once it has been detected. Good livestock management includes keeping hungry livestock away from areas where chokecherry is abundant.  Maintaining a good level of preferred forage in pastures will do a great deal in preventing HCN poisoning. </w:t>
      </w:r>
    </w:p>
    <w:p w:rsidR="00161449" w:rsidRDefault="00161449" w:rsidP="00161449">
      <w:pPr>
        <w:tabs>
          <w:tab w:val="left" w:pos="2430"/>
        </w:tabs>
        <w:jc w:val="left"/>
        <w:rPr>
          <w:sz w:val="20"/>
        </w:rPr>
      </w:pPr>
    </w:p>
    <w:p w:rsidR="00161449" w:rsidRDefault="00161449" w:rsidP="00161449">
      <w:pPr>
        <w:tabs>
          <w:tab w:val="left" w:pos="2430"/>
        </w:tabs>
        <w:jc w:val="left"/>
        <w:rPr>
          <w:sz w:val="20"/>
        </w:rPr>
      </w:pPr>
      <w:r>
        <w:rPr>
          <w:sz w:val="20"/>
        </w:rPr>
        <w:t>When a person eats a single apple seed or cherry pit, though not recommended, it is unlikely to cause discomfort or serious illness.  However, there have been reported deaths, usually of children chewing on the stems and leaves, or swallowing the stones. Visible reactions to poisoning may include; anxiety; uneasiness; confusion; dizziness; vertigo;  headache; nausea; vomiting; the lips turn blue; bloating;  dilation of the eyes; muscular weakness; abnormal breathing, either very labored or very rapid; paralysis of the throat; irregular heart beat; convulsions; coma ensues and finally death.  Clinically, death results from the general anoxic state created by the inhibition of cytochrome oxidase.</w:t>
      </w:r>
    </w:p>
    <w:p w:rsidR="00161449" w:rsidRDefault="00161449" w:rsidP="00161449">
      <w:pPr>
        <w:tabs>
          <w:tab w:val="left" w:pos="2430"/>
        </w:tabs>
        <w:jc w:val="left"/>
        <w:rPr>
          <w:sz w:val="20"/>
        </w:rPr>
      </w:pPr>
    </w:p>
    <w:p w:rsidR="00161449" w:rsidRDefault="00161449" w:rsidP="00161449">
      <w:pPr>
        <w:pStyle w:val="Heading5"/>
        <w:ind w:left="0"/>
        <w:jc w:val="left"/>
      </w:pPr>
      <w:r>
        <w:t>Seeds and Plant Production</w:t>
      </w:r>
    </w:p>
    <w:p w:rsidR="00161449" w:rsidRDefault="00161449" w:rsidP="00161449">
      <w:pPr>
        <w:jc w:val="left"/>
        <w:rPr>
          <w:sz w:val="20"/>
        </w:rPr>
      </w:pPr>
      <w:r>
        <w:rPr>
          <w:sz w:val="20"/>
        </w:rPr>
        <w:t>Chokecherry can be propagated by seed, rhizome cuttings, suckers, crown division, semi-hardwood cuttings and grafting.  Generally, seed</w:t>
      </w:r>
      <w:r>
        <w:t xml:space="preserve"> </w:t>
      </w:r>
      <w:r>
        <w:rPr>
          <w:sz w:val="20"/>
        </w:rPr>
        <w:t xml:space="preserve">crops are regular and viable.  The flowers are more abundant and more fruit is produced on plants growing on open sites or in forest clearings.  Natural dispersal of the seed occurs when it passes through the digestive tracts of mammals and birds.  The seeds may be carried a long distance from the parent plant in this manner.  If the rhizomatous roots are damaged due to a mechanical injury suckers will be produced.  This is often how thickets are formed.  A fire initially causes major damage to a stand of chokecherry.  However, regrowth is enhanced for several years following a </w:t>
      </w:r>
      <w:r>
        <w:rPr>
          <w:sz w:val="20"/>
        </w:rPr>
        <w:lastRenderedPageBreak/>
        <w:t>burn.  It sprouts vigorously from surviving root crowns and suckers arise from the rhizomes.</w:t>
      </w:r>
    </w:p>
    <w:p w:rsidR="00161449" w:rsidRDefault="00161449" w:rsidP="00161449">
      <w:pPr>
        <w:tabs>
          <w:tab w:val="left" w:pos="2430"/>
        </w:tabs>
        <w:jc w:val="left"/>
        <w:rPr>
          <w:sz w:val="20"/>
        </w:rPr>
      </w:pPr>
      <w:r>
        <w:rPr>
          <w:sz w:val="20"/>
        </w:rPr>
        <w:t>Chokecherry has seed dormancy. About half of the seed which is not stratified germinates within a couple of months.  Delayed germination may occur up to 4 months. An after-ripening period in the presence of oxygen and moisture is needed for a majority of seed to germinate.  Good</w:t>
      </w:r>
      <w:r>
        <w:t xml:space="preserve"> </w:t>
      </w:r>
      <w:r>
        <w:rPr>
          <w:sz w:val="20"/>
        </w:rPr>
        <w:t xml:space="preserve">germination can only be expected after a cool, moist stratification regime lasting 90 to 160 days at 36 to 41 degrees Fahrenheit.  Sow 25 seeds per foot of drill row. </w:t>
      </w:r>
      <w:r w:rsidR="00356B25">
        <w:rPr>
          <w:sz w:val="20"/>
        </w:rPr>
        <w:t>One-</w:t>
      </w:r>
      <w:r>
        <w:rPr>
          <w:sz w:val="20"/>
        </w:rPr>
        <w:t xml:space="preserve"> </w:t>
      </w:r>
      <w:r w:rsidR="00356B25">
        <w:rPr>
          <w:sz w:val="20"/>
        </w:rPr>
        <w:t>year-</w:t>
      </w:r>
      <w:r>
        <w:rPr>
          <w:sz w:val="20"/>
        </w:rPr>
        <w:t xml:space="preserve">old bareroot stock </w:t>
      </w:r>
      <w:r w:rsidR="00356B25">
        <w:rPr>
          <w:sz w:val="20"/>
        </w:rPr>
        <w:t xml:space="preserve">should be planted </w:t>
      </w:r>
      <w:r>
        <w:rPr>
          <w:sz w:val="20"/>
        </w:rPr>
        <w:t>on deep, well-drained soils in sunny locations.</w:t>
      </w:r>
    </w:p>
    <w:p w:rsidR="00161449" w:rsidRDefault="00161449" w:rsidP="00161449">
      <w:pPr>
        <w:tabs>
          <w:tab w:val="left" w:pos="2430"/>
        </w:tabs>
        <w:jc w:val="left"/>
        <w:rPr>
          <w:sz w:val="20"/>
        </w:rPr>
      </w:pPr>
    </w:p>
    <w:p w:rsidR="00161449" w:rsidRDefault="00161449" w:rsidP="00161449">
      <w:pPr>
        <w:pStyle w:val="Heading5"/>
        <w:ind w:left="0"/>
        <w:jc w:val="left"/>
      </w:pPr>
      <w:r>
        <w:t>Cultivars, Improved, and Selected Materials (and area of origin)</w:t>
      </w:r>
    </w:p>
    <w:p w:rsidR="00161449" w:rsidRDefault="00161449" w:rsidP="00161449">
      <w:pPr>
        <w:jc w:val="left"/>
        <w:rPr>
          <w:sz w:val="20"/>
        </w:rPr>
      </w:pPr>
      <w:r>
        <w:rPr>
          <w:sz w:val="20"/>
        </w:rPr>
        <w:t xml:space="preserve">Planting materials can be obtained from most commercial hardwood nurseries and seed sources.  Several cultivars have been released by government agencies and private nurseries for use in landscaping and/or fruit production.  The two most commonly marketed cultivars are 'Schubert', and 'Canada Red'.  A lot of literature states </w:t>
      </w:r>
      <w:r>
        <w:rPr>
          <w:color w:val="000000"/>
          <w:sz w:val="20"/>
        </w:rPr>
        <w:t>that these</w:t>
      </w:r>
      <w:r>
        <w:rPr>
          <w:sz w:val="20"/>
        </w:rPr>
        <w:t xml:space="preserve"> two cultivars are the same one with just different names.  This is not the entire truth.  'Schubert' is one of the oldest cultivars.  Its parent rootstock is </w:t>
      </w:r>
      <w:r>
        <w:rPr>
          <w:i/>
          <w:sz w:val="20"/>
        </w:rPr>
        <w:t>Prunus virginiana melanocarpa</w:t>
      </w:r>
      <w:r>
        <w:rPr>
          <w:sz w:val="20"/>
        </w:rPr>
        <w:t xml:space="preserve"> selected from a native stand near </w:t>
      </w:r>
      <w:smartTag w:uri="urn:schemas-microsoft-com:office:smarttags" w:element="place">
        <w:smartTag w:uri="urn:schemas-microsoft-com:office:smarttags" w:element="City">
          <w:r>
            <w:rPr>
              <w:sz w:val="20"/>
            </w:rPr>
            <w:t>Valley City</w:t>
          </w:r>
        </w:smartTag>
        <w:r>
          <w:rPr>
            <w:sz w:val="20"/>
          </w:rPr>
          <w:t xml:space="preserve">, </w:t>
        </w:r>
        <w:smartTag w:uri="urn:schemas-microsoft-com:office:smarttags" w:element="State">
          <w:r>
            <w:rPr>
              <w:sz w:val="20"/>
            </w:rPr>
            <w:t>North Dakota</w:t>
          </w:r>
        </w:smartTag>
      </w:smartTag>
      <w:r>
        <w:rPr>
          <w:sz w:val="20"/>
        </w:rPr>
        <w:t xml:space="preserve">.  It was released by the Oscar Will Nursery which was located in </w:t>
      </w:r>
      <w:smartTag w:uri="urn:schemas-microsoft-com:office:smarttags" w:element="place">
        <w:smartTag w:uri="urn:schemas-microsoft-com:office:smarttags" w:element="City">
          <w:r>
            <w:rPr>
              <w:sz w:val="20"/>
            </w:rPr>
            <w:t>Bismarck</w:t>
          </w:r>
        </w:smartTag>
      </w:smartTag>
      <w:r>
        <w:rPr>
          <w:sz w:val="20"/>
        </w:rPr>
        <w:t xml:space="preserve">.  'Canada Red' was created by grafting 'Schubert' on Mayday rootstock to get rid of the suckering trait.   Releases from </w:t>
      </w:r>
      <w:smartTag w:uri="urn:schemas-microsoft-com:office:smarttags" w:element="place">
        <w:smartTag w:uri="urn:schemas-microsoft-com:office:smarttags" w:element="country-region">
          <w:r>
            <w:rPr>
              <w:sz w:val="20"/>
            </w:rPr>
            <w:t>Canada</w:t>
          </w:r>
        </w:smartTag>
      </w:smartTag>
      <w:r>
        <w:rPr>
          <w:sz w:val="20"/>
        </w:rPr>
        <w:t xml:space="preserve"> include, 'Garrington', 'Goertz' and 'Robert'.</w:t>
      </w:r>
    </w:p>
    <w:p w:rsidR="00161449" w:rsidRDefault="00161449" w:rsidP="00161449">
      <w:pPr>
        <w:jc w:val="left"/>
        <w:rPr>
          <w:sz w:val="20"/>
        </w:rPr>
      </w:pPr>
    </w:p>
    <w:p w:rsidR="00161449" w:rsidRDefault="00161449" w:rsidP="00161449">
      <w:pPr>
        <w:jc w:val="left"/>
        <w:rPr>
          <w:sz w:val="20"/>
        </w:rPr>
      </w:pPr>
    </w:p>
    <w:p w:rsidR="00161449" w:rsidRDefault="00161449" w:rsidP="00161449">
      <w:pPr>
        <w:tabs>
          <w:tab w:val="left" w:pos="2430"/>
        </w:tabs>
        <w:jc w:val="left"/>
        <w:rPr>
          <w:sz w:val="20"/>
        </w:rPr>
      </w:pPr>
    </w:p>
    <w:p w:rsidR="00161449" w:rsidRDefault="00161449" w:rsidP="00161449">
      <w:pPr>
        <w:pStyle w:val="Heading5"/>
        <w:ind w:left="0"/>
        <w:jc w:val="left"/>
      </w:pPr>
      <w:r>
        <w:t>Control</w:t>
      </w:r>
    </w:p>
    <w:p w:rsidR="00161449" w:rsidRDefault="00161449" w:rsidP="00161449">
      <w:pPr>
        <w:pStyle w:val="Heading5"/>
        <w:ind w:left="0"/>
        <w:jc w:val="left"/>
        <w:rPr>
          <w:b w:val="0"/>
        </w:rPr>
      </w:pPr>
      <w:r>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61449" w:rsidRDefault="00161449" w:rsidP="00161449">
      <w:pPr>
        <w:tabs>
          <w:tab w:val="left" w:pos="2430"/>
        </w:tabs>
        <w:jc w:val="left"/>
        <w:rPr>
          <w:sz w:val="20"/>
        </w:rPr>
      </w:pPr>
    </w:p>
    <w:p w:rsidR="00161449" w:rsidRDefault="00161449" w:rsidP="00161449">
      <w:pPr>
        <w:pStyle w:val="Heading5"/>
        <w:ind w:left="0"/>
        <w:jc w:val="left"/>
      </w:pPr>
      <w:r>
        <w:t>References</w:t>
      </w:r>
    </w:p>
    <w:p w:rsidR="00161449" w:rsidRDefault="00161449" w:rsidP="00161449">
      <w:pPr>
        <w:jc w:val="left"/>
        <w:rPr>
          <w:sz w:val="20"/>
        </w:rPr>
      </w:pPr>
      <w:r>
        <w:rPr>
          <w:sz w:val="20"/>
        </w:rPr>
        <w:t xml:space="preserve">Acuna, U.M., et. al. 2002.  </w:t>
      </w:r>
      <w:r>
        <w:rPr>
          <w:i/>
          <w:sz w:val="20"/>
        </w:rPr>
        <w:t>Antioxidant Capacities of Ten Edible North American Plants</w:t>
      </w:r>
      <w:r>
        <w:rPr>
          <w:sz w:val="20"/>
        </w:rPr>
        <w:t xml:space="preserve">.  Phytother Research.  Volume 16, Number 1, Pp 63-65.  Division of Pharmacognosy, </w:t>
      </w:r>
      <w:smartTag w:uri="urn:schemas-microsoft-com:office:smarttags" w:element="PlaceType">
        <w:r>
          <w:rPr>
            <w:sz w:val="20"/>
          </w:rPr>
          <w:t>University</w:t>
        </w:r>
      </w:smartTag>
      <w:r>
        <w:rPr>
          <w:sz w:val="20"/>
        </w:rPr>
        <w:t xml:space="preserve"> of </w:t>
      </w:r>
      <w:smartTag w:uri="urn:schemas-microsoft-com:office:smarttags" w:element="PlaceName">
        <w:r>
          <w:rPr>
            <w:sz w:val="20"/>
          </w:rPr>
          <w:t>Uppsala</w:t>
        </w:r>
      </w:smartTag>
      <w:r>
        <w:rPr>
          <w:sz w:val="20"/>
        </w:rPr>
        <w:t xml:space="preserve">, </w:t>
      </w:r>
      <w:smartTag w:uri="urn:schemas-microsoft-com:office:smarttags" w:element="place">
        <w:smartTag w:uri="urn:schemas-microsoft-com:office:smarttags" w:element="City">
          <w:r>
            <w:rPr>
              <w:sz w:val="20"/>
            </w:rPr>
            <w:t>Uppsala</w:t>
          </w:r>
        </w:smartTag>
        <w:r>
          <w:rPr>
            <w:sz w:val="20"/>
          </w:rPr>
          <w:t xml:space="preserve">, </w:t>
        </w:r>
        <w:smartTag w:uri="urn:schemas-microsoft-com:office:smarttags" w:element="country-region">
          <w:r>
            <w:rPr>
              <w:sz w:val="20"/>
            </w:rPr>
            <w:t>Sweden</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Anonymous. c.1864.  </w:t>
      </w:r>
      <w:r>
        <w:rPr>
          <w:i/>
          <w:sz w:val="20"/>
        </w:rPr>
        <w:t xml:space="preserve">General Directions for Collecting and Drying Medicinal Substances of the </w:t>
      </w:r>
      <w:r>
        <w:rPr>
          <w:i/>
          <w:sz w:val="20"/>
        </w:rPr>
        <w:lastRenderedPageBreak/>
        <w:t>Vegetable Kingdom.  List and Description of Indigenous Plants, etc. their Medicinal Properties; Forms of Administration, and Doses.  Prunus Virginianus.</w:t>
      </w:r>
      <w:r>
        <w:rPr>
          <w:sz w:val="20"/>
        </w:rPr>
        <w:t xml:space="preserve">  Confederate States of </w:t>
      </w:r>
      <w:smartTag w:uri="urn:schemas-microsoft-com:office:smarttags" w:element="place">
        <w:smartTag w:uri="urn:schemas-microsoft-com:office:smarttags" w:element="country-region">
          <w:r>
            <w:rPr>
              <w:sz w:val="20"/>
            </w:rPr>
            <w:t>America</w:t>
          </w:r>
        </w:smartTag>
      </w:smartTag>
      <w:r>
        <w:rPr>
          <w:sz w:val="20"/>
        </w:rPr>
        <w:t>.  Surgeon General's Office.</w:t>
      </w:r>
    </w:p>
    <w:p w:rsidR="00161449" w:rsidRDefault="00161449" w:rsidP="00161449">
      <w:pPr>
        <w:jc w:val="left"/>
        <w:rPr>
          <w:sz w:val="20"/>
        </w:rPr>
      </w:pPr>
    </w:p>
    <w:p w:rsidR="00161449" w:rsidRDefault="00161449" w:rsidP="00161449">
      <w:pPr>
        <w:jc w:val="left"/>
        <w:rPr>
          <w:sz w:val="20"/>
        </w:rPr>
      </w:pPr>
      <w:r>
        <w:rPr>
          <w:sz w:val="20"/>
        </w:rPr>
        <w:t xml:space="preserve">Boger, C.M. 1887.  </w:t>
      </w:r>
      <w:r>
        <w:rPr>
          <w:i/>
          <w:sz w:val="20"/>
        </w:rPr>
        <w:t>Extractum Pruni Virginianae Fluidum</w:t>
      </w:r>
      <w:r>
        <w:rPr>
          <w:sz w:val="20"/>
        </w:rPr>
        <w:t>.  American Journal of Pharmacy.  Volume 59, Number 5.</w:t>
      </w:r>
    </w:p>
    <w:p w:rsidR="00161449" w:rsidRDefault="00161449" w:rsidP="00161449">
      <w:pPr>
        <w:jc w:val="left"/>
        <w:rPr>
          <w:sz w:val="20"/>
        </w:rPr>
      </w:pPr>
    </w:p>
    <w:p w:rsidR="00161449" w:rsidRDefault="00161449" w:rsidP="00161449">
      <w:pPr>
        <w:jc w:val="left"/>
        <w:rPr>
          <w:sz w:val="20"/>
        </w:rPr>
      </w:pPr>
      <w:r>
        <w:rPr>
          <w:sz w:val="20"/>
        </w:rPr>
        <w:t xml:space="preserve">Casserly, D.  1980.  </w:t>
      </w:r>
      <w:r>
        <w:rPr>
          <w:i/>
          <w:sz w:val="20"/>
        </w:rPr>
        <w:t>An Apple A Day Keeps the Doctor Away (But the Seeds Can Kill You!)</w:t>
      </w:r>
      <w:r>
        <w:rPr>
          <w:sz w:val="20"/>
        </w:rPr>
        <w:t>.  The American Legion.  Volume 108, Number 3.  Pp. 16-17.</w:t>
      </w:r>
    </w:p>
    <w:p w:rsidR="00161449" w:rsidRDefault="00161449" w:rsidP="00161449">
      <w:pPr>
        <w:jc w:val="left"/>
        <w:rPr>
          <w:sz w:val="20"/>
        </w:rPr>
      </w:pPr>
    </w:p>
    <w:p w:rsidR="00161449" w:rsidRDefault="00161449" w:rsidP="00161449">
      <w:pPr>
        <w:jc w:val="left"/>
        <w:rPr>
          <w:sz w:val="20"/>
        </w:rPr>
      </w:pPr>
      <w:r>
        <w:rPr>
          <w:sz w:val="20"/>
        </w:rPr>
        <w:t xml:space="preserve">CBIF.  Canadian Poisonous Plants </w:t>
      </w:r>
      <w:smartTag w:uri="urn:schemas-microsoft-com:office:smarttags" w:element="PersonName">
        <w:r>
          <w:rPr>
            <w:sz w:val="20"/>
          </w:rPr>
          <w:t>Info</w:t>
        </w:r>
      </w:smartTag>
      <w:r>
        <w:rPr>
          <w:sz w:val="20"/>
        </w:rPr>
        <w:t>rmation System.  2003.  URL:  (</w:t>
      </w:r>
      <w:hyperlink r:id="rId12" w:history="1">
        <w:r>
          <w:rPr>
            <w:rStyle w:val="Hyperlink"/>
            <w:sz w:val="20"/>
          </w:rPr>
          <w:t>http://www.cbif.gc.ca/</w:t>
        </w:r>
      </w:hyperlink>
      <w:r>
        <w:rPr>
          <w:sz w:val="20"/>
        </w:rPr>
        <w:t xml:space="preserve">)  (accessed </w:t>
      </w:r>
      <w:smartTag w:uri="urn:schemas-microsoft-com:office:smarttags" w:element="date">
        <w:smartTagPr>
          <w:attr w:name="Year" w:val="2003"/>
          <w:attr w:name="Day" w:val="16"/>
          <w:attr w:name="Month" w:val="9"/>
        </w:smartTagPr>
        <w:r>
          <w:rPr>
            <w:sz w:val="20"/>
          </w:rPr>
          <w:t>16 September 2003</w:t>
        </w:r>
      </w:smartTag>
      <w:r>
        <w:rPr>
          <w:sz w:val="20"/>
        </w:rPr>
        <w:t xml:space="preserve">).  Canadian Biodiversity </w:t>
      </w:r>
      <w:smartTag w:uri="urn:schemas-microsoft-com:office:smarttags" w:element="PersonName">
        <w:r>
          <w:rPr>
            <w:sz w:val="20"/>
          </w:rPr>
          <w:t>Info</w:t>
        </w:r>
      </w:smartTag>
      <w:r>
        <w:rPr>
          <w:sz w:val="20"/>
        </w:rPr>
        <w:t xml:space="preserve">rmation Facility.  </w:t>
      </w:r>
      <w:smartTag w:uri="urn:schemas-microsoft-com:office:smarttags" w:element="place">
        <w:smartTag w:uri="urn:schemas-microsoft-com:office:smarttags" w:element="country-region">
          <w:r>
            <w:rPr>
              <w:sz w:val="20"/>
            </w:rPr>
            <w:t>Canada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Center for New Crops and Plants Products.  2003.  </w:t>
      </w:r>
      <w:r>
        <w:rPr>
          <w:i/>
          <w:sz w:val="20"/>
        </w:rPr>
        <w:t>Stone Fruits or Drupes</w:t>
      </w:r>
      <w:r>
        <w:rPr>
          <w:sz w:val="20"/>
        </w:rPr>
        <w:t>.  URL:  (</w:t>
      </w:r>
      <w:hyperlink r:id="rId13" w:history="1">
        <w:r>
          <w:rPr>
            <w:rStyle w:val="Hyperlink"/>
            <w:sz w:val="20"/>
          </w:rPr>
          <w:t>http://hort.purdue.edu/newcrop/Default.html</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w:t>
      </w:r>
      <w:smartTag w:uri="urn:schemas-microsoft-com:office:smarttags" w:element="place">
        <w:smartTag w:uri="urn:schemas-microsoft-com:office:smarttags" w:element="PlaceName">
          <w:r>
            <w:rPr>
              <w:sz w:val="20"/>
            </w:rPr>
            <w:t>Purdue</w:t>
          </w:r>
        </w:smartTag>
        <w:r>
          <w:rPr>
            <w:sz w:val="20"/>
          </w:rPr>
          <w:t xml:space="preserve"> </w:t>
        </w:r>
        <w:smartTag w:uri="urn:schemas-microsoft-com:office:smarttags" w:element="PlaceType">
          <w:r>
            <w:rPr>
              <w:sz w:val="20"/>
            </w:rPr>
            <w:t>University</w:t>
          </w:r>
        </w:smartTag>
      </w:smartTag>
      <w:r>
        <w:rPr>
          <w:sz w:val="20"/>
        </w:rPr>
        <w:t xml:space="preserve">.  Center for New Crops and Plants Products.  </w:t>
      </w:r>
      <w:smartTag w:uri="urn:schemas-microsoft-com:office:smarttags" w:element="place">
        <w:smartTag w:uri="urn:schemas-microsoft-com:office:smarttags" w:element="City">
          <w:r>
            <w:rPr>
              <w:sz w:val="20"/>
            </w:rPr>
            <w:t>West Lafayette</w:t>
          </w:r>
        </w:smartTag>
        <w:r>
          <w:rPr>
            <w:sz w:val="20"/>
          </w:rPr>
          <w:t xml:space="preserve">, </w:t>
        </w:r>
        <w:smartTag w:uri="urn:schemas-microsoft-com:office:smarttags" w:element="State">
          <w:r>
            <w:rPr>
              <w:sz w:val="20"/>
            </w:rPr>
            <w:t>Indiana</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Coon, E.E.  1977.  </w:t>
      </w:r>
      <w:r>
        <w:rPr>
          <w:i/>
          <w:sz w:val="20"/>
        </w:rPr>
        <w:t>Cyanogenesis, The Production of Hydrogen Cynide, By Plants.</w:t>
      </w:r>
      <w:r>
        <w:rPr>
          <w:sz w:val="20"/>
        </w:rPr>
        <w:t xml:space="preserve">  In:  Keeler, R.F.; Van Kampen, K.R.; James, L.F.  1978.  </w:t>
      </w:r>
      <w:r>
        <w:rPr>
          <w:i/>
          <w:sz w:val="20"/>
        </w:rPr>
        <w:t>Effects of Poisonous Plants On Livestock</w:t>
      </w:r>
      <w:r>
        <w:rPr>
          <w:sz w:val="20"/>
        </w:rPr>
        <w:t xml:space="preserve">.  Academic Press.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r>
          <w:rPr>
            <w:sz w:val="20"/>
          </w:rPr>
          <w:t xml:space="preserve"> </w:t>
        </w:r>
        <w:smartTag w:uri="urn:schemas-microsoft-com:office:smarttags" w:element="country-region">
          <w:r>
            <w:rPr>
              <w:sz w:val="20"/>
            </w:rPr>
            <w:t>USA</w:t>
          </w:r>
        </w:smartTag>
      </w:smartTag>
      <w:r>
        <w:rPr>
          <w:sz w:val="20"/>
        </w:rPr>
        <w:t>.  Pp.  301-310.</w:t>
      </w:r>
    </w:p>
    <w:p w:rsidR="00161449" w:rsidRDefault="00161449" w:rsidP="00161449">
      <w:pPr>
        <w:jc w:val="left"/>
        <w:rPr>
          <w:sz w:val="20"/>
        </w:rPr>
      </w:pPr>
    </w:p>
    <w:p w:rsidR="00161449" w:rsidRDefault="00161449" w:rsidP="00161449">
      <w:pPr>
        <w:jc w:val="left"/>
        <w:rPr>
          <w:sz w:val="20"/>
        </w:rPr>
      </w:pPr>
      <w:r>
        <w:rPr>
          <w:sz w:val="20"/>
        </w:rPr>
        <w:t xml:space="preserve">Coon, N.  1963.  </w:t>
      </w:r>
      <w:r>
        <w:rPr>
          <w:i/>
          <w:sz w:val="20"/>
        </w:rPr>
        <w:t>An American Herbal.  Using Plants For Healing</w:t>
      </w:r>
      <w:r>
        <w:rPr>
          <w:sz w:val="20"/>
        </w:rPr>
        <w:t xml:space="preserve">.  Rodale Press.  </w:t>
      </w:r>
      <w:smartTag w:uri="urn:schemas-microsoft-com:office:smarttags" w:element="place">
        <w:smartTag w:uri="urn:schemas-microsoft-com:office:smarttags" w:element="City">
          <w:r>
            <w:rPr>
              <w:sz w:val="20"/>
            </w:rPr>
            <w:t>Emmaus</w:t>
          </w:r>
        </w:smartTag>
        <w:r>
          <w:rPr>
            <w:sz w:val="20"/>
          </w:rPr>
          <w:t xml:space="preserve">, </w:t>
        </w:r>
        <w:smartTag w:uri="urn:schemas-microsoft-com:office:smarttags" w:element="State">
          <w:r>
            <w:rPr>
              <w:sz w:val="20"/>
            </w:rPr>
            <w:t>Pennsylvania</w:t>
          </w:r>
        </w:smartTag>
        <w:r>
          <w:rPr>
            <w:sz w:val="20"/>
          </w:rPr>
          <w:t xml:space="preserve"> </w:t>
        </w:r>
        <w:smartTag w:uri="urn:schemas-microsoft-com:office:smarttags" w:element="country-region">
          <w:r>
            <w:rPr>
              <w:sz w:val="20"/>
            </w:rPr>
            <w:t>USA</w:t>
          </w:r>
        </w:smartTag>
      </w:smartTag>
      <w:r>
        <w:rPr>
          <w:sz w:val="20"/>
        </w:rPr>
        <w:t>.  Pp.  167.</w:t>
      </w:r>
    </w:p>
    <w:p w:rsidR="00161449" w:rsidRDefault="00161449" w:rsidP="00161449">
      <w:pPr>
        <w:jc w:val="left"/>
        <w:rPr>
          <w:sz w:val="20"/>
        </w:rPr>
      </w:pPr>
    </w:p>
    <w:p w:rsidR="00161449" w:rsidRDefault="00161449" w:rsidP="00161449">
      <w:pPr>
        <w:jc w:val="left"/>
        <w:rPr>
          <w:sz w:val="20"/>
        </w:rPr>
      </w:pPr>
      <w:r>
        <w:rPr>
          <w:sz w:val="20"/>
        </w:rPr>
        <w:t xml:space="preserve">Crawford, H.S.; Kucera, C.L.; Ehrenreich, J.H.  1969.  </w:t>
      </w:r>
      <w:smartTag w:uri="urn:schemas-microsoft-com:office:smarttags" w:element="place">
        <w:smartTag w:uri="urn:schemas-microsoft-com:office:smarttags" w:element="PlaceName">
          <w:r>
            <w:rPr>
              <w:i/>
              <w:sz w:val="20"/>
            </w:rPr>
            <w:t>Ozark</w:t>
          </w:r>
        </w:smartTag>
        <w:r>
          <w:rPr>
            <w:i/>
            <w:sz w:val="20"/>
          </w:rPr>
          <w:t xml:space="preserve"> </w:t>
        </w:r>
        <w:smartTag w:uri="urn:schemas-microsoft-com:office:smarttags" w:element="PlaceType">
          <w:r>
            <w:rPr>
              <w:i/>
              <w:sz w:val="20"/>
            </w:rPr>
            <w:t>Range</w:t>
          </w:r>
        </w:smartTag>
      </w:smartTag>
      <w:r>
        <w:rPr>
          <w:i/>
          <w:sz w:val="20"/>
        </w:rPr>
        <w:t xml:space="preserve"> and Wildlife Plants</w:t>
      </w:r>
      <w:r>
        <w:rPr>
          <w:sz w:val="20"/>
        </w:rPr>
        <w:t xml:space="preserve">.  Agriculture Handbook Number 356.  United States Department of Agriculture.  </w:t>
      </w:r>
      <w:smartTag w:uri="urn:schemas-microsoft-com:office:smarttags" w:element="place">
        <w:r>
          <w:rPr>
            <w:sz w:val="20"/>
          </w:rPr>
          <w:t>Forest</w:t>
        </w:r>
      </w:smartTag>
      <w:r>
        <w:rPr>
          <w:sz w:val="20"/>
        </w:rPr>
        <w:t xml:space="preserve"> Service.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District of Columbia</w:t>
          </w:r>
        </w:smartTag>
        <w:r>
          <w:rPr>
            <w:sz w:val="20"/>
          </w:rPr>
          <w:t xml:space="preserve"> </w:t>
        </w:r>
        <w:smartTag w:uri="urn:schemas-microsoft-com:office:smarttags" w:element="country-region">
          <w:r>
            <w:rPr>
              <w:sz w:val="20"/>
            </w:rPr>
            <w:t>USA</w:t>
          </w:r>
        </w:smartTag>
      </w:smartTag>
      <w:r>
        <w:rPr>
          <w:sz w:val="20"/>
        </w:rPr>
        <w:t>. Pp. 204.</w:t>
      </w:r>
    </w:p>
    <w:p w:rsidR="00161449" w:rsidRDefault="00161449" w:rsidP="00161449">
      <w:pPr>
        <w:jc w:val="left"/>
        <w:rPr>
          <w:sz w:val="20"/>
        </w:rPr>
      </w:pPr>
    </w:p>
    <w:p w:rsidR="00161449" w:rsidRDefault="00161449" w:rsidP="00161449">
      <w:pPr>
        <w:jc w:val="left"/>
        <w:rPr>
          <w:sz w:val="20"/>
        </w:rPr>
      </w:pPr>
      <w:r>
        <w:rPr>
          <w:sz w:val="20"/>
        </w:rPr>
        <w:t xml:space="preserve">Densmore, F.  1928.  </w:t>
      </w:r>
      <w:r>
        <w:rPr>
          <w:i/>
          <w:sz w:val="20"/>
        </w:rPr>
        <w:t>How Indians Use Wild Plants For Food, Medicine and Crafts</w:t>
      </w:r>
      <w:r>
        <w:rPr>
          <w:sz w:val="20"/>
        </w:rPr>
        <w:t xml:space="preserve">.  Dover Publications, Inc.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r>
          <w:rPr>
            <w:sz w:val="20"/>
          </w:rPr>
          <w:t xml:space="preserve"> </w:t>
        </w:r>
        <w:smartTag w:uri="urn:schemas-microsoft-com:office:smarttags" w:element="country-region">
          <w:r>
            <w:rPr>
              <w:sz w:val="20"/>
            </w:rPr>
            <w:t>USA</w:t>
          </w:r>
        </w:smartTag>
      </w:smartTag>
      <w:r>
        <w:rPr>
          <w:sz w:val="20"/>
        </w:rPr>
        <w:t>.  Pp.  291.</w:t>
      </w:r>
    </w:p>
    <w:p w:rsidR="00161449" w:rsidRDefault="00161449" w:rsidP="00161449">
      <w:pPr>
        <w:jc w:val="left"/>
        <w:rPr>
          <w:sz w:val="20"/>
        </w:rPr>
      </w:pPr>
    </w:p>
    <w:p w:rsidR="00161449" w:rsidRDefault="00161449" w:rsidP="00161449">
      <w:pPr>
        <w:jc w:val="left"/>
        <w:rPr>
          <w:sz w:val="20"/>
        </w:rPr>
      </w:pPr>
      <w:r>
        <w:rPr>
          <w:sz w:val="20"/>
        </w:rPr>
        <w:t xml:space="preserve">DOI, USGS, NPWRC.  2003.  </w:t>
      </w:r>
      <w:r>
        <w:rPr>
          <w:i/>
          <w:sz w:val="20"/>
        </w:rPr>
        <w:t>Midwestern Wetland Flora</w:t>
      </w:r>
      <w:r>
        <w:rPr>
          <w:sz w:val="20"/>
        </w:rPr>
        <w:t>.  URL:  (</w:t>
      </w:r>
      <w:hyperlink r:id="rId14" w:anchor="contents" w:history="1">
        <w:r>
          <w:rPr>
            <w:rStyle w:val="Hyperlink"/>
            <w:sz w:val="20"/>
          </w:rPr>
          <w:t>http://www.npwrc.usgs.gov/resource/othrdata/plntguid/species.htm#contents</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Department of Interior.  United States Geologic Service.  Northern </w:t>
      </w:r>
      <w:smartTag w:uri="urn:schemas-microsoft-com:office:smarttags" w:element="place">
        <w:smartTag w:uri="urn:schemas-microsoft-com:office:smarttags" w:element="PlaceName">
          <w:r>
            <w:rPr>
              <w:sz w:val="20"/>
            </w:rPr>
            <w:t>Prairie</w:t>
          </w:r>
        </w:smartTag>
        <w:r>
          <w:rPr>
            <w:sz w:val="20"/>
          </w:rPr>
          <w:t xml:space="preserve"> </w:t>
        </w:r>
        <w:smartTag w:uri="urn:schemas-microsoft-com:office:smarttags" w:element="PlaceName">
          <w:r>
            <w:rPr>
              <w:sz w:val="20"/>
            </w:rPr>
            <w:t>Wildlife</w:t>
          </w:r>
        </w:smartTag>
        <w:r>
          <w:rPr>
            <w:sz w:val="20"/>
          </w:rPr>
          <w:t xml:space="preserve"> </w:t>
        </w:r>
        <w:smartTag w:uri="urn:schemas-microsoft-com:office:smarttags" w:element="PlaceName">
          <w:r>
            <w:rPr>
              <w:sz w:val="20"/>
            </w:rPr>
            <w:t>Research</w:t>
          </w:r>
        </w:smartTag>
        <w:r>
          <w:rPr>
            <w:sz w:val="20"/>
          </w:rPr>
          <w:t xml:space="preserve"> </w:t>
        </w:r>
        <w:smartTag w:uri="urn:schemas-microsoft-com:office:smarttags" w:element="PlaceType">
          <w:r>
            <w:rPr>
              <w:sz w:val="20"/>
            </w:rPr>
            <w:t>Center</w:t>
          </w:r>
        </w:smartTag>
      </w:smartTag>
      <w:r>
        <w:rPr>
          <w:sz w:val="20"/>
        </w:rPr>
        <w:t xml:space="preserve">.  </w:t>
      </w:r>
      <w:smartTag w:uri="urn:schemas-microsoft-com:office:smarttags" w:element="place">
        <w:smartTag w:uri="urn:schemas-microsoft-com:office:smarttags" w:element="City">
          <w:r>
            <w:rPr>
              <w:sz w:val="20"/>
            </w:rPr>
            <w:t>Jamestown</w:t>
          </w:r>
        </w:smartTag>
        <w:r>
          <w:rPr>
            <w:sz w:val="20"/>
          </w:rPr>
          <w:t xml:space="preserve">, </w:t>
        </w:r>
        <w:smartTag w:uri="urn:schemas-microsoft-com:office:smarttags" w:element="State">
          <w:r>
            <w:rPr>
              <w:sz w:val="20"/>
            </w:rPr>
            <w:t>North Dakota</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lastRenderedPageBreak/>
        <w:t xml:space="preserve">Evers, R.A.; Link, R.P.  1972.  </w:t>
      </w:r>
      <w:r>
        <w:rPr>
          <w:i/>
          <w:sz w:val="20"/>
        </w:rPr>
        <w:t xml:space="preserve">Poisonous Plants of the </w:t>
      </w:r>
      <w:smartTag w:uri="urn:schemas-microsoft-com:office:smarttags" w:element="place">
        <w:r>
          <w:rPr>
            <w:i/>
            <w:sz w:val="20"/>
          </w:rPr>
          <w:t>Midwest</w:t>
        </w:r>
      </w:smartTag>
      <w:r>
        <w:rPr>
          <w:i/>
          <w:sz w:val="20"/>
        </w:rPr>
        <w:t xml:space="preserve"> and Their Effects On Livestock</w:t>
      </w:r>
      <w:r>
        <w:rPr>
          <w:sz w:val="20"/>
        </w:rPr>
        <w:t xml:space="preserve">.  Special Bulletin 24.  </w:t>
      </w:r>
      <w:smartTag w:uri="urn:schemas-microsoft-com:office:smarttags" w:element="place">
        <w:smartTag w:uri="urn:schemas-microsoft-com:office:smarttags" w:element="PlaceType">
          <w:r>
            <w:rPr>
              <w:sz w:val="20"/>
            </w:rPr>
            <w:t>College</w:t>
          </w:r>
        </w:smartTag>
        <w:r>
          <w:rPr>
            <w:sz w:val="20"/>
          </w:rPr>
          <w:t xml:space="preserve"> of </w:t>
        </w:r>
        <w:smartTag w:uri="urn:schemas-microsoft-com:office:smarttags" w:element="PlaceName">
          <w:r>
            <w:rPr>
              <w:sz w:val="20"/>
            </w:rPr>
            <w:t>Agriculture</w:t>
          </w:r>
        </w:smartTag>
      </w:smartTag>
      <w:r>
        <w:rPr>
          <w:sz w:val="20"/>
        </w:rPr>
        <w:t xml:space="preserve">.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Illinois</w:t>
          </w:r>
        </w:smartTag>
      </w:smartTag>
      <w:r>
        <w:rPr>
          <w:sz w:val="20"/>
        </w:rPr>
        <w:t xml:space="preserve"> at Urbana-Champaign.  </w:t>
      </w:r>
      <w:smartTag w:uri="urn:schemas-microsoft-com:office:smarttags" w:element="place">
        <w:smartTag w:uri="urn:schemas-microsoft-com:office:smarttags" w:element="City">
          <w:r>
            <w:rPr>
              <w:sz w:val="20"/>
            </w:rPr>
            <w:t>Champaign</w:t>
          </w:r>
        </w:smartTag>
        <w:r>
          <w:rPr>
            <w:sz w:val="20"/>
          </w:rPr>
          <w:t xml:space="preserve">, </w:t>
        </w:r>
        <w:smartTag w:uri="urn:schemas-microsoft-com:office:smarttags" w:element="State">
          <w:r>
            <w:rPr>
              <w:sz w:val="20"/>
            </w:rPr>
            <w:t>Illinois</w:t>
          </w:r>
        </w:smartTag>
        <w:r>
          <w:rPr>
            <w:sz w:val="20"/>
          </w:rPr>
          <w:t xml:space="preserve"> </w:t>
        </w:r>
        <w:smartTag w:uri="urn:schemas-microsoft-com:office:smarttags" w:element="country-region">
          <w:r>
            <w:rPr>
              <w:sz w:val="20"/>
            </w:rPr>
            <w:t>USA</w:t>
          </w:r>
        </w:smartTag>
      </w:smartTag>
      <w:r>
        <w:rPr>
          <w:sz w:val="20"/>
        </w:rPr>
        <w:t>.  Pp.  77.</w:t>
      </w:r>
    </w:p>
    <w:p w:rsidR="00161449" w:rsidRDefault="00161449" w:rsidP="00161449">
      <w:pPr>
        <w:jc w:val="left"/>
        <w:rPr>
          <w:sz w:val="20"/>
        </w:rPr>
      </w:pPr>
    </w:p>
    <w:p w:rsidR="00161449" w:rsidRDefault="00161449" w:rsidP="00161449">
      <w:pPr>
        <w:jc w:val="left"/>
        <w:rPr>
          <w:sz w:val="20"/>
        </w:rPr>
      </w:pPr>
      <w:r>
        <w:rPr>
          <w:sz w:val="20"/>
        </w:rPr>
        <w:t xml:space="preserve">Felter, H.W.; Lloyd, J.U.  1898.  </w:t>
      </w:r>
      <w:r>
        <w:rPr>
          <w:i/>
          <w:sz w:val="20"/>
        </w:rPr>
        <w:t>Prunus Virginiana (U.S.P.)-Wild Cherry</w:t>
      </w:r>
      <w:r>
        <w:rPr>
          <w:sz w:val="20"/>
        </w:rPr>
        <w:t>.  King's American Dispensatory.  URL at:</w:t>
      </w:r>
      <w:r>
        <w:t xml:space="preserve">  </w:t>
      </w:r>
      <w:r>
        <w:rPr>
          <w:sz w:val="20"/>
        </w:rPr>
        <w:t>(</w:t>
      </w:r>
      <w:hyperlink r:id="rId15" w:history="1">
        <w:r>
          <w:rPr>
            <w:rStyle w:val="Hyperlink"/>
            <w:sz w:val="20"/>
          </w:rPr>
          <w:t>http://www.ibiblio.org/herbmed/eclectic/kings</w:t>
        </w:r>
      </w:hyperlink>
      <w:r>
        <w:t xml:space="preserve">) </w:t>
      </w:r>
      <w:r>
        <w:rPr>
          <w:sz w:val="20"/>
        </w:rPr>
        <w:t xml:space="preserve">(accessed </w:t>
      </w:r>
      <w:smartTag w:uri="urn:schemas-microsoft-com:office:smarttags" w:element="date">
        <w:smartTagPr>
          <w:attr w:name="Month" w:val="7"/>
          <w:attr w:name="Day" w:val="31"/>
          <w:attr w:name="Year" w:val="2003"/>
        </w:smartTagPr>
        <w:r>
          <w:rPr>
            <w:sz w:val="20"/>
          </w:rPr>
          <w:t>31 July 2003</w:t>
        </w:r>
      </w:smartTag>
      <w:r>
        <w:rPr>
          <w:sz w:val="20"/>
        </w:rPr>
        <w:t xml:space="preserve">).  The Public's Library and Digital Archive.  </w:t>
      </w:r>
      <w:smartTag w:uri="urn:schemas-microsoft-com:office:smarttags" w:element="place">
        <w:smartTag w:uri="urn:schemas-microsoft-com:office:smarttags" w:element="City">
          <w:r>
            <w:rPr>
              <w:sz w:val="20"/>
            </w:rPr>
            <w:t>Chapel Hill</w:t>
          </w:r>
        </w:smartTag>
        <w:r>
          <w:rPr>
            <w:sz w:val="20"/>
          </w:rPr>
          <w:t xml:space="preserve">, </w:t>
        </w:r>
        <w:smartTag w:uri="urn:schemas-microsoft-com:office:smarttags" w:element="State">
          <w:r>
            <w:rPr>
              <w:sz w:val="20"/>
            </w:rPr>
            <w:t>North Carolina</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Fernald, M.L.  1950.  </w:t>
      </w:r>
      <w:r>
        <w:rPr>
          <w:i/>
          <w:sz w:val="20"/>
        </w:rPr>
        <w:t>Gray's Manual of Botany, Eigth (Centennial) Edition</w:t>
      </w:r>
      <w:r>
        <w:rPr>
          <w:sz w:val="20"/>
        </w:rPr>
        <w:t xml:space="preserve">.  American Book Company,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r>
          <w:rPr>
            <w:sz w:val="20"/>
          </w:rPr>
          <w:t xml:space="preserve"> </w:t>
        </w:r>
        <w:smartTag w:uri="urn:schemas-microsoft-com:office:smarttags" w:element="country-region">
          <w:r>
            <w:rPr>
              <w:sz w:val="20"/>
            </w:rPr>
            <w:t>USA</w:t>
          </w:r>
        </w:smartTag>
      </w:smartTag>
      <w:r>
        <w:rPr>
          <w:sz w:val="20"/>
        </w:rPr>
        <w:t xml:space="preserve">.  Pp.  879.  </w:t>
      </w:r>
    </w:p>
    <w:p w:rsidR="00161449" w:rsidRDefault="00161449" w:rsidP="00161449">
      <w:pPr>
        <w:jc w:val="left"/>
        <w:rPr>
          <w:sz w:val="20"/>
        </w:rPr>
      </w:pPr>
    </w:p>
    <w:p w:rsidR="00161449" w:rsidRDefault="00161449" w:rsidP="00161449">
      <w:pPr>
        <w:jc w:val="left"/>
        <w:rPr>
          <w:sz w:val="20"/>
        </w:rPr>
      </w:pPr>
      <w:r>
        <w:rPr>
          <w:sz w:val="20"/>
        </w:rPr>
        <w:t xml:space="preserve">Folwer, M.; Craigmill, A.L.; </w:t>
      </w:r>
      <w:smartTag w:uri="urn:schemas-microsoft-com:office:smarttags" w:element="place">
        <w:smartTag w:uri="urn:schemas-microsoft-com:office:smarttags" w:element="City">
          <w:r>
            <w:rPr>
              <w:sz w:val="20"/>
            </w:rPr>
            <w:t>Norman</w:t>
          </w:r>
        </w:smartTag>
      </w:smartTag>
      <w:r>
        <w:rPr>
          <w:sz w:val="20"/>
        </w:rPr>
        <w:t xml:space="preserve">, B.B.; Michelsen, P.  1982.  </w:t>
      </w:r>
      <w:r>
        <w:rPr>
          <w:i/>
          <w:sz w:val="20"/>
        </w:rPr>
        <w:t xml:space="preserve">Livestock-Poisoning Plants of </w:t>
      </w:r>
      <w:smartTag w:uri="urn:schemas-microsoft-com:office:smarttags" w:element="place">
        <w:smartTag w:uri="urn:schemas-microsoft-com:office:smarttags" w:element="State">
          <w:r>
            <w:rPr>
              <w:i/>
              <w:sz w:val="20"/>
            </w:rPr>
            <w:t>California</w:t>
          </w:r>
        </w:smartTag>
      </w:smartTag>
      <w:r>
        <w:rPr>
          <w:sz w:val="20"/>
        </w:rPr>
        <w:t xml:space="preserve">.  Leaflet 21268.  Division of Agricultural Sciences.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California</w:t>
          </w:r>
        </w:smartTag>
      </w:smartTag>
      <w:r>
        <w:rPr>
          <w:sz w:val="20"/>
        </w:rPr>
        <w:t xml:space="preserve">.  </w:t>
      </w:r>
      <w:smartTag w:uri="urn:schemas-microsoft-com:office:smarttags" w:element="place">
        <w:smartTag w:uri="urn:schemas-microsoft-com:office:smarttags" w:element="City">
          <w:r>
            <w:rPr>
              <w:sz w:val="20"/>
            </w:rPr>
            <w:t>Davis</w:t>
          </w:r>
        </w:smartTag>
        <w:r>
          <w:rPr>
            <w:sz w:val="20"/>
          </w:rPr>
          <w:t xml:space="preserve">, </w:t>
        </w:r>
        <w:smartTag w:uri="urn:schemas-microsoft-com:office:smarttags" w:element="State">
          <w:r>
            <w:rPr>
              <w:sz w:val="20"/>
            </w:rPr>
            <w:t>California</w:t>
          </w:r>
        </w:smartTag>
        <w:r>
          <w:rPr>
            <w:sz w:val="20"/>
          </w:rPr>
          <w:t xml:space="preserve"> </w:t>
        </w:r>
        <w:smartTag w:uri="urn:schemas-microsoft-com:office:smarttags" w:element="country-region">
          <w:r>
            <w:rPr>
              <w:sz w:val="20"/>
            </w:rPr>
            <w:t>USA</w:t>
          </w:r>
        </w:smartTag>
      </w:smartTag>
      <w:r>
        <w:rPr>
          <w:sz w:val="20"/>
        </w:rPr>
        <w:t>.  Pp.  7-8.</w:t>
      </w:r>
    </w:p>
    <w:p w:rsidR="00161449" w:rsidRDefault="00161449" w:rsidP="00161449">
      <w:pPr>
        <w:jc w:val="left"/>
        <w:rPr>
          <w:sz w:val="20"/>
        </w:rPr>
      </w:pPr>
    </w:p>
    <w:p w:rsidR="00161449" w:rsidRDefault="00161449" w:rsidP="00161449">
      <w:pPr>
        <w:jc w:val="left"/>
        <w:rPr>
          <w:sz w:val="20"/>
        </w:rPr>
      </w:pPr>
      <w:r>
        <w:rPr>
          <w:sz w:val="20"/>
        </w:rPr>
        <w:t xml:space="preserve">Gleason, H.A.  1952.  </w:t>
      </w:r>
      <w:r>
        <w:rPr>
          <w:i/>
          <w:sz w:val="20"/>
        </w:rPr>
        <w:t xml:space="preserve">The New Britton and Brown Illustrated Flora of the Northeastern United States and Adjacent </w:t>
      </w:r>
      <w:smartTag w:uri="urn:schemas-microsoft-com:office:smarttags" w:element="place">
        <w:smartTag w:uri="urn:schemas-microsoft-com:office:smarttags" w:element="country-region">
          <w:r>
            <w:rPr>
              <w:i/>
              <w:sz w:val="20"/>
            </w:rPr>
            <w:t>Canada</w:t>
          </w:r>
        </w:smartTag>
      </w:smartTag>
      <w:r>
        <w:rPr>
          <w:sz w:val="20"/>
        </w:rPr>
        <w:t xml:space="preserve">.  </w:t>
      </w:r>
      <w:smartTag w:uri="urn:schemas-microsoft-com:office:smarttags" w:element="place">
        <w:smartTag w:uri="urn:schemas-microsoft-com:office:smarttags" w:element="PlaceName">
          <w:r>
            <w:rPr>
              <w:sz w:val="20"/>
            </w:rPr>
            <w:t>New York</w:t>
          </w:r>
        </w:smartTag>
        <w:r>
          <w:rPr>
            <w:sz w:val="20"/>
          </w:rPr>
          <w:t xml:space="preserve"> </w:t>
        </w:r>
        <w:smartTag w:uri="urn:schemas-microsoft-com:office:smarttags" w:element="PlaceType">
          <w:r>
            <w:rPr>
              <w:sz w:val="20"/>
            </w:rPr>
            <w:t>Botanical Garden</w:t>
          </w:r>
        </w:smartTag>
      </w:smartTag>
      <w:r>
        <w:rPr>
          <w:sz w:val="20"/>
        </w:rPr>
        <w:t xml:space="preserve">.  Lancaster Press, Inc. </w:t>
      </w:r>
      <w:smartTag w:uri="urn:schemas-microsoft-com:office:smarttags" w:element="place">
        <w:smartTag w:uri="urn:schemas-microsoft-com:office:smarttags" w:element="City">
          <w:r>
            <w:rPr>
              <w:sz w:val="20"/>
            </w:rPr>
            <w:t>Lancaster</w:t>
          </w:r>
        </w:smartTag>
        <w:r>
          <w:rPr>
            <w:sz w:val="20"/>
          </w:rPr>
          <w:t xml:space="preserve">, </w:t>
        </w:r>
        <w:smartTag w:uri="urn:schemas-microsoft-com:office:smarttags" w:element="State">
          <w:r>
            <w:rPr>
              <w:sz w:val="20"/>
            </w:rPr>
            <w:t>Pennsylvania</w:t>
          </w:r>
        </w:smartTag>
        <w:r>
          <w:rPr>
            <w:sz w:val="20"/>
          </w:rPr>
          <w:t xml:space="preserve"> </w:t>
        </w:r>
        <w:smartTag w:uri="urn:schemas-microsoft-com:office:smarttags" w:element="country-region">
          <w:r>
            <w:rPr>
              <w:sz w:val="20"/>
            </w:rPr>
            <w:t>USA</w:t>
          </w:r>
        </w:smartTag>
      </w:smartTag>
      <w:r>
        <w:rPr>
          <w:sz w:val="20"/>
        </w:rPr>
        <w:t>.  Pp. 329.</w:t>
      </w:r>
    </w:p>
    <w:p w:rsidR="00161449" w:rsidRDefault="00161449" w:rsidP="00161449">
      <w:pPr>
        <w:jc w:val="left"/>
        <w:rPr>
          <w:sz w:val="20"/>
        </w:rPr>
      </w:pPr>
    </w:p>
    <w:p w:rsidR="00161449" w:rsidRDefault="00161449" w:rsidP="00161449">
      <w:pPr>
        <w:jc w:val="left"/>
        <w:rPr>
          <w:sz w:val="20"/>
        </w:rPr>
      </w:pPr>
      <w:r>
        <w:rPr>
          <w:sz w:val="20"/>
        </w:rPr>
        <w:t xml:space="preserve">Gough, R.E.  2002.  </w:t>
      </w:r>
      <w:r>
        <w:rPr>
          <w:i/>
          <w:sz w:val="20"/>
        </w:rPr>
        <w:t xml:space="preserve">Growing Minor Stone Fruit in </w:t>
      </w:r>
      <w:smartTag w:uri="urn:schemas-microsoft-com:office:smarttags" w:element="place">
        <w:smartTag w:uri="urn:schemas-microsoft-com:office:smarttags" w:element="State">
          <w:r>
            <w:rPr>
              <w:i/>
              <w:sz w:val="20"/>
            </w:rPr>
            <w:t>Montana</w:t>
          </w:r>
        </w:smartTag>
      </w:smartTag>
      <w:r>
        <w:rPr>
          <w:sz w:val="20"/>
        </w:rPr>
        <w:t xml:space="preserve">.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Extension Service.  Montana State University-Bozeman.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Montana</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Hamel, P.B.; Chiltoskey, M.U.  1975.  </w:t>
      </w:r>
      <w:r>
        <w:rPr>
          <w:i/>
          <w:sz w:val="20"/>
        </w:rPr>
        <w:t>Cherokee Plants</w:t>
      </w:r>
      <w:r>
        <w:rPr>
          <w:sz w:val="20"/>
        </w:rPr>
        <w:t>.  Pp.  28-29.</w:t>
      </w:r>
    </w:p>
    <w:p w:rsidR="00161449" w:rsidRDefault="00161449" w:rsidP="00161449">
      <w:pPr>
        <w:jc w:val="left"/>
        <w:rPr>
          <w:sz w:val="20"/>
        </w:rPr>
      </w:pPr>
    </w:p>
    <w:p w:rsidR="00161449" w:rsidRDefault="00161449" w:rsidP="00161449">
      <w:pPr>
        <w:jc w:val="left"/>
        <w:rPr>
          <w:sz w:val="20"/>
        </w:rPr>
      </w:pPr>
      <w:r>
        <w:rPr>
          <w:sz w:val="20"/>
        </w:rPr>
        <w:t xml:space="preserve">Hardin, J.W.  1973.  </w:t>
      </w:r>
      <w:r>
        <w:rPr>
          <w:i/>
          <w:sz w:val="20"/>
        </w:rPr>
        <w:t xml:space="preserve">Stock-Poisoning Plants of </w:t>
      </w:r>
      <w:smartTag w:uri="urn:schemas-microsoft-com:office:smarttags" w:element="place">
        <w:smartTag w:uri="urn:schemas-microsoft-com:office:smarttags" w:element="State">
          <w:r>
            <w:rPr>
              <w:i/>
              <w:sz w:val="20"/>
            </w:rPr>
            <w:t>North Carolina</w:t>
          </w:r>
        </w:smartTag>
      </w:smartTag>
      <w:r>
        <w:rPr>
          <w:sz w:val="20"/>
        </w:rPr>
        <w:t xml:space="preserve">.  Agricultural Experiment Station Bulletin Number 414 (revised).  </w:t>
      </w:r>
      <w:smartTag w:uri="urn:schemas-microsoft-com:office:smarttags" w:element="place">
        <w:smartTag w:uri="urn:schemas-microsoft-com:office:smarttags" w:element="PlaceName">
          <w:r>
            <w:rPr>
              <w:sz w:val="20"/>
            </w:rPr>
            <w:t>North Carolina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Raleigh</w:t>
          </w:r>
        </w:smartTag>
        <w:r>
          <w:rPr>
            <w:sz w:val="20"/>
          </w:rPr>
          <w:t xml:space="preserve">, </w:t>
        </w:r>
        <w:smartTag w:uri="urn:schemas-microsoft-com:office:smarttags" w:element="State">
          <w:r>
            <w:rPr>
              <w:sz w:val="20"/>
            </w:rPr>
            <w:t>North Carolina</w:t>
          </w:r>
        </w:smartTag>
        <w:r>
          <w:rPr>
            <w:sz w:val="20"/>
          </w:rPr>
          <w:t xml:space="preserve"> </w:t>
        </w:r>
        <w:smartTag w:uri="urn:schemas-microsoft-com:office:smarttags" w:element="country-region">
          <w:r>
            <w:rPr>
              <w:sz w:val="20"/>
            </w:rPr>
            <w:t>USA</w:t>
          </w:r>
        </w:smartTag>
      </w:smartTag>
      <w:r>
        <w:rPr>
          <w:sz w:val="20"/>
        </w:rPr>
        <w:t>.  Pp.  74.</w:t>
      </w:r>
    </w:p>
    <w:p w:rsidR="00161449" w:rsidRDefault="00161449" w:rsidP="00161449">
      <w:pPr>
        <w:jc w:val="left"/>
        <w:rPr>
          <w:sz w:val="20"/>
        </w:rPr>
      </w:pPr>
    </w:p>
    <w:p w:rsidR="00161449" w:rsidRDefault="00161449" w:rsidP="00161449">
      <w:pPr>
        <w:jc w:val="left"/>
        <w:rPr>
          <w:sz w:val="20"/>
        </w:rPr>
      </w:pPr>
      <w:r>
        <w:rPr>
          <w:sz w:val="20"/>
        </w:rPr>
        <w:t xml:space="preserve">Herman, D.E.; Strange, C.M.; Quam, V.C.  1996.  </w:t>
      </w:r>
      <w:smartTag w:uri="urn:schemas-microsoft-com:office:smarttags" w:element="place">
        <w:r>
          <w:rPr>
            <w:i/>
            <w:sz w:val="20"/>
          </w:rPr>
          <w:t>North Dakota</w:t>
        </w:r>
      </w:smartTag>
      <w:r>
        <w:rPr>
          <w:i/>
          <w:sz w:val="20"/>
        </w:rPr>
        <w:t xml:space="preserve"> Tree Handbook</w:t>
      </w:r>
      <w:r>
        <w:rPr>
          <w:sz w:val="20"/>
        </w:rPr>
        <w:t>.  URL:  (</w:t>
      </w:r>
      <w:hyperlink r:id="rId16" w:history="1">
        <w:r>
          <w:rPr>
            <w:rStyle w:val="Hyperlink"/>
            <w:sz w:val="20"/>
          </w:rPr>
          <w:t>http://www.ag.ndsu.nodak.edu/aginfo/trees/handbook.htm</w:t>
        </w:r>
      </w:hyperlink>
      <w:r>
        <w:rPr>
          <w:sz w:val="20"/>
        </w:rPr>
        <w:t xml:space="preserve">) (accessed </w:t>
      </w:r>
      <w:smartTag w:uri="urn:schemas-microsoft-com:office:smarttags" w:element="date">
        <w:smartTagPr>
          <w:attr w:name="Month" w:val="9"/>
          <w:attr w:name="Day" w:val="16"/>
          <w:attr w:name="Year" w:val="2003"/>
        </w:smartTagPr>
        <w:r>
          <w:rPr>
            <w:sz w:val="20"/>
          </w:rPr>
          <w:t>16 September 2003</w:t>
        </w:r>
      </w:smartTag>
      <w:r>
        <w:rPr>
          <w:sz w:val="20"/>
        </w:rPr>
        <w:t xml:space="preserve">).  United States Department of Agriculture.  Natural Resources Conservation Service.  </w:t>
      </w:r>
      <w:smartTag w:uri="urn:schemas-microsoft-com:office:smarttags" w:element="place">
        <w:smartTag w:uri="urn:schemas-microsoft-com:office:smarttags" w:element="PlaceName">
          <w:r>
            <w:rPr>
              <w:sz w:val="20"/>
            </w:rPr>
            <w:t>North Dakota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Extension Service.  Western Area Power Administration.  </w:t>
      </w:r>
      <w:smartTag w:uri="urn:schemas-microsoft-com:office:smarttags" w:element="place">
        <w:smartTag w:uri="urn:schemas-microsoft-com:office:smarttags" w:element="PlaceName">
          <w:r>
            <w:rPr>
              <w:sz w:val="20"/>
            </w:rPr>
            <w:t>North Dakota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PlaceName">
          <w:r>
            <w:rPr>
              <w:sz w:val="20"/>
            </w:rPr>
            <w:t>North Dakota</w:t>
          </w:r>
        </w:smartTag>
        <w:r>
          <w:rPr>
            <w:sz w:val="20"/>
          </w:rPr>
          <w:t xml:space="preserve"> </w:t>
        </w:r>
        <w:smartTag w:uri="urn:schemas-microsoft-com:office:smarttags" w:element="PlaceName">
          <w:r>
            <w:rPr>
              <w:sz w:val="20"/>
            </w:rPr>
            <w:t>Tree</w:t>
          </w:r>
        </w:smartTag>
        <w:r>
          <w:rPr>
            <w:sz w:val="20"/>
          </w:rPr>
          <w:t xml:space="preserve"> </w:t>
        </w:r>
        <w:smartTag w:uri="urn:schemas-microsoft-com:office:smarttags" w:element="PlaceName">
          <w:smartTag w:uri="urn:schemas-microsoft-com:office:smarttags" w:element="PersonName">
            <w:r>
              <w:rPr>
                <w:sz w:val="20"/>
              </w:rPr>
              <w:t>Info</w:t>
            </w:r>
          </w:smartTag>
          <w:r>
            <w:rPr>
              <w:sz w:val="20"/>
            </w:rPr>
            <w:t>rmation</w:t>
          </w:r>
        </w:smartTag>
        <w:r>
          <w:rPr>
            <w:sz w:val="20"/>
          </w:rPr>
          <w:t xml:space="preserve"> </w:t>
        </w:r>
        <w:smartTag w:uri="urn:schemas-microsoft-com:office:smarttags" w:element="PlaceType">
          <w:r>
            <w:rPr>
              <w:sz w:val="20"/>
            </w:rPr>
            <w:t>Center</w:t>
          </w:r>
        </w:smartTag>
      </w:smartTag>
      <w:r>
        <w:rPr>
          <w:sz w:val="20"/>
        </w:rPr>
        <w:t xml:space="preserve">.  </w:t>
      </w:r>
      <w:smartTag w:uri="urn:schemas-microsoft-com:office:smarttags" w:element="place">
        <w:smartTag w:uri="urn:schemas-microsoft-com:office:smarttags" w:element="City">
          <w:r>
            <w:rPr>
              <w:sz w:val="20"/>
            </w:rPr>
            <w:t>Fargo</w:t>
          </w:r>
        </w:smartTag>
        <w:r>
          <w:rPr>
            <w:sz w:val="20"/>
          </w:rPr>
          <w:t xml:space="preserve">, </w:t>
        </w:r>
        <w:smartTag w:uri="urn:schemas-microsoft-com:office:smarttags" w:element="State">
          <w:r>
            <w:rPr>
              <w:sz w:val="20"/>
            </w:rPr>
            <w:t>North Dakota</w:t>
          </w:r>
        </w:smartTag>
        <w:r>
          <w:rPr>
            <w:sz w:val="20"/>
          </w:rPr>
          <w:t xml:space="preserve"> </w:t>
        </w:r>
        <w:smartTag w:uri="urn:schemas-microsoft-com:office:smarttags" w:element="country-region">
          <w:r>
            <w:rPr>
              <w:sz w:val="20"/>
            </w:rPr>
            <w:t>USA</w:t>
          </w:r>
        </w:smartTag>
      </w:smartTag>
      <w:r>
        <w:rPr>
          <w:sz w:val="20"/>
        </w:rPr>
        <w:t>.  Pp. III-14.</w:t>
      </w:r>
    </w:p>
    <w:p w:rsidR="00161449" w:rsidRDefault="00161449" w:rsidP="00161449">
      <w:pPr>
        <w:jc w:val="left"/>
        <w:rPr>
          <w:sz w:val="20"/>
        </w:rPr>
      </w:pPr>
    </w:p>
    <w:p w:rsidR="00161449" w:rsidRDefault="00161449" w:rsidP="00161449">
      <w:pPr>
        <w:jc w:val="left"/>
        <w:rPr>
          <w:sz w:val="20"/>
        </w:rPr>
      </w:pPr>
      <w:r>
        <w:rPr>
          <w:sz w:val="20"/>
        </w:rPr>
        <w:t xml:space="preserve">Hitchock, C.L.; Cronquist, A.  1964.  </w:t>
      </w:r>
      <w:r>
        <w:rPr>
          <w:i/>
          <w:sz w:val="20"/>
        </w:rPr>
        <w:t xml:space="preserve">Vascular Plants of the </w:t>
      </w:r>
      <w:smartTag w:uri="urn:schemas-microsoft-com:office:smarttags" w:element="place">
        <w:r>
          <w:rPr>
            <w:i/>
            <w:sz w:val="20"/>
          </w:rPr>
          <w:t>Pacific Northwest</w:t>
        </w:r>
      </w:smartTag>
      <w:r>
        <w:rPr>
          <w:i/>
          <w:sz w:val="20"/>
        </w:rPr>
        <w:t xml:space="preserve">.  Part 3:  Saxifragaceae to </w:t>
      </w:r>
      <w:r>
        <w:rPr>
          <w:i/>
          <w:sz w:val="20"/>
        </w:rPr>
        <w:lastRenderedPageBreak/>
        <w:t>Ericaceae</w:t>
      </w:r>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Washington</w:t>
        </w:r>
      </w:smartTag>
      <w:r>
        <w:rPr>
          <w:sz w:val="20"/>
        </w:rPr>
        <w:t xml:space="preserve"> Press, </w:t>
      </w:r>
      <w:smartTag w:uri="urn:schemas-microsoft-com:office:smarttags" w:element="place">
        <w:smartTag w:uri="urn:schemas-microsoft-com:office:smarttags" w:element="City">
          <w:r>
            <w:rPr>
              <w:sz w:val="20"/>
            </w:rPr>
            <w:t>Seattle</w:t>
          </w:r>
        </w:smartTag>
        <w:r>
          <w:rPr>
            <w:sz w:val="20"/>
          </w:rPr>
          <w:t xml:space="preserve">, </w:t>
        </w:r>
        <w:smartTag w:uri="urn:schemas-microsoft-com:office:smarttags" w:element="State">
          <w:r>
            <w:rPr>
              <w:sz w:val="20"/>
            </w:rPr>
            <w:t>Washington</w:t>
          </w:r>
        </w:smartTag>
        <w:r>
          <w:rPr>
            <w:sz w:val="20"/>
          </w:rPr>
          <w:t xml:space="preserve"> </w:t>
        </w:r>
        <w:smartTag w:uri="urn:schemas-microsoft-com:office:smarttags" w:element="country-region">
          <w:r>
            <w:rPr>
              <w:sz w:val="20"/>
            </w:rPr>
            <w:t>USA</w:t>
          </w:r>
        </w:smartTag>
      </w:smartTag>
      <w:r>
        <w:rPr>
          <w:sz w:val="20"/>
        </w:rPr>
        <w:t>.  Pp. 614.</w:t>
      </w:r>
    </w:p>
    <w:p w:rsidR="00161449" w:rsidRDefault="00161449" w:rsidP="00161449">
      <w:pPr>
        <w:jc w:val="left"/>
        <w:rPr>
          <w:sz w:val="20"/>
        </w:rPr>
      </w:pPr>
    </w:p>
    <w:p w:rsidR="00161449" w:rsidRDefault="00161449" w:rsidP="00161449">
      <w:pPr>
        <w:jc w:val="left"/>
        <w:rPr>
          <w:sz w:val="20"/>
        </w:rPr>
      </w:pPr>
      <w:r>
        <w:rPr>
          <w:sz w:val="20"/>
        </w:rPr>
        <w:t xml:space="preserve">HortiPlex Plant Database.  2003.  </w:t>
      </w:r>
      <w:r>
        <w:rPr>
          <w:i/>
          <w:sz w:val="20"/>
        </w:rPr>
        <w:t>Prunus virginiana</w:t>
      </w:r>
      <w:r>
        <w:rPr>
          <w:sz w:val="20"/>
        </w:rPr>
        <w:t>.  URL:  (</w:t>
      </w:r>
      <w:hyperlink r:id="rId17" w:history="1">
        <w:r>
          <w:rPr>
            <w:rStyle w:val="Hyperlink"/>
            <w:sz w:val="20"/>
          </w:rPr>
          <w:t>http://hortiplex.gardenweb.com/plants</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Virtual Mirror.  Garden Web.  HortiPlex.  </w:t>
      </w:r>
      <w:smartTag w:uri="urn:schemas-microsoft-com:office:smarttags" w:element="place">
        <w:smartTag w:uri="urn:schemas-microsoft-com:office:smarttags" w:element="City">
          <w:r>
            <w:rPr>
              <w:sz w:val="20"/>
            </w:rPr>
            <w:t>Florence</w:t>
          </w:r>
        </w:smartTag>
        <w:r>
          <w:rPr>
            <w:sz w:val="20"/>
          </w:rPr>
          <w:t xml:space="preserve">, </w:t>
        </w:r>
        <w:smartTag w:uri="urn:schemas-microsoft-com:office:smarttags" w:element="State">
          <w:r>
            <w:rPr>
              <w:sz w:val="20"/>
            </w:rPr>
            <w:t>Maryland</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Hutchens, A.R.  1991.  </w:t>
      </w:r>
      <w:r>
        <w:rPr>
          <w:i/>
          <w:sz w:val="20"/>
        </w:rPr>
        <w:t xml:space="preserve">Indian Herbalogy of </w:t>
      </w:r>
      <w:smartTag w:uri="urn:schemas-microsoft-com:office:smarttags" w:element="place">
        <w:r>
          <w:rPr>
            <w:i/>
            <w:sz w:val="20"/>
          </w:rPr>
          <w:t>North America</w:t>
        </w:r>
      </w:smartTag>
      <w:r>
        <w:rPr>
          <w:sz w:val="20"/>
        </w:rPr>
        <w:t xml:space="preserve">.  Shambhala Press.  </w:t>
      </w:r>
      <w:smartTag w:uri="urn:schemas-microsoft-com:office:smarttags" w:element="place">
        <w:smartTag w:uri="urn:schemas-microsoft-com:office:smarttags" w:element="City">
          <w:r>
            <w:rPr>
              <w:sz w:val="20"/>
            </w:rPr>
            <w:t>Boston</w:t>
          </w:r>
        </w:smartTag>
        <w:r>
          <w:rPr>
            <w:sz w:val="20"/>
          </w:rPr>
          <w:t xml:space="preserve">, </w:t>
        </w:r>
        <w:smartTag w:uri="urn:schemas-microsoft-com:office:smarttags" w:element="State">
          <w:r>
            <w:rPr>
              <w:sz w:val="20"/>
            </w:rPr>
            <w:t>Massachusetts</w:t>
          </w:r>
        </w:smartTag>
        <w:r>
          <w:rPr>
            <w:sz w:val="20"/>
          </w:rPr>
          <w:t xml:space="preserve"> </w:t>
        </w:r>
        <w:smartTag w:uri="urn:schemas-microsoft-com:office:smarttags" w:element="country-region">
          <w:r>
            <w:rPr>
              <w:sz w:val="20"/>
            </w:rPr>
            <w:t>USA</w:t>
          </w:r>
        </w:smartTag>
      </w:smartTag>
      <w:r>
        <w:rPr>
          <w:sz w:val="20"/>
        </w:rPr>
        <w:t>.  Pp.  84-86.</w:t>
      </w:r>
    </w:p>
    <w:p w:rsidR="00161449" w:rsidRDefault="00161449" w:rsidP="00161449">
      <w:pPr>
        <w:jc w:val="left"/>
        <w:rPr>
          <w:sz w:val="20"/>
        </w:rPr>
      </w:pPr>
    </w:p>
    <w:p w:rsidR="00161449" w:rsidRDefault="00161449" w:rsidP="00161449">
      <w:pPr>
        <w:jc w:val="left"/>
        <w:rPr>
          <w:sz w:val="20"/>
        </w:rPr>
      </w:pPr>
      <w:r>
        <w:rPr>
          <w:sz w:val="20"/>
        </w:rPr>
        <w:t xml:space="preserve">Iezzoni, A.; Schmidt, H.; Blbertini, A.  1991.  </w:t>
      </w:r>
      <w:r>
        <w:rPr>
          <w:i/>
          <w:sz w:val="20"/>
        </w:rPr>
        <w:t>Cherries (Prunus)</w:t>
      </w:r>
      <w:r>
        <w:rPr>
          <w:sz w:val="20"/>
        </w:rPr>
        <w:t>.  URL:  (</w:t>
      </w:r>
      <w:hyperlink r:id="rId18" w:history="1">
        <w:r>
          <w:rPr>
            <w:rStyle w:val="Hyperlink"/>
            <w:sz w:val="20"/>
          </w:rPr>
          <w:t>http://www.actahort.org/books/290/290_4.htm</w:t>
        </w:r>
      </w:hyperlink>
      <w:r>
        <w:rPr>
          <w:sz w:val="20"/>
        </w:rPr>
        <w:t>) Acta Hort. (ISHS) 290:111-176.</w:t>
      </w:r>
    </w:p>
    <w:p w:rsidR="00161449" w:rsidRDefault="00161449" w:rsidP="00161449">
      <w:pPr>
        <w:jc w:val="left"/>
        <w:rPr>
          <w:sz w:val="20"/>
        </w:rPr>
      </w:pPr>
    </w:p>
    <w:p w:rsidR="00161449" w:rsidRDefault="00161449" w:rsidP="00161449">
      <w:pPr>
        <w:jc w:val="left"/>
        <w:rPr>
          <w:sz w:val="20"/>
        </w:rPr>
      </w:pPr>
    </w:p>
    <w:p w:rsidR="00161449" w:rsidRDefault="00161449" w:rsidP="00161449">
      <w:pPr>
        <w:jc w:val="left"/>
        <w:rPr>
          <w:sz w:val="20"/>
        </w:rPr>
      </w:pPr>
      <w:smartTag w:uri="urn:schemas-microsoft-com:office:smarttags" w:element="place">
        <w:smartTag w:uri="urn:schemas-microsoft-com:office:smarttags" w:element="PlaceName">
          <w:r>
            <w:rPr>
              <w:sz w:val="20"/>
            </w:rPr>
            <w:t>Iowa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2003.  </w:t>
      </w:r>
      <w:r>
        <w:rPr>
          <w:i/>
          <w:sz w:val="20"/>
        </w:rPr>
        <w:t>Prunus virginiana (Choke cherry)</w:t>
      </w:r>
      <w:r>
        <w:rPr>
          <w:sz w:val="20"/>
        </w:rPr>
        <w:t>.  URL:  (</w:t>
      </w:r>
      <w:hyperlink r:id="rId19" w:history="1">
        <w:r>
          <w:rPr>
            <w:rStyle w:val="Hyperlink"/>
            <w:sz w:val="20"/>
          </w:rPr>
          <w:t>http://project.bio.Iastate.edu/trees/campustrees/ISU_trees.html</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w:t>
      </w:r>
      <w:smartTag w:uri="urn:schemas-microsoft-com:office:smarttags" w:element="place">
        <w:smartTag w:uri="urn:schemas-microsoft-com:office:smarttags" w:element="PlaceName">
          <w:r>
            <w:rPr>
              <w:sz w:val="20"/>
            </w:rPr>
            <w:t>Iowa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Ames</w:t>
          </w:r>
        </w:smartTag>
        <w:r>
          <w:rPr>
            <w:sz w:val="20"/>
          </w:rPr>
          <w:t xml:space="preserve">, </w:t>
        </w:r>
        <w:smartTag w:uri="urn:schemas-microsoft-com:office:smarttags" w:element="State">
          <w:r>
            <w:rPr>
              <w:sz w:val="20"/>
            </w:rPr>
            <w:t>Iowa</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Iverson, L.R.; Ketzner, D.; Karnes, J.  2003.  </w:t>
      </w:r>
      <w:smartTag w:uri="urn:schemas-microsoft-com:office:smarttags" w:element="place">
        <w:smartTag w:uri="urn:schemas-microsoft-com:office:smarttags" w:element="State">
          <w:r>
            <w:rPr>
              <w:i/>
              <w:sz w:val="20"/>
            </w:rPr>
            <w:t>Illinois</w:t>
          </w:r>
        </w:smartTag>
      </w:smartTag>
      <w:r>
        <w:rPr>
          <w:i/>
          <w:sz w:val="20"/>
        </w:rPr>
        <w:t xml:space="preserve"> Plant </w:t>
      </w:r>
      <w:smartTag w:uri="urn:schemas-microsoft-com:office:smarttags" w:element="PersonName">
        <w:r>
          <w:rPr>
            <w:i/>
            <w:sz w:val="20"/>
          </w:rPr>
          <w:t>Info</w:t>
        </w:r>
      </w:smartTag>
      <w:r>
        <w:rPr>
          <w:i/>
          <w:sz w:val="20"/>
        </w:rPr>
        <w:t>rmation Network Database</w:t>
      </w:r>
      <w:r>
        <w:rPr>
          <w:sz w:val="20"/>
        </w:rPr>
        <w:t>.  URL:  (</w:t>
      </w:r>
      <w:hyperlink r:id="rId20" w:history="1">
        <w:r>
          <w:rPr>
            <w:rStyle w:val="Hyperlink"/>
            <w:sz w:val="20"/>
          </w:rPr>
          <w:t>http://fs.fed.us/ne/delaware/ilpin.html</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w:t>
      </w:r>
      <w:smartTag w:uri="urn:schemas-microsoft-com:office:smarttags" w:element="State">
        <w:r>
          <w:rPr>
            <w:sz w:val="20"/>
          </w:rPr>
          <w:t>Illinois</w:t>
        </w:r>
      </w:smartTag>
      <w:r>
        <w:rPr>
          <w:sz w:val="20"/>
        </w:rPr>
        <w:t xml:space="preserve"> Natural History Survey and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w:t>
      </w:r>
      <w:smartTag w:uri="urn:schemas-microsoft-com:office:smarttags" w:element="State">
        <w:r>
          <w:rPr>
            <w:sz w:val="20"/>
          </w:rPr>
          <w:t>Delaware</w:t>
        </w:r>
      </w:smartTag>
      <w:r>
        <w:rPr>
          <w:sz w:val="20"/>
        </w:rPr>
        <w:t xml:space="preserve">, </w:t>
      </w:r>
      <w:smartTag w:uri="urn:schemas-microsoft-com:office:smarttags" w:element="State">
        <w:r>
          <w:rPr>
            <w:sz w:val="20"/>
          </w:rPr>
          <w:t>Ohio</w:t>
        </w:r>
      </w:smartTag>
      <w:r>
        <w:rPr>
          <w:sz w:val="20"/>
        </w:rPr>
        <w:t xml:space="preserve"> </w:t>
      </w:r>
      <w:smartTag w:uri="urn:schemas-microsoft-com:office:smarttags" w:element="place">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Johnson, F.L., Hoagland, B.W.  1999.  </w:t>
      </w:r>
      <w:r>
        <w:rPr>
          <w:i/>
          <w:sz w:val="20"/>
        </w:rPr>
        <w:t xml:space="preserve">Catalog of the Woody Plants of </w:t>
      </w:r>
      <w:smartTag w:uri="urn:schemas-microsoft-com:office:smarttags" w:element="place">
        <w:smartTag w:uri="urn:schemas-microsoft-com:office:smarttags" w:element="State">
          <w:r>
            <w:rPr>
              <w:i/>
              <w:sz w:val="20"/>
            </w:rPr>
            <w:t>Oklahoma</w:t>
          </w:r>
        </w:smartTag>
      </w:smartTag>
      <w:r>
        <w:rPr>
          <w:sz w:val="20"/>
        </w:rPr>
        <w:t>.  URL:  (</w:t>
      </w:r>
      <w:hyperlink r:id="rId21" w:history="1">
        <w:r>
          <w:rPr>
            <w:rStyle w:val="Hyperlink"/>
            <w:sz w:val="20"/>
          </w:rPr>
          <w:t>http://www.biosurvey.ou.edu/shrub/cover.htm</w:t>
        </w:r>
      </w:hyperlink>
      <w:r>
        <w:rPr>
          <w:sz w:val="20"/>
        </w:rPr>
        <w:t xml:space="preserve">) (accessed </w:t>
      </w:r>
      <w:smartTag w:uri="urn:schemas-microsoft-com:office:smarttags" w:element="date">
        <w:smartTagPr>
          <w:attr w:name="Year" w:val="2003"/>
          <w:attr w:name="Day" w:val="16"/>
          <w:attr w:name="Month" w:val="9"/>
        </w:smartTagPr>
        <w:r>
          <w:rPr>
            <w:sz w:val="20"/>
          </w:rPr>
          <w:t>16 September 2003</w:t>
        </w:r>
      </w:smartTag>
      <w:r>
        <w:rPr>
          <w:sz w:val="20"/>
        </w:rPr>
        <w:t xml:space="preserve">). </w:t>
      </w:r>
      <w:smartTag w:uri="urn:schemas-microsoft-com:office:smarttags" w:element="place">
        <w:smartTag w:uri="urn:schemas-microsoft-com:office:smarttags" w:element="State">
          <w:r>
            <w:rPr>
              <w:sz w:val="20"/>
            </w:rPr>
            <w:t>Oklahoma</w:t>
          </w:r>
        </w:smartTag>
      </w:smartTag>
      <w:r>
        <w:rPr>
          <w:sz w:val="20"/>
        </w:rPr>
        <w:t xml:space="preserve"> Natural Heritage Inventory. </w:t>
      </w:r>
      <w:smartTag w:uri="urn:schemas-microsoft-com:office:smarttags" w:element="place">
        <w:smartTag w:uri="urn:schemas-microsoft-com:office:smarttags" w:element="State">
          <w:r>
            <w:rPr>
              <w:sz w:val="20"/>
            </w:rPr>
            <w:t>Oklahoma</w:t>
          </w:r>
        </w:smartTag>
      </w:smartTag>
      <w:r>
        <w:rPr>
          <w:sz w:val="20"/>
        </w:rPr>
        <w:t xml:space="preserve"> Biological Survey.  </w:t>
      </w:r>
      <w:smartTag w:uri="urn:schemas-microsoft-com:office:smarttags" w:element="place">
        <w:smartTag w:uri="urn:schemas-microsoft-com:office:smarttags" w:element="City">
          <w:r>
            <w:rPr>
              <w:sz w:val="20"/>
            </w:rPr>
            <w:t>Norman</w:t>
          </w:r>
        </w:smartTag>
        <w:r>
          <w:rPr>
            <w:sz w:val="20"/>
          </w:rPr>
          <w:t xml:space="preserve">, </w:t>
        </w:r>
        <w:smartTag w:uri="urn:schemas-microsoft-com:office:smarttags" w:element="State">
          <w:r>
            <w:rPr>
              <w:sz w:val="20"/>
            </w:rPr>
            <w:t>Oklahoma</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r>
        <w:rPr>
          <w:sz w:val="20"/>
        </w:rPr>
        <w:t xml:space="preserve"> </w:t>
      </w:r>
    </w:p>
    <w:p w:rsidR="00161449" w:rsidRDefault="00161449" w:rsidP="00161449">
      <w:pPr>
        <w:jc w:val="left"/>
        <w:rPr>
          <w:sz w:val="20"/>
        </w:rPr>
      </w:pPr>
      <w:r>
        <w:rPr>
          <w:sz w:val="20"/>
        </w:rPr>
        <w:t xml:space="preserve">Johnson, K.A.  2000. </w:t>
      </w:r>
      <w:r>
        <w:rPr>
          <w:i/>
          <w:sz w:val="20"/>
        </w:rPr>
        <w:t>Prunus virginiana</w:t>
      </w:r>
      <w:r>
        <w:rPr>
          <w:sz w:val="20"/>
        </w:rPr>
        <w:t>.  URL: (</w:t>
      </w:r>
      <w:hyperlink r:id="rId22" w:history="1">
        <w:r>
          <w:rPr>
            <w:rStyle w:val="Hyperlink"/>
            <w:sz w:val="20"/>
          </w:rPr>
          <w:t>http://www.na.fs.fed.us</w:t>
        </w:r>
        <w:bookmarkStart w:id="1" w:name="_Hlt52174275"/>
        <w:r>
          <w:rPr>
            <w:rStyle w:val="Hyperlink"/>
            <w:sz w:val="20"/>
          </w:rPr>
          <w:t>/</w:t>
        </w:r>
        <w:bookmarkEnd w:id="1"/>
        <w:r>
          <w:rPr>
            <w:rStyle w:val="Hyperlink"/>
            <w:sz w:val="20"/>
          </w:rPr>
          <w:t>spfo/search.htm</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United States Department of Agriculture.  </w:t>
      </w:r>
      <w:smartTag w:uri="urn:schemas-microsoft-com:office:smarttags" w:element="place">
        <w:r>
          <w:rPr>
            <w:sz w:val="20"/>
          </w:rPr>
          <w:t>Forest</w:t>
        </w:r>
      </w:smartTag>
      <w:r>
        <w:rPr>
          <w:sz w:val="20"/>
        </w:rPr>
        <w:t xml:space="preserve"> Service.  State and Private Forestry, Northeastern Area Office, Saint Paul Field Office, </w:t>
      </w:r>
      <w:smartTag w:uri="urn:schemas-microsoft-com:office:smarttags" w:element="place">
        <w:smartTag w:uri="urn:schemas-microsoft-com:office:smarttags" w:element="City">
          <w:r>
            <w:rPr>
              <w:sz w:val="20"/>
            </w:rPr>
            <w:t>Saint Paul</w:t>
          </w:r>
        </w:smartTag>
        <w:r>
          <w:rPr>
            <w:sz w:val="20"/>
          </w:rPr>
          <w:t xml:space="preserve">, </w:t>
        </w:r>
        <w:smartTag w:uri="urn:schemas-microsoft-com:office:smarttags" w:element="State">
          <w:r>
            <w:rPr>
              <w:sz w:val="20"/>
            </w:rPr>
            <w:t>Minnesota</w:t>
          </w:r>
        </w:smartTag>
        <w:r>
          <w:rPr>
            <w:sz w:val="20"/>
          </w:rPr>
          <w:t xml:space="preserve"> </w:t>
        </w:r>
        <w:smartTag w:uri="urn:schemas-microsoft-com:office:smarttags" w:element="country-region">
          <w:r>
            <w:rPr>
              <w:sz w:val="20"/>
            </w:rPr>
            <w:t>USA</w:t>
          </w:r>
        </w:smartTag>
      </w:smartTag>
      <w:r>
        <w:rPr>
          <w:sz w:val="20"/>
        </w:rPr>
        <w:t xml:space="preserve">.  </w:t>
      </w:r>
    </w:p>
    <w:p w:rsidR="00161449" w:rsidRDefault="00161449" w:rsidP="00161449">
      <w:pPr>
        <w:jc w:val="left"/>
        <w:rPr>
          <w:sz w:val="20"/>
        </w:rPr>
      </w:pPr>
    </w:p>
    <w:p w:rsidR="00161449" w:rsidRDefault="00161449" w:rsidP="00161449">
      <w:pPr>
        <w:jc w:val="left"/>
        <w:rPr>
          <w:sz w:val="20"/>
        </w:rPr>
      </w:pPr>
      <w:r>
        <w:rPr>
          <w:sz w:val="20"/>
        </w:rPr>
        <w:t xml:space="preserve">Johnson, K.A.  2000. </w:t>
      </w:r>
      <w:r>
        <w:rPr>
          <w:i/>
          <w:sz w:val="20"/>
        </w:rPr>
        <w:t>Prunus virginiana.  In</w:t>
      </w:r>
      <w:r>
        <w:rPr>
          <w:sz w:val="20"/>
        </w:rPr>
        <w:t xml:space="preserve">:  USDA, </w:t>
      </w:r>
      <w:smartTag w:uri="urn:schemas-microsoft-com:office:smarttags" w:element="place">
        <w:r>
          <w:rPr>
            <w:sz w:val="20"/>
          </w:rPr>
          <w:t>Forest</w:t>
        </w:r>
      </w:smartTag>
      <w:r>
        <w:rPr>
          <w:sz w:val="20"/>
        </w:rPr>
        <w:t xml:space="preserve"> Service Fire Effects </w:t>
      </w:r>
      <w:smartTag w:uri="urn:schemas-microsoft-com:office:smarttags" w:element="PersonName">
        <w:r>
          <w:rPr>
            <w:sz w:val="20"/>
          </w:rPr>
          <w:t>Info</w:t>
        </w:r>
      </w:smartTag>
      <w:r>
        <w:rPr>
          <w:sz w:val="20"/>
        </w:rPr>
        <w:t>rmation System Database.  URL:  (</w:t>
      </w:r>
      <w:hyperlink r:id="rId23" w:history="1">
        <w:r>
          <w:rPr>
            <w:rStyle w:val="Hyperlink"/>
            <w:sz w:val="20"/>
          </w:rPr>
          <w:t>http://www.fs.fed.us/database/feis</w:t>
        </w:r>
      </w:hyperlink>
      <w:r>
        <w:rPr>
          <w:sz w:val="20"/>
        </w:rPr>
        <w:t xml:space="preserve">) (accessed </w:t>
      </w:r>
      <w:smartTag w:uri="urn:schemas-microsoft-com:office:smarttags" w:element="date">
        <w:smartTagPr>
          <w:attr w:name="Month" w:val="1"/>
          <w:attr w:name="Day" w:val="22"/>
          <w:attr w:name="Year" w:val="2003"/>
        </w:smartTagPr>
        <w:r>
          <w:rPr>
            <w:sz w:val="20"/>
          </w:rPr>
          <w:t>22 January 2003</w:t>
        </w:r>
      </w:smartTag>
      <w:r>
        <w:rPr>
          <w:sz w:val="20"/>
        </w:rPr>
        <w:t xml:space="preserve">).  Rocky Mountatin Research Station, Fire Sciences Laboratory.  </w:t>
      </w:r>
      <w:smartTag w:uri="urn:schemas-microsoft-com:office:smarttags" w:element="place">
        <w:smartTag w:uri="urn:schemas-microsoft-com:office:smarttags" w:element="City">
          <w:r>
            <w:rPr>
              <w:sz w:val="20"/>
            </w:rPr>
            <w:t>Missoula</w:t>
          </w:r>
        </w:smartTag>
        <w:r>
          <w:rPr>
            <w:sz w:val="20"/>
          </w:rPr>
          <w:t xml:space="preserve">, </w:t>
        </w:r>
        <w:smartTag w:uri="urn:schemas-microsoft-com:office:smarttags" w:element="State">
          <w:r>
            <w:rPr>
              <w:sz w:val="20"/>
            </w:rPr>
            <w:t>Montana</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Kindscher. K.  1992.  </w:t>
      </w:r>
      <w:r>
        <w:rPr>
          <w:i/>
          <w:sz w:val="20"/>
        </w:rPr>
        <w:t>Medicinal Wild Plants of the Prairie.  An Ethnobotanical Guide</w:t>
      </w:r>
      <w:r>
        <w:rPr>
          <w:sz w:val="20"/>
        </w:rPr>
        <w:t xml:space="preserve">.  University Press of </w:t>
      </w:r>
      <w:smartTag w:uri="urn:schemas-microsoft-com:office:smarttags" w:element="place">
        <w:smartTag w:uri="urn:schemas-microsoft-com:office:smarttags" w:element="State">
          <w:r>
            <w:rPr>
              <w:sz w:val="20"/>
            </w:rPr>
            <w:t>Kansas</w:t>
          </w:r>
        </w:smartTag>
      </w:smartTag>
      <w:r>
        <w:rPr>
          <w:sz w:val="20"/>
        </w:rPr>
        <w:t xml:space="preserve">.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Kansas</w:t>
          </w:r>
        </w:smartTag>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169-174.</w:t>
      </w:r>
    </w:p>
    <w:p w:rsidR="00161449" w:rsidRDefault="00161449" w:rsidP="00161449">
      <w:pPr>
        <w:jc w:val="left"/>
        <w:rPr>
          <w:sz w:val="20"/>
        </w:rPr>
      </w:pPr>
    </w:p>
    <w:p w:rsidR="00161449" w:rsidRDefault="00161449" w:rsidP="00161449">
      <w:pPr>
        <w:jc w:val="left"/>
        <w:rPr>
          <w:sz w:val="20"/>
        </w:rPr>
      </w:pPr>
      <w:r>
        <w:rPr>
          <w:sz w:val="20"/>
        </w:rPr>
        <w:lastRenderedPageBreak/>
        <w:t xml:space="preserve">Kindscher, K.  1987.  </w:t>
      </w:r>
      <w:r>
        <w:rPr>
          <w:i/>
          <w:sz w:val="20"/>
        </w:rPr>
        <w:t>Edible Wild Plants of the Prairie.  An Ethnobotanical Guide</w:t>
      </w:r>
      <w:r>
        <w:rPr>
          <w:sz w:val="20"/>
        </w:rPr>
        <w:t xml:space="preserve">.  University Press of </w:t>
      </w:r>
      <w:smartTag w:uri="urn:schemas-microsoft-com:office:smarttags" w:element="place">
        <w:smartTag w:uri="urn:schemas-microsoft-com:office:smarttags" w:element="State">
          <w:r>
            <w:rPr>
              <w:sz w:val="20"/>
            </w:rPr>
            <w:t>Kansas</w:t>
          </w:r>
        </w:smartTag>
      </w:smartTag>
      <w:r>
        <w:rPr>
          <w:sz w:val="20"/>
        </w:rPr>
        <w:t xml:space="preserve">.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Kansas</w:t>
          </w:r>
        </w:smartTag>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4-5, and 30-31, and 176-182.</w:t>
      </w:r>
    </w:p>
    <w:p w:rsidR="00161449" w:rsidRDefault="00161449" w:rsidP="00161449">
      <w:pPr>
        <w:jc w:val="left"/>
        <w:rPr>
          <w:sz w:val="20"/>
        </w:rPr>
      </w:pPr>
    </w:p>
    <w:p w:rsidR="00161449" w:rsidRDefault="00161449" w:rsidP="00161449">
      <w:pPr>
        <w:jc w:val="left"/>
        <w:rPr>
          <w:sz w:val="20"/>
        </w:rPr>
      </w:pPr>
      <w:r>
        <w:rPr>
          <w:sz w:val="20"/>
        </w:rPr>
        <w:t xml:space="preserve">Lambert, S.M.  January, 1989.  </w:t>
      </w:r>
      <w:r>
        <w:rPr>
          <w:i/>
          <w:sz w:val="20"/>
        </w:rPr>
        <w:t>Streamside Revegetation</w:t>
      </w:r>
      <w:r>
        <w:rPr>
          <w:sz w:val="20"/>
        </w:rPr>
        <w:t xml:space="preserve">.  Plant Materials Technical Note 12 (Revised).  USDA, Natural Resources Conservation Service.  </w:t>
      </w:r>
      <w:smartTag w:uri="urn:schemas-microsoft-com:office:smarttags" w:element="place">
        <w:smartTag w:uri="urn:schemas-microsoft-com:office:smarttags" w:element="City">
          <w:r>
            <w:rPr>
              <w:sz w:val="20"/>
            </w:rPr>
            <w:t>Spokane</w:t>
          </w:r>
        </w:smartTag>
        <w:r>
          <w:rPr>
            <w:sz w:val="20"/>
          </w:rPr>
          <w:t xml:space="preserve">, </w:t>
        </w:r>
        <w:smartTag w:uri="urn:schemas-microsoft-com:office:smarttags" w:element="State">
          <w:r>
            <w:rPr>
              <w:sz w:val="20"/>
            </w:rPr>
            <w:t>Washington</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Leininger, W.C.; Taylor, J.E.; Wambolt, C.L.  1977.  </w:t>
      </w:r>
      <w:r>
        <w:rPr>
          <w:i/>
          <w:sz w:val="20"/>
        </w:rPr>
        <w:t xml:space="preserve">Poisonous Range Plants in </w:t>
      </w:r>
      <w:smartTag w:uri="urn:schemas-microsoft-com:office:smarttags" w:element="place">
        <w:smartTag w:uri="urn:schemas-microsoft-com:office:smarttags" w:element="State">
          <w:r>
            <w:rPr>
              <w:i/>
              <w:sz w:val="20"/>
            </w:rPr>
            <w:t>Montana</w:t>
          </w:r>
        </w:smartTag>
      </w:smartTag>
      <w:r>
        <w:rPr>
          <w:sz w:val="20"/>
        </w:rPr>
        <w:t xml:space="preserve">.  Cooperative Extension Service Bulletin 348.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Montana</w:t>
          </w:r>
        </w:smartTag>
        <w:r>
          <w:rPr>
            <w:sz w:val="20"/>
          </w:rPr>
          <w:t xml:space="preserve"> </w:t>
        </w:r>
        <w:smartTag w:uri="urn:schemas-microsoft-com:office:smarttags" w:element="country-region">
          <w:r>
            <w:rPr>
              <w:sz w:val="20"/>
            </w:rPr>
            <w:t>USA</w:t>
          </w:r>
        </w:smartTag>
      </w:smartTag>
      <w:r>
        <w:rPr>
          <w:sz w:val="20"/>
        </w:rPr>
        <w:t>.  Pp.  44.</w:t>
      </w:r>
    </w:p>
    <w:p w:rsidR="00161449" w:rsidRDefault="00161449" w:rsidP="00161449">
      <w:pPr>
        <w:jc w:val="left"/>
        <w:rPr>
          <w:sz w:val="20"/>
        </w:rPr>
      </w:pPr>
    </w:p>
    <w:p w:rsidR="00161449" w:rsidRDefault="00161449" w:rsidP="00161449">
      <w:pPr>
        <w:jc w:val="left"/>
        <w:rPr>
          <w:sz w:val="20"/>
        </w:rPr>
      </w:pPr>
      <w:r>
        <w:rPr>
          <w:sz w:val="20"/>
        </w:rPr>
        <w:t xml:space="preserve">Kingsbury, J.M.  1964.  </w:t>
      </w:r>
      <w:r>
        <w:rPr>
          <w:i/>
          <w:sz w:val="20"/>
        </w:rPr>
        <w:t xml:space="preserve">Poisonous Plants of the </w:t>
      </w:r>
      <w:smartTag w:uri="urn:schemas-microsoft-com:office:smarttags" w:element="country-region">
        <w:r>
          <w:rPr>
            <w:i/>
            <w:sz w:val="20"/>
          </w:rPr>
          <w:t>United States</w:t>
        </w:r>
      </w:smartTag>
      <w:r>
        <w:rPr>
          <w:i/>
          <w:sz w:val="20"/>
        </w:rPr>
        <w:t xml:space="preserve"> and </w:t>
      </w:r>
      <w:smartTag w:uri="urn:schemas-microsoft-com:office:smarttags" w:element="place">
        <w:smartTag w:uri="urn:schemas-microsoft-com:office:smarttags" w:element="country-region">
          <w:r>
            <w:rPr>
              <w:i/>
              <w:sz w:val="20"/>
            </w:rPr>
            <w:t>Canada</w:t>
          </w:r>
        </w:smartTag>
      </w:smartTag>
      <w:r>
        <w:rPr>
          <w:sz w:val="20"/>
        </w:rPr>
        <w:t xml:space="preserve">.  Prentice-Hall, Inc.  </w:t>
      </w:r>
      <w:smartTag w:uri="urn:schemas-microsoft-com:office:smarttags" w:element="City">
        <w:r>
          <w:rPr>
            <w:sz w:val="20"/>
          </w:rPr>
          <w:t>Englewood</w:t>
        </w:r>
      </w:smartTag>
      <w:r>
        <w:rPr>
          <w:sz w:val="20"/>
        </w:rPr>
        <w:t xml:space="preserve"> Cliffs, </w:t>
      </w:r>
      <w:smartTag w:uri="urn:schemas-microsoft-com:office:smarttags" w:element="State">
        <w:r>
          <w:rPr>
            <w:sz w:val="20"/>
          </w:rPr>
          <w:t>New Jersey</w:t>
        </w:r>
      </w:smartTag>
      <w:r>
        <w:rPr>
          <w:sz w:val="20"/>
        </w:rPr>
        <w:t xml:space="preserve"> </w:t>
      </w:r>
      <w:smartTag w:uri="urn:schemas-microsoft-com:office:smarttags" w:element="place">
        <w:smartTag w:uri="urn:schemas-microsoft-com:office:smarttags" w:element="country-region">
          <w:r>
            <w:rPr>
              <w:sz w:val="20"/>
            </w:rPr>
            <w:t>USA</w:t>
          </w:r>
        </w:smartTag>
      </w:smartTag>
      <w:r>
        <w:rPr>
          <w:sz w:val="20"/>
        </w:rPr>
        <w:t>.  Pp 626.</w:t>
      </w:r>
    </w:p>
    <w:p w:rsidR="00161449" w:rsidRDefault="00161449" w:rsidP="00161449">
      <w:pPr>
        <w:jc w:val="left"/>
        <w:rPr>
          <w:sz w:val="20"/>
        </w:rPr>
      </w:pPr>
    </w:p>
    <w:p w:rsidR="00161449" w:rsidRDefault="00161449" w:rsidP="00161449">
      <w:pPr>
        <w:jc w:val="left"/>
        <w:rPr>
          <w:sz w:val="20"/>
        </w:rPr>
      </w:pPr>
      <w:r>
        <w:rPr>
          <w:sz w:val="20"/>
        </w:rPr>
        <w:t xml:space="preserve">Knight, A.R.  </w:t>
      </w:r>
      <w:r>
        <w:rPr>
          <w:i/>
          <w:sz w:val="20"/>
        </w:rPr>
        <w:t>Guide to Poisonous Plants</w:t>
      </w:r>
      <w:r>
        <w:rPr>
          <w:sz w:val="20"/>
        </w:rPr>
        <w:t>.  URL:  (</w:t>
      </w:r>
      <w:hyperlink r:id="rId24" w:history="1">
        <w:r>
          <w:rPr>
            <w:rStyle w:val="Hyperlink"/>
            <w:sz w:val="20"/>
          </w:rPr>
          <w:t>http://www.colostate.edu/poisonous_plants/index.cfm</w:t>
        </w:r>
      </w:hyperlink>
      <w:r>
        <w:rPr>
          <w:sz w:val="20"/>
        </w:rPr>
        <w:t xml:space="preserve">) (accessed </w:t>
      </w:r>
      <w:smartTag w:uri="urn:schemas-microsoft-com:office:smarttags" w:element="date">
        <w:smartTagPr>
          <w:attr w:name="Month" w:val="9"/>
          <w:attr w:name="Day" w:val="16"/>
          <w:attr w:name="Year" w:val="2003"/>
        </w:smartTagPr>
        <w:r>
          <w:rPr>
            <w:sz w:val="20"/>
          </w:rPr>
          <w:t>16 September 2003</w:t>
        </w:r>
      </w:smartTag>
      <w:r>
        <w:rPr>
          <w:sz w:val="20"/>
        </w:rPr>
        <w:t xml:space="preserve">).  </w:t>
      </w:r>
      <w:smartTag w:uri="urn:schemas-microsoft-com:office:smarttags" w:element="place">
        <w:smartTag w:uri="urn:schemas-microsoft-com:office:smarttags" w:element="PlaceName">
          <w:r>
            <w:rPr>
              <w:sz w:val="20"/>
            </w:rPr>
            <w:t>Colorado</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PlaceType">
          <w:r>
            <w:rPr>
              <w:sz w:val="20"/>
            </w:rPr>
            <w:t>College</w:t>
          </w:r>
        </w:smartTag>
        <w:r>
          <w:rPr>
            <w:sz w:val="20"/>
          </w:rPr>
          <w:t xml:space="preserve"> of </w:t>
        </w:r>
        <w:smartTag w:uri="urn:schemas-microsoft-com:office:smarttags" w:element="PlaceName">
          <w:r>
            <w:rPr>
              <w:sz w:val="20"/>
            </w:rPr>
            <w:t>Veterinary Medicine</w:t>
          </w:r>
        </w:smartTag>
      </w:smartTag>
      <w:r>
        <w:rPr>
          <w:sz w:val="20"/>
        </w:rPr>
        <w:t xml:space="preserve"> and Biomedical Sciences.  </w:t>
      </w:r>
      <w:smartTag w:uri="urn:schemas-microsoft-com:office:smarttags" w:element="place">
        <w:smartTag w:uri="urn:schemas-microsoft-com:office:smarttags" w:element="City">
          <w:r>
            <w:rPr>
              <w:sz w:val="20"/>
            </w:rPr>
            <w:t>Fort Collins</w:t>
          </w:r>
        </w:smartTag>
        <w:r>
          <w:rPr>
            <w:sz w:val="20"/>
          </w:rPr>
          <w:t xml:space="preserve">, </w:t>
        </w:r>
        <w:smartTag w:uri="urn:schemas-microsoft-com:office:smarttags" w:element="State">
          <w:r>
            <w:rPr>
              <w:sz w:val="20"/>
            </w:rPr>
            <w:t>Colorado</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Little, E.L. Jr.  1953.  </w:t>
      </w:r>
      <w:r>
        <w:rPr>
          <w:i/>
          <w:sz w:val="20"/>
        </w:rPr>
        <w:t xml:space="preserve">Check List of Native and Naturalized Trees of the </w:t>
      </w:r>
      <w:smartTag w:uri="urn:schemas-microsoft-com:office:smarttags" w:element="country-region">
        <w:r>
          <w:rPr>
            <w:i/>
            <w:sz w:val="20"/>
          </w:rPr>
          <w:t>United States</w:t>
        </w:r>
      </w:smartTag>
      <w:r>
        <w:rPr>
          <w:i/>
          <w:sz w:val="20"/>
        </w:rPr>
        <w:t xml:space="preserve"> (Including </w:t>
      </w:r>
      <w:smartTag w:uri="urn:schemas-microsoft-com:office:smarttags" w:element="place">
        <w:smartTag w:uri="urn:schemas-microsoft-com:office:smarttags" w:element="State">
          <w:r>
            <w:rPr>
              <w:i/>
              <w:sz w:val="20"/>
            </w:rPr>
            <w:t>Alaska</w:t>
          </w:r>
        </w:smartTag>
      </w:smartTag>
      <w:r>
        <w:rPr>
          <w:i/>
          <w:sz w:val="20"/>
        </w:rPr>
        <w:t>)</w:t>
      </w:r>
      <w:r>
        <w:rPr>
          <w:sz w:val="20"/>
        </w:rPr>
        <w:t xml:space="preserve">.  1953.  United States Department of Agriculture.  </w:t>
      </w:r>
      <w:smartTag w:uri="urn:schemas-microsoft-com:office:smarttags" w:element="place">
        <w:r>
          <w:rPr>
            <w:sz w:val="20"/>
          </w:rPr>
          <w:t>Forest</w:t>
        </w:r>
      </w:smartTag>
      <w:r>
        <w:rPr>
          <w:sz w:val="20"/>
        </w:rPr>
        <w:t xml:space="preserve"> Service.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District of Columbia</w:t>
          </w:r>
        </w:smartTag>
        <w:r>
          <w:rPr>
            <w:sz w:val="20"/>
          </w:rPr>
          <w:t xml:space="preserve"> </w:t>
        </w:r>
        <w:smartTag w:uri="urn:schemas-microsoft-com:office:smarttags" w:element="country-region">
          <w:r>
            <w:rPr>
              <w:sz w:val="20"/>
            </w:rPr>
            <w:t>USA</w:t>
          </w:r>
        </w:smartTag>
      </w:smartTag>
      <w:r>
        <w:rPr>
          <w:sz w:val="20"/>
        </w:rPr>
        <w:t>.  Pp. 303-304.</w:t>
      </w:r>
    </w:p>
    <w:p w:rsidR="00161449" w:rsidRDefault="00161449" w:rsidP="00161449">
      <w:pPr>
        <w:jc w:val="left"/>
        <w:rPr>
          <w:sz w:val="20"/>
        </w:rPr>
      </w:pPr>
    </w:p>
    <w:p w:rsidR="00161449" w:rsidRDefault="00161449" w:rsidP="00161449">
      <w:pPr>
        <w:jc w:val="left"/>
        <w:rPr>
          <w:sz w:val="20"/>
        </w:rPr>
      </w:pPr>
      <w:smartTag w:uri="urn:schemas-microsoft-com:office:smarttags" w:element="place">
        <w:smartTag w:uri="urn:schemas-microsoft-com:office:smarttags" w:element="State">
          <w:r>
            <w:rPr>
              <w:sz w:val="20"/>
            </w:rPr>
            <w:t>Manitoba</w:t>
          </w:r>
        </w:smartTag>
      </w:smartTag>
      <w:r>
        <w:rPr>
          <w:sz w:val="20"/>
        </w:rPr>
        <w:t xml:space="preserve"> Agriculture and Food.  </w:t>
      </w:r>
      <w:r>
        <w:rPr>
          <w:i/>
          <w:sz w:val="20"/>
        </w:rPr>
        <w:t xml:space="preserve">Chokecherry Production in </w:t>
      </w:r>
      <w:smartTag w:uri="urn:schemas-microsoft-com:office:smarttags" w:element="place">
        <w:smartTag w:uri="urn:schemas-microsoft-com:office:smarttags" w:element="State">
          <w:r>
            <w:rPr>
              <w:i/>
              <w:sz w:val="20"/>
            </w:rPr>
            <w:t>Manitoba</w:t>
          </w:r>
        </w:smartTag>
      </w:smartTag>
      <w:r>
        <w:rPr>
          <w:i/>
          <w:sz w:val="20"/>
        </w:rPr>
        <w:t>, History and Uses</w:t>
      </w:r>
      <w:r>
        <w:rPr>
          <w:sz w:val="20"/>
        </w:rPr>
        <w:t>.  URL:  (</w:t>
      </w:r>
      <w:hyperlink r:id="rId25" w:history="1">
        <w:r>
          <w:rPr>
            <w:rStyle w:val="Hyperlink"/>
            <w:sz w:val="20"/>
          </w:rPr>
          <w:t>http://www.gov.mb.ca/agriculture/crops/fruit/bla01s</w:t>
        </w:r>
      </w:hyperlink>
      <w:r>
        <w:rPr>
          <w:sz w:val="20"/>
        </w:rPr>
        <w:t xml:space="preserve">00.html) (accessed </w:t>
      </w:r>
      <w:smartTag w:uri="urn:schemas-microsoft-com:office:smarttags" w:element="date">
        <w:smartTagPr>
          <w:attr w:name="Month" w:val="2"/>
          <w:attr w:name="Day" w:val="18"/>
          <w:attr w:name="Year" w:val="2003"/>
        </w:smartTagPr>
        <w:r>
          <w:rPr>
            <w:sz w:val="20"/>
          </w:rPr>
          <w:t>18 February 2003</w:t>
        </w:r>
      </w:smartTag>
      <w:r>
        <w:rPr>
          <w:sz w:val="20"/>
        </w:rPr>
        <w:t>).</w:t>
      </w:r>
    </w:p>
    <w:p w:rsidR="00161449" w:rsidRDefault="00161449" w:rsidP="00161449">
      <w:pPr>
        <w:jc w:val="left"/>
        <w:rPr>
          <w:sz w:val="20"/>
        </w:rPr>
      </w:pPr>
    </w:p>
    <w:p w:rsidR="00161449" w:rsidRDefault="00161449" w:rsidP="00161449">
      <w:pPr>
        <w:jc w:val="left"/>
        <w:rPr>
          <w:b/>
          <w:sz w:val="20"/>
        </w:rPr>
      </w:pPr>
      <w:r>
        <w:rPr>
          <w:sz w:val="20"/>
        </w:rPr>
        <w:t xml:space="preserve">McGregor, R.L.; Barkley, T.M., et. al. 1977.  </w:t>
      </w:r>
      <w:r>
        <w:rPr>
          <w:i/>
          <w:sz w:val="20"/>
        </w:rPr>
        <w:t xml:space="preserve">Atlas of the Flora of the </w:t>
      </w:r>
      <w:smartTag w:uri="urn:schemas-microsoft-com:office:smarttags" w:element="place">
        <w:r>
          <w:rPr>
            <w:i/>
            <w:sz w:val="20"/>
          </w:rPr>
          <w:t>Great Plains</w:t>
        </w:r>
      </w:smartTag>
      <w:r>
        <w:rPr>
          <w:sz w:val="20"/>
        </w:rPr>
        <w:t xml:space="preserve">.  </w:t>
      </w:r>
      <w:smartTag w:uri="urn:schemas-microsoft-com:office:smarttags" w:element="PlaceName">
        <w:r>
          <w:rPr>
            <w:sz w:val="20"/>
          </w:rPr>
          <w:t>Iowa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Ames</w:t>
          </w:r>
        </w:smartTag>
        <w:r>
          <w:rPr>
            <w:sz w:val="20"/>
          </w:rPr>
          <w:t xml:space="preserve">, </w:t>
        </w:r>
        <w:smartTag w:uri="urn:schemas-microsoft-com:office:smarttags" w:element="State">
          <w:r>
            <w:rPr>
              <w:sz w:val="20"/>
            </w:rPr>
            <w:t>Iowa</w:t>
          </w:r>
        </w:smartTag>
        <w:r>
          <w:rPr>
            <w:sz w:val="20"/>
          </w:rPr>
          <w:t xml:space="preserve"> </w:t>
        </w:r>
        <w:smartTag w:uri="urn:schemas-microsoft-com:office:smarttags" w:element="country-region">
          <w:r>
            <w:rPr>
              <w:sz w:val="20"/>
            </w:rPr>
            <w:t>USA</w:t>
          </w:r>
        </w:smartTag>
      </w:smartTag>
      <w:r>
        <w:rPr>
          <w:sz w:val="20"/>
        </w:rPr>
        <w:t>.  Pp. 148.</w:t>
      </w:r>
    </w:p>
    <w:p w:rsidR="00161449" w:rsidRDefault="00161449" w:rsidP="00161449">
      <w:pPr>
        <w:jc w:val="left"/>
        <w:rPr>
          <w:sz w:val="20"/>
        </w:rPr>
      </w:pPr>
    </w:p>
    <w:p w:rsidR="00161449" w:rsidRDefault="00161449" w:rsidP="00161449">
      <w:pPr>
        <w:jc w:val="left"/>
        <w:rPr>
          <w:sz w:val="20"/>
        </w:rPr>
      </w:pPr>
      <w:r>
        <w:rPr>
          <w:sz w:val="20"/>
        </w:rPr>
        <w:t xml:space="preserve">McGregor, R.L.; Barkley, T.M.; Brooks, R.E.; Schofield, E.K., et. al.  1986.  </w:t>
      </w:r>
      <w:r>
        <w:rPr>
          <w:i/>
          <w:sz w:val="20"/>
        </w:rPr>
        <w:t xml:space="preserve">Flora of the </w:t>
      </w:r>
      <w:smartTag w:uri="urn:schemas-microsoft-com:office:smarttags" w:element="place">
        <w:r>
          <w:rPr>
            <w:i/>
            <w:sz w:val="20"/>
          </w:rPr>
          <w:t>Great Plains</w:t>
        </w:r>
      </w:smartTag>
      <w:r>
        <w:rPr>
          <w:sz w:val="20"/>
        </w:rPr>
        <w:t xml:space="preserve">.  University Press of </w:t>
      </w:r>
      <w:smartTag w:uri="urn:schemas-microsoft-com:office:smarttags" w:element="State">
        <w:r>
          <w:rPr>
            <w:sz w:val="20"/>
          </w:rPr>
          <w:t>Kansas</w:t>
        </w:r>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395-396.</w:t>
      </w:r>
    </w:p>
    <w:p w:rsidR="00161449" w:rsidRDefault="00161449" w:rsidP="00161449">
      <w:pPr>
        <w:jc w:val="left"/>
        <w:rPr>
          <w:sz w:val="20"/>
        </w:rPr>
      </w:pPr>
    </w:p>
    <w:p w:rsidR="00161449" w:rsidRDefault="00161449" w:rsidP="00161449">
      <w:pPr>
        <w:jc w:val="left"/>
        <w:rPr>
          <w:sz w:val="20"/>
        </w:rPr>
      </w:pPr>
      <w:smartTag w:uri="urn:schemas-microsoft-com:office:smarttags" w:element="place">
        <w:smartTag w:uri="urn:schemas-microsoft-com:office:smarttags" w:element="PlaceName">
          <w:r>
            <w:rPr>
              <w:sz w:val="20"/>
            </w:rPr>
            <w:t>Missouri</w:t>
          </w:r>
        </w:smartTag>
        <w:r>
          <w:rPr>
            <w:sz w:val="20"/>
          </w:rPr>
          <w:t xml:space="preserve"> </w:t>
        </w:r>
        <w:smartTag w:uri="urn:schemas-microsoft-com:office:smarttags" w:element="PlaceType">
          <w:r>
            <w:rPr>
              <w:sz w:val="20"/>
            </w:rPr>
            <w:t>Botanical Garden</w:t>
          </w:r>
        </w:smartTag>
      </w:smartTag>
      <w:r>
        <w:rPr>
          <w:sz w:val="20"/>
        </w:rPr>
        <w:t>.  URL:  (</w:t>
      </w:r>
      <w:hyperlink r:id="rId26" w:history="1">
        <w:r>
          <w:rPr>
            <w:rStyle w:val="Hyperlink"/>
            <w:sz w:val="20"/>
          </w:rPr>
          <w:t>http://www.mobot.org/gardening/plantfinder</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w:t>
      </w:r>
      <w:smartTag w:uri="urn:schemas-microsoft-com:office:smarttags" w:element="place">
        <w:smartTag w:uri="urn:schemas-microsoft-com:office:smarttags" w:element="City">
          <w:r>
            <w:rPr>
              <w:sz w:val="20"/>
            </w:rPr>
            <w:t>Saint Louis</w:t>
          </w:r>
        </w:smartTag>
        <w:r>
          <w:rPr>
            <w:sz w:val="20"/>
          </w:rPr>
          <w:t xml:space="preserve">, </w:t>
        </w:r>
        <w:smartTag w:uri="urn:schemas-microsoft-com:office:smarttags" w:element="State">
          <w:r>
            <w:rPr>
              <w:sz w:val="20"/>
            </w:rPr>
            <w:t>Missouri</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smartTag w:uri="urn:schemas-microsoft-com:office:smarttags" w:element="place">
        <w:smartTag w:uri="urn:schemas-microsoft-com:office:smarttags" w:element="PlaceName">
          <w:r>
            <w:rPr>
              <w:sz w:val="20"/>
            </w:rPr>
            <w:t>Nova Scotia</w:t>
          </w:r>
        </w:smartTag>
        <w:r>
          <w:rPr>
            <w:sz w:val="20"/>
          </w:rPr>
          <w:t xml:space="preserve"> </w:t>
        </w:r>
        <w:smartTag w:uri="urn:schemas-microsoft-com:office:smarttags" w:element="PlaceType">
          <w:r>
            <w:rPr>
              <w:sz w:val="20"/>
            </w:rPr>
            <w:t>Museum</w:t>
          </w:r>
        </w:smartTag>
      </w:smartTag>
      <w:r>
        <w:rPr>
          <w:sz w:val="20"/>
        </w:rPr>
        <w:t xml:space="preserve">.  2003.  </w:t>
      </w:r>
      <w:r>
        <w:rPr>
          <w:i/>
          <w:sz w:val="20"/>
        </w:rPr>
        <w:t>The Rose Family</w:t>
      </w:r>
      <w:r>
        <w:rPr>
          <w:sz w:val="20"/>
        </w:rPr>
        <w:t>.  URL at:  (</w:t>
      </w:r>
      <w:hyperlink r:id="rId27" w:history="1">
        <w:r>
          <w:rPr>
            <w:rStyle w:val="Hyperlink"/>
            <w:sz w:val="20"/>
          </w:rPr>
          <w:t>http://museum.gov/ns.ca/poison/roses.htm</w:t>
        </w:r>
      </w:hyperlink>
      <w:r>
        <w:rPr>
          <w:sz w:val="20"/>
        </w:rPr>
        <w:t xml:space="preserve">)  (accessed </w:t>
      </w:r>
      <w:smartTag w:uri="urn:schemas-microsoft-com:office:smarttags" w:element="date">
        <w:smartTagPr>
          <w:attr w:name="Year" w:val="2003"/>
          <w:attr w:name="Day" w:val="31"/>
          <w:attr w:name="Month" w:val="7"/>
        </w:smartTagPr>
        <w:r>
          <w:rPr>
            <w:sz w:val="20"/>
          </w:rPr>
          <w:t>31 July 2003</w:t>
        </w:r>
      </w:smartTag>
      <w:r>
        <w:rPr>
          <w:sz w:val="20"/>
        </w:rPr>
        <w:t xml:space="preserve">).  </w:t>
      </w:r>
      <w:smartTag w:uri="urn:schemas-microsoft-com:office:smarttags" w:element="place">
        <w:smartTag w:uri="urn:schemas-microsoft-com:office:smarttags" w:element="PlaceName">
          <w:r>
            <w:rPr>
              <w:sz w:val="20"/>
            </w:rPr>
            <w:t>Nova Scotia</w:t>
          </w:r>
        </w:smartTag>
        <w:r>
          <w:rPr>
            <w:sz w:val="20"/>
          </w:rPr>
          <w:t xml:space="preserve"> </w:t>
        </w:r>
        <w:smartTag w:uri="urn:schemas-microsoft-com:office:smarttags" w:element="PlaceType">
          <w:r>
            <w:rPr>
              <w:sz w:val="20"/>
            </w:rPr>
            <w:t>Museum</w:t>
          </w:r>
        </w:smartTag>
      </w:smartTag>
      <w:r>
        <w:rPr>
          <w:sz w:val="20"/>
        </w:rPr>
        <w:t xml:space="preserve">.  The Family of Provincial Museums.  </w:t>
      </w:r>
      <w:smartTag w:uri="urn:schemas-microsoft-com:office:smarttags" w:element="State">
        <w:r>
          <w:rPr>
            <w:sz w:val="20"/>
          </w:rPr>
          <w:t>Nova Scotia</w:t>
        </w:r>
      </w:smartTag>
      <w:r>
        <w:rPr>
          <w:sz w:val="20"/>
        </w:rPr>
        <w:t xml:space="preserve"> </w:t>
      </w:r>
      <w:smartTag w:uri="urn:schemas-microsoft-com:office:smarttags" w:element="place">
        <w:smartTag w:uri="urn:schemas-microsoft-com:office:smarttags" w:element="country-region">
          <w:r>
            <w:rPr>
              <w:sz w:val="20"/>
            </w:rPr>
            <w:t>Canada</w:t>
          </w:r>
        </w:smartTag>
      </w:smartTag>
      <w:r>
        <w:rPr>
          <w:sz w:val="20"/>
        </w:rPr>
        <w:t>.</w:t>
      </w:r>
    </w:p>
    <w:p w:rsidR="00161449" w:rsidRDefault="00161449" w:rsidP="00161449">
      <w:pPr>
        <w:jc w:val="left"/>
        <w:rPr>
          <w:sz w:val="20"/>
        </w:rPr>
      </w:pPr>
    </w:p>
    <w:p w:rsidR="00161449" w:rsidRDefault="00161449" w:rsidP="00161449">
      <w:pPr>
        <w:jc w:val="left"/>
        <w:rPr>
          <w:sz w:val="20"/>
        </w:rPr>
      </w:pPr>
      <w:smartTag w:uri="urn:schemas-microsoft-com:office:smarttags" w:element="State">
        <w:r>
          <w:rPr>
            <w:sz w:val="20"/>
          </w:rPr>
          <w:t>Ohio</w:t>
        </w:r>
      </w:smartTag>
      <w:r>
        <w:rPr>
          <w:sz w:val="20"/>
        </w:rPr>
        <w:t xml:space="preserve"> Agricultural Research and </w:t>
      </w:r>
      <w:smartTag w:uri="urn:schemas-microsoft-com:office:smarttags" w:element="place">
        <w:smartTag w:uri="urn:schemas-microsoft-com:office:smarttags" w:element="PlaceName">
          <w:r>
            <w:rPr>
              <w:sz w:val="20"/>
            </w:rPr>
            <w:t>Development</w:t>
          </w:r>
        </w:smartTag>
        <w:r>
          <w:rPr>
            <w:sz w:val="20"/>
          </w:rPr>
          <w:t xml:space="preserve"> </w:t>
        </w:r>
        <w:smartTag w:uri="urn:schemas-microsoft-com:office:smarttags" w:element="PlaceType">
          <w:r>
            <w:rPr>
              <w:sz w:val="20"/>
            </w:rPr>
            <w:t>Center</w:t>
          </w:r>
        </w:smartTag>
      </w:smartTag>
      <w:r>
        <w:rPr>
          <w:sz w:val="20"/>
        </w:rPr>
        <w:t xml:space="preserve">.  2003.  </w:t>
      </w:r>
      <w:smartTag w:uri="urn:schemas-microsoft-com:office:smarttags" w:element="place">
        <w:smartTag w:uri="urn:schemas-microsoft-com:office:smarttags" w:element="State">
          <w:r>
            <w:rPr>
              <w:i/>
              <w:sz w:val="20"/>
            </w:rPr>
            <w:t>Ohio</w:t>
          </w:r>
        </w:smartTag>
      </w:smartTag>
      <w:r>
        <w:rPr>
          <w:i/>
          <w:sz w:val="20"/>
        </w:rPr>
        <w:t xml:space="preserve"> Perennial and Biennial Weed Guide</w:t>
      </w:r>
      <w:r>
        <w:rPr>
          <w:sz w:val="20"/>
        </w:rPr>
        <w:t xml:space="preserve">.  </w:t>
      </w:r>
      <w:r>
        <w:rPr>
          <w:sz w:val="20"/>
        </w:rPr>
        <w:lastRenderedPageBreak/>
        <w:t>URL:  (</w:t>
      </w:r>
      <w:hyperlink r:id="rId28" w:history="1">
        <w:r>
          <w:rPr>
            <w:rStyle w:val="Hyperlink"/>
            <w:sz w:val="20"/>
          </w:rPr>
          <w:t>http://www.oardc.oh</w:t>
        </w:r>
        <w:bookmarkStart w:id="2" w:name="_Hlt51485799"/>
        <w:r>
          <w:rPr>
            <w:rStyle w:val="Hyperlink"/>
            <w:sz w:val="20"/>
          </w:rPr>
          <w:t>i</w:t>
        </w:r>
        <w:bookmarkEnd w:id="2"/>
        <w:r>
          <w:rPr>
            <w:rStyle w:val="Hyperlink"/>
            <w:sz w:val="20"/>
          </w:rPr>
          <w:t>o-state.edu/weedguide</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w:t>
      </w:r>
      <w:smartTag w:uri="urn:schemas-microsoft-com:office:smarttags" w:element="State">
        <w:r>
          <w:rPr>
            <w:sz w:val="20"/>
          </w:rPr>
          <w:t>Ohio</w:t>
        </w:r>
      </w:smartTag>
      <w:r>
        <w:rPr>
          <w:sz w:val="20"/>
        </w:rPr>
        <w:t xml:space="preserve"> Agricultural Research and </w:t>
      </w:r>
      <w:smartTag w:uri="urn:schemas-microsoft-com:office:smarttags" w:element="place">
        <w:smartTag w:uri="urn:schemas-microsoft-com:office:smarttags" w:element="PlaceName">
          <w:r>
            <w:rPr>
              <w:sz w:val="20"/>
            </w:rPr>
            <w:t>Development</w:t>
          </w:r>
        </w:smartTag>
        <w:r>
          <w:rPr>
            <w:sz w:val="20"/>
          </w:rPr>
          <w:t xml:space="preserve"> </w:t>
        </w:r>
        <w:smartTag w:uri="urn:schemas-microsoft-com:office:smarttags" w:element="PlaceType">
          <w:r>
            <w:rPr>
              <w:sz w:val="20"/>
            </w:rPr>
            <w:t>Center</w:t>
          </w:r>
        </w:smartTag>
      </w:smartTag>
      <w:r>
        <w:rPr>
          <w:sz w:val="20"/>
        </w:rPr>
        <w:t xml:space="preserve">.  </w:t>
      </w:r>
      <w:smartTag w:uri="urn:schemas-microsoft-com:office:smarttags" w:element="place">
        <w:smartTag w:uri="urn:schemas-microsoft-com:office:smarttags" w:element="City">
          <w:r>
            <w:rPr>
              <w:sz w:val="20"/>
            </w:rPr>
            <w:t>Wooster</w:t>
          </w:r>
        </w:smartTag>
        <w:r>
          <w:rPr>
            <w:sz w:val="20"/>
          </w:rPr>
          <w:t xml:space="preserve">, </w:t>
        </w:r>
        <w:smartTag w:uri="urn:schemas-microsoft-com:office:smarttags" w:element="State">
          <w:r>
            <w:rPr>
              <w:sz w:val="20"/>
            </w:rPr>
            <w:t>Ohio</w:t>
          </w:r>
        </w:smartTag>
        <w:r>
          <w:rPr>
            <w:sz w:val="20"/>
          </w:rPr>
          <w:t xml:space="preserve"> </w:t>
        </w:r>
        <w:smartTag w:uri="urn:schemas-microsoft-com:office:smarttags" w:element="PostalCode">
          <w:r>
            <w:rPr>
              <w:sz w:val="20"/>
            </w:rPr>
            <w:t>44691</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Plants For A Future.  2003.  URL:  (</w:t>
      </w:r>
      <w:hyperlink r:id="rId29" w:history="1">
        <w:r>
          <w:rPr>
            <w:rStyle w:val="Hyperlink"/>
            <w:sz w:val="20"/>
          </w:rPr>
          <w:t>http://www.ibiblio.org/</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Blagdon Cross, EX215DF, United Kingdom.</w:t>
      </w:r>
    </w:p>
    <w:p w:rsidR="00161449" w:rsidRDefault="00161449" w:rsidP="00161449">
      <w:pPr>
        <w:jc w:val="left"/>
        <w:rPr>
          <w:sz w:val="20"/>
        </w:rPr>
      </w:pPr>
    </w:p>
    <w:p w:rsidR="00161449" w:rsidRDefault="00161449" w:rsidP="00161449">
      <w:pPr>
        <w:jc w:val="left"/>
        <w:rPr>
          <w:sz w:val="20"/>
        </w:rPr>
      </w:pPr>
      <w:r>
        <w:rPr>
          <w:sz w:val="20"/>
        </w:rPr>
        <w:t xml:space="preserve">Pruski, K.W.; Lewis, T.; Astatkie, T.; Jowak, J.  2000.  </w:t>
      </w:r>
      <w:r>
        <w:rPr>
          <w:i/>
          <w:sz w:val="20"/>
        </w:rPr>
        <w:t>Micropropagation of Chokecherry and Pincherry Cultivars</w:t>
      </w:r>
      <w:r>
        <w:rPr>
          <w:sz w:val="20"/>
        </w:rPr>
        <w:t>.  Plant Cell Tissue and Organ Culture.  63(2) 93:100.</w:t>
      </w:r>
    </w:p>
    <w:p w:rsidR="00161449" w:rsidRDefault="00161449" w:rsidP="00161449">
      <w:pPr>
        <w:jc w:val="left"/>
        <w:rPr>
          <w:sz w:val="20"/>
        </w:rPr>
      </w:pPr>
    </w:p>
    <w:p w:rsidR="00161449" w:rsidRDefault="00161449" w:rsidP="00161449">
      <w:pPr>
        <w:jc w:val="left"/>
        <w:rPr>
          <w:sz w:val="20"/>
        </w:rPr>
      </w:pPr>
      <w:r>
        <w:rPr>
          <w:sz w:val="20"/>
        </w:rPr>
        <w:t xml:space="preserve">Radford, A.E.; Ahles, H.E.; </w:t>
      </w:r>
      <w:smartTag w:uri="urn:schemas-microsoft-com:office:smarttags" w:element="place">
        <w:smartTag w:uri="urn:schemas-microsoft-com:office:smarttags" w:element="City">
          <w:r>
            <w:rPr>
              <w:sz w:val="20"/>
            </w:rPr>
            <w:t>Bell</w:t>
          </w:r>
        </w:smartTag>
      </w:smartTag>
      <w:r>
        <w:rPr>
          <w:sz w:val="20"/>
        </w:rPr>
        <w:t xml:space="preserve">, C.R.  1964.  </w:t>
      </w:r>
      <w:r>
        <w:rPr>
          <w:i/>
          <w:sz w:val="20"/>
        </w:rPr>
        <w:t xml:space="preserve">Manual of the Vascular Flora of the </w:t>
      </w:r>
      <w:smartTag w:uri="urn:schemas-microsoft-com:office:smarttags" w:element="place">
        <w:r>
          <w:rPr>
            <w:i/>
            <w:sz w:val="20"/>
          </w:rPr>
          <w:t>Carolinas</w:t>
        </w:r>
      </w:smartTag>
      <w:r>
        <w:rPr>
          <w:sz w:val="20"/>
        </w:rPr>
        <w:t xml:space="preserve">.  The </w:t>
      </w:r>
      <w:smartTag w:uri="urn:schemas-microsoft-com:office:smarttags" w:element="PlaceType">
        <w:r>
          <w:rPr>
            <w:sz w:val="20"/>
          </w:rPr>
          <w:t>University</w:t>
        </w:r>
      </w:smartTag>
      <w:r>
        <w:rPr>
          <w:sz w:val="20"/>
        </w:rPr>
        <w:t xml:space="preserve"> of </w:t>
      </w:r>
      <w:smartTag w:uri="urn:schemas-microsoft-com:office:smarttags" w:element="PlaceName">
        <w:r>
          <w:rPr>
            <w:sz w:val="20"/>
          </w:rPr>
          <w:t>North</w:t>
        </w:r>
      </w:smartTag>
      <w:r>
        <w:rPr>
          <w:sz w:val="20"/>
        </w:rPr>
        <w:t xml:space="preserve"> Carolian Press, </w:t>
      </w:r>
      <w:smartTag w:uri="urn:schemas-microsoft-com:office:smarttags" w:element="place">
        <w:smartTag w:uri="urn:schemas-microsoft-com:office:smarttags" w:element="City">
          <w:r>
            <w:rPr>
              <w:sz w:val="20"/>
            </w:rPr>
            <w:t>Chapel Hill</w:t>
          </w:r>
        </w:smartTag>
        <w:r>
          <w:rPr>
            <w:sz w:val="20"/>
          </w:rPr>
          <w:t xml:space="preserve">, </w:t>
        </w:r>
        <w:smartTag w:uri="urn:schemas-microsoft-com:office:smarttags" w:element="State">
          <w:r>
            <w:rPr>
              <w:sz w:val="20"/>
            </w:rPr>
            <w:t>North Carolina</w:t>
          </w:r>
        </w:smartTag>
        <w:r>
          <w:rPr>
            <w:sz w:val="20"/>
          </w:rPr>
          <w:t xml:space="preserve"> </w:t>
        </w:r>
        <w:smartTag w:uri="urn:schemas-microsoft-com:office:smarttags" w:element="country-region">
          <w:r>
            <w:rPr>
              <w:sz w:val="20"/>
            </w:rPr>
            <w:t>USA</w:t>
          </w:r>
        </w:smartTag>
      </w:smartTag>
      <w:r>
        <w:rPr>
          <w:sz w:val="20"/>
        </w:rPr>
        <w:t>.  Pp. 568-569.</w:t>
      </w:r>
    </w:p>
    <w:p w:rsidR="00161449" w:rsidRDefault="00161449" w:rsidP="00161449">
      <w:pPr>
        <w:jc w:val="left"/>
        <w:rPr>
          <w:sz w:val="20"/>
        </w:rPr>
      </w:pPr>
    </w:p>
    <w:p w:rsidR="00161449" w:rsidRDefault="00161449" w:rsidP="00161449">
      <w:pPr>
        <w:jc w:val="left"/>
        <w:rPr>
          <w:sz w:val="20"/>
        </w:rPr>
      </w:pPr>
      <w:r>
        <w:rPr>
          <w:sz w:val="20"/>
        </w:rPr>
        <w:t xml:space="preserve">Rehder, A.  1940.  </w:t>
      </w:r>
      <w:r>
        <w:rPr>
          <w:i/>
          <w:sz w:val="20"/>
        </w:rPr>
        <w:t xml:space="preserve">Manual of Cultivated Trees and Shrubs Hardy in </w:t>
      </w:r>
      <w:smartTag w:uri="urn:schemas-microsoft-com:office:smarttags" w:element="place">
        <w:r>
          <w:rPr>
            <w:i/>
            <w:sz w:val="20"/>
          </w:rPr>
          <w:t>North America</w:t>
        </w:r>
      </w:smartTag>
      <w:r>
        <w:rPr>
          <w:sz w:val="20"/>
        </w:rPr>
        <w:t xml:space="preserve">.  Dioscorides Press.  </w:t>
      </w:r>
      <w:smartTag w:uri="urn:schemas-microsoft-com:office:smarttags" w:element="place">
        <w:smartTag w:uri="urn:schemas-microsoft-com:office:smarttags" w:element="City">
          <w:r>
            <w:rPr>
              <w:sz w:val="20"/>
            </w:rPr>
            <w:t>Portland</w:t>
          </w:r>
        </w:smartTag>
        <w:r>
          <w:rPr>
            <w:sz w:val="20"/>
          </w:rPr>
          <w:t xml:space="preserve">, </w:t>
        </w:r>
        <w:smartTag w:uri="urn:schemas-microsoft-com:office:smarttags" w:element="State">
          <w:r>
            <w:rPr>
              <w:sz w:val="20"/>
            </w:rPr>
            <w:t>Oregon</w:t>
          </w:r>
        </w:smartTag>
        <w:r>
          <w:rPr>
            <w:sz w:val="20"/>
          </w:rPr>
          <w:t xml:space="preserve"> </w:t>
        </w:r>
        <w:smartTag w:uri="urn:schemas-microsoft-com:office:smarttags" w:element="country-region">
          <w:r>
            <w:rPr>
              <w:sz w:val="20"/>
            </w:rPr>
            <w:t>USA</w:t>
          </w:r>
        </w:smartTag>
      </w:smartTag>
      <w:r>
        <w:rPr>
          <w:sz w:val="20"/>
        </w:rPr>
        <w:t>.  Pp. 275-281.</w:t>
      </w:r>
    </w:p>
    <w:p w:rsidR="00161449" w:rsidRDefault="00161449" w:rsidP="00161449">
      <w:pPr>
        <w:jc w:val="left"/>
        <w:rPr>
          <w:sz w:val="20"/>
        </w:rPr>
      </w:pPr>
    </w:p>
    <w:p w:rsidR="00161449" w:rsidRDefault="00161449" w:rsidP="00161449">
      <w:pPr>
        <w:jc w:val="left"/>
        <w:rPr>
          <w:sz w:val="20"/>
        </w:rPr>
      </w:pPr>
      <w:r>
        <w:rPr>
          <w:sz w:val="20"/>
        </w:rPr>
        <w:t xml:space="preserve">Schmutz, E.M.; Freeman, B.N.; Reed, R.E.  1968.  </w:t>
      </w:r>
      <w:r>
        <w:rPr>
          <w:i/>
          <w:sz w:val="20"/>
        </w:rPr>
        <w:t xml:space="preserve">Livestock-Poisoning Plants of </w:t>
      </w:r>
      <w:smartTag w:uri="urn:schemas-microsoft-com:office:smarttags" w:element="place">
        <w:smartTag w:uri="urn:schemas-microsoft-com:office:smarttags" w:element="State">
          <w:r>
            <w:rPr>
              <w:i/>
              <w:sz w:val="20"/>
            </w:rPr>
            <w:t>Arizona</w:t>
          </w:r>
        </w:smartTag>
      </w:smartTag>
      <w:r>
        <w:rPr>
          <w:sz w:val="20"/>
        </w:rPr>
        <w:t xml:space="preserve">.  The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Arizona</w:t>
          </w:r>
        </w:smartTag>
      </w:smartTag>
      <w:r>
        <w:rPr>
          <w:sz w:val="20"/>
        </w:rPr>
        <w:t xml:space="preserve"> Press.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Arizona</w:t>
          </w:r>
        </w:smartTag>
      </w:smartTag>
      <w:r>
        <w:rPr>
          <w:sz w:val="20"/>
        </w:rPr>
        <w:t xml:space="preserve">.  </w:t>
      </w:r>
      <w:smartTag w:uri="urn:schemas-microsoft-com:office:smarttags" w:element="place">
        <w:smartTag w:uri="urn:schemas-microsoft-com:office:smarttags" w:element="City">
          <w:r>
            <w:rPr>
              <w:sz w:val="20"/>
            </w:rPr>
            <w:t>Tucson</w:t>
          </w:r>
        </w:smartTag>
        <w:r>
          <w:rPr>
            <w:sz w:val="20"/>
          </w:rPr>
          <w:t xml:space="preserve">, </w:t>
        </w:r>
        <w:smartTag w:uri="urn:schemas-microsoft-com:office:smarttags" w:element="State">
          <w:r>
            <w:rPr>
              <w:sz w:val="20"/>
            </w:rPr>
            <w:t>Arizona</w:t>
          </w:r>
        </w:smartTag>
        <w:r>
          <w:rPr>
            <w:sz w:val="20"/>
          </w:rPr>
          <w:t xml:space="preserve"> </w:t>
        </w:r>
        <w:smartTag w:uri="urn:schemas-microsoft-com:office:smarttags" w:element="country-region">
          <w:r>
            <w:rPr>
              <w:sz w:val="20"/>
            </w:rPr>
            <w:t>USA</w:t>
          </w:r>
        </w:smartTag>
      </w:smartTag>
      <w:r>
        <w:rPr>
          <w:sz w:val="20"/>
        </w:rPr>
        <w:t>.  Pp.  9-10.</w:t>
      </w:r>
    </w:p>
    <w:p w:rsidR="00161449" w:rsidRDefault="00161449" w:rsidP="00161449">
      <w:pPr>
        <w:jc w:val="left"/>
        <w:rPr>
          <w:sz w:val="20"/>
        </w:rPr>
      </w:pPr>
    </w:p>
    <w:p w:rsidR="00161449" w:rsidRDefault="00161449" w:rsidP="00161449">
      <w:pPr>
        <w:jc w:val="left"/>
        <w:rPr>
          <w:sz w:val="20"/>
        </w:rPr>
      </w:pPr>
      <w:r>
        <w:rPr>
          <w:sz w:val="20"/>
        </w:rPr>
        <w:t xml:space="preserve">Sykes, C.  Undated. </w:t>
      </w:r>
      <w:r>
        <w:rPr>
          <w:i/>
          <w:sz w:val="20"/>
        </w:rPr>
        <w:t>Chokecherry Fact Sheet</w:t>
      </w:r>
      <w:r>
        <w:rPr>
          <w:sz w:val="20"/>
        </w:rPr>
        <w:t>.  URL:  (</w:t>
      </w:r>
      <w:hyperlink r:id="rId30" w:history="1">
        <w:r>
          <w:rPr>
            <w:rStyle w:val="Hyperlink"/>
            <w:sz w:val="20"/>
          </w:rPr>
          <w:t>http://www.usak.ca/agriculture/plantsci/range/index.html</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Saskatchewa</w:t>
          </w:r>
        </w:smartTag>
      </w:smartTag>
      <w:r>
        <w:rPr>
          <w:sz w:val="20"/>
        </w:rPr>
        <w:t xml:space="preserve">.  Department of Plant Sciences.  </w:t>
      </w:r>
      <w:smartTag w:uri="urn:schemas-microsoft-com:office:smarttags" w:element="City">
        <w:r>
          <w:rPr>
            <w:sz w:val="20"/>
          </w:rPr>
          <w:t>Saskatoon</w:t>
        </w:r>
      </w:smartTag>
      <w:r>
        <w:rPr>
          <w:sz w:val="20"/>
        </w:rPr>
        <w:t xml:space="preserve">, Saskatchewa </w:t>
      </w:r>
      <w:smartTag w:uri="urn:schemas-microsoft-com:office:smarttags" w:element="place">
        <w:smartTag w:uri="urn:schemas-microsoft-com:office:smarttags" w:element="country-region">
          <w:r>
            <w:rPr>
              <w:sz w:val="20"/>
            </w:rPr>
            <w:t>Canada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Stephens, H.A.  1980.  </w:t>
      </w:r>
      <w:r>
        <w:rPr>
          <w:i/>
          <w:sz w:val="20"/>
        </w:rPr>
        <w:t xml:space="preserve">Poisonous Plants of the </w:t>
      </w:r>
      <w:smartTag w:uri="urn:schemas-microsoft-com:office:smarttags" w:element="place">
        <w:r>
          <w:rPr>
            <w:i/>
            <w:sz w:val="20"/>
          </w:rPr>
          <w:t>Central United States</w:t>
        </w:r>
      </w:smartTag>
      <w:r>
        <w:rPr>
          <w:sz w:val="20"/>
        </w:rPr>
        <w:t xml:space="preserve">.  University Press of </w:t>
      </w:r>
      <w:smartTag w:uri="urn:schemas-microsoft-com:office:smarttags" w:element="place">
        <w:smartTag w:uri="urn:schemas-microsoft-com:office:smarttags" w:element="State">
          <w:r>
            <w:rPr>
              <w:sz w:val="20"/>
            </w:rPr>
            <w:t>Kansas</w:t>
          </w:r>
        </w:smartTag>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43-45 and 151.</w:t>
      </w:r>
    </w:p>
    <w:p w:rsidR="00161449" w:rsidRDefault="00161449" w:rsidP="00161449">
      <w:pPr>
        <w:jc w:val="left"/>
        <w:rPr>
          <w:sz w:val="20"/>
        </w:rPr>
      </w:pPr>
    </w:p>
    <w:p w:rsidR="00161449" w:rsidRDefault="00161449" w:rsidP="00161449">
      <w:pPr>
        <w:jc w:val="left"/>
        <w:rPr>
          <w:sz w:val="20"/>
        </w:rPr>
      </w:pPr>
      <w:r>
        <w:rPr>
          <w:sz w:val="20"/>
        </w:rPr>
        <w:t xml:space="preserve">Stephens, H.A.  1969.  </w:t>
      </w:r>
      <w:r>
        <w:rPr>
          <w:i/>
          <w:sz w:val="20"/>
        </w:rPr>
        <w:t xml:space="preserve">Trees, Shrubs, and Woody Vines in </w:t>
      </w:r>
      <w:smartTag w:uri="urn:schemas-microsoft-com:office:smarttags" w:element="place">
        <w:smartTag w:uri="urn:schemas-microsoft-com:office:smarttags" w:element="State">
          <w:r>
            <w:rPr>
              <w:i/>
              <w:sz w:val="20"/>
            </w:rPr>
            <w:t>Kansas</w:t>
          </w:r>
        </w:smartTag>
      </w:smartTag>
      <w:r>
        <w:rPr>
          <w:sz w:val="20"/>
        </w:rPr>
        <w:t xml:space="preserve">.  University Press of </w:t>
      </w:r>
      <w:smartTag w:uri="urn:schemas-microsoft-com:office:smarttags" w:element="place">
        <w:smartTag w:uri="urn:schemas-microsoft-com:office:smarttags" w:element="State">
          <w:r>
            <w:rPr>
              <w:sz w:val="20"/>
            </w:rPr>
            <w:t>Kansas</w:t>
          </w:r>
        </w:smartTag>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  Pp. 138-139.</w:t>
      </w:r>
    </w:p>
    <w:p w:rsidR="00161449" w:rsidRDefault="00161449" w:rsidP="00161449">
      <w:pPr>
        <w:jc w:val="left"/>
        <w:rPr>
          <w:sz w:val="20"/>
        </w:rPr>
      </w:pPr>
    </w:p>
    <w:p w:rsidR="00161449" w:rsidRDefault="00161449" w:rsidP="00161449">
      <w:pPr>
        <w:jc w:val="left"/>
        <w:rPr>
          <w:sz w:val="20"/>
        </w:rPr>
      </w:pPr>
      <w:r>
        <w:rPr>
          <w:sz w:val="20"/>
        </w:rPr>
        <w:t xml:space="preserve">University of Michigan-Dearborn. 2003. </w:t>
      </w:r>
      <w:r>
        <w:rPr>
          <w:i/>
          <w:sz w:val="20"/>
        </w:rPr>
        <w:t>Native American Ethnobotany</w:t>
      </w:r>
      <w:r>
        <w:rPr>
          <w:sz w:val="20"/>
        </w:rPr>
        <w:t>.  URL:  (</w:t>
      </w:r>
      <w:hyperlink r:id="rId31" w:history="1">
        <w:r>
          <w:rPr>
            <w:rStyle w:val="Hyperlink"/>
            <w:sz w:val="20"/>
          </w:rPr>
          <w:t>http://herb.umd.unich.edu/herb/search.pl</w:t>
        </w:r>
      </w:hyperlink>
      <w:r>
        <w:rPr>
          <w:sz w:val="20"/>
        </w:rPr>
        <w:t xml:space="preserve">) (accessed </w:t>
      </w:r>
      <w:smartTag w:uri="urn:schemas-microsoft-com:office:smarttags" w:element="date">
        <w:smartTagPr>
          <w:attr w:name="Month" w:val="7"/>
          <w:attr w:name="Day" w:val="28"/>
          <w:attr w:name="Year" w:val="2003"/>
        </w:smartTagPr>
        <w:r>
          <w:rPr>
            <w:sz w:val="20"/>
          </w:rPr>
          <w:t>28 July 2003</w:t>
        </w:r>
      </w:smartTag>
      <w:r>
        <w:rPr>
          <w:sz w:val="20"/>
        </w:rPr>
        <w:t xml:space="preserve">).  In:  University of Michigan-Dearborn.  </w:t>
      </w:r>
      <w:smartTag w:uri="urn:schemas-microsoft-com:office:smarttags" w:element="place">
        <w:smartTag w:uri="urn:schemas-microsoft-com:office:smarttags" w:element="City">
          <w:r>
            <w:rPr>
              <w:sz w:val="20"/>
            </w:rPr>
            <w:t>Dearborn</w:t>
          </w:r>
        </w:smartTag>
        <w:r>
          <w:rPr>
            <w:sz w:val="20"/>
          </w:rPr>
          <w:t xml:space="preserve">, </w:t>
        </w:r>
        <w:smartTag w:uri="urn:schemas-microsoft-com:office:smarttags" w:element="State">
          <w:r>
            <w:rPr>
              <w:sz w:val="20"/>
            </w:rPr>
            <w:t>Michigan</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Minnesota</w:t>
          </w:r>
        </w:smartTag>
      </w:smartTag>
      <w:r>
        <w:rPr>
          <w:sz w:val="20"/>
        </w:rPr>
        <w:t xml:space="preserve">.  2003.  </w:t>
      </w:r>
      <w:r>
        <w:rPr>
          <w:i/>
          <w:sz w:val="20"/>
        </w:rPr>
        <w:t xml:space="preserve">The Right Tree Handbook.  </w:t>
      </w:r>
      <w:smartTag w:uri="urn:schemas-microsoft-com:office:smarttags" w:element="place">
        <w:smartTag w:uri="urn:schemas-microsoft-com:office:smarttags" w:element="country-region">
          <w:r>
            <w:rPr>
              <w:i/>
              <w:sz w:val="20"/>
            </w:rPr>
            <w:t>Canada</w:t>
          </w:r>
        </w:smartTag>
      </w:smartTag>
      <w:r>
        <w:rPr>
          <w:i/>
          <w:sz w:val="20"/>
        </w:rPr>
        <w:t xml:space="preserve"> Red Chokecherry</w:t>
      </w:r>
      <w:r>
        <w:rPr>
          <w:sz w:val="20"/>
        </w:rPr>
        <w:t>.  URL:  (</w:t>
      </w:r>
      <w:hyperlink r:id="rId32" w:history="1">
        <w:r>
          <w:rPr>
            <w:rStyle w:val="Hyperlink"/>
            <w:sz w:val="20"/>
          </w:rPr>
          <w:t>http://www.mnpower.com/treebook)</w:t>
        </w:r>
      </w:hyperlink>
      <w:r>
        <w:rPr>
          <w:sz w:val="20"/>
        </w:rPr>
        <w:t xml:space="preserve"> (accessed </w:t>
      </w:r>
      <w:smartTag w:uri="urn:schemas-microsoft-com:office:smarttags" w:element="date">
        <w:smartTagPr>
          <w:attr w:name="Month" w:val="9"/>
          <w:attr w:name="Day" w:val="22"/>
          <w:attr w:name="Year" w:val="2003"/>
        </w:smartTagPr>
        <w:r>
          <w:rPr>
            <w:sz w:val="20"/>
          </w:rPr>
          <w:t>22 September 2003</w:t>
        </w:r>
      </w:smartTag>
      <w:r>
        <w:rPr>
          <w:sz w:val="20"/>
        </w:rPr>
        <w:t xml:space="preserve">).  </w:t>
      </w:r>
    </w:p>
    <w:p w:rsidR="00161449" w:rsidRDefault="00161449" w:rsidP="00161449">
      <w:pPr>
        <w:jc w:val="left"/>
        <w:rPr>
          <w:sz w:val="20"/>
        </w:rPr>
      </w:pPr>
    </w:p>
    <w:p w:rsidR="00161449" w:rsidRDefault="00161449" w:rsidP="00161449">
      <w:pPr>
        <w:jc w:val="left"/>
        <w:rPr>
          <w:sz w:val="20"/>
        </w:rPr>
      </w:pP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Pennsylvania</w:t>
          </w:r>
        </w:smartTag>
      </w:smartTag>
      <w:r>
        <w:rPr>
          <w:sz w:val="20"/>
        </w:rPr>
        <w:t xml:space="preserve">.  2003.  </w:t>
      </w:r>
      <w:r>
        <w:rPr>
          <w:i/>
          <w:sz w:val="20"/>
        </w:rPr>
        <w:t>Poisonous Plants</w:t>
      </w:r>
      <w:r>
        <w:rPr>
          <w:sz w:val="20"/>
        </w:rPr>
        <w:t>.  URL:  (</w:t>
      </w:r>
      <w:hyperlink r:id="rId33" w:history="1">
        <w:r>
          <w:rPr>
            <w:rStyle w:val="Hyperlink"/>
            <w:sz w:val="20"/>
          </w:rPr>
          <w:t>http://cal.nbc.upenn.edu/poison</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University of </w:t>
      </w:r>
      <w:smartTag w:uri="urn:schemas-microsoft-com:office:smarttags" w:element="place">
        <w:smartTag w:uri="urn:schemas-microsoft-com:office:smarttags" w:element="PlaceName">
          <w:r>
            <w:rPr>
              <w:sz w:val="20"/>
            </w:rPr>
            <w:t>Pennsylvania</w:t>
          </w:r>
        </w:smartTag>
        <w:r>
          <w:rPr>
            <w:sz w:val="20"/>
          </w:rPr>
          <w:t xml:space="preserve"> </w:t>
        </w:r>
        <w:smartTag w:uri="urn:schemas-microsoft-com:office:smarttags" w:element="PlaceType">
          <w:r>
            <w:rPr>
              <w:sz w:val="20"/>
            </w:rPr>
            <w:lastRenderedPageBreak/>
            <w:t>School</w:t>
          </w:r>
        </w:smartTag>
      </w:smartTag>
      <w:r>
        <w:rPr>
          <w:sz w:val="20"/>
        </w:rPr>
        <w:t xml:space="preserve"> of Veterinary Medicine.  </w:t>
      </w:r>
      <w:smartTag w:uri="urn:schemas-microsoft-com:office:smarttags" w:element="place">
        <w:smartTag w:uri="urn:schemas-microsoft-com:office:smarttags" w:element="City">
          <w:r>
            <w:rPr>
              <w:sz w:val="20"/>
            </w:rPr>
            <w:t>Philadelphia</w:t>
          </w:r>
        </w:smartTag>
        <w:r>
          <w:rPr>
            <w:sz w:val="20"/>
          </w:rPr>
          <w:t xml:space="preserve">, </w:t>
        </w:r>
        <w:smartTag w:uri="urn:schemas-microsoft-com:office:smarttags" w:element="State">
          <w:r>
            <w:rPr>
              <w:sz w:val="20"/>
            </w:rPr>
            <w:t>Pennsylvania</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USDA, ARS, NGRL.  2003.  </w:t>
      </w:r>
      <w:r>
        <w:rPr>
          <w:i/>
          <w:sz w:val="20"/>
        </w:rPr>
        <w:t>Dr. Duke's Phytochemical and Ethnobotanical Databases</w:t>
      </w:r>
      <w:r>
        <w:rPr>
          <w:sz w:val="20"/>
        </w:rPr>
        <w:t>.  URL:  (</w:t>
      </w:r>
      <w:hyperlink r:id="rId34" w:history="1">
        <w:r>
          <w:rPr>
            <w:rStyle w:val="Hyperlink"/>
            <w:sz w:val="20"/>
          </w:rPr>
          <w:t>http://</w:t>
        </w:r>
        <w:bookmarkStart w:id="3" w:name="_Hlt51485357"/>
        <w:r>
          <w:rPr>
            <w:rStyle w:val="Hyperlink"/>
            <w:sz w:val="20"/>
          </w:rPr>
          <w:t>w</w:t>
        </w:r>
        <w:bookmarkEnd w:id="3"/>
        <w:r>
          <w:rPr>
            <w:rStyle w:val="Hyperlink"/>
            <w:sz w:val="20"/>
          </w:rPr>
          <w:t>ww.ars-grin.gov/cgi-bin/duke/ethnobot.pl</w:t>
        </w:r>
      </w:hyperlink>
      <w:r>
        <w:rPr>
          <w:sz w:val="20"/>
        </w:rPr>
        <w:t xml:space="preserve">) (accessed </w:t>
      </w:r>
      <w:smartTag w:uri="urn:schemas-microsoft-com:office:smarttags" w:element="date">
        <w:smartTagPr>
          <w:attr w:name="Month" w:val="9"/>
          <w:attr w:name="Day" w:val="16"/>
          <w:attr w:name="Year" w:val="2003"/>
        </w:smartTagPr>
        <w:r>
          <w:rPr>
            <w:sz w:val="20"/>
          </w:rPr>
          <w:t>16 September 2003</w:t>
        </w:r>
      </w:smartTag>
      <w:r>
        <w:rPr>
          <w:sz w:val="20"/>
        </w:rPr>
        <w:t xml:space="preserve">).  United States Department of Agriculture.  Agriculture Research Service.  National Genetic Research Laboratory.  </w:t>
      </w:r>
      <w:smartTag w:uri="urn:schemas-microsoft-com:office:smarttags" w:element="place">
        <w:smartTag w:uri="urn:schemas-microsoft-com:office:smarttags" w:element="City">
          <w:r>
            <w:rPr>
              <w:sz w:val="20"/>
            </w:rPr>
            <w:t>Beltsville</w:t>
          </w:r>
        </w:smartTag>
        <w:r>
          <w:rPr>
            <w:sz w:val="20"/>
          </w:rPr>
          <w:t xml:space="preserve">, </w:t>
        </w:r>
        <w:smartTag w:uri="urn:schemas-microsoft-com:office:smarttags" w:element="State">
          <w:r>
            <w:rPr>
              <w:sz w:val="20"/>
            </w:rPr>
            <w:t>Maryland</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USDA, ARS, NGRP, GRIN.  2003.  URL:  (</w:t>
      </w:r>
      <w:hyperlink r:id="rId35" w:history="1">
        <w:r>
          <w:rPr>
            <w:rStyle w:val="Hyperlink"/>
            <w:sz w:val="20"/>
          </w:rPr>
          <w:t>http://www.ars-grin.gov/</w:t>
        </w:r>
      </w:hyperlink>
      <w:r>
        <w:rPr>
          <w:sz w:val="20"/>
        </w:rPr>
        <w:t xml:space="preserve">)  (accessed </w:t>
      </w:r>
      <w:smartTag w:uri="urn:schemas-microsoft-com:office:smarttags" w:element="date">
        <w:smartTagPr>
          <w:attr w:name="Year" w:val="2003"/>
          <w:attr w:name="Day" w:val="16"/>
          <w:attr w:name="Month" w:val="9"/>
        </w:smartTagPr>
        <w:r>
          <w:rPr>
            <w:sz w:val="20"/>
          </w:rPr>
          <w:t>16 September 2003</w:t>
        </w:r>
      </w:smartTag>
      <w:r>
        <w:rPr>
          <w:sz w:val="20"/>
        </w:rPr>
        <w:t xml:space="preserve">).  United States Department of Agriculture.  Agriculture Research Service.  National Genetics Resources Program.  Germplasm Resources </w:t>
      </w:r>
      <w:smartTag w:uri="urn:schemas-microsoft-com:office:smarttags" w:element="PersonName">
        <w:r>
          <w:rPr>
            <w:sz w:val="20"/>
          </w:rPr>
          <w:t>Info</w:t>
        </w:r>
      </w:smartTag>
      <w:r>
        <w:rPr>
          <w:sz w:val="20"/>
        </w:rPr>
        <w:t xml:space="preserve">rmation Network.  Database Management Unit.  Plant Sciences Institute.  </w:t>
      </w:r>
      <w:smartTag w:uri="urn:schemas-microsoft-com:office:smarttags" w:element="place">
        <w:smartTag w:uri="urn:schemas-microsoft-com:office:smarttags" w:element="City">
          <w:r>
            <w:rPr>
              <w:sz w:val="20"/>
            </w:rPr>
            <w:t>Beltsville</w:t>
          </w:r>
        </w:smartTag>
        <w:r>
          <w:rPr>
            <w:sz w:val="20"/>
          </w:rPr>
          <w:t xml:space="preserve">, </w:t>
        </w:r>
        <w:smartTag w:uri="urn:schemas-microsoft-com:office:smarttags" w:element="State">
          <w:r>
            <w:rPr>
              <w:sz w:val="20"/>
            </w:rPr>
            <w:t>Maryland</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USDA, ARS, PPRL.  2003.  </w:t>
      </w:r>
      <w:r>
        <w:rPr>
          <w:i/>
          <w:sz w:val="20"/>
        </w:rPr>
        <w:t>Chokecherry</w:t>
      </w:r>
      <w:r>
        <w:rPr>
          <w:sz w:val="20"/>
        </w:rPr>
        <w:t>.  URL:  (</w:t>
      </w:r>
      <w:hyperlink r:id="rId36" w:history="1">
        <w:r>
          <w:rPr>
            <w:rStyle w:val="Hyperlink"/>
            <w:sz w:val="20"/>
          </w:rPr>
          <w:t>http://www.pprl.usu.edu/Poisonous_Plants.htm</w:t>
        </w:r>
      </w:hyperlink>
      <w:r>
        <w:rPr>
          <w:sz w:val="20"/>
        </w:rPr>
        <w:t xml:space="preserve">) (accessed 18 February and </w:t>
      </w:r>
      <w:smartTag w:uri="urn:schemas-microsoft-com:office:smarttags" w:element="date">
        <w:smartTagPr>
          <w:attr w:name="Month" w:val="9"/>
          <w:attr w:name="Day" w:val="16"/>
          <w:attr w:name="Year" w:val="2003"/>
        </w:smartTagPr>
        <w:r>
          <w:rPr>
            <w:sz w:val="20"/>
          </w:rPr>
          <w:t>16 September 2003</w:t>
        </w:r>
      </w:smartTag>
      <w:r>
        <w:rPr>
          <w:sz w:val="20"/>
        </w:rPr>
        <w:t xml:space="preserve">).  United States Department of Agriculture.  Agriculture Research Service.  Poisonous Plant Research Laboratory.  </w:t>
      </w:r>
      <w:smartTag w:uri="urn:schemas-microsoft-com:office:smarttags" w:element="place">
        <w:smartTag w:uri="urn:schemas-microsoft-com:office:smarttags" w:element="City">
          <w:r>
            <w:rPr>
              <w:sz w:val="20"/>
            </w:rPr>
            <w:t>Logan</w:t>
          </w:r>
        </w:smartTag>
        <w:r>
          <w:rPr>
            <w:sz w:val="20"/>
          </w:rPr>
          <w:t xml:space="preserve">, </w:t>
        </w:r>
        <w:smartTag w:uri="urn:schemas-microsoft-com:office:smarttags" w:element="State">
          <w:r>
            <w:rPr>
              <w:sz w:val="20"/>
            </w:rPr>
            <w:t>Utah</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USDA, FS.  1985.  </w:t>
      </w:r>
      <w:r>
        <w:rPr>
          <w:i/>
          <w:sz w:val="20"/>
        </w:rPr>
        <w:t>Handbook on Seeds of Browse-Shrubs and Forbs</w:t>
      </w:r>
      <w:r>
        <w:rPr>
          <w:sz w:val="20"/>
        </w:rPr>
        <w:t xml:space="preserve">.  Technical Publication R8-TP8.  United States Department of Agriculture.  Forest Service, Southern Region, </w:t>
      </w:r>
      <w:smartTag w:uri="urn:schemas-microsoft-com:office:smarttags" w:element="City">
        <w:r>
          <w:rPr>
            <w:sz w:val="20"/>
          </w:rPr>
          <w:t>Atlanta</w:t>
        </w:r>
      </w:smartTag>
      <w:r>
        <w:rPr>
          <w:sz w:val="20"/>
        </w:rPr>
        <w:t xml:space="preserve">, </w:t>
      </w:r>
      <w:smartTag w:uri="urn:schemas-microsoft-com:office:smarttags" w:element="country-region">
        <w:r>
          <w:rPr>
            <w:sz w:val="20"/>
          </w:rPr>
          <w:t>Georgia</w:t>
        </w:r>
      </w:smartTag>
      <w:r>
        <w:rPr>
          <w:sz w:val="20"/>
        </w:rPr>
        <w:t xml:space="preserve"> </w:t>
      </w:r>
      <w:smartTag w:uri="urn:schemas-microsoft-com:office:smarttags" w:element="place">
        <w:smartTag w:uri="urn:schemas-microsoft-com:office:smarttags" w:element="country-region">
          <w:r>
            <w:rPr>
              <w:sz w:val="20"/>
            </w:rPr>
            <w:t>USA</w:t>
          </w:r>
        </w:smartTag>
      </w:smartTag>
      <w:r>
        <w:rPr>
          <w:sz w:val="20"/>
        </w:rPr>
        <w:t>.  Pp. 163-164.</w:t>
      </w:r>
    </w:p>
    <w:p w:rsidR="00161449" w:rsidRDefault="00161449" w:rsidP="00161449">
      <w:pPr>
        <w:jc w:val="left"/>
        <w:rPr>
          <w:sz w:val="20"/>
        </w:rPr>
      </w:pPr>
    </w:p>
    <w:p w:rsidR="00161449" w:rsidRDefault="00161449" w:rsidP="00161449">
      <w:pPr>
        <w:jc w:val="left"/>
        <w:rPr>
          <w:sz w:val="20"/>
        </w:rPr>
      </w:pPr>
      <w:r>
        <w:rPr>
          <w:sz w:val="20"/>
        </w:rPr>
        <w:t>USDA, ITIS.  2003.  URL:  (</w:t>
      </w:r>
      <w:hyperlink r:id="rId37" w:history="1">
        <w:r>
          <w:rPr>
            <w:rStyle w:val="Hyperlink"/>
            <w:sz w:val="20"/>
          </w:rPr>
          <w:t>http://itis.usda.gov/</w:t>
        </w:r>
      </w:hyperlink>
      <w:r>
        <w:rPr>
          <w:sz w:val="20"/>
        </w:rPr>
        <w:t xml:space="preserve">) (accessed </w:t>
      </w:r>
      <w:smartTag w:uri="urn:schemas-microsoft-com:office:smarttags" w:element="date">
        <w:smartTagPr>
          <w:attr w:name="Month" w:val="9"/>
          <w:attr w:name="Day" w:val="16"/>
          <w:attr w:name="Year" w:val="2003"/>
        </w:smartTagPr>
        <w:r>
          <w:rPr>
            <w:sz w:val="20"/>
          </w:rPr>
          <w:t>16 September 2003</w:t>
        </w:r>
      </w:smartTag>
      <w:r>
        <w:rPr>
          <w:sz w:val="20"/>
        </w:rPr>
        <w:t xml:space="preserve">).  United States Department of Agriculture.  Integrated Taxonomic </w:t>
      </w:r>
      <w:smartTag w:uri="urn:schemas-microsoft-com:office:smarttags" w:element="PersonName">
        <w:r>
          <w:rPr>
            <w:sz w:val="20"/>
          </w:rPr>
          <w:t>Info</w:t>
        </w:r>
      </w:smartTag>
      <w:r>
        <w:rPr>
          <w:sz w:val="20"/>
        </w:rPr>
        <w:t xml:space="preserve">rmation System.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District of Columbia</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USDA, NRCS.  2004.  The PLANTS database, version 3.5.  URL:  (</w:t>
      </w:r>
      <w:hyperlink r:id="rId38" w:history="1">
        <w:r>
          <w:rPr>
            <w:rStyle w:val="Hyperlink"/>
            <w:sz w:val="20"/>
          </w:rPr>
          <w:t>http://plants.usda.gov</w:t>
        </w:r>
      </w:hyperlink>
      <w:r>
        <w:rPr>
          <w:sz w:val="20"/>
        </w:rPr>
        <w:t xml:space="preserve">) (accessed 14Jan04).  </w:t>
      </w:r>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Baton Rouge</w:t>
          </w:r>
        </w:smartTag>
        <w:r>
          <w:rPr>
            <w:sz w:val="20"/>
          </w:rPr>
          <w:t xml:space="preserve">, </w:t>
        </w:r>
        <w:smartTag w:uri="urn:schemas-microsoft-com:office:smarttags" w:element="State">
          <w:r>
            <w:rPr>
              <w:sz w:val="20"/>
            </w:rPr>
            <w:t>Louisiana</w:t>
          </w:r>
        </w:smartTag>
        <w:r>
          <w:rPr>
            <w:sz w:val="20"/>
          </w:rPr>
          <w:t xml:space="preserve"> </w:t>
        </w:r>
        <w:smartTag w:uri="urn:schemas-microsoft-com:office:smarttags" w:element="PostalCode">
          <w:r>
            <w:rPr>
              <w:sz w:val="20"/>
            </w:rPr>
            <w:t>70874-4490</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2003.  </w:t>
      </w:r>
      <w:r>
        <w:rPr>
          <w:i/>
          <w:sz w:val="20"/>
        </w:rPr>
        <w:t>Common Chokecherry</w:t>
      </w:r>
      <w:r>
        <w:rPr>
          <w:sz w:val="20"/>
        </w:rPr>
        <w:t>.  URL:  (</w:t>
      </w:r>
      <w:hyperlink r:id="rId39" w:history="1">
        <w:r>
          <w:rPr>
            <w:rStyle w:val="Hyperlink"/>
            <w:sz w:val="20"/>
          </w:rPr>
          <w:t>http://extension.usu.edu/forestry/utahforests/treeID</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Forestry Extension.  </w:t>
      </w:r>
      <w:smartTag w:uri="urn:schemas-microsoft-com:office:smarttags" w:element="place">
        <w:smartTag w:uri="urn:schemas-microsoft-com:office:smarttags" w:element="City">
          <w:r>
            <w:rPr>
              <w:sz w:val="20"/>
            </w:rPr>
            <w:t>Provo</w:t>
          </w:r>
        </w:smartTag>
        <w:r>
          <w:rPr>
            <w:sz w:val="20"/>
          </w:rPr>
          <w:t xml:space="preserve">, </w:t>
        </w:r>
        <w:smartTag w:uri="urn:schemas-microsoft-com:office:smarttags" w:element="State">
          <w:r>
            <w:rPr>
              <w:sz w:val="20"/>
            </w:rPr>
            <w:t>Utah</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pPr>
    </w:p>
    <w:p w:rsidR="00161449" w:rsidRDefault="00161449" w:rsidP="00161449">
      <w:pPr>
        <w:jc w:val="left"/>
        <w:rPr>
          <w:sz w:val="20"/>
        </w:rPr>
      </w:pPr>
      <w:r>
        <w:rPr>
          <w:sz w:val="20"/>
        </w:rPr>
        <w:t xml:space="preserve">Van Dersal, W.R.  1938.  </w:t>
      </w:r>
      <w:r>
        <w:rPr>
          <w:i/>
          <w:sz w:val="20"/>
        </w:rPr>
        <w:t xml:space="preserve">Native Plants of the </w:t>
      </w:r>
      <w:smartTag w:uri="urn:schemas-microsoft-com:office:smarttags" w:element="place">
        <w:smartTag w:uri="urn:schemas-microsoft-com:office:smarttags" w:element="country-region">
          <w:r>
            <w:rPr>
              <w:i/>
              <w:sz w:val="20"/>
            </w:rPr>
            <w:t>United States</w:t>
          </w:r>
        </w:smartTag>
      </w:smartTag>
      <w:r>
        <w:rPr>
          <w:i/>
          <w:sz w:val="20"/>
        </w:rPr>
        <w:t>.  Their Erosion-Control and Wildlife Values</w:t>
      </w:r>
      <w:r>
        <w:rPr>
          <w:sz w:val="20"/>
        </w:rPr>
        <w:t xml:space="preserve">.  Miscellaneous Publication 303.  United States Department of Agriculture.  Soil Conservation Service.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District of Columbia</w:t>
          </w:r>
        </w:smartTag>
        <w:r>
          <w:rPr>
            <w:sz w:val="20"/>
          </w:rPr>
          <w:t xml:space="preserve"> </w:t>
        </w:r>
        <w:smartTag w:uri="urn:schemas-microsoft-com:office:smarttags" w:element="country-region">
          <w:r>
            <w:rPr>
              <w:sz w:val="20"/>
            </w:rPr>
            <w:t>USA</w:t>
          </w:r>
        </w:smartTag>
      </w:smartTag>
      <w:r>
        <w:rPr>
          <w:sz w:val="20"/>
        </w:rPr>
        <w:t xml:space="preserve">.  </w:t>
      </w:r>
    </w:p>
    <w:p w:rsidR="00161449" w:rsidRDefault="00161449" w:rsidP="00161449">
      <w:pPr>
        <w:jc w:val="left"/>
        <w:rPr>
          <w:sz w:val="20"/>
        </w:rPr>
      </w:pPr>
    </w:p>
    <w:p w:rsidR="00161449" w:rsidRDefault="00161449" w:rsidP="00161449">
      <w:pPr>
        <w:jc w:val="left"/>
        <w:rPr>
          <w:sz w:val="20"/>
        </w:rPr>
      </w:pPr>
      <w:r>
        <w:rPr>
          <w:sz w:val="20"/>
        </w:rPr>
        <w:lastRenderedPageBreak/>
        <w:t>Virginia Tech Forestry Biology and Dendrology Educational Site.  2003.  URL:  (</w:t>
      </w:r>
      <w:hyperlink r:id="rId40" w:history="1">
        <w:r>
          <w:rPr>
            <w:rStyle w:val="Hyperlink"/>
            <w:sz w:val="20"/>
          </w:rPr>
          <w:t>http://www.cnr.vt.edu/dendro/</w:t>
        </w:r>
      </w:hyperlink>
      <w:r>
        <w:rPr>
          <w:sz w:val="20"/>
        </w:rPr>
        <w:t xml:space="preserve">) (accessed </w:t>
      </w:r>
      <w:smartTag w:uri="urn:schemas-microsoft-com:office:smarttags" w:element="date">
        <w:smartTagPr>
          <w:attr w:name="Month" w:val="7"/>
          <w:attr w:name="Day" w:val="30"/>
          <w:attr w:name="Year" w:val="2003"/>
        </w:smartTagPr>
        <w:r>
          <w:rPr>
            <w:sz w:val="20"/>
          </w:rPr>
          <w:t>30 July 2003</w:t>
        </w:r>
      </w:smartTag>
      <w:r>
        <w:rPr>
          <w:sz w:val="20"/>
        </w:rPr>
        <w:t xml:space="preserve">).  Virginia Polytechnic Institute and </w:t>
      </w:r>
      <w:smartTag w:uri="urn:schemas-microsoft-com:office:smarttags" w:element="place">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Virginia Tech Forestry Biology and Dendrology.  </w:t>
      </w:r>
      <w:smartTag w:uri="urn:schemas-microsoft-com:office:smarttags" w:element="place">
        <w:smartTag w:uri="urn:schemas-microsoft-com:office:smarttags" w:element="City">
          <w:r>
            <w:rPr>
              <w:sz w:val="20"/>
            </w:rPr>
            <w:t>Blacksburg</w:t>
          </w:r>
        </w:smartTag>
        <w:r>
          <w:rPr>
            <w:sz w:val="20"/>
          </w:rPr>
          <w:t xml:space="preserve">, </w:t>
        </w:r>
        <w:smartTag w:uri="urn:schemas-microsoft-com:office:smarttags" w:element="State">
          <w:r>
            <w:rPr>
              <w:sz w:val="20"/>
            </w:rPr>
            <w:t>Virginia</w:t>
          </w:r>
        </w:smartTag>
        <w:r>
          <w:rPr>
            <w:sz w:val="20"/>
          </w:rPr>
          <w:t xml:space="preserve"> </w:t>
        </w:r>
        <w:smartTag w:uri="urn:schemas-microsoft-com:office:smarttags" w:element="PostalCode">
          <w:r>
            <w:rPr>
              <w:sz w:val="20"/>
            </w:rPr>
            <w:t>24061</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rPr>
          <w:sz w:val="20"/>
        </w:rPr>
      </w:pPr>
    </w:p>
    <w:p w:rsidR="00161449" w:rsidRDefault="00161449" w:rsidP="00161449">
      <w:pPr>
        <w:jc w:val="left"/>
        <w:rPr>
          <w:sz w:val="20"/>
        </w:rPr>
      </w:pPr>
      <w:r>
        <w:rPr>
          <w:sz w:val="20"/>
        </w:rPr>
        <w:t xml:space="preserve">Weed Science Society of </w:t>
      </w:r>
      <w:smartTag w:uri="urn:schemas-microsoft-com:office:smarttags" w:element="place">
        <w:smartTag w:uri="urn:schemas-microsoft-com:office:smarttags" w:element="country-region">
          <w:r>
            <w:rPr>
              <w:sz w:val="20"/>
            </w:rPr>
            <w:t>America</w:t>
          </w:r>
        </w:smartTag>
      </w:smartTag>
      <w:r>
        <w:rPr>
          <w:sz w:val="20"/>
        </w:rPr>
        <w:t xml:space="preserve">.  2003.  </w:t>
      </w:r>
      <w:r>
        <w:rPr>
          <w:i/>
          <w:sz w:val="20"/>
        </w:rPr>
        <w:t>Weeds that are Poisonous When Eaten</w:t>
      </w:r>
      <w:r>
        <w:rPr>
          <w:sz w:val="20"/>
        </w:rPr>
        <w:t>.  URL:  (</w:t>
      </w:r>
      <w:hyperlink r:id="rId41" w:history="1">
        <w:r>
          <w:rPr>
            <w:rStyle w:val="Hyperlink"/>
            <w:sz w:val="20"/>
          </w:rPr>
          <w:t>http://www.wssa.net/subpages/</w:t>
        </w:r>
        <w:bookmarkStart w:id="4" w:name="_Hlt51488491"/>
        <w:r>
          <w:rPr>
            <w:rStyle w:val="Hyperlink"/>
            <w:sz w:val="20"/>
          </w:rPr>
          <w:t>w</w:t>
        </w:r>
        <w:bookmarkEnd w:id="4"/>
        <w:r>
          <w:rPr>
            <w:rStyle w:val="Hyperlink"/>
            <w:sz w:val="20"/>
          </w:rPr>
          <w:t>eed/herbari</w:t>
        </w:r>
        <w:bookmarkStart w:id="5" w:name="_Hlt51488469"/>
        <w:r>
          <w:rPr>
            <w:rStyle w:val="Hyperlink"/>
            <w:sz w:val="20"/>
          </w:rPr>
          <w:t>u</w:t>
        </w:r>
        <w:bookmarkEnd w:id="5"/>
        <w:r>
          <w:rPr>
            <w:rStyle w:val="Hyperlink"/>
            <w:sz w:val="20"/>
          </w:rPr>
          <w:t>m0.html</w:t>
        </w:r>
      </w:hyperlink>
      <w:r>
        <w:rPr>
          <w:sz w:val="20"/>
        </w:rPr>
        <w:t xml:space="preserve">) (accessed </w:t>
      </w:r>
      <w:smartTag w:uri="urn:schemas-microsoft-com:office:smarttags" w:element="date">
        <w:smartTagPr>
          <w:attr w:name="Month" w:val="7"/>
          <w:attr w:name="Day" w:val="31"/>
          <w:attr w:name="Year" w:val="2003"/>
        </w:smartTagPr>
        <w:r>
          <w:rPr>
            <w:sz w:val="20"/>
          </w:rPr>
          <w:t>31 July 2003</w:t>
        </w:r>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r>
          <w:rPr>
            <w:sz w:val="20"/>
          </w:rPr>
          <w:t xml:space="preserve"> </w:t>
        </w:r>
        <w:smartTag w:uri="urn:schemas-microsoft-com:office:smarttags" w:element="country-region">
          <w:r>
            <w:rPr>
              <w:sz w:val="20"/>
            </w:rPr>
            <w:t>USA</w:t>
          </w:r>
        </w:smartTag>
      </w:smartTag>
      <w:r>
        <w:rPr>
          <w:sz w:val="20"/>
        </w:rPr>
        <w:t>.</w:t>
      </w:r>
    </w:p>
    <w:p w:rsidR="00161449" w:rsidRDefault="00161449" w:rsidP="00161449">
      <w:pPr>
        <w:jc w:val="left"/>
      </w:pPr>
    </w:p>
    <w:p w:rsidR="00161449" w:rsidRDefault="00161449" w:rsidP="00161449">
      <w:pPr>
        <w:pStyle w:val="Heading5"/>
        <w:ind w:left="0"/>
        <w:jc w:val="left"/>
        <w:rPr>
          <w:b w:val="0"/>
        </w:rPr>
      </w:pPr>
      <w:r>
        <w:t>Prepared By:</w:t>
      </w:r>
      <w:r>
        <w:rPr>
          <w:b w:val="0"/>
        </w:rPr>
        <w:t xml:space="preserve"> </w:t>
      </w:r>
    </w:p>
    <w:p w:rsidR="00161449" w:rsidRPr="008A249A" w:rsidRDefault="00161449" w:rsidP="00161449">
      <w:pPr>
        <w:jc w:val="left"/>
        <w:rPr>
          <w:sz w:val="20"/>
        </w:rPr>
      </w:pPr>
      <w:r w:rsidRPr="008A249A">
        <w:rPr>
          <w:i/>
          <w:sz w:val="20"/>
        </w:rPr>
        <w:t>Wayne Crowder</w:t>
      </w:r>
    </w:p>
    <w:p w:rsidR="00161449" w:rsidRDefault="00161449" w:rsidP="00161449">
      <w:pPr>
        <w:jc w:val="left"/>
        <w:rPr>
          <w:sz w:val="20"/>
        </w:rPr>
      </w:pPr>
      <w:r>
        <w:rPr>
          <w:sz w:val="20"/>
        </w:rPr>
        <w:t xml:space="preserve">USDA NRCS </w:t>
      </w:r>
      <w:smartTag w:uri="urn:schemas-microsoft-com:office:smarttags" w:element="place">
        <w:smartTag w:uri="urn:schemas-microsoft-com:office:smarttags" w:element="City">
          <w:r>
            <w:rPr>
              <w:sz w:val="20"/>
            </w:rPr>
            <w:t>Pullman</w:t>
          </w:r>
        </w:smartTag>
        <w:r>
          <w:rPr>
            <w:sz w:val="20"/>
          </w:rPr>
          <w:t xml:space="preserve">, </w:t>
        </w:r>
        <w:smartTag w:uri="urn:schemas-microsoft-com:office:smarttags" w:element="State">
          <w:r>
            <w:rPr>
              <w:sz w:val="20"/>
            </w:rPr>
            <w:t>Washington</w:t>
          </w:r>
        </w:smartTag>
      </w:smartTag>
    </w:p>
    <w:p w:rsidR="00161449" w:rsidRDefault="00161449" w:rsidP="00161449">
      <w:pPr>
        <w:jc w:val="left"/>
        <w:rPr>
          <w:sz w:val="20"/>
        </w:rPr>
      </w:pPr>
      <w:smartTag w:uri="urn:schemas-microsoft-com:office:smarttags" w:element="place">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p>
    <w:p w:rsidR="00161449" w:rsidRDefault="00161449" w:rsidP="00161449">
      <w:pPr>
        <w:jc w:val="left"/>
        <w:rPr>
          <w:i/>
          <w:sz w:val="20"/>
        </w:rPr>
      </w:pPr>
    </w:p>
    <w:p w:rsidR="00161449" w:rsidRPr="008A249A" w:rsidRDefault="00161449" w:rsidP="00161449">
      <w:pPr>
        <w:jc w:val="left"/>
        <w:rPr>
          <w:sz w:val="20"/>
        </w:rPr>
      </w:pPr>
      <w:r w:rsidRPr="008A249A">
        <w:rPr>
          <w:i/>
          <w:sz w:val="20"/>
        </w:rPr>
        <w:t>Dr. Wayne A. Geyer</w:t>
      </w:r>
    </w:p>
    <w:p w:rsidR="00161449" w:rsidRDefault="00161449" w:rsidP="00161449">
      <w:pPr>
        <w:jc w:val="left"/>
        <w:rPr>
          <w:sz w:val="20"/>
        </w:rPr>
      </w:pPr>
      <w:r>
        <w:rPr>
          <w:sz w:val="20"/>
        </w:rPr>
        <w:t>Forestry Division</w:t>
      </w:r>
    </w:p>
    <w:p w:rsidR="00161449" w:rsidRDefault="00161449" w:rsidP="00161449">
      <w:pPr>
        <w:jc w:val="left"/>
        <w:rPr>
          <w:sz w:val="20"/>
        </w:rPr>
      </w:pPr>
      <w:r>
        <w:rPr>
          <w:sz w:val="20"/>
        </w:rPr>
        <w:t>K-State Research and Extension</w:t>
      </w:r>
    </w:p>
    <w:p w:rsidR="00161449" w:rsidRDefault="00161449" w:rsidP="00161449">
      <w:pPr>
        <w:jc w:val="left"/>
        <w:rPr>
          <w:sz w:val="20"/>
        </w:rPr>
      </w:pPr>
      <w:smartTag w:uri="urn:schemas-microsoft-com:office:smarttags" w:element="place">
        <w:smartTag w:uri="urn:schemas-microsoft-com:office:smarttags" w:element="PlaceName">
          <w:r>
            <w:rPr>
              <w:sz w:val="20"/>
            </w:rPr>
            <w:t>Kansas</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p>
    <w:p w:rsidR="00161449" w:rsidRDefault="00161449" w:rsidP="00161449">
      <w:pPr>
        <w:jc w:val="left"/>
        <w:rPr>
          <w:sz w:val="20"/>
        </w:rPr>
      </w:pP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smartTag>
    </w:p>
    <w:p w:rsidR="00161449" w:rsidRDefault="00161449" w:rsidP="00161449">
      <w:pPr>
        <w:pStyle w:val="Heading5"/>
        <w:ind w:left="0"/>
        <w:jc w:val="left"/>
        <w:rPr>
          <w:b w:val="0"/>
          <w:i/>
        </w:rPr>
      </w:pPr>
    </w:p>
    <w:p w:rsidR="00161449" w:rsidRPr="008A249A" w:rsidRDefault="00161449" w:rsidP="00161449">
      <w:pPr>
        <w:pStyle w:val="Heading5"/>
        <w:ind w:left="0"/>
        <w:jc w:val="left"/>
        <w:rPr>
          <w:b w:val="0"/>
        </w:rPr>
      </w:pPr>
      <w:r w:rsidRPr="008A249A">
        <w:rPr>
          <w:b w:val="0"/>
          <w:i/>
        </w:rPr>
        <w:t>Patrick J. Broyles</w:t>
      </w:r>
    </w:p>
    <w:p w:rsidR="00161449" w:rsidRDefault="00161449" w:rsidP="00161449">
      <w:pPr>
        <w:jc w:val="left"/>
        <w:rPr>
          <w:sz w:val="20"/>
        </w:rPr>
      </w:pPr>
      <w:r>
        <w:rPr>
          <w:sz w:val="20"/>
        </w:rPr>
        <w:t xml:space="preserve">Formerly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Manhattan</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KS</w:t>
          </w:r>
        </w:smartTag>
      </w:smartTag>
    </w:p>
    <w:p w:rsidR="00161449" w:rsidRDefault="00161449" w:rsidP="00161449">
      <w:pPr>
        <w:jc w:val="left"/>
        <w:rPr>
          <w:sz w:val="20"/>
        </w:rPr>
      </w:pPr>
    </w:p>
    <w:p w:rsidR="00161449" w:rsidRDefault="00161449" w:rsidP="00161449">
      <w:pPr>
        <w:pStyle w:val="Heading5"/>
        <w:ind w:left="0"/>
        <w:jc w:val="left"/>
        <w:rPr>
          <w:b w:val="0"/>
        </w:rPr>
      </w:pPr>
      <w:r>
        <w:t>Species Coordinator:</w:t>
      </w:r>
      <w:r>
        <w:rPr>
          <w:b w:val="0"/>
        </w:rPr>
        <w:t xml:space="preserve"> </w:t>
      </w:r>
    </w:p>
    <w:p w:rsidR="00161449" w:rsidRPr="008A249A" w:rsidRDefault="00161449" w:rsidP="00161449">
      <w:pPr>
        <w:pStyle w:val="Heading5"/>
        <w:ind w:left="0"/>
        <w:jc w:val="left"/>
        <w:rPr>
          <w:b w:val="0"/>
        </w:rPr>
      </w:pPr>
      <w:r w:rsidRPr="008A249A">
        <w:rPr>
          <w:b w:val="0"/>
          <w:i/>
        </w:rPr>
        <w:t>Patrick J. Broyles</w:t>
      </w:r>
    </w:p>
    <w:p w:rsidR="00161449" w:rsidRDefault="00161449" w:rsidP="00161449">
      <w:pPr>
        <w:jc w:val="left"/>
        <w:rPr>
          <w:sz w:val="20"/>
        </w:rPr>
      </w:pPr>
      <w:r>
        <w:rPr>
          <w:sz w:val="20"/>
        </w:rPr>
        <w:t xml:space="preserve">Formerly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Manhattan</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KS</w:t>
          </w:r>
        </w:smartTag>
      </w:smartTag>
    </w:p>
    <w:p w:rsidR="00161449" w:rsidRDefault="00161449" w:rsidP="00161449">
      <w:pPr>
        <w:pStyle w:val="Heading5"/>
        <w:ind w:left="0"/>
        <w:jc w:val="left"/>
        <w:rPr>
          <w:b w:val="0"/>
        </w:rPr>
      </w:pPr>
    </w:p>
    <w:p w:rsidR="00161449" w:rsidRPr="00161449" w:rsidRDefault="00161449" w:rsidP="00161449">
      <w:pPr>
        <w:pStyle w:val="Heading5"/>
        <w:ind w:left="0"/>
        <w:jc w:val="left"/>
        <w:rPr>
          <w:b w:val="0"/>
          <w:sz w:val="16"/>
          <w:szCs w:val="16"/>
        </w:rPr>
      </w:pPr>
      <w:r w:rsidRPr="00161449">
        <w:rPr>
          <w:b w:val="0"/>
          <w:sz w:val="16"/>
          <w:szCs w:val="16"/>
        </w:rPr>
        <w:t>Edited: 14jan04 jsp; 060808 jsp</w:t>
      </w:r>
      <w:r w:rsidR="00407435">
        <w:rPr>
          <w:b w:val="0"/>
          <w:sz w:val="16"/>
          <w:szCs w:val="16"/>
        </w:rPr>
        <w:t>; 080716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4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4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4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45"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847D7C" w:rsidRPr="00DD41E3">
          <w:rPr>
            <w:rStyle w:val="Hyperlink"/>
            <w:rFonts w:ascii="Times New Roman" w:hAnsi="Times New Roman"/>
            <w:i/>
            <w:sz w:val="16"/>
            <w:szCs w:val="16"/>
          </w:rPr>
          <w:t>Con</w:t>
        </w:r>
        <w:r w:rsidR="00847D7C">
          <w:rPr>
            <w:rStyle w:val="Hyperlink"/>
            <w:rFonts w:ascii="Times New Roman" w:hAnsi="Times New Roman"/>
            <w:i/>
            <w:sz w:val="16"/>
            <w:szCs w:val="16"/>
          </w:rPr>
          <w:t>s</w:t>
        </w:r>
        <w:r w:rsidR="00847D7C" w:rsidRPr="00DD41E3">
          <w:rPr>
            <w:rStyle w:val="Hyperlink"/>
            <w:rFonts w:ascii="Times New Roman" w:hAnsi="Times New Roman"/>
            <w:i/>
            <w:sz w:val="16"/>
            <w:szCs w:val="16"/>
          </w:rPr>
          <w:t xml:space="preserve">ervation </w:t>
        </w:r>
        <w:r w:rsidRPr="00DD41E3">
          <w:rPr>
            <w:rStyle w:val="Hyperlink"/>
            <w:rFonts w:ascii="Times New Roman" w:hAnsi="Times New Roman"/>
            <w:i/>
            <w:sz w:val="16"/>
            <w:szCs w:val="16"/>
          </w:rPr>
          <w:t>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46"/>
      <w:footerReference w:type="default" r:id="rId47"/>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CF9" w:rsidRDefault="002E5CF9">
      <w:r>
        <w:separator/>
      </w:r>
    </w:p>
  </w:endnote>
  <w:endnote w:type="continuationSeparator" w:id="0">
    <w:p w:rsidR="002E5CF9" w:rsidRDefault="002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CF9" w:rsidRDefault="002E5CF9">
      <w:r>
        <w:separator/>
      </w:r>
    </w:p>
  </w:footnote>
  <w:footnote w:type="continuationSeparator" w:id="0">
    <w:p w:rsidR="002E5CF9" w:rsidRDefault="002E5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D17697"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R4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ktG0&#10;eB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D9428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016DB"/>
    <w:rsid w:val="00024DE6"/>
    <w:rsid w:val="000578C2"/>
    <w:rsid w:val="000607FF"/>
    <w:rsid w:val="000867C9"/>
    <w:rsid w:val="000A1774"/>
    <w:rsid w:val="000A78E2"/>
    <w:rsid w:val="000F1970"/>
    <w:rsid w:val="001478F1"/>
    <w:rsid w:val="00161449"/>
    <w:rsid w:val="00183135"/>
    <w:rsid w:val="001B6C75"/>
    <w:rsid w:val="001C4209"/>
    <w:rsid w:val="001D6A53"/>
    <w:rsid w:val="001E6B41"/>
    <w:rsid w:val="001F7210"/>
    <w:rsid w:val="002148DF"/>
    <w:rsid w:val="00222F37"/>
    <w:rsid w:val="00225AC8"/>
    <w:rsid w:val="002375B8"/>
    <w:rsid w:val="00255727"/>
    <w:rsid w:val="0026727E"/>
    <w:rsid w:val="002C45BA"/>
    <w:rsid w:val="002E5CF9"/>
    <w:rsid w:val="00303F61"/>
    <w:rsid w:val="00324DE1"/>
    <w:rsid w:val="00356B25"/>
    <w:rsid w:val="0036701D"/>
    <w:rsid w:val="003749B3"/>
    <w:rsid w:val="00377934"/>
    <w:rsid w:val="00395D33"/>
    <w:rsid w:val="003A5EA4"/>
    <w:rsid w:val="003E4863"/>
    <w:rsid w:val="004032F8"/>
    <w:rsid w:val="004052E3"/>
    <w:rsid w:val="00407435"/>
    <w:rsid w:val="00410474"/>
    <w:rsid w:val="00416D52"/>
    <w:rsid w:val="004340C9"/>
    <w:rsid w:val="004364E5"/>
    <w:rsid w:val="00437F11"/>
    <w:rsid w:val="004500D1"/>
    <w:rsid w:val="00474BDF"/>
    <w:rsid w:val="0048212B"/>
    <w:rsid w:val="00485D14"/>
    <w:rsid w:val="004911C7"/>
    <w:rsid w:val="004A50AC"/>
    <w:rsid w:val="004E2BD6"/>
    <w:rsid w:val="004F6665"/>
    <w:rsid w:val="004F75FB"/>
    <w:rsid w:val="00520FAC"/>
    <w:rsid w:val="00592CFA"/>
    <w:rsid w:val="005A2740"/>
    <w:rsid w:val="005E45C3"/>
    <w:rsid w:val="005F57D8"/>
    <w:rsid w:val="0061608E"/>
    <w:rsid w:val="006333FE"/>
    <w:rsid w:val="0064486F"/>
    <w:rsid w:val="00660D73"/>
    <w:rsid w:val="006B4B3E"/>
    <w:rsid w:val="006D1355"/>
    <w:rsid w:val="006D672F"/>
    <w:rsid w:val="00712AC4"/>
    <w:rsid w:val="00752120"/>
    <w:rsid w:val="007A3680"/>
    <w:rsid w:val="007B0261"/>
    <w:rsid w:val="007F3743"/>
    <w:rsid w:val="00830F95"/>
    <w:rsid w:val="00847D7C"/>
    <w:rsid w:val="0088325A"/>
    <w:rsid w:val="0089154B"/>
    <w:rsid w:val="008B3C33"/>
    <w:rsid w:val="008E6018"/>
    <w:rsid w:val="008F3D5A"/>
    <w:rsid w:val="008F52D9"/>
    <w:rsid w:val="008F6154"/>
    <w:rsid w:val="0090312B"/>
    <w:rsid w:val="00982214"/>
    <w:rsid w:val="009B4836"/>
    <w:rsid w:val="009F0497"/>
    <w:rsid w:val="00A06FE6"/>
    <w:rsid w:val="00A12175"/>
    <w:rsid w:val="00A23A8E"/>
    <w:rsid w:val="00A8423D"/>
    <w:rsid w:val="00AB0F7A"/>
    <w:rsid w:val="00AD30BE"/>
    <w:rsid w:val="00AE7268"/>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17697"/>
    <w:rsid w:val="00D53A51"/>
    <w:rsid w:val="00D62818"/>
    <w:rsid w:val="00D9428B"/>
    <w:rsid w:val="00DB0716"/>
    <w:rsid w:val="00DD41E3"/>
    <w:rsid w:val="00E06CC9"/>
    <w:rsid w:val="00E219E4"/>
    <w:rsid w:val="00E93233"/>
    <w:rsid w:val="00E94628"/>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date"/>
  <w:smartTagType w:namespaceuri="urn:schemas-microsoft-com:office:smarttags" w:name="Person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semiHidden/>
    <w:rsid w:val="00847D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semiHidden/>
    <w:rsid w:val="00847D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ort.purdue.edu/newcrop/Default.html" TargetMode="External"/><Relationship Id="rId18" Type="http://schemas.openxmlformats.org/officeDocument/2006/relationships/hyperlink" Target="http://www.actahort.org/books/290/290_4.htm" TargetMode="External"/><Relationship Id="rId26" Type="http://schemas.openxmlformats.org/officeDocument/2006/relationships/hyperlink" Target="http://www.mobot.org/gardening/plantfinder" TargetMode="External"/><Relationship Id="rId39" Type="http://schemas.openxmlformats.org/officeDocument/2006/relationships/hyperlink" Target="http://extension.usu.edu/forestry/utahforests/treeID" TargetMode="External"/><Relationship Id="rId3" Type="http://schemas.openxmlformats.org/officeDocument/2006/relationships/settings" Target="settings.xml"/><Relationship Id="rId21" Type="http://schemas.openxmlformats.org/officeDocument/2006/relationships/hyperlink" Target="http://www.biosurvey.ou.edu/shrub/cover.htm" TargetMode="External"/><Relationship Id="rId34" Type="http://schemas.openxmlformats.org/officeDocument/2006/relationships/hyperlink" Target="http://www.ars-grin.gov/cgi-bin/duke/ethnobot.pl" TargetMode="External"/><Relationship Id="rId42" Type="http://schemas.openxmlformats.org/officeDocument/2006/relationships/hyperlink" Target="http://plants.usda.gov" TargetMode="External"/><Relationship Id="rId47" Type="http://schemas.openxmlformats.org/officeDocument/2006/relationships/footer" Target="footer2.xml"/><Relationship Id="rId7" Type="http://schemas.openxmlformats.org/officeDocument/2006/relationships/header" Target="header1.xml"/><Relationship Id="rId12" Type="http://schemas.openxmlformats.org/officeDocument/2006/relationships/hyperlink" Target="http://www.cbif.gc.ca/" TargetMode="External"/><Relationship Id="rId17" Type="http://schemas.openxmlformats.org/officeDocument/2006/relationships/hyperlink" Target="http://hortiplex.gardenweb.com/plants" TargetMode="External"/><Relationship Id="rId25" Type="http://schemas.openxmlformats.org/officeDocument/2006/relationships/hyperlink" Target="http://www.gov.mb.ca/agriculture/crops/fruit/bla01s" TargetMode="External"/><Relationship Id="rId33" Type="http://schemas.openxmlformats.org/officeDocument/2006/relationships/hyperlink" Target="http://cal.nbc.upenn.edu/poison" TargetMode="External"/><Relationship Id="rId38" Type="http://schemas.openxmlformats.org/officeDocument/2006/relationships/hyperlink" Target="http://plants.usda.gov" TargetMode="External"/><Relationship Id="rId46"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yperlink" Target="http://www.ag.ndsu.nodak.edu/aginfo/trees/handbook.htm" TargetMode="External"/><Relationship Id="rId20" Type="http://schemas.openxmlformats.org/officeDocument/2006/relationships/hyperlink" Target="http://fs.fed.us/ne/delaware/ilpin.html" TargetMode="External"/><Relationship Id="rId29" Type="http://schemas.openxmlformats.org/officeDocument/2006/relationships/hyperlink" Target="http://www.ibiblio.org/" TargetMode="External"/><Relationship Id="rId41" Type="http://schemas.openxmlformats.org/officeDocument/2006/relationships/hyperlink" Target="http://www.wssa.net/subpages/weed/herbariumO.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colostate.edu/poisonous_plants/index.cfm" TargetMode="External"/><Relationship Id="rId32" Type="http://schemas.openxmlformats.org/officeDocument/2006/relationships/hyperlink" Target="http://www.mnpower.com/treebook)" TargetMode="External"/><Relationship Id="rId37" Type="http://schemas.openxmlformats.org/officeDocument/2006/relationships/hyperlink" Target="http://itis.usda.gov/" TargetMode="External"/><Relationship Id="rId40" Type="http://schemas.openxmlformats.org/officeDocument/2006/relationships/hyperlink" Target="http://www.cnr.vt.edu/dendro/" TargetMode="External"/><Relationship Id="rId45" Type="http://schemas.openxmlformats.org/officeDocument/2006/relationships/hyperlink" Target="http://www.nrcs.usda.gov/about/civilrights/" TargetMode="External"/><Relationship Id="rId5" Type="http://schemas.openxmlformats.org/officeDocument/2006/relationships/footnotes" Target="footnotes.xml"/><Relationship Id="rId15" Type="http://schemas.openxmlformats.org/officeDocument/2006/relationships/hyperlink" Target="http://www.ibiblio.org/herbmed/eclectic/kings" TargetMode="External"/><Relationship Id="rId23" Type="http://schemas.openxmlformats.org/officeDocument/2006/relationships/hyperlink" Target="http://www.fs.fed.us/database/feis" TargetMode="External"/><Relationship Id="rId28" Type="http://schemas.openxmlformats.org/officeDocument/2006/relationships/hyperlink" Target="http://www.oardc.ohio-state.edu/weedguide" TargetMode="External"/><Relationship Id="rId36" Type="http://schemas.openxmlformats.org/officeDocument/2006/relationships/hyperlink" Target="http://www.pprl.usu.edu/Poisonous_Plants.htm" TargetMode="External"/><Relationship Id="rId49" Type="http://schemas.openxmlformats.org/officeDocument/2006/relationships/theme" Target="theme/theme1.xml"/><Relationship Id="rId10" Type="http://schemas.openxmlformats.org/officeDocument/2006/relationships/hyperlink" Target="http://plants.usda.gov/java/largeImage?imageID=prvi_004_ahp.tif" TargetMode="External"/><Relationship Id="rId19" Type="http://schemas.openxmlformats.org/officeDocument/2006/relationships/hyperlink" Target="http://project.bio.Iastate.edu/trees/campustrees/ISU_trees.html" TargetMode="External"/><Relationship Id="rId31" Type="http://schemas.openxmlformats.org/officeDocument/2006/relationships/hyperlink" Target="http://herb.umd.unich.edu/herb/search.pl" TargetMode="External"/><Relationship Id="rId44" Type="http://schemas.openxmlformats.org/officeDocument/2006/relationships/hyperlink" Target="http://www.usda.gov/oo/target.ht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npwrc.usgs.gov/resource/othrdata/plntguid/species.htm" TargetMode="External"/><Relationship Id="rId22" Type="http://schemas.openxmlformats.org/officeDocument/2006/relationships/hyperlink" Target="http://www.na.fs.fed.us/spfo/search.htm" TargetMode="External"/><Relationship Id="rId27" Type="http://schemas.openxmlformats.org/officeDocument/2006/relationships/hyperlink" Target="http://museum.gov/ns.ca/poison/roses.htm" TargetMode="External"/><Relationship Id="rId30" Type="http://schemas.openxmlformats.org/officeDocument/2006/relationships/hyperlink" Target="http://www.usak.ca/agriculture/plantsci/range/index.html" TargetMode="External"/><Relationship Id="rId35" Type="http://schemas.openxmlformats.org/officeDocument/2006/relationships/hyperlink" Target="http://www.ars-grin.gov/" TargetMode="External"/><Relationship Id="rId43" Type="http://schemas.openxmlformats.org/officeDocument/2006/relationships/hyperlink" Target="http://Plant-Materials.nrcs.usda.gov" TargetMode="External"/><Relationship Id="rId48" Type="http://schemas.openxmlformats.org/officeDocument/2006/relationships/fontTable" Target="fontTable.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5808</Words>
  <Characters>33106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CHOKECHERRY</vt:lpstr>
    </vt:vector>
  </TitlesOfParts>
  <Company>USDA NRCS National Plant Data Center</Company>
  <LinksUpToDate>false</LinksUpToDate>
  <CharactersWithSpaces>38837</CharactersWithSpaces>
  <SharedDoc>false</SharedDoc>
  <HLinks>
    <vt:vector size="210" baseType="variant">
      <vt:variant>
        <vt:i4>7995511</vt:i4>
      </vt:variant>
      <vt:variant>
        <vt:i4>105</vt:i4>
      </vt:variant>
      <vt:variant>
        <vt:i4>0</vt:i4>
      </vt:variant>
      <vt:variant>
        <vt:i4>5</vt:i4>
      </vt:variant>
      <vt:variant>
        <vt:lpwstr>http://www.nrcs.usda.gov/about/civilrights/</vt:lpwstr>
      </vt:variant>
      <vt:variant>
        <vt:lpwstr/>
      </vt:variant>
      <vt:variant>
        <vt:i4>131081</vt:i4>
      </vt:variant>
      <vt:variant>
        <vt:i4>102</vt:i4>
      </vt:variant>
      <vt:variant>
        <vt:i4>0</vt:i4>
      </vt:variant>
      <vt:variant>
        <vt:i4>5</vt:i4>
      </vt:variant>
      <vt:variant>
        <vt:lpwstr>http://www.usda.gov/oo/target.htm</vt:lpwstr>
      </vt:variant>
      <vt:variant>
        <vt:lpwstr/>
      </vt:variant>
      <vt:variant>
        <vt:i4>1507416</vt:i4>
      </vt:variant>
      <vt:variant>
        <vt:i4>99</vt:i4>
      </vt:variant>
      <vt:variant>
        <vt:i4>0</vt:i4>
      </vt:variant>
      <vt:variant>
        <vt:i4>5</vt:i4>
      </vt:variant>
      <vt:variant>
        <vt:lpwstr>http://plant-materials.nrcs.usda.gov/</vt:lpwstr>
      </vt:variant>
      <vt:variant>
        <vt:lpwstr/>
      </vt:variant>
      <vt:variant>
        <vt:i4>6488104</vt:i4>
      </vt:variant>
      <vt:variant>
        <vt:i4>96</vt:i4>
      </vt:variant>
      <vt:variant>
        <vt:i4>0</vt:i4>
      </vt:variant>
      <vt:variant>
        <vt:i4>5</vt:i4>
      </vt:variant>
      <vt:variant>
        <vt:lpwstr>http://plants.usda.gov/</vt:lpwstr>
      </vt:variant>
      <vt:variant>
        <vt:lpwstr/>
      </vt:variant>
      <vt:variant>
        <vt:i4>852038</vt:i4>
      </vt:variant>
      <vt:variant>
        <vt:i4>93</vt:i4>
      </vt:variant>
      <vt:variant>
        <vt:i4>0</vt:i4>
      </vt:variant>
      <vt:variant>
        <vt:i4>5</vt:i4>
      </vt:variant>
      <vt:variant>
        <vt:lpwstr>http://www.wssa.net/subpages/weed/herbariumO.html</vt:lpwstr>
      </vt:variant>
      <vt:variant>
        <vt:lpwstr/>
      </vt:variant>
      <vt:variant>
        <vt:i4>4653068</vt:i4>
      </vt:variant>
      <vt:variant>
        <vt:i4>90</vt:i4>
      </vt:variant>
      <vt:variant>
        <vt:i4>0</vt:i4>
      </vt:variant>
      <vt:variant>
        <vt:i4>5</vt:i4>
      </vt:variant>
      <vt:variant>
        <vt:lpwstr>http://www.cnr.vt.edu/dendro/</vt:lpwstr>
      </vt:variant>
      <vt:variant>
        <vt:lpwstr/>
      </vt:variant>
      <vt:variant>
        <vt:i4>4653135</vt:i4>
      </vt:variant>
      <vt:variant>
        <vt:i4>87</vt:i4>
      </vt:variant>
      <vt:variant>
        <vt:i4>0</vt:i4>
      </vt:variant>
      <vt:variant>
        <vt:i4>5</vt:i4>
      </vt:variant>
      <vt:variant>
        <vt:lpwstr>http://extension.usu.edu/forestry/utahforests/treeID</vt:lpwstr>
      </vt:variant>
      <vt:variant>
        <vt:lpwstr/>
      </vt:variant>
      <vt:variant>
        <vt:i4>6488104</vt:i4>
      </vt:variant>
      <vt:variant>
        <vt:i4>84</vt:i4>
      </vt:variant>
      <vt:variant>
        <vt:i4>0</vt:i4>
      </vt:variant>
      <vt:variant>
        <vt:i4>5</vt:i4>
      </vt:variant>
      <vt:variant>
        <vt:lpwstr>http://plants.usda.gov/</vt:lpwstr>
      </vt:variant>
      <vt:variant>
        <vt:lpwstr/>
      </vt:variant>
      <vt:variant>
        <vt:i4>393310</vt:i4>
      </vt:variant>
      <vt:variant>
        <vt:i4>81</vt:i4>
      </vt:variant>
      <vt:variant>
        <vt:i4>0</vt:i4>
      </vt:variant>
      <vt:variant>
        <vt:i4>5</vt:i4>
      </vt:variant>
      <vt:variant>
        <vt:lpwstr>http://itis.usda.gov/</vt:lpwstr>
      </vt:variant>
      <vt:variant>
        <vt:lpwstr/>
      </vt:variant>
      <vt:variant>
        <vt:i4>3997705</vt:i4>
      </vt:variant>
      <vt:variant>
        <vt:i4>78</vt:i4>
      </vt:variant>
      <vt:variant>
        <vt:i4>0</vt:i4>
      </vt:variant>
      <vt:variant>
        <vt:i4>5</vt:i4>
      </vt:variant>
      <vt:variant>
        <vt:lpwstr>http://www.pprl.usu.edu/Poisonous_Plants.htm</vt:lpwstr>
      </vt:variant>
      <vt:variant>
        <vt:lpwstr/>
      </vt:variant>
      <vt:variant>
        <vt:i4>5832706</vt:i4>
      </vt:variant>
      <vt:variant>
        <vt:i4>75</vt:i4>
      </vt:variant>
      <vt:variant>
        <vt:i4>0</vt:i4>
      </vt:variant>
      <vt:variant>
        <vt:i4>5</vt:i4>
      </vt:variant>
      <vt:variant>
        <vt:lpwstr>http://www.ars-grin.gov/</vt:lpwstr>
      </vt:variant>
      <vt:variant>
        <vt:lpwstr/>
      </vt:variant>
      <vt:variant>
        <vt:i4>655448</vt:i4>
      </vt:variant>
      <vt:variant>
        <vt:i4>72</vt:i4>
      </vt:variant>
      <vt:variant>
        <vt:i4>0</vt:i4>
      </vt:variant>
      <vt:variant>
        <vt:i4>5</vt:i4>
      </vt:variant>
      <vt:variant>
        <vt:lpwstr>http://www.ars-grin.gov/cgi-bin/duke/ethnobot.pl</vt:lpwstr>
      </vt:variant>
      <vt:variant>
        <vt:lpwstr/>
      </vt:variant>
      <vt:variant>
        <vt:i4>3211373</vt:i4>
      </vt:variant>
      <vt:variant>
        <vt:i4>69</vt:i4>
      </vt:variant>
      <vt:variant>
        <vt:i4>0</vt:i4>
      </vt:variant>
      <vt:variant>
        <vt:i4>5</vt:i4>
      </vt:variant>
      <vt:variant>
        <vt:lpwstr>http://cal.nbc.upenn.edu/poison</vt:lpwstr>
      </vt:variant>
      <vt:variant>
        <vt:lpwstr/>
      </vt:variant>
      <vt:variant>
        <vt:i4>524361</vt:i4>
      </vt:variant>
      <vt:variant>
        <vt:i4>66</vt:i4>
      </vt:variant>
      <vt:variant>
        <vt:i4>0</vt:i4>
      </vt:variant>
      <vt:variant>
        <vt:i4>5</vt:i4>
      </vt:variant>
      <vt:variant>
        <vt:lpwstr>http://www.mnpower.com/treebook)</vt:lpwstr>
      </vt:variant>
      <vt:variant>
        <vt:lpwstr/>
      </vt:variant>
      <vt:variant>
        <vt:i4>65</vt:i4>
      </vt:variant>
      <vt:variant>
        <vt:i4>63</vt:i4>
      </vt:variant>
      <vt:variant>
        <vt:i4>0</vt:i4>
      </vt:variant>
      <vt:variant>
        <vt:i4>5</vt:i4>
      </vt:variant>
      <vt:variant>
        <vt:lpwstr>http://herb.umd.unich.edu/herb/search.pl</vt:lpwstr>
      </vt:variant>
      <vt:variant>
        <vt:lpwstr/>
      </vt:variant>
      <vt:variant>
        <vt:i4>4259911</vt:i4>
      </vt:variant>
      <vt:variant>
        <vt:i4>60</vt:i4>
      </vt:variant>
      <vt:variant>
        <vt:i4>0</vt:i4>
      </vt:variant>
      <vt:variant>
        <vt:i4>5</vt:i4>
      </vt:variant>
      <vt:variant>
        <vt:lpwstr>http://www.usak.ca/agriculture/plantsci/range/index.html</vt:lpwstr>
      </vt:variant>
      <vt:variant>
        <vt:lpwstr/>
      </vt:variant>
      <vt:variant>
        <vt:i4>2097253</vt:i4>
      </vt:variant>
      <vt:variant>
        <vt:i4>57</vt:i4>
      </vt:variant>
      <vt:variant>
        <vt:i4>0</vt:i4>
      </vt:variant>
      <vt:variant>
        <vt:i4>5</vt:i4>
      </vt:variant>
      <vt:variant>
        <vt:lpwstr>http://www.ibiblio.org/</vt:lpwstr>
      </vt:variant>
      <vt:variant>
        <vt:lpwstr/>
      </vt:variant>
      <vt:variant>
        <vt:i4>720903</vt:i4>
      </vt:variant>
      <vt:variant>
        <vt:i4>54</vt:i4>
      </vt:variant>
      <vt:variant>
        <vt:i4>0</vt:i4>
      </vt:variant>
      <vt:variant>
        <vt:i4>5</vt:i4>
      </vt:variant>
      <vt:variant>
        <vt:lpwstr>http://www.oardc.ohio-state.edu/weedguide</vt:lpwstr>
      </vt:variant>
      <vt:variant>
        <vt:lpwstr/>
      </vt:variant>
      <vt:variant>
        <vt:i4>1310797</vt:i4>
      </vt:variant>
      <vt:variant>
        <vt:i4>51</vt:i4>
      </vt:variant>
      <vt:variant>
        <vt:i4>0</vt:i4>
      </vt:variant>
      <vt:variant>
        <vt:i4>5</vt:i4>
      </vt:variant>
      <vt:variant>
        <vt:lpwstr>http://museum.gov/ns.ca/poison/roses.htm</vt:lpwstr>
      </vt:variant>
      <vt:variant>
        <vt:lpwstr/>
      </vt:variant>
      <vt:variant>
        <vt:i4>3932262</vt:i4>
      </vt:variant>
      <vt:variant>
        <vt:i4>48</vt:i4>
      </vt:variant>
      <vt:variant>
        <vt:i4>0</vt:i4>
      </vt:variant>
      <vt:variant>
        <vt:i4>5</vt:i4>
      </vt:variant>
      <vt:variant>
        <vt:lpwstr>http://www.mobot.org/gardening/plantfinder</vt:lpwstr>
      </vt:variant>
      <vt:variant>
        <vt:lpwstr/>
      </vt:variant>
      <vt:variant>
        <vt:i4>4063272</vt:i4>
      </vt:variant>
      <vt:variant>
        <vt:i4>45</vt:i4>
      </vt:variant>
      <vt:variant>
        <vt:i4>0</vt:i4>
      </vt:variant>
      <vt:variant>
        <vt:i4>5</vt:i4>
      </vt:variant>
      <vt:variant>
        <vt:lpwstr>http://www.gov.mb.ca/agriculture/crops/fruit/bla01s</vt:lpwstr>
      </vt:variant>
      <vt:variant>
        <vt:lpwstr/>
      </vt:variant>
      <vt:variant>
        <vt:i4>2097162</vt:i4>
      </vt:variant>
      <vt:variant>
        <vt:i4>42</vt:i4>
      </vt:variant>
      <vt:variant>
        <vt:i4>0</vt:i4>
      </vt:variant>
      <vt:variant>
        <vt:i4>5</vt:i4>
      </vt:variant>
      <vt:variant>
        <vt:lpwstr>http://www.colostate.edu/poisonous_plants/index.cfm</vt:lpwstr>
      </vt:variant>
      <vt:variant>
        <vt:lpwstr/>
      </vt:variant>
      <vt:variant>
        <vt:i4>6488176</vt:i4>
      </vt:variant>
      <vt:variant>
        <vt:i4>39</vt:i4>
      </vt:variant>
      <vt:variant>
        <vt:i4>0</vt:i4>
      </vt:variant>
      <vt:variant>
        <vt:i4>5</vt:i4>
      </vt:variant>
      <vt:variant>
        <vt:lpwstr>http://www.fs.fed.us/database/feis</vt:lpwstr>
      </vt:variant>
      <vt:variant>
        <vt:lpwstr/>
      </vt:variant>
      <vt:variant>
        <vt:i4>7602284</vt:i4>
      </vt:variant>
      <vt:variant>
        <vt:i4>36</vt:i4>
      </vt:variant>
      <vt:variant>
        <vt:i4>0</vt:i4>
      </vt:variant>
      <vt:variant>
        <vt:i4>5</vt:i4>
      </vt:variant>
      <vt:variant>
        <vt:lpwstr>http://www.na.fs.fed.us/spfo/search.htm</vt:lpwstr>
      </vt:variant>
      <vt:variant>
        <vt:lpwstr/>
      </vt:variant>
      <vt:variant>
        <vt:i4>3407994</vt:i4>
      </vt:variant>
      <vt:variant>
        <vt:i4>33</vt:i4>
      </vt:variant>
      <vt:variant>
        <vt:i4>0</vt:i4>
      </vt:variant>
      <vt:variant>
        <vt:i4>5</vt:i4>
      </vt:variant>
      <vt:variant>
        <vt:lpwstr>http://www.biosurvey.ou.edu/shrub/cover.htm</vt:lpwstr>
      </vt:variant>
      <vt:variant>
        <vt:lpwstr/>
      </vt:variant>
      <vt:variant>
        <vt:i4>6815802</vt:i4>
      </vt:variant>
      <vt:variant>
        <vt:i4>30</vt:i4>
      </vt:variant>
      <vt:variant>
        <vt:i4>0</vt:i4>
      </vt:variant>
      <vt:variant>
        <vt:i4>5</vt:i4>
      </vt:variant>
      <vt:variant>
        <vt:lpwstr>http://fs.fed.us/ne/delaware/ilpin.html</vt:lpwstr>
      </vt:variant>
      <vt:variant>
        <vt:lpwstr/>
      </vt:variant>
      <vt:variant>
        <vt:i4>2490396</vt:i4>
      </vt:variant>
      <vt:variant>
        <vt:i4>27</vt:i4>
      </vt:variant>
      <vt:variant>
        <vt:i4>0</vt:i4>
      </vt:variant>
      <vt:variant>
        <vt:i4>5</vt:i4>
      </vt:variant>
      <vt:variant>
        <vt:lpwstr>http://project.bio.iastate.edu/trees/campustrees/ISU_trees.html</vt:lpwstr>
      </vt:variant>
      <vt:variant>
        <vt:lpwstr/>
      </vt:variant>
      <vt:variant>
        <vt:i4>5636195</vt:i4>
      </vt:variant>
      <vt:variant>
        <vt:i4>24</vt:i4>
      </vt:variant>
      <vt:variant>
        <vt:i4>0</vt:i4>
      </vt:variant>
      <vt:variant>
        <vt:i4>5</vt:i4>
      </vt:variant>
      <vt:variant>
        <vt:lpwstr>http://www.actahort.org/books/290/290_4.htm</vt:lpwstr>
      </vt:variant>
      <vt:variant>
        <vt:lpwstr/>
      </vt:variant>
      <vt:variant>
        <vt:i4>4325451</vt:i4>
      </vt:variant>
      <vt:variant>
        <vt:i4>21</vt:i4>
      </vt:variant>
      <vt:variant>
        <vt:i4>0</vt:i4>
      </vt:variant>
      <vt:variant>
        <vt:i4>5</vt:i4>
      </vt:variant>
      <vt:variant>
        <vt:lpwstr>http://hortiplex.gardenweb.com/plants</vt:lpwstr>
      </vt:variant>
      <vt:variant>
        <vt:lpwstr/>
      </vt:variant>
      <vt:variant>
        <vt:i4>7929914</vt:i4>
      </vt:variant>
      <vt:variant>
        <vt:i4>18</vt:i4>
      </vt:variant>
      <vt:variant>
        <vt:i4>0</vt:i4>
      </vt:variant>
      <vt:variant>
        <vt:i4>5</vt:i4>
      </vt:variant>
      <vt:variant>
        <vt:lpwstr>http://www.ag.ndsu.nodak.edu/aginfo/trees/handbook.htm</vt:lpwstr>
      </vt:variant>
      <vt:variant>
        <vt:lpwstr/>
      </vt:variant>
      <vt:variant>
        <vt:i4>1114131</vt:i4>
      </vt:variant>
      <vt:variant>
        <vt:i4>15</vt:i4>
      </vt:variant>
      <vt:variant>
        <vt:i4>0</vt:i4>
      </vt:variant>
      <vt:variant>
        <vt:i4>5</vt:i4>
      </vt:variant>
      <vt:variant>
        <vt:lpwstr>http://www.ibiblio.org/herbmed/eclectic/kings</vt:lpwstr>
      </vt:variant>
      <vt:variant>
        <vt:lpwstr/>
      </vt:variant>
      <vt:variant>
        <vt:i4>917596</vt:i4>
      </vt:variant>
      <vt:variant>
        <vt:i4>12</vt:i4>
      </vt:variant>
      <vt:variant>
        <vt:i4>0</vt:i4>
      </vt:variant>
      <vt:variant>
        <vt:i4>5</vt:i4>
      </vt:variant>
      <vt:variant>
        <vt:lpwstr>http://www.npwrc.usgs.gov/resource/othrdata/plntguid/species.htm</vt:lpwstr>
      </vt:variant>
      <vt:variant>
        <vt:lpwstr>contents</vt:lpwstr>
      </vt:variant>
      <vt:variant>
        <vt:i4>6684788</vt:i4>
      </vt:variant>
      <vt:variant>
        <vt:i4>9</vt:i4>
      </vt:variant>
      <vt:variant>
        <vt:i4>0</vt:i4>
      </vt:variant>
      <vt:variant>
        <vt:i4>5</vt:i4>
      </vt:variant>
      <vt:variant>
        <vt:lpwstr>http://hort.purdue.edu/newcrop/Default.html</vt:lpwstr>
      </vt:variant>
      <vt:variant>
        <vt:lpwstr/>
      </vt:variant>
      <vt:variant>
        <vt:i4>2097276</vt:i4>
      </vt:variant>
      <vt:variant>
        <vt:i4>6</vt:i4>
      </vt:variant>
      <vt:variant>
        <vt:i4>0</vt:i4>
      </vt:variant>
      <vt:variant>
        <vt:i4>5</vt:i4>
      </vt:variant>
      <vt:variant>
        <vt:lpwstr>http://www.cbif.gc.ca/</vt:lpwstr>
      </vt:variant>
      <vt:variant>
        <vt:lpwstr/>
      </vt:variant>
      <vt:variant>
        <vt:i4>2818157</vt:i4>
      </vt:variant>
      <vt:variant>
        <vt:i4>0</vt:i4>
      </vt:variant>
      <vt:variant>
        <vt:i4>0</vt:i4>
      </vt:variant>
      <vt:variant>
        <vt:i4>5</vt:i4>
      </vt:variant>
      <vt:variant>
        <vt:lpwstr>http://plants.usda.gov/java/largeImage?imageID=prvi_004_ahp.tif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CHOKECHERRY</dc:title>
  <dc:subject>Prunus virginiana L.</dc:subject>
  <dc:creator>Wayne Crowder</dc:creator>
  <cp:lastModifiedBy>JoshAngie</cp:lastModifiedBy>
  <cp:revision>2</cp:revision>
  <cp:lastPrinted>2003-06-09T21:39:00Z</cp:lastPrinted>
  <dcterms:created xsi:type="dcterms:W3CDTF">2013-01-05T05:55:00Z</dcterms:created>
  <dcterms:modified xsi:type="dcterms:W3CDTF">2013-01-05T05:55:00Z</dcterms:modified>
</cp:coreProperties>
</file>