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7151" w:rsidRDefault="007B7151">
      <w:pPr>
        <w:spacing w:line="480" w:lineRule="auto"/>
        <w:rPr>
          <w:b/>
        </w:rPr>
      </w:pPr>
    </w:p>
    <w:p w14:paraId="00000002" w14:textId="77777777" w:rsidR="007B7151" w:rsidRDefault="007B7151">
      <w:pPr>
        <w:spacing w:line="480" w:lineRule="auto"/>
        <w:rPr>
          <w:b/>
        </w:rPr>
      </w:pPr>
    </w:p>
    <w:p w14:paraId="00000003" w14:textId="77777777" w:rsidR="007B7151" w:rsidRDefault="007B7151">
      <w:pPr>
        <w:spacing w:line="480" w:lineRule="auto"/>
        <w:rPr>
          <w:b/>
        </w:rPr>
      </w:pPr>
    </w:p>
    <w:p w14:paraId="00000004" w14:textId="77777777" w:rsidR="007B7151" w:rsidRDefault="007B7151">
      <w:pPr>
        <w:spacing w:line="480" w:lineRule="auto"/>
        <w:rPr>
          <w:b/>
        </w:rPr>
      </w:pPr>
    </w:p>
    <w:p w14:paraId="00000005" w14:textId="77777777" w:rsidR="007B7151" w:rsidRDefault="007B7151">
      <w:pPr>
        <w:spacing w:line="480" w:lineRule="auto"/>
        <w:rPr>
          <w:b/>
        </w:rPr>
      </w:pPr>
    </w:p>
    <w:p w14:paraId="00000006" w14:textId="77777777" w:rsidR="007B7151" w:rsidRDefault="007B7151">
      <w:pPr>
        <w:spacing w:line="480" w:lineRule="auto"/>
        <w:rPr>
          <w:b/>
        </w:rPr>
      </w:pPr>
    </w:p>
    <w:p w14:paraId="00000007" w14:textId="77777777" w:rsidR="007B7151" w:rsidRDefault="007B7151">
      <w:pPr>
        <w:spacing w:line="480" w:lineRule="auto"/>
        <w:rPr>
          <w:b/>
        </w:rPr>
      </w:pPr>
    </w:p>
    <w:p w14:paraId="00000008" w14:textId="77777777" w:rsidR="007B7151" w:rsidRDefault="007B7151">
      <w:pPr>
        <w:spacing w:line="480" w:lineRule="auto"/>
        <w:rPr>
          <w:b/>
        </w:rPr>
      </w:pPr>
    </w:p>
    <w:p w14:paraId="00000009" w14:textId="77777777" w:rsidR="007B7151" w:rsidRDefault="007B7151">
      <w:pPr>
        <w:spacing w:line="480" w:lineRule="auto"/>
        <w:jc w:val="center"/>
        <w:rPr>
          <w:b/>
        </w:rPr>
      </w:pPr>
    </w:p>
    <w:p w14:paraId="0000000A" w14:textId="77777777" w:rsidR="007B7151" w:rsidRDefault="00000000">
      <w:pPr>
        <w:spacing w:line="480" w:lineRule="auto"/>
        <w:jc w:val="center"/>
        <w:rPr>
          <w:b/>
        </w:rPr>
      </w:pPr>
      <w:r>
        <w:rPr>
          <w:b/>
        </w:rPr>
        <w:t>DSC680 - Depression or cyberbullying sentiments from twitter</w:t>
      </w:r>
    </w:p>
    <w:p w14:paraId="0000000B" w14:textId="77777777" w:rsidR="007B7151" w:rsidRDefault="00000000">
      <w:pPr>
        <w:spacing w:line="480" w:lineRule="auto"/>
        <w:jc w:val="center"/>
      </w:pPr>
      <w:r>
        <w:rPr>
          <w:b/>
        </w:rPr>
        <w:t>Joshua Burden</w:t>
      </w:r>
      <w:r>
        <w:t xml:space="preserve"> </w:t>
      </w:r>
    </w:p>
    <w:p w14:paraId="0000000C" w14:textId="77777777" w:rsidR="007B7151" w:rsidRDefault="00000000">
      <w:pPr>
        <w:spacing w:line="480" w:lineRule="auto"/>
        <w:jc w:val="center"/>
        <w:rPr>
          <w:b/>
        </w:rPr>
      </w:pPr>
      <w:r>
        <w:rPr>
          <w:b/>
        </w:rPr>
        <w:t>Bellevue University</w:t>
      </w:r>
    </w:p>
    <w:p w14:paraId="0000000D" w14:textId="77777777" w:rsidR="007B7151" w:rsidRDefault="00000000">
      <w:pPr>
        <w:spacing w:line="480" w:lineRule="auto"/>
        <w:jc w:val="center"/>
        <w:rPr>
          <w:b/>
        </w:rPr>
      </w:pPr>
      <w:r>
        <w:rPr>
          <w:b/>
        </w:rPr>
        <w:t>03/19/2023</w:t>
      </w:r>
    </w:p>
    <w:p w14:paraId="0000000E" w14:textId="77777777" w:rsidR="007B7151" w:rsidRDefault="007B7151">
      <w:pPr>
        <w:spacing w:line="480" w:lineRule="auto"/>
      </w:pPr>
    </w:p>
    <w:p w14:paraId="0000000F" w14:textId="77777777" w:rsidR="007B7151" w:rsidRDefault="007B7151">
      <w:pPr>
        <w:spacing w:line="480" w:lineRule="auto"/>
      </w:pPr>
    </w:p>
    <w:p w14:paraId="00000010" w14:textId="77777777" w:rsidR="007B7151" w:rsidRDefault="007B7151">
      <w:pPr>
        <w:spacing w:line="480" w:lineRule="auto"/>
      </w:pPr>
    </w:p>
    <w:p w14:paraId="00000011" w14:textId="77777777" w:rsidR="007B7151" w:rsidRDefault="007B7151">
      <w:pPr>
        <w:spacing w:line="480" w:lineRule="auto"/>
      </w:pPr>
    </w:p>
    <w:p w14:paraId="00000012" w14:textId="77777777" w:rsidR="007B7151" w:rsidRDefault="007B7151">
      <w:pPr>
        <w:spacing w:line="480" w:lineRule="auto"/>
      </w:pPr>
    </w:p>
    <w:p w14:paraId="00000013" w14:textId="77777777" w:rsidR="007B7151" w:rsidRDefault="007B7151">
      <w:pPr>
        <w:spacing w:line="480" w:lineRule="auto"/>
      </w:pPr>
    </w:p>
    <w:p w14:paraId="00000014" w14:textId="77777777" w:rsidR="007B7151" w:rsidRDefault="007B7151">
      <w:pPr>
        <w:spacing w:line="480" w:lineRule="auto"/>
      </w:pPr>
    </w:p>
    <w:p w14:paraId="00000015" w14:textId="77777777" w:rsidR="007B7151" w:rsidRDefault="007B7151">
      <w:pPr>
        <w:spacing w:line="480" w:lineRule="auto"/>
      </w:pPr>
    </w:p>
    <w:p w14:paraId="00000016" w14:textId="77777777" w:rsidR="007B7151" w:rsidRDefault="007B7151">
      <w:pPr>
        <w:spacing w:line="480" w:lineRule="auto"/>
      </w:pPr>
    </w:p>
    <w:p w14:paraId="00000017" w14:textId="77777777" w:rsidR="007B7151" w:rsidRDefault="007B7151">
      <w:pPr>
        <w:spacing w:line="480" w:lineRule="auto"/>
      </w:pPr>
    </w:p>
    <w:p w14:paraId="00000018" w14:textId="77777777" w:rsidR="007B7151" w:rsidRDefault="007B7151">
      <w:pPr>
        <w:spacing w:line="480" w:lineRule="auto"/>
      </w:pPr>
    </w:p>
    <w:p w14:paraId="00000019" w14:textId="77777777" w:rsidR="007B7151" w:rsidRDefault="007B7151">
      <w:pPr>
        <w:spacing w:line="480" w:lineRule="auto"/>
      </w:pPr>
    </w:p>
    <w:p w14:paraId="0000001A" w14:textId="77777777" w:rsidR="007B7151" w:rsidRDefault="007B7151">
      <w:pPr>
        <w:spacing w:line="480" w:lineRule="auto"/>
      </w:pPr>
    </w:p>
    <w:p w14:paraId="0000001B" w14:textId="77777777" w:rsidR="007B7151" w:rsidRDefault="00000000">
      <w:pPr>
        <w:spacing w:line="480" w:lineRule="auto"/>
        <w:jc w:val="center"/>
        <w:rPr>
          <w:b/>
        </w:rPr>
      </w:pPr>
      <w:r>
        <w:rPr>
          <w:b/>
        </w:rPr>
        <w:lastRenderedPageBreak/>
        <w:t>Abstract</w:t>
      </w:r>
    </w:p>
    <w:p w14:paraId="0000001C" w14:textId="77777777" w:rsidR="007B7151" w:rsidRDefault="007B7151">
      <w:pPr>
        <w:spacing w:line="480" w:lineRule="auto"/>
        <w:jc w:val="center"/>
        <w:rPr>
          <w:b/>
        </w:rPr>
      </w:pPr>
    </w:p>
    <w:p w14:paraId="0000001D" w14:textId="77777777" w:rsidR="007B7151" w:rsidRDefault="00000000">
      <w:pPr>
        <w:spacing w:line="480" w:lineRule="auto"/>
      </w:pPr>
      <w:r>
        <w:t>In the first term project I chose to examine the topic of depression and cyberbullying using various research papers and datasets found from Kaggle and other resources. The purpose would be to extract meaningful insights into the data by exploring the datasets, and to build a meaningful model to find NLP sentiments that can help predict cyberbullying and early warning indications of depression through social media.</w:t>
      </w:r>
    </w:p>
    <w:p w14:paraId="0000001E" w14:textId="77777777" w:rsidR="007B7151" w:rsidRDefault="007B7151">
      <w:pPr>
        <w:spacing w:line="480" w:lineRule="auto"/>
      </w:pPr>
    </w:p>
    <w:p w14:paraId="0000001F" w14:textId="77777777" w:rsidR="007B7151" w:rsidRDefault="00000000">
      <w:pPr>
        <w:spacing w:line="480" w:lineRule="auto"/>
        <w:jc w:val="center"/>
        <w:rPr>
          <w:b/>
        </w:rPr>
      </w:pPr>
      <w:r>
        <w:rPr>
          <w:b/>
        </w:rPr>
        <w:t>Business Problem</w:t>
      </w:r>
    </w:p>
    <w:p w14:paraId="00000020" w14:textId="77777777" w:rsidR="007B7151" w:rsidRDefault="007B7151">
      <w:pPr>
        <w:spacing w:line="480" w:lineRule="auto"/>
        <w:jc w:val="center"/>
        <w:rPr>
          <w:b/>
        </w:rPr>
      </w:pPr>
    </w:p>
    <w:p w14:paraId="00000021" w14:textId="77777777" w:rsidR="007B7151" w:rsidRDefault="00000000">
      <w:pPr>
        <w:spacing w:line="480" w:lineRule="auto"/>
      </w:pPr>
      <w:r>
        <w:t xml:space="preserve">Depression is one of the most prevalent mental illnesses that can be very debilitating, disabling, defeating, but is very curable. It is underwhelmingly </w:t>
      </w:r>
      <w:proofErr w:type="gramStart"/>
      <w:r>
        <w:t>undiagnosed, and</w:t>
      </w:r>
      <w:proofErr w:type="gramEnd"/>
      <w:r>
        <w:t xml:space="preserve"> has a tendency to be created or otherwise increased in intensity due to either online harassment, or negative feedback loops perpetuated from various forms of social media such as </w:t>
      </w:r>
      <w:proofErr w:type="spellStart"/>
      <w:r>
        <w:t>facebook</w:t>
      </w:r>
      <w:proofErr w:type="spellEnd"/>
      <w:r>
        <w:t xml:space="preserve">, </w:t>
      </w:r>
      <w:proofErr w:type="spellStart"/>
      <w:r>
        <w:t>instagram</w:t>
      </w:r>
      <w:proofErr w:type="spellEnd"/>
      <w:r>
        <w:t xml:space="preserve">, or twitter. With the current downsizing and purchases of platforms, there is a combination of conversation being had if social media is free, and safe. I am looking at the data points of social media’s safety as there is plenty of evidence to suggest that social media helps increase the amount of depression that could be encouraged due to the amount of cyber bullying. </w:t>
      </w:r>
    </w:p>
    <w:p w14:paraId="00000022" w14:textId="77777777" w:rsidR="007B7151" w:rsidRDefault="007B7151">
      <w:pPr>
        <w:spacing w:line="480" w:lineRule="auto"/>
        <w:jc w:val="center"/>
      </w:pPr>
    </w:p>
    <w:p w14:paraId="00000023" w14:textId="77777777" w:rsidR="007B7151" w:rsidRDefault="00000000">
      <w:pPr>
        <w:spacing w:line="480" w:lineRule="auto"/>
        <w:jc w:val="center"/>
        <w:rPr>
          <w:b/>
        </w:rPr>
      </w:pPr>
      <w:r>
        <w:rPr>
          <w:b/>
        </w:rPr>
        <w:t xml:space="preserve">Datasets </w:t>
      </w:r>
    </w:p>
    <w:p w14:paraId="00000024" w14:textId="77777777" w:rsidR="007B7151" w:rsidRDefault="007B7151">
      <w:pPr>
        <w:spacing w:line="480" w:lineRule="auto"/>
        <w:jc w:val="center"/>
        <w:rPr>
          <w:b/>
        </w:rPr>
      </w:pPr>
    </w:p>
    <w:p w14:paraId="00000025" w14:textId="77777777" w:rsidR="007B7151" w:rsidRDefault="00000000">
      <w:pPr>
        <w:spacing w:line="480" w:lineRule="auto"/>
      </w:pPr>
      <w:r>
        <w:t xml:space="preserve">There are several datasets that I have found and I think they contain enough data to be able to form an educated opinion based on facts of whether social media is a breeding ground of perpetual cyberbullying resulting in an increased bout of depression. One dataset I found contains a set of over 1,600,000 tweets extracted using the twitter API. There seems to be </w:t>
      </w:r>
      <w:r>
        <w:lastRenderedPageBreak/>
        <w:t xml:space="preserve">potential means of creating a classification system of positive, neutral, or negative comments from the tweets. </w:t>
      </w:r>
    </w:p>
    <w:p w14:paraId="00000026" w14:textId="77777777" w:rsidR="007B7151" w:rsidRDefault="00000000">
      <w:pPr>
        <w:spacing w:line="480" w:lineRule="auto"/>
      </w:pPr>
      <w:r>
        <w:t xml:space="preserve">Another set of data shows another set of tweets that could be used to create an NLP classification system of cyberbullying tweets using 46,017 tweets. These two datasets could be used to build quite a bit of different models such as a text sentiment analysis engine, and exploratory analysis using word clouds, predictive text models, Long Short term memory networks, and other such Recurrent neural networks. </w:t>
      </w:r>
    </w:p>
    <w:p w14:paraId="00000027" w14:textId="77777777" w:rsidR="007B7151" w:rsidRDefault="007B7151">
      <w:pPr>
        <w:spacing w:line="480" w:lineRule="auto"/>
      </w:pPr>
    </w:p>
    <w:p w14:paraId="00000028" w14:textId="77777777" w:rsidR="007B7151" w:rsidRDefault="00000000">
      <w:pPr>
        <w:spacing w:line="480" w:lineRule="auto"/>
        <w:jc w:val="center"/>
        <w:rPr>
          <w:b/>
        </w:rPr>
      </w:pPr>
      <w:r>
        <w:rPr>
          <w:b/>
        </w:rPr>
        <w:t>Summary of Methods</w:t>
      </w:r>
    </w:p>
    <w:p w14:paraId="00000029" w14:textId="77777777" w:rsidR="007B7151" w:rsidRDefault="007B7151">
      <w:pPr>
        <w:spacing w:line="480" w:lineRule="auto"/>
        <w:jc w:val="center"/>
        <w:rPr>
          <w:b/>
        </w:rPr>
      </w:pPr>
    </w:p>
    <w:p w14:paraId="0000002A" w14:textId="77777777" w:rsidR="007B7151" w:rsidRDefault="00000000">
      <w:pPr>
        <w:spacing w:line="480" w:lineRule="auto"/>
      </w:pPr>
      <w:r>
        <w:t xml:space="preserve">As this is still exploratory  this section will need to be created once the data has been cleaned, parsed, explored, and the methods will need to go here later. There is a high likelihood since there will be sentiment analysis, Keyword extraction, Topic Modeling, and other methods that relate to NLP. With the data that is extracted there is also a high likelihood of using graphs such as histograms, </w:t>
      </w:r>
      <w:proofErr w:type="spellStart"/>
      <w:r>
        <w:t>barcharts</w:t>
      </w:r>
      <w:proofErr w:type="spellEnd"/>
      <w:r>
        <w:t xml:space="preserve">, and word clouds to drive a more visual aspect of the data. </w:t>
      </w:r>
    </w:p>
    <w:p w14:paraId="0000002B" w14:textId="77777777" w:rsidR="007B7151" w:rsidRDefault="007B7151">
      <w:pPr>
        <w:spacing w:line="480" w:lineRule="auto"/>
      </w:pPr>
    </w:p>
    <w:p w14:paraId="0000002C" w14:textId="77777777" w:rsidR="007B7151" w:rsidRDefault="00000000">
      <w:pPr>
        <w:spacing w:line="480" w:lineRule="auto"/>
        <w:jc w:val="center"/>
        <w:rPr>
          <w:b/>
        </w:rPr>
      </w:pPr>
      <w:r>
        <w:rPr>
          <w:b/>
        </w:rPr>
        <w:t xml:space="preserve">Ethical Considerations </w:t>
      </w:r>
    </w:p>
    <w:p w14:paraId="0000002D" w14:textId="77777777" w:rsidR="007B7151" w:rsidRDefault="007B7151">
      <w:pPr>
        <w:spacing w:line="480" w:lineRule="auto"/>
        <w:jc w:val="center"/>
        <w:rPr>
          <w:b/>
        </w:rPr>
      </w:pPr>
    </w:p>
    <w:p w14:paraId="0000002E" w14:textId="77777777" w:rsidR="007B7151" w:rsidRDefault="00000000">
      <w:pPr>
        <w:spacing w:line="480" w:lineRule="auto"/>
      </w:pPr>
      <w:r>
        <w:t xml:space="preserve">Depression and cyberbullying examination through datasets using </w:t>
      </w:r>
      <w:proofErr w:type="spellStart"/>
      <w:r>
        <w:t>api’s</w:t>
      </w:r>
      <w:proofErr w:type="spellEnd"/>
      <w:r>
        <w:t xml:space="preserve"> such as twitter/reddit/</w:t>
      </w:r>
      <w:proofErr w:type="spellStart"/>
      <w:r>
        <w:t>facebook</w:t>
      </w:r>
      <w:proofErr w:type="spellEnd"/>
      <w:r>
        <w:t xml:space="preserve"> need to consider the following metrics and ethical questions:</w:t>
      </w:r>
    </w:p>
    <w:p w14:paraId="0000002F" w14:textId="77777777" w:rsidR="007B7151" w:rsidRDefault="00000000">
      <w:pPr>
        <w:numPr>
          <w:ilvl w:val="0"/>
          <w:numId w:val="1"/>
        </w:numPr>
        <w:spacing w:line="480" w:lineRule="auto"/>
      </w:pPr>
      <w:r>
        <w:t>Respect for laws and rules</w:t>
      </w:r>
    </w:p>
    <w:p w14:paraId="00000030" w14:textId="77777777" w:rsidR="007B7151" w:rsidRDefault="00000000">
      <w:pPr>
        <w:numPr>
          <w:ilvl w:val="0"/>
          <w:numId w:val="1"/>
        </w:numPr>
        <w:spacing w:line="480" w:lineRule="auto"/>
      </w:pPr>
      <w:r>
        <w:t xml:space="preserve">Justice and integrity of the individuals or groups being targeted and those who are persecuting the </w:t>
      </w:r>
      <w:proofErr w:type="gramStart"/>
      <w:r>
        <w:t>victims</w:t>
      </w:r>
      <w:proofErr w:type="gramEnd"/>
    </w:p>
    <w:p w14:paraId="00000031" w14:textId="77777777" w:rsidR="007B7151" w:rsidRDefault="00000000">
      <w:pPr>
        <w:numPr>
          <w:ilvl w:val="0"/>
          <w:numId w:val="1"/>
        </w:numPr>
        <w:spacing w:line="480" w:lineRule="auto"/>
      </w:pPr>
      <w:r>
        <w:t>Honesty and altruism in the dataset manipulations and storytelling</w:t>
      </w:r>
    </w:p>
    <w:p w14:paraId="00000032" w14:textId="77777777" w:rsidR="007B7151" w:rsidRDefault="00000000">
      <w:pPr>
        <w:numPr>
          <w:ilvl w:val="0"/>
          <w:numId w:val="1"/>
        </w:numPr>
        <w:spacing w:line="480" w:lineRule="auto"/>
      </w:pPr>
      <w:r>
        <w:t>Respecting the mental and bodily autonomy and confidentiality of those using the platforms</w:t>
      </w:r>
    </w:p>
    <w:p w14:paraId="00000033" w14:textId="77777777" w:rsidR="007B7151" w:rsidRDefault="00000000">
      <w:pPr>
        <w:spacing w:line="480" w:lineRule="auto"/>
        <w:ind w:left="720"/>
      </w:pPr>
      <w:proofErr w:type="gramStart"/>
      <w:r>
        <w:lastRenderedPageBreak/>
        <w:t>With this in mind, the</w:t>
      </w:r>
      <w:proofErr w:type="gramEnd"/>
      <w:r>
        <w:t xml:space="preserve"> data should be anonymized in such a way that would respect the individual's privacy. Though the 1st amendment allows for the internet spaces such as </w:t>
      </w:r>
      <w:proofErr w:type="spellStart"/>
      <w:r>
        <w:t>facebook</w:t>
      </w:r>
      <w:proofErr w:type="spellEnd"/>
      <w:r>
        <w:t xml:space="preserve">, twitter, reddit and other platforms to be a public forum, it is imperative that these tweets and posts are </w:t>
      </w:r>
      <w:proofErr w:type="spellStart"/>
      <w:r>
        <w:t>anonymised</w:t>
      </w:r>
      <w:proofErr w:type="spellEnd"/>
      <w:r>
        <w:t xml:space="preserve"> in such a fashion as to protect any victims from further points of contention while also respecting an individual’s right to free speech and </w:t>
      </w:r>
      <w:proofErr w:type="spellStart"/>
      <w:r>
        <w:t>self expression</w:t>
      </w:r>
      <w:proofErr w:type="spellEnd"/>
      <w:r>
        <w:t xml:space="preserve">. There is no plan for diagnosis either, so performing or using these datasets as means to help either prevent causing more </w:t>
      </w:r>
      <w:proofErr w:type="gramStart"/>
      <w:r>
        <w:t>harm, or</w:t>
      </w:r>
      <w:proofErr w:type="gramEnd"/>
      <w:r>
        <w:t xml:space="preserve"> perpetuating more bullying or depression. </w:t>
      </w:r>
    </w:p>
    <w:p w14:paraId="00000034" w14:textId="77777777" w:rsidR="007B7151" w:rsidRDefault="00000000">
      <w:pPr>
        <w:spacing w:line="480" w:lineRule="auto"/>
        <w:jc w:val="center"/>
        <w:rPr>
          <w:b/>
        </w:rPr>
      </w:pPr>
      <w:r>
        <w:rPr>
          <w:b/>
        </w:rPr>
        <w:t>Challenges/Issues</w:t>
      </w:r>
    </w:p>
    <w:p w14:paraId="00000035" w14:textId="77777777" w:rsidR="007B7151" w:rsidRDefault="007B7151">
      <w:pPr>
        <w:spacing w:line="480" w:lineRule="auto"/>
        <w:jc w:val="center"/>
        <w:rPr>
          <w:b/>
        </w:rPr>
      </w:pPr>
    </w:p>
    <w:p w14:paraId="00000036" w14:textId="77777777" w:rsidR="007B7151" w:rsidRDefault="00000000">
      <w:pPr>
        <w:spacing w:line="480" w:lineRule="auto"/>
      </w:pPr>
      <w:r>
        <w:t xml:space="preserve"> Some of the data sets seem to be older than 2020. There might be an issue getting a more current data set, as API’s that were available in the past might not be available for the public now. There is also a challenge of sorting through the data and finding meaningful insights into the data that produce the kinds of data this project is looking to produce. There could also be plenty of opportunities that produce a sentiment that seems like either a cyberbullying or depressive </w:t>
      </w:r>
      <w:proofErr w:type="gramStart"/>
      <w:r>
        <w:t>message, but</w:t>
      </w:r>
      <w:proofErr w:type="gramEnd"/>
      <w:r>
        <w:t xml:space="preserve"> could in fact not be an accurate assessment. A training model with wrong metrics that it is testing against could produce results that are not what the story is trying to tell.</w:t>
      </w:r>
    </w:p>
    <w:p w14:paraId="00000037" w14:textId="77777777" w:rsidR="007B7151" w:rsidRDefault="007B7151">
      <w:pPr>
        <w:spacing w:line="480" w:lineRule="auto"/>
        <w:jc w:val="center"/>
        <w:rPr>
          <w:b/>
        </w:rPr>
      </w:pPr>
    </w:p>
    <w:p w14:paraId="00000038" w14:textId="77777777" w:rsidR="007B7151" w:rsidRDefault="00000000">
      <w:pPr>
        <w:spacing w:line="480" w:lineRule="auto"/>
        <w:jc w:val="center"/>
        <w:rPr>
          <w:b/>
        </w:rPr>
      </w:pPr>
      <w:r>
        <w:rPr>
          <w:b/>
        </w:rPr>
        <w:t>References</w:t>
      </w:r>
    </w:p>
    <w:p w14:paraId="00000039" w14:textId="77777777" w:rsidR="007B7151" w:rsidRDefault="007B7151">
      <w:pPr>
        <w:spacing w:line="480" w:lineRule="auto"/>
        <w:jc w:val="center"/>
        <w:rPr>
          <w:b/>
        </w:rPr>
      </w:pPr>
    </w:p>
    <w:p w14:paraId="0000003A" w14:textId="77777777" w:rsidR="007B7151" w:rsidRDefault="00000000">
      <w:pPr>
        <w:spacing w:line="480" w:lineRule="auto"/>
        <w:rPr>
          <w:b/>
        </w:rPr>
      </w:pPr>
      <w:hyperlink r:id="rId5">
        <w:r>
          <w:rPr>
            <w:b/>
            <w:color w:val="1155CC"/>
            <w:u w:val="single"/>
          </w:rPr>
          <w:t>https://www.kaggle.com/datasets/andrewmvd/cyberbullying-classification</w:t>
        </w:r>
      </w:hyperlink>
    </w:p>
    <w:p w14:paraId="0000003B" w14:textId="77777777" w:rsidR="007B7151" w:rsidRDefault="00000000">
      <w:pPr>
        <w:spacing w:line="480" w:lineRule="auto"/>
      </w:pPr>
      <w:hyperlink r:id="rId6">
        <w:r>
          <w:rPr>
            <w:color w:val="1155CC"/>
            <w:u w:val="single"/>
          </w:rPr>
          <w:t>https://www.kaggle.com/datasets/gargmanas/sentimental-analysis-for-tweets</w:t>
        </w:r>
      </w:hyperlink>
    </w:p>
    <w:p w14:paraId="0000003C" w14:textId="77777777" w:rsidR="007B7151" w:rsidRDefault="00000000">
      <w:pPr>
        <w:spacing w:line="480" w:lineRule="auto"/>
      </w:pPr>
      <w:hyperlink r:id="rId7">
        <w:r>
          <w:rPr>
            <w:color w:val="1155CC"/>
            <w:u w:val="single"/>
          </w:rPr>
          <w:t>https://www.kaggle.com/datasets/kazanova/sentiment140</w:t>
        </w:r>
      </w:hyperlink>
    </w:p>
    <w:p w14:paraId="0000003D" w14:textId="77777777" w:rsidR="007B7151" w:rsidRDefault="00000000">
      <w:pPr>
        <w:spacing w:line="480" w:lineRule="auto"/>
      </w:pPr>
      <w:hyperlink r:id="rId8">
        <w:r>
          <w:rPr>
            <w:color w:val="1155CC"/>
            <w:u w:val="single"/>
          </w:rPr>
          <w:t>https://medium.com/swlh/detecting-depression-in-social-media-via-twitter-usage-2d8f3df9b313</w:t>
        </w:r>
      </w:hyperlink>
    </w:p>
    <w:p w14:paraId="0000003E" w14:textId="77777777" w:rsidR="007B7151" w:rsidRDefault="00000000">
      <w:pPr>
        <w:spacing w:line="480" w:lineRule="auto"/>
      </w:pPr>
      <w:hyperlink r:id="rId9">
        <w:r>
          <w:rPr>
            <w:color w:val="1155CC"/>
            <w:u w:val="single"/>
          </w:rPr>
          <w:t>https://www.who.int/news-room/fact-sheets/detail/depression</w:t>
        </w:r>
      </w:hyperlink>
    </w:p>
    <w:p w14:paraId="0000003F" w14:textId="77777777" w:rsidR="007B7151" w:rsidRDefault="00000000">
      <w:pPr>
        <w:spacing w:line="480" w:lineRule="auto"/>
      </w:pPr>
      <w:hyperlink r:id="rId10">
        <w:r>
          <w:rPr>
            <w:color w:val="1155CC"/>
            <w:u w:val="single"/>
          </w:rPr>
          <w:t>https://journals.plos.org/plosone/article?id=10.1371/journal.pone.0012948</w:t>
        </w:r>
      </w:hyperlink>
    </w:p>
    <w:p w14:paraId="00000040" w14:textId="77777777" w:rsidR="007B7151" w:rsidRDefault="00000000">
      <w:pPr>
        <w:spacing w:line="480" w:lineRule="auto"/>
      </w:pPr>
      <w:hyperlink r:id="rId11">
        <w:r>
          <w:rPr>
            <w:color w:val="1155CC"/>
            <w:u w:val="single"/>
          </w:rPr>
          <w:t>https://www.semanticscholar.org/paper/Depressive-Moods-of-Users-Portrayed-in-Twitter-Park-Cha/8dd58913bd343f4ef23b8437b24e152d3270cdaf?p2df</w:t>
        </w:r>
      </w:hyperlink>
    </w:p>
    <w:p w14:paraId="00000041" w14:textId="77777777" w:rsidR="007B7151" w:rsidRDefault="00000000">
      <w:pPr>
        <w:spacing w:line="480" w:lineRule="auto"/>
      </w:pPr>
      <w:hyperlink r:id="rId12">
        <w:r>
          <w:rPr>
            <w:color w:val="1155CC"/>
            <w:u w:val="single"/>
          </w:rPr>
          <w:t>https://www.pnas.org/doi/10.1073/pnas.1802331115</w:t>
        </w:r>
      </w:hyperlink>
    </w:p>
    <w:p w14:paraId="00000042" w14:textId="77777777" w:rsidR="007B7151" w:rsidRDefault="00000000">
      <w:pPr>
        <w:spacing w:line="480" w:lineRule="auto"/>
      </w:pPr>
      <w:hyperlink r:id="rId13">
        <w:r>
          <w:rPr>
            <w:color w:val="1155CC"/>
            <w:u w:val="single"/>
          </w:rPr>
          <w:t>https://arxiv.org/pdf/1804.07000.pdf</w:t>
        </w:r>
      </w:hyperlink>
    </w:p>
    <w:p w14:paraId="00000043" w14:textId="77777777" w:rsidR="007B7151" w:rsidRDefault="00000000">
      <w:pPr>
        <w:spacing w:line="480" w:lineRule="auto"/>
      </w:pPr>
      <w:hyperlink r:id="rId14">
        <w:r>
          <w:rPr>
            <w:color w:val="1155CC"/>
            <w:u w:val="single"/>
          </w:rPr>
          <w:t>http://www.munmund.net/pubs/icwsm_13.pdf</w:t>
        </w:r>
      </w:hyperlink>
    </w:p>
    <w:p w14:paraId="00000044" w14:textId="77777777" w:rsidR="007B7151" w:rsidRDefault="00000000">
      <w:pPr>
        <w:spacing w:line="480" w:lineRule="auto"/>
      </w:pPr>
      <w:hyperlink r:id="rId15">
        <w:r>
          <w:rPr>
            <w:color w:val="1155CC"/>
            <w:u w:val="single"/>
          </w:rPr>
          <w:t>https://www.nature.com/articles/s41598-017-12961-9</w:t>
        </w:r>
      </w:hyperlink>
    </w:p>
    <w:p w14:paraId="00000045" w14:textId="77777777" w:rsidR="007B7151" w:rsidRDefault="00000000">
      <w:pPr>
        <w:spacing w:line="480" w:lineRule="auto"/>
      </w:pPr>
      <w:hyperlink r:id="rId16">
        <w:r>
          <w:rPr>
            <w:color w:val="1155CC"/>
            <w:u w:val="single"/>
          </w:rPr>
          <w:t>https://www.pewresearch.org/internet/fact-sheet/social-media/</w:t>
        </w:r>
      </w:hyperlink>
    </w:p>
    <w:p w14:paraId="00000046" w14:textId="77777777" w:rsidR="007B7151" w:rsidRDefault="007B7151">
      <w:pPr>
        <w:spacing w:line="480" w:lineRule="auto"/>
      </w:pPr>
    </w:p>
    <w:p w14:paraId="00000047" w14:textId="77777777" w:rsidR="007B7151" w:rsidRDefault="007B7151">
      <w:pPr>
        <w:spacing w:line="480" w:lineRule="auto"/>
      </w:pPr>
    </w:p>
    <w:p w14:paraId="00000048" w14:textId="77777777" w:rsidR="007B7151" w:rsidRDefault="007B7151">
      <w:pPr>
        <w:spacing w:line="480" w:lineRule="auto"/>
      </w:pPr>
    </w:p>
    <w:p w14:paraId="00000049" w14:textId="77777777" w:rsidR="007B7151" w:rsidRDefault="007B7151">
      <w:pPr>
        <w:spacing w:line="480" w:lineRule="auto"/>
      </w:pPr>
    </w:p>
    <w:p w14:paraId="0000004A" w14:textId="77777777" w:rsidR="007B7151" w:rsidRDefault="007B7151">
      <w:pPr>
        <w:spacing w:line="480" w:lineRule="auto"/>
      </w:pPr>
    </w:p>
    <w:p w14:paraId="0000004B" w14:textId="77777777" w:rsidR="007B7151" w:rsidRDefault="007B7151">
      <w:pPr>
        <w:spacing w:line="480" w:lineRule="auto"/>
      </w:pPr>
    </w:p>
    <w:p w14:paraId="0000004C" w14:textId="77777777" w:rsidR="007B7151" w:rsidRDefault="007B7151">
      <w:pPr>
        <w:spacing w:line="480" w:lineRule="auto"/>
      </w:pPr>
    </w:p>
    <w:sectPr w:rsidR="007B71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1DD0"/>
    <w:multiLevelType w:val="multilevel"/>
    <w:tmpl w:val="E6525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868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151"/>
    <w:rsid w:val="00130F28"/>
    <w:rsid w:val="007B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AAD27-2733-48E2-B355-178BA791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swlh/detecting-depression-in-social-media-via-twitter-usage-2d8f3df9b313" TargetMode="External"/><Relationship Id="rId13" Type="http://schemas.openxmlformats.org/officeDocument/2006/relationships/hyperlink" Target="https://arxiv.org/pdf/1804.0700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azanova/sentiment140" TargetMode="External"/><Relationship Id="rId12" Type="http://schemas.openxmlformats.org/officeDocument/2006/relationships/hyperlink" Target="https://www.pnas.org/doi/10.1073/pnas.18023311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ewresearch.org/internet/fact-sheet/social-media/" TargetMode="External"/><Relationship Id="rId1" Type="http://schemas.openxmlformats.org/officeDocument/2006/relationships/numbering" Target="numbering.xml"/><Relationship Id="rId6" Type="http://schemas.openxmlformats.org/officeDocument/2006/relationships/hyperlink" Target="https://www.kaggle.com/datasets/gargmanas/sentimental-analysis-for-tweets" TargetMode="External"/><Relationship Id="rId11" Type="http://schemas.openxmlformats.org/officeDocument/2006/relationships/hyperlink" Target="https://www.semanticscholar.org/paper/Depressive-Moods-of-Users-Portrayed-in-Twitter-Park-Cha/8dd58913bd343f4ef23b8437b24e152d3270cdaf?p2df" TargetMode="External"/><Relationship Id="rId5" Type="http://schemas.openxmlformats.org/officeDocument/2006/relationships/hyperlink" Target="https://www.kaggle.com/datasets/andrewmvd/cyberbullying-classification" TargetMode="External"/><Relationship Id="rId15" Type="http://schemas.openxmlformats.org/officeDocument/2006/relationships/hyperlink" Target="https://www.nature.com/articles/s41598-017-12961-9" TargetMode="External"/><Relationship Id="rId10" Type="http://schemas.openxmlformats.org/officeDocument/2006/relationships/hyperlink" Target="https://journals.plos.org/plosone/article?id=10.1371/journal.pone.0012948" TargetMode="External"/><Relationship Id="rId4" Type="http://schemas.openxmlformats.org/officeDocument/2006/relationships/webSettings" Target="webSettings.xml"/><Relationship Id="rId9" Type="http://schemas.openxmlformats.org/officeDocument/2006/relationships/hyperlink" Target="https://www.who.int/news-room/fact-sheets/detail/depression" TargetMode="External"/><Relationship Id="rId14" Type="http://schemas.openxmlformats.org/officeDocument/2006/relationships/hyperlink" Target="http://www.munmund.net/pubs/icwsm_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Shepard</dc:creator>
  <cp:lastModifiedBy>Joshua Burden</cp:lastModifiedBy>
  <cp:revision>2</cp:revision>
  <dcterms:created xsi:type="dcterms:W3CDTF">2023-04-02T18:13:00Z</dcterms:created>
  <dcterms:modified xsi:type="dcterms:W3CDTF">2023-04-02T18:13:00Z</dcterms:modified>
</cp:coreProperties>
</file>