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b w:val="1"/>
          <w:sz w:val="56"/>
          <w:szCs w:val="56"/>
          <w:rtl w:val="0"/>
        </w:rPr>
        <w:t xml:space="preserve">FINAL FOLIO: Narrative Guide [20%]</w:t>
      </w:r>
      <w:r w:rsidDel="00000000" w:rsidR="00000000" w:rsidRPr="00000000">
        <w:rPr>
          <w:rtl w:val="0"/>
        </w:rPr>
      </w:r>
    </w:p>
    <w:tbl>
      <w:tblPr>
        <w:tblStyle w:val="Table1"/>
        <w:tblW w:w="8856.0" w:type="dxa"/>
        <w:jc w:val="left"/>
        <w:tblInd w:w="-108.0" w:type="dxa"/>
        <w:tblLayout w:type="fixed"/>
        <w:tblLook w:val="0000"/>
      </w:tblPr>
      <w:tblGrid>
        <w:gridCol w:w="2518"/>
        <w:gridCol w:w="6338"/>
        <w:tblGridChange w:id="0">
          <w:tblGrid>
            <w:gridCol w:w="2518"/>
            <w:gridCol w:w="6338"/>
          </w:tblGrid>
        </w:tblGridChange>
      </w:tblGrid>
      <w:tr>
        <w:trPr>
          <w:cantSplit w:val="0"/>
          <w:tblHeader w:val="0"/>
        </w:trPr>
        <w:tc>
          <w:tcPr>
            <w:vAlign w:val="top"/>
          </w:tcPr>
          <w:p w:rsidR="00000000" w:rsidDel="00000000" w:rsidP="00000000" w:rsidRDefault="00000000" w:rsidRPr="00000000" w14:paraId="00000002">
            <w:pPr>
              <w:spacing w:line="240" w:lineRule="auto"/>
              <w:jc w:val="center"/>
              <w:rPr>
                <w:rFonts w:ascii="Times" w:cs="Times" w:eastAsia="Times" w:hAnsi="Times"/>
                <w:sz w:val="19"/>
                <w:szCs w:val="19"/>
              </w:rPr>
            </w:pPr>
            <w:r w:rsidDel="00000000" w:rsidR="00000000" w:rsidRPr="00000000">
              <w:rPr>
                <w:rFonts w:ascii="Times New Roman" w:cs="Times New Roman" w:eastAsia="Times New Roman" w:hAnsi="Times New Roman"/>
                <w:sz w:val="24"/>
                <w:szCs w:val="24"/>
              </w:rPr>
              <w:drawing>
                <wp:inline distB="0" distT="0" distL="114300" distR="114300">
                  <wp:extent cx="1466850" cy="80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66850" cy="8001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3">
            <w:pPr>
              <w:widowControl w:val="0"/>
              <w:spacing w:line="240" w:lineRule="auto"/>
              <w:rPr>
                <w:sz w:val="30"/>
                <w:szCs w:val="30"/>
              </w:rPr>
            </w:pPr>
            <w:r w:rsidDel="00000000" w:rsidR="00000000" w:rsidRPr="00000000">
              <w:rPr>
                <w:b w:val="1"/>
                <w:sz w:val="24"/>
                <w:szCs w:val="24"/>
                <w:rtl w:val="0"/>
              </w:rPr>
              <w:t xml:space="preserve">Bachelor of Game Development (Hons)</w:t>
              <w:br w:type="textWrapping"/>
            </w:r>
            <w:r w:rsidDel="00000000" w:rsidR="00000000" w:rsidRPr="00000000">
              <w:rPr>
                <w:b w:val="1"/>
                <w:sz w:val="40"/>
                <w:szCs w:val="40"/>
                <w:rtl w:val="0"/>
              </w:rPr>
              <w:t xml:space="preserve">XBGD 2074</w:t>
            </w:r>
            <w:r w:rsidDel="00000000" w:rsidR="00000000" w:rsidRPr="00000000">
              <w:rPr>
                <w:b w:val="1"/>
                <w:sz w:val="40"/>
                <w:szCs w:val="40"/>
                <w:highlight w:val="yellow"/>
                <w:rtl w:val="0"/>
              </w:rPr>
              <w:br w:type="textWrapping"/>
            </w:r>
            <w:r w:rsidDel="00000000" w:rsidR="00000000" w:rsidRPr="00000000">
              <w:rPr>
                <w:b w:val="1"/>
                <w:sz w:val="36"/>
                <w:szCs w:val="36"/>
                <w:rtl w:val="0"/>
              </w:rPr>
              <w:t xml:space="preserve">Game Narrative</w:t>
            </w:r>
            <w:r w:rsidDel="00000000" w:rsidR="00000000" w:rsidRPr="00000000">
              <w:rPr>
                <w:rtl w:val="0"/>
              </w:rPr>
            </w:r>
          </w:p>
          <w:p w:rsidR="00000000" w:rsidDel="00000000" w:rsidP="00000000" w:rsidRDefault="00000000" w:rsidRPr="00000000" w14:paraId="00000004">
            <w:pPr>
              <w:widowControl w:val="0"/>
              <w:spacing w:line="240" w:lineRule="auto"/>
              <w:rPr>
                <w:sz w:val="20"/>
                <w:szCs w:val="20"/>
              </w:rPr>
            </w:pPr>
            <w:r w:rsidDel="00000000" w:rsidR="00000000" w:rsidRPr="00000000">
              <w:rPr>
                <w:sz w:val="20"/>
                <w:szCs w:val="20"/>
                <w:rtl w:val="0"/>
              </w:rPr>
              <w:t xml:space="preserve">Shern Chong</w:t>
            </w:r>
          </w:p>
          <w:p w:rsidR="00000000" w:rsidDel="00000000" w:rsidP="00000000" w:rsidRDefault="00000000" w:rsidRPr="00000000" w14:paraId="00000005">
            <w:pPr>
              <w:widowControl w:val="0"/>
              <w:spacing w:line="240" w:lineRule="auto"/>
              <w:rPr>
                <w:rFonts w:ascii="Times" w:cs="Times" w:eastAsia="Times" w:hAnsi="Times"/>
                <w:sz w:val="19"/>
                <w:szCs w:val="19"/>
              </w:rPr>
            </w:pPr>
            <w:r w:rsidDel="00000000" w:rsidR="00000000" w:rsidRPr="00000000">
              <w:rPr>
                <w:sz w:val="20"/>
                <w:szCs w:val="20"/>
                <w:rtl w:val="0"/>
              </w:rPr>
              <w:t xml:space="preserve">shern9@gmail.com</w:t>
            </w:r>
            <w:r w:rsidDel="00000000" w:rsidR="00000000" w:rsidRPr="00000000">
              <w:rPr>
                <w:rtl w:val="0"/>
              </w:rPr>
            </w:r>
          </w:p>
          <w:p w:rsidR="00000000" w:rsidDel="00000000" w:rsidP="00000000" w:rsidRDefault="00000000" w:rsidRPr="00000000" w14:paraId="00000006">
            <w:pPr>
              <w:widowControl w:val="0"/>
              <w:spacing w:line="240" w:lineRule="auto"/>
              <w:rPr>
                <w:rFonts w:ascii="Times" w:cs="Times" w:eastAsia="Times" w:hAnsi="Times"/>
                <w:sz w:val="19"/>
                <w:szCs w:val="19"/>
              </w:rPr>
            </w:pPr>
            <w:r w:rsidDel="00000000" w:rsidR="00000000" w:rsidRPr="00000000">
              <w:rPr>
                <w:rtl w:val="0"/>
              </w:rPr>
            </w:r>
          </w:p>
        </w:tc>
      </w:tr>
    </w:tbl>
    <w:p w:rsidR="00000000" w:rsidDel="00000000" w:rsidP="00000000" w:rsidRDefault="00000000" w:rsidRPr="00000000" w14:paraId="00000007">
      <w:pPr>
        <w:widowControl w:val="0"/>
        <w:rPr/>
      </w:pP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rtl w:val="0"/>
        </w:rPr>
        <w:t xml:space="preserve">TOPIC </w:t>
      </w:r>
      <w:r w:rsidDel="00000000" w:rsidR="00000000" w:rsidRPr="00000000">
        <w:rPr>
          <w:b w:val="1"/>
          <w:rtl w:val="0"/>
        </w:rPr>
        <w:t xml:space="preserve">[GROUP PROJECT]</w:t>
      </w: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tl w:val="0"/>
        </w:rPr>
        <w:t xml:space="preserve">As a narrative designer, you are responsible for providing a narrative guide for all developers to refer to. The narrative guide allows the writers to follow for their stories and sidequests, the artists for their environment and character designs, and to inform designers in their systems and mechanics. </w:t>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rtl w:val="0"/>
        </w:rPr>
        <w:t xml:space="preserve">Your task is to:</w:t>
      </w:r>
    </w:p>
    <w:p w:rsidR="00000000" w:rsidDel="00000000" w:rsidP="00000000" w:rsidRDefault="00000000" w:rsidRPr="00000000" w14:paraId="0000000C">
      <w:pPr>
        <w:widowControl w:val="0"/>
        <w:rPr/>
      </w:pPr>
      <w:r w:rsidDel="00000000" w:rsidR="00000000" w:rsidRPr="00000000">
        <w:rPr>
          <w:rtl w:val="0"/>
        </w:rPr>
        <w:t xml:space="preserve">- Create a small narrative guide.</w:t>
      </w:r>
    </w:p>
    <w:p w:rsidR="00000000" w:rsidDel="00000000" w:rsidP="00000000" w:rsidRDefault="00000000" w:rsidRPr="00000000" w14:paraId="0000000D">
      <w:pPr>
        <w:widowControl w:val="0"/>
        <w:rPr/>
      </w:pPr>
      <w:r w:rsidDel="00000000" w:rsidR="00000000" w:rsidRPr="00000000">
        <w:rPr>
          <w:rtl w:val="0"/>
        </w:rPr>
        <w:t xml:space="preserve">- Complete this task by Monday April 15 2024</w:t>
      </w:r>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b w:val="1"/>
        </w:rPr>
      </w:pPr>
      <w:r w:rsidDel="00000000" w:rsidR="00000000" w:rsidRPr="00000000">
        <w:rPr>
          <w:b w:val="1"/>
          <w:rtl w:val="0"/>
        </w:rPr>
        <w:t xml:space="preserve">Special Note</w:t>
      </w:r>
    </w:p>
    <w:p w:rsidR="00000000" w:rsidDel="00000000" w:rsidP="00000000" w:rsidRDefault="00000000" w:rsidRPr="00000000" w14:paraId="00000010">
      <w:pPr>
        <w:widowControl w:val="0"/>
        <w:rPr/>
      </w:pPr>
      <w:r w:rsidDel="00000000" w:rsidR="00000000" w:rsidRPr="00000000">
        <w:rPr>
          <w:rtl w:val="0"/>
        </w:rPr>
        <w:t xml:space="preserve">You should research and find out what will be important information to be put in a game narrative guide, and decide on the best way to organize your input in a readable format. This includes creating a dedicated table of contents slide, and arranging slides in a way the topics will flow naturally. </w:t>
      </w:r>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b w:val="1"/>
          <w:sz w:val="48"/>
          <w:szCs w:val="48"/>
        </w:rPr>
      </w:pPr>
      <w:r w:rsidDel="00000000" w:rsidR="00000000" w:rsidRPr="00000000">
        <w:rPr>
          <w:b w:val="1"/>
          <w:sz w:val="48"/>
          <w:szCs w:val="48"/>
          <w:rtl w:val="0"/>
        </w:rPr>
        <w:t xml:space="preserve">REQUIREMENTS</w:t>
      </w:r>
    </w:p>
    <w:p w:rsidR="00000000" w:rsidDel="00000000" w:rsidP="00000000" w:rsidRDefault="00000000" w:rsidRPr="00000000" w14:paraId="00000014">
      <w:pPr>
        <w:widowControl w:val="0"/>
        <w:numPr>
          <w:ilvl w:val="0"/>
          <w:numId w:val="4"/>
        </w:numPr>
        <w:ind w:left="720" w:hanging="360"/>
        <w:rPr>
          <w:sz w:val="20"/>
          <w:szCs w:val="20"/>
        </w:rPr>
      </w:pPr>
      <w:r w:rsidDel="00000000" w:rsidR="00000000" w:rsidRPr="00000000">
        <w:rPr>
          <w:sz w:val="20"/>
          <w:szCs w:val="20"/>
          <w:rtl w:val="0"/>
        </w:rPr>
        <w:t xml:space="preserve">1 link to Google Slides of unlimited pages on Google Drive</w:t>
      </w:r>
    </w:p>
    <w:p w:rsidR="00000000" w:rsidDel="00000000" w:rsidP="00000000" w:rsidRDefault="00000000" w:rsidRPr="00000000" w14:paraId="00000015">
      <w:pPr>
        <w:widowControl w:val="0"/>
        <w:rPr>
          <w:sz w:val="20"/>
          <w:szCs w:val="20"/>
        </w:rPr>
      </w:pPr>
      <w:r w:rsidDel="00000000" w:rsidR="00000000" w:rsidRPr="00000000">
        <w:rPr>
          <w:rtl w:val="0"/>
        </w:rPr>
      </w:r>
    </w:p>
    <w:p w:rsidR="00000000" w:rsidDel="00000000" w:rsidP="00000000" w:rsidRDefault="00000000" w:rsidRPr="00000000" w14:paraId="00000016">
      <w:pPr>
        <w:widowControl w:val="0"/>
        <w:rPr>
          <w:sz w:val="20"/>
          <w:szCs w:val="20"/>
        </w:rPr>
      </w:pPr>
      <w:r w:rsidDel="00000000" w:rsidR="00000000" w:rsidRPr="00000000">
        <w:rPr>
          <w:rtl w:val="0"/>
        </w:rPr>
      </w:r>
    </w:p>
    <w:p w:rsidR="00000000" w:rsidDel="00000000" w:rsidP="00000000" w:rsidRDefault="00000000" w:rsidRPr="00000000" w14:paraId="00000017">
      <w:pPr>
        <w:widowControl w:val="0"/>
        <w:rPr>
          <w:b w:val="1"/>
          <w:sz w:val="48"/>
          <w:szCs w:val="48"/>
        </w:rPr>
      </w:pPr>
      <w:r w:rsidDel="00000000" w:rsidR="00000000" w:rsidRPr="00000000">
        <w:rPr>
          <w:b w:val="1"/>
          <w:sz w:val="48"/>
          <w:szCs w:val="48"/>
          <w:rtl w:val="0"/>
        </w:rPr>
        <w:t xml:space="preserve">GRADING</w:t>
      </w:r>
    </w:p>
    <w:p w:rsidR="00000000" w:rsidDel="00000000" w:rsidP="00000000" w:rsidRDefault="00000000" w:rsidRPr="00000000" w14:paraId="00000018">
      <w:pPr>
        <w:widowControl w:val="0"/>
        <w:rPr>
          <w:b w:val="1"/>
          <w:sz w:val="20"/>
          <w:szCs w:val="20"/>
        </w:rPr>
      </w:pPr>
      <w:r w:rsidDel="00000000" w:rsidR="00000000" w:rsidRPr="00000000">
        <w:rPr>
          <w:b w:val="1"/>
          <w:sz w:val="20"/>
          <w:szCs w:val="20"/>
          <w:rtl w:val="0"/>
        </w:rPr>
        <w:t xml:space="preserve">Format (5%), Structure (5%), Language (5%), Depth (5%)</w:t>
      </w:r>
    </w:p>
    <w:p w:rsidR="00000000" w:rsidDel="00000000" w:rsidP="00000000" w:rsidRDefault="00000000" w:rsidRPr="00000000" w14:paraId="00000019">
      <w:pPr>
        <w:widowControl w:val="0"/>
        <w:rPr>
          <w:sz w:val="20"/>
          <w:szCs w:val="20"/>
        </w:rPr>
      </w:pPr>
      <w:r w:rsidDel="00000000" w:rsidR="00000000" w:rsidRPr="00000000">
        <w:rPr>
          <w:rtl w:val="0"/>
        </w:rPr>
      </w:r>
    </w:p>
    <w:p w:rsidR="00000000" w:rsidDel="00000000" w:rsidP="00000000" w:rsidRDefault="00000000" w:rsidRPr="00000000" w14:paraId="0000001A">
      <w:pPr>
        <w:widowControl w:val="0"/>
        <w:rPr>
          <w:sz w:val="20"/>
          <w:szCs w:val="20"/>
        </w:rPr>
      </w:pPr>
      <w:r w:rsidDel="00000000" w:rsidR="00000000" w:rsidRPr="00000000">
        <w:rPr>
          <w:rtl w:val="0"/>
        </w:rPr>
      </w:r>
    </w:p>
    <w:p w:rsidR="00000000" w:rsidDel="00000000" w:rsidP="00000000" w:rsidRDefault="00000000" w:rsidRPr="00000000" w14:paraId="0000001B">
      <w:pPr>
        <w:widowControl w:val="0"/>
        <w:rPr>
          <w:sz w:val="20"/>
          <w:szCs w:val="20"/>
        </w:rPr>
      </w:pPr>
      <w:r w:rsidDel="00000000" w:rsidR="00000000" w:rsidRPr="00000000">
        <w:rPr>
          <w:rtl w:val="0"/>
        </w:rPr>
      </w:r>
    </w:p>
    <w:p w:rsidR="00000000" w:rsidDel="00000000" w:rsidP="00000000" w:rsidRDefault="00000000" w:rsidRPr="00000000" w14:paraId="0000001C">
      <w:pPr>
        <w:widowControl w:val="0"/>
        <w:rPr>
          <w:sz w:val="20"/>
          <w:szCs w:val="20"/>
        </w:rPr>
      </w:pPr>
      <w:r w:rsidDel="00000000" w:rsidR="00000000" w:rsidRPr="00000000">
        <w:rPr>
          <w:rtl w:val="0"/>
        </w:rPr>
      </w:r>
    </w:p>
    <w:p w:rsidR="00000000" w:rsidDel="00000000" w:rsidP="00000000" w:rsidRDefault="00000000" w:rsidRPr="00000000" w14:paraId="0000001D">
      <w:pPr>
        <w:widowControl w:val="0"/>
        <w:rPr>
          <w:sz w:val="20"/>
          <w:szCs w:val="20"/>
        </w:rPr>
      </w:pPr>
      <w:r w:rsidDel="00000000" w:rsidR="00000000" w:rsidRPr="00000000">
        <w:rPr>
          <w:rtl w:val="0"/>
        </w:rPr>
      </w:r>
    </w:p>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w:t>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line="360" w:lineRule="auto"/>
        <w:rPr>
          <w:b w:val="1"/>
          <w:sz w:val="24"/>
          <w:szCs w:val="24"/>
          <w:u w:val="single"/>
        </w:rPr>
      </w:pPr>
      <w:r w:rsidDel="00000000" w:rsidR="00000000" w:rsidRPr="00000000">
        <w:rPr>
          <w:b w:val="1"/>
          <w:sz w:val="24"/>
          <w:szCs w:val="24"/>
          <w:u w:val="single"/>
          <w:rtl w:val="0"/>
        </w:rPr>
        <w:t xml:space="preserve">Group 1 (Blossom)</w:t>
      </w:r>
    </w:p>
    <w:p w:rsidR="00000000" w:rsidDel="00000000" w:rsidP="00000000" w:rsidRDefault="00000000" w:rsidRPr="00000000" w14:paraId="00000021">
      <w:pPr>
        <w:spacing w:line="360" w:lineRule="auto"/>
        <w:rPr>
          <w:b w:val="1"/>
          <w:sz w:val="24"/>
          <w:szCs w:val="24"/>
        </w:rPr>
      </w:pPr>
      <w:r w:rsidDel="00000000" w:rsidR="00000000" w:rsidRPr="00000000">
        <w:rPr>
          <w:b w:val="1"/>
          <w:sz w:val="24"/>
          <w:szCs w:val="24"/>
          <w:rtl w:val="0"/>
        </w:rPr>
        <w:t xml:space="preserve">Group Members:</w:t>
      </w:r>
    </w:p>
    <w:p w:rsidR="00000000" w:rsidDel="00000000" w:rsidP="00000000" w:rsidRDefault="00000000" w:rsidRPr="00000000" w14:paraId="00000022">
      <w:pPr>
        <w:numPr>
          <w:ilvl w:val="0"/>
          <w:numId w:val="7"/>
        </w:numPr>
        <w:spacing w:line="360" w:lineRule="auto"/>
        <w:ind w:left="720" w:hanging="360"/>
        <w:rPr>
          <w:sz w:val="24"/>
          <w:szCs w:val="24"/>
        </w:rPr>
      </w:pPr>
      <w:r w:rsidDel="00000000" w:rsidR="00000000" w:rsidRPr="00000000">
        <w:rPr>
          <w:sz w:val="24"/>
          <w:szCs w:val="24"/>
          <w:rtl w:val="0"/>
        </w:rPr>
        <w:t xml:space="preserve">Chanelle Xavier 0134706</w:t>
      </w:r>
    </w:p>
    <w:p w:rsidR="00000000" w:rsidDel="00000000" w:rsidP="00000000" w:rsidRDefault="00000000" w:rsidRPr="00000000" w14:paraId="00000023">
      <w:pPr>
        <w:numPr>
          <w:ilvl w:val="0"/>
          <w:numId w:val="7"/>
        </w:numPr>
        <w:spacing w:line="360" w:lineRule="auto"/>
        <w:ind w:left="720" w:hanging="360"/>
        <w:rPr>
          <w:sz w:val="24"/>
          <w:szCs w:val="24"/>
        </w:rPr>
      </w:pPr>
      <w:r w:rsidDel="00000000" w:rsidR="00000000" w:rsidRPr="00000000">
        <w:rPr>
          <w:sz w:val="24"/>
          <w:szCs w:val="24"/>
          <w:rtl w:val="0"/>
        </w:rPr>
        <w:t xml:space="preserve">Yap Weiho 0134550</w:t>
      </w:r>
    </w:p>
    <w:p w:rsidR="00000000" w:rsidDel="00000000" w:rsidP="00000000" w:rsidRDefault="00000000" w:rsidRPr="00000000" w14:paraId="00000024">
      <w:pPr>
        <w:numPr>
          <w:ilvl w:val="0"/>
          <w:numId w:val="7"/>
        </w:numPr>
        <w:spacing w:line="360" w:lineRule="auto"/>
        <w:ind w:left="720" w:hanging="360"/>
        <w:rPr>
          <w:sz w:val="24"/>
          <w:szCs w:val="24"/>
        </w:rPr>
      </w:pPr>
      <w:r w:rsidDel="00000000" w:rsidR="00000000" w:rsidRPr="00000000">
        <w:rPr>
          <w:sz w:val="24"/>
          <w:szCs w:val="24"/>
          <w:rtl w:val="0"/>
        </w:rPr>
        <w:t xml:space="preserve">Brandon Liew 0136807</w:t>
      </w:r>
    </w:p>
    <w:p w:rsidR="00000000" w:rsidDel="00000000" w:rsidP="00000000" w:rsidRDefault="00000000" w:rsidRPr="00000000" w14:paraId="00000025">
      <w:pPr>
        <w:numPr>
          <w:ilvl w:val="0"/>
          <w:numId w:val="7"/>
        </w:numPr>
        <w:spacing w:line="360" w:lineRule="auto"/>
        <w:ind w:left="720" w:hanging="360"/>
        <w:rPr>
          <w:sz w:val="24"/>
          <w:szCs w:val="24"/>
        </w:rPr>
      </w:pPr>
      <w:r w:rsidDel="00000000" w:rsidR="00000000" w:rsidRPr="00000000">
        <w:rPr>
          <w:sz w:val="24"/>
          <w:szCs w:val="24"/>
          <w:rtl w:val="0"/>
        </w:rPr>
        <w:t xml:space="preserve">Emily Choi Huei Ling </w:t>
      </w:r>
      <w:r w:rsidDel="00000000" w:rsidR="00000000" w:rsidRPr="00000000">
        <w:rPr>
          <w:sz w:val="24"/>
          <w:szCs w:val="24"/>
          <w:rtl w:val="0"/>
        </w:rPr>
        <w:t xml:space="preserve">0133545</w:t>
      </w:r>
      <w:r w:rsidDel="00000000" w:rsidR="00000000" w:rsidRPr="00000000">
        <w:rPr>
          <w:rtl w:val="0"/>
        </w:rPr>
      </w:r>
    </w:p>
    <w:p w:rsidR="00000000" w:rsidDel="00000000" w:rsidP="00000000" w:rsidRDefault="00000000" w:rsidRPr="00000000" w14:paraId="00000026">
      <w:pPr>
        <w:numPr>
          <w:ilvl w:val="0"/>
          <w:numId w:val="7"/>
        </w:numPr>
        <w:spacing w:line="360" w:lineRule="auto"/>
        <w:ind w:left="720" w:hanging="360"/>
        <w:rPr>
          <w:sz w:val="24"/>
          <w:szCs w:val="24"/>
        </w:rPr>
      </w:pPr>
      <w:r w:rsidDel="00000000" w:rsidR="00000000" w:rsidRPr="00000000">
        <w:rPr>
          <w:sz w:val="24"/>
          <w:szCs w:val="24"/>
          <w:rtl w:val="0"/>
        </w:rPr>
        <w:t xml:space="preserve">Marcus  0131948</w:t>
      </w:r>
    </w:p>
    <w:p w:rsidR="00000000" w:rsidDel="00000000" w:rsidP="00000000" w:rsidRDefault="00000000" w:rsidRPr="00000000" w14:paraId="00000027">
      <w:pPr>
        <w:numPr>
          <w:ilvl w:val="0"/>
          <w:numId w:val="7"/>
        </w:numPr>
        <w:spacing w:line="360" w:lineRule="auto"/>
        <w:ind w:left="720" w:hanging="360"/>
        <w:rPr>
          <w:sz w:val="24"/>
          <w:szCs w:val="24"/>
        </w:rPr>
      </w:pPr>
      <w:r w:rsidDel="00000000" w:rsidR="00000000" w:rsidRPr="00000000">
        <w:rPr>
          <w:sz w:val="24"/>
          <w:szCs w:val="24"/>
          <w:rtl w:val="0"/>
        </w:rPr>
        <w:t xml:space="preserve">Hoh Kang Wei 0134242</w:t>
      </w:r>
    </w:p>
    <w:p w:rsidR="00000000" w:rsidDel="00000000" w:rsidP="00000000" w:rsidRDefault="00000000" w:rsidRPr="00000000" w14:paraId="00000028">
      <w:pPr>
        <w:spacing w:line="360" w:lineRule="auto"/>
        <w:rPr>
          <w:b w:val="1"/>
          <w:sz w:val="24"/>
          <w:szCs w:val="24"/>
        </w:rPr>
      </w:pPr>
      <w:r w:rsidDel="00000000" w:rsidR="00000000" w:rsidRPr="00000000">
        <w:rPr>
          <w:b w:val="1"/>
          <w:sz w:val="24"/>
          <w:szCs w:val="24"/>
          <w:rtl w:val="0"/>
        </w:rPr>
        <w:t xml:space="preserve">Narrative Guide : </w:t>
      </w:r>
      <w:hyperlink r:id="rId7">
        <w:r w:rsidDel="00000000" w:rsidR="00000000" w:rsidRPr="00000000">
          <w:rPr>
            <w:b w:val="1"/>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29">
      <w:pPr>
        <w:spacing w:line="360" w:lineRule="auto"/>
        <w:rPr>
          <w:sz w:val="24"/>
          <w:szCs w:val="24"/>
        </w:rPr>
      </w:pPr>
      <w:r w:rsidDel="00000000" w:rsidR="00000000" w:rsidRPr="00000000">
        <w:rPr>
          <w:rtl w:val="0"/>
        </w:rPr>
      </w:r>
    </w:p>
    <w:p w:rsidR="00000000" w:rsidDel="00000000" w:rsidP="00000000" w:rsidRDefault="00000000" w:rsidRPr="00000000" w14:paraId="0000002A">
      <w:pPr>
        <w:spacing w:line="360" w:lineRule="auto"/>
        <w:rPr>
          <w:sz w:val="24"/>
          <w:szCs w:val="24"/>
        </w:rPr>
      </w:pPr>
      <w:r w:rsidDel="00000000" w:rsidR="00000000" w:rsidRPr="00000000">
        <w:rPr>
          <w:rtl w:val="0"/>
        </w:rPr>
      </w:r>
    </w:p>
    <w:p w:rsidR="00000000" w:rsidDel="00000000" w:rsidP="00000000" w:rsidRDefault="00000000" w:rsidRPr="00000000" w14:paraId="0000002B">
      <w:pPr>
        <w:spacing w:line="360" w:lineRule="auto"/>
        <w:rPr>
          <w:b w:val="1"/>
          <w:sz w:val="24"/>
          <w:szCs w:val="24"/>
          <w:u w:val="single"/>
        </w:rPr>
      </w:pPr>
      <w:r w:rsidDel="00000000" w:rsidR="00000000" w:rsidRPr="00000000">
        <w:rPr>
          <w:b w:val="1"/>
          <w:sz w:val="24"/>
          <w:szCs w:val="24"/>
          <w:u w:val="single"/>
          <w:rtl w:val="0"/>
        </w:rPr>
        <w:t xml:space="preserve">Group 2 (NCCM)</w:t>
      </w:r>
    </w:p>
    <w:p w:rsidR="00000000" w:rsidDel="00000000" w:rsidP="00000000" w:rsidRDefault="00000000" w:rsidRPr="00000000" w14:paraId="0000002C">
      <w:pPr>
        <w:spacing w:line="360" w:lineRule="auto"/>
        <w:rPr>
          <w:sz w:val="24"/>
          <w:szCs w:val="24"/>
        </w:rPr>
      </w:pPr>
      <w:r w:rsidDel="00000000" w:rsidR="00000000" w:rsidRPr="00000000">
        <w:rPr>
          <w:b w:val="1"/>
          <w:sz w:val="24"/>
          <w:szCs w:val="24"/>
          <w:rtl w:val="0"/>
        </w:rPr>
        <w:t xml:space="preserve">Group Members:</w:t>
      </w:r>
      <w:r w:rsidDel="00000000" w:rsidR="00000000" w:rsidRPr="00000000">
        <w:rPr>
          <w:rtl w:val="0"/>
        </w:rPr>
      </w:r>
    </w:p>
    <w:p w:rsidR="00000000" w:rsidDel="00000000" w:rsidP="00000000" w:rsidRDefault="00000000" w:rsidRPr="00000000" w14:paraId="0000002D">
      <w:pPr>
        <w:numPr>
          <w:ilvl w:val="0"/>
          <w:numId w:val="1"/>
        </w:numPr>
        <w:spacing w:line="360" w:lineRule="auto"/>
        <w:ind w:left="720" w:hanging="360"/>
        <w:rPr>
          <w:sz w:val="24"/>
          <w:szCs w:val="24"/>
        </w:rPr>
      </w:pPr>
      <w:r w:rsidDel="00000000" w:rsidR="00000000" w:rsidRPr="00000000">
        <w:rPr>
          <w:sz w:val="24"/>
          <w:szCs w:val="24"/>
          <w:rtl w:val="0"/>
        </w:rPr>
        <w:t xml:space="preserve">Darren Barker 0136283</w:t>
      </w:r>
    </w:p>
    <w:p w:rsidR="00000000" w:rsidDel="00000000" w:rsidP="00000000" w:rsidRDefault="00000000" w:rsidRPr="00000000" w14:paraId="0000002E">
      <w:pPr>
        <w:numPr>
          <w:ilvl w:val="0"/>
          <w:numId w:val="1"/>
        </w:numPr>
        <w:spacing w:line="360" w:lineRule="auto"/>
        <w:ind w:left="720" w:hanging="360"/>
        <w:rPr>
          <w:sz w:val="24"/>
          <w:szCs w:val="24"/>
        </w:rPr>
      </w:pPr>
      <w:r w:rsidDel="00000000" w:rsidR="00000000" w:rsidRPr="00000000">
        <w:rPr>
          <w:sz w:val="24"/>
          <w:szCs w:val="24"/>
          <w:rtl w:val="0"/>
        </w:rPr>
        <w:t xml:space="preserve">Peng Chung 0131228</w:t>
      </w:r>
    </w:p>
    <w:p w:rsidR="00000000" w:rsidDel="00000000" w:rsidP="00000000" w:rsidRDefault="00000000" w:rsidRPr="00000000" w14:paraId="0000002F">
      <w:pPr>
        <w:numPr>
          <w:ilvl w:val="0"/>
          <w:numId w:val="1"/>
        </w:numPr>
        <w:spacing w:line="360" w:lineRule="auto"/>
        <w:ind w:left="720" w:hanging="360"/>
        <w:rPr>
          <w:sz w:val="24"/>
          <w:szCs w:val="24"/>
        </w:rPr>
      </w:pPr>
      <w:r w:rsidDel="00000000" w:rsidR="00000000" w:rsidRPr="00000000">
        <w:rPr>
          <w:sz w:val="24"/>
          <w:szCs w:val="24"/>
          <w:rtl w:val="0"/>
        </w:rPr>
        <w:t xml:space="preserve">Lau Jaw Chern 0135933</w:t>
      </w:r>
    </w:p>
    <w:p w:rsidR="00000000" w:rsidDel="00000000" w:rsidP="00000000" w:rsidRDefault="00000000" w:rsidRPr="00000000" w14:paraId="00000030">
      <w:pPr>
        <w:numPr>
          <w:ilvl w:val="0"/>
          <w:numId w:val="1"/>
        </w:numPr>
        <w:spacing w:line="360" w:lineRule="auto"/>
        <w:ind w:left="720" w:hanging="360"/>
        <w:rPr>
          <w:sz w:val="24"/>
          <w:szCs w:val="24"/>
        </w:rPr>
      </w:pPr>
      <w:r w:rsidDel="00000000" w:rsidR="00000000" w:rsidRPr="00000000">
        <w:rPr>
          <w:sz w:val="24"/>
          <w:szCs w:val="24"/>
          <w:rtl w:val="0"/>
        </w:rPr>
        <w:t xml:space="preserve">Timothy Chong 0125960</w:t>
      </w:r>
    </w:p>
    <w:p w:rsidR="00000000" w:rsidDel="00000000" w:rsidP="00000000" w:rsidRDefault="00000000" w:rsidRPr="00000000" w14:paraId="00000031">
      <w:pPr>
        <w:numPr>
          <w:ilvl w:val="0"/>
          <w:numId w:val="1"/>
        </w:numPr>
        <w:spacing w:line="360" w:lineRule="auto"/>
        <w:ind w:left="720" w:hanging="360"/>
        <w:rPr>
          <w:sz w:val="24"/>
          <w:szCs w:val="24"/>
        </w:rPr>
      </w:pPr>
      <w:r w:rsidDel="00000000" w:rsidR="00000000" w:rsidRPr="00000000">
        <w:rPr>
          <w:sz w:val="24"/>
          <w:szCs w:val="24"/>
          <w:rtl w:val="0"/>
        </w:rPr>
        <w:t xml:space="preserve">Tan Chung Kun 0135796</w:t>
      </w:r>
    </w:p>
    <w:p w:rsidR="00000000" w:rsidDel="00000000" w:rsidP="00000000" w:rsidRDefault="00000000" w:rsidRPr="00000000" w14:paraId="00000032">
      <w:pPr>
        <w:numPr>
          <w:ilvl w:val="0"/>
          <w:numId w:val="1"/>
        </w:numPr>
        <w:spacing w:line="360" w:lineRule="auto"/>
        <w:ind w:left="720" w:hanging="360"/>
        <w:rPr>
          <w:sz w:val="24"/>
          <w:szCs w:val="24"/>
        </w:rPr>
      </w:pPr>
      <w:r w:rsidDel="00000000" w:rsidR="00000000" w:rsidRPr="00000000">
        <w:rPr>
          <w:sz w:val="24"/>
          <w:szCs w:val="24"/>
          <w:rtl w:val="0"/>
        </w:rPr>
        <w:t xml:space="preserve">Brendon Wei 0132867</w:t>
      </w:r>
    </w:p>
    <w:p w:rsidR="00000000" w:rsidDel="00000000" w:rsidP="00000000" w:rsidRDefault="00000000" w:rsidRPr="00000000" w14:paraId="00000033">
      <w:pPr>
        <w:numPr>
          <w:ilvl w:val="0"/>
          <w:numId w:val="1"/>
        </w:numPr>
        <w:spacing w:line="360" w:lineRule="auto"/>
        <w:ind w:left="720" w:hanging="360"/>
        <w:rPr>
          <w:sz w:val="24"/>
          <w:szCs w:val="24"/>
        </w:rPr>
      </w:pPr>
      <w:r w:rsidDel="00000000" w:rsidR="00000000" w:rsidRPr="00000000">
        <w:rPr>
          <w:sz w:val="24"/>
          <w:szCs w:val="24"/>
          <w:rtl w:val="0"/>
        </w:rPr>
        <w:t xml:space="preserve">Joshua Yeoh 0135760</w:t>
      </w:r>
    </w:p>
    <w:p w:rsidR="00000000" w:rsidDel="00000000" w:rsidP="00000000" w:rsidRDefault="00000000" w:rsidRPr="00000000" w14:paraId="00000034">
      <w:pPr>
        <w:spacing w:line="360" w:lineRule="auto"/>
        <w:rPr>
          <w:b w:val="1"/>
          <w:sz w:val="24"/>
          <w:szCs w:val="24"/>
          <w:u w:val="single"/>
        </w:rPr>
      </w:pPr>
      <w:r w:rsidDel="00000000" w:rsidR="00000000" w:rsidRPr="00000000">
        <w:rPr>
          <w:b w:val="1"/>
          <w:sz w:val="24"/>
          <w:szCs w:val="24"/>
          <w:rtl w:val="0"/>
        </w:rPr>
        <w:t xml:space="preserve">Narrative Guide : </w:t>
      </w:r>
      <w:hyperlink r:id="rId8">
        <w:r w:rsidDel="00000000" w:rsidR="00000000" w:rsidRPr="00000000">
          <w:rPr>
            <w:b w:val="1"/>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35">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36">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37">
      <w:pPr>
        <w:spacing w:line="360" w:lineRule="auto"/>
        <w:rPr>
          <w:b w:val="1"/>
          <w:sz w:val="24"/>
          <w:szCs w:val="24"/>
          <w:u w:val="single"/>
        </w:rPr>
      </w:pPr>
      <w:r w:rsidDel="00000000" w:rsidR="00000000" w:rsidRPr="00000000">
        <w:rPr>
          <w:b w:val="1"/>
          <w:sz w:val="24"/>
          <w:szCs w:val="24"/>
          <w:u w:val="single"/>
          <w:rtl w:val="0"/>
        </w:rPr>
        <w:t xml:space="preserve">Group 3 (Narrative24)</w:t>
      </w:r>
    </w:p>
    <w:p w:rsidR="00000000" w:rsidDel="00000000" w:rsidP="00000000" w:rsidRDefault="00000000" w:rsidRPr="00000000" w14:paraId="00000038">
      <w:pPr>
        <w:spacing w:line="360" w:lineRule="auto"/>
        <w:rPr>
          <w:sz w:val="24"/>
          <w:szCs w:val="24"/>
        </w:rPr>
      </w:pPr>
      <w:r w:rsidDel="00000000" w:rsidR="00000000" w:rsidRPr="00000000">
        <w:rPr>
          <w:b w:val="1"/>
          <w:sz w:val="24"/>
          <w:szCs w:val="24"/>
          <w:rtl w:val="0"/>
        </w:rPr>
        <w:t xml:space="preserve">Group Members:</w:t>
      </w:r>
      <w:r w:rsidDel="00000000" w:rsidR="00000000" w:rsidRPr="00000000">
        <w:rPr>
          <w:rtl w:val="0"/>
        </w:rPr>
      </w:r>
    </w:p>
    <w:p w:rsidR="00000000" w:rsidDel="00000000" w:rsidP="00000000" w:rsidRDefault="00000000" w:rsidRPr="00000000" w14:paraId="00000039">
      <w:pPr>
        <w:numPr>
          <w:ilvl w:val="0"/>
          <w:numId w:val="1"/>
        </w:numPr>
        <w:spacing w:line="360" w:lineRule="auto"/>
        <w:ind w:left="720" w:hanging="360"/>
        <w:rPr>
          <w:sz w:val="24"/>
          <w:szCs w:val="24"/>
        </w:rPr>
      </w:pPr>
      <w:r w:rsidDel="00000000" w:rsidR="00000000" w:rsidRPr="00000000">
        <w:rPr>
          <w:sz w:val="24"/>
          <w:szCs w:val="24"/>
          <w:rtl w:val="0"/>
        </w:rPr>
        <w:t xml:space="preserve">Wong Ying Fu 0132719</w:t>
      </w:r>
    </w:p>
    <w:p w:rsidR="00000000" w:rsidDel="00000000" w:rsidP="00000000" w:rsidRDefault="00000000" w:rsidRPr="00000000" w14:paraId="0000003A">
      <w:pPr>
        <w:numPr>
          <w:ilvl w:val="0"/>
          <w:numId w:val="1"/>
        </w:numPr>
        <w:spacing w:line="360" w:lineRule="auto"/>
        <w:ind w:left="720" w:hanging="360"/>
        <w:rPr>
          <w:sz w:val="24"/>
          <w:szCs w:val="24"/>
        </w:rPr>
      </w:pPr>
      <w:r w:rsidDel="00000000" w:rsidR="00000000" w:rsidRPr="00000000">
        <w:rPr>
          <w:sz w:val="24"/>
          <w:szCs w:val="24"/>
          <w:rtl w:val="0"/>
        </w:rPr>
        <w:t xml:space="preserve">Leong Kevin 0131180</w:t>
      </w:r>
    </w:p>
    <w:p w:rsidR="00000000" w:rsidDel="00000000" w:rsidP="00000000" w:rsidRDefault="00000000" w:rsidRPr="00000000" w14:paraId="0000003B">
      <w:pPr>
        <w:numPr>
          <w:ilvl w:val="0"/>
          <w:numId w:val="1"/>
        </w:numPr>
        <w:spacing w:line="360" w:lineRule="auto"/>
        <w:ind w:left="720" w:hanging="360"/>
        <w:rPr>
          <w:sz w:val="24"/>
          <w:szCs w:val="24"/>
        </w:rPr>
      </w:pPr>
      <w:r w:rsidDel="00000000" w:rsidR="00000000" w:rsidRPr="00000000">
        <w:rPr>
          <w:sz w:val="24"/>
          <w:szCs w:val="24"/>
          <w:rtl w:val="0"/>
        </w:rPr>
        <w:t xml:space="preserve">Tanessh Khumar 0131239</w:t>
      </w:r>
    </w:p>
    <w:p w:rsidR="00000000" w:rsidDel="00000000" w:rsidP="00000000" w:rsidRDefault="00000000" w:rsidRPr="00000000" w14:paraId="0000003C">
      <w:pPr>
        <w:numPr>
          <w:ilvl w:val="0"/>
          <w:numId w:val="1"/>
        </w:numPr>
        <w:spacing w:line="360" w:lineRule="auto"/>
        <w:ind w:left="720" w:hanging="360"/>
        <w:rPr>
          <w:sz w:val="24"/>
          <w:szCs w:val="24"/>
        </w:rPr>
      </w:pPr>
      <w:r w:rsidDel="00000000" w:rsidR="00000000" w:rsidRPr="00000000">
        <w:rPr>
          <w:sz w:val="24"/>
          <w:szCs w:val="24"/>
          <w:rtl w:val="0"/>
        </w:rPr>
        <w:t xml:space="preserve">Jacky Fun 0134437</w:t>
      </w:r>
    </w:p>
    <w:p w:rsidR="00000000" w:rsidDel="00000000" w:rsidP="00000000" w:rsidRDefault="00000000" w:rsidRPr="00000000" w14:paraId="0000003D">
      <w:pPr>
        <w:numPr>
          <w:ilvl w:val="0"/>
          <w:numId w:val="1"/>
        </w:numPr>
        <w:spacing w:line="360" w:lineRule="auto"/>
        <w:ind w:left="720" w:hanging="360"/>
        <w:rPr>
          <w:sz w:val="24"/>
          <w:szCs w:val="24"/>
        </w:rPr>
      </w:pPr>
      <w:r w:rsidDel="00000000" w:rsidR="00000000" w:rsidRPr="00000000">
        <w:rPr>
          <w:sz w:val="24"/>
          <w:szCs w:val="24"/>
          <w:rtl w:val="0"/>
        </w:rPr>
        <w:t xml:space="preserve">Auregine Wangsa Wibawa  0130629</w:t>
      </w:r>
    </w:p>
    <w:p w:rsidR="00000000" w:rsidDel="00000000" w:rsidP="00000000" w:rsidRDefault="00000000" w:rsidRPr="00000000" w14:paraId="0000003E">
      <w:pPr>
        <w:spacing w:line="360" w:lineRule="auto"/>
        <w:rPr>
          <w:b w:val="1"/>
          <w:sz w:val="24"/>
          <w:szCs w:val="24"/>
        </w:rPr>
      </w:pPr>
      <w:r w:rsidDel="00000000" w:rsidR="00000000" w:rsidRPr="00000000">
        <w:rPr>
          <w:b w:val="1"/>
          <w:sz w:val="24"/>
          <w:szCs w:val="24"/>
          <w:rtl w:val="0"/>
        </w:rPr>
        <w:t xml:space="preserve">Narrative Guide : </w:t>
      </w:r>
      <w:hyperlink r:id="rId9">
        <w:r w:rsidDel="00000000" w:rsidR="00000000" w:rsidRPr="00000000">
          <w:rPr>
            <w:b w:val="1"/>
            <w:color w:val="1155cc"/>
            <w:sz w:val="24"/>
            <w:szCs w:val="24"/>
            <w:u w:val="single"/>
            <w:rtl w:val="0"/>
          </w:rPr>
          <w:t xml:space="preserve">Link</w:t>
        </w:r>
      </w:hyperlink>
      <w:r w:rsidDel="00000000" w:rsidR="00000000" w:rsidRPr="00000000">
        <w:rPr>
          <w:b w:val="1"/>
          <w:sz w:val="24"/>
          <w:szCs w:val="24"/>
          <w:rtl w:val="0"/>
        </w:rPr>
        <w:t xml:space="preserve"> </w:t>
      </w:r>
    </w:p>
    <w:p w:rsidR="00000000" w:rsidDel="00000000" w:rsidP="00000000" w:rsidRDefault="00000000" w:rsidRPr="00000000" w14:paraId="0000003F">
      <w:pPr>
        <w:spacing w:line="360" w:lineRule="auto"/>
        <w:rPr>
          <w:b w:val="1"/>
          <w:sz w:val="24"/>
          <w:szCs w:val="24"/>
        </w:rPr>
      </w:pPr>
      <w:r w:rsidDel="00000000" w:rsidR="00000000" w:rsidRPr="00000000">
        <w:rPr>
          <w:rtl w:val="0"/>
        </w:rPr>
      </w:r>
    </w:p>
    <w:p w:rsidR="00000000" w:rsidDel="00000000" w:rsidP="00000000" w:rsidRDefault="00000000" w:rsidRPr="00000000" w14:paraId="00000040">
      <w:pPr>
        <w:spacing w:line="360" w:lineRule="auto"/>
        <w:rPr>
          <w:b w:val="1"/>
          <w:sz w:val="24"/>
          <w:szCs w:val="24"/>
        </w:rPr>
      </w:pPr>
      <w:r w:rsidDel="00000000" w:rsidR="00000000" w:rsidRPr="00000000">
        <w:rPr>
          <w:rtl w:val="0"/>
        </w:rPr>
      </w:r>
    </w:p>
    <w:p w:rsidR="00000000" w:rsidDel="00000000" w:rsidP="00000000" w:rsidRDefault="00000000" w:rsidRPr="00000000" w14:paraId="00000041">
      <w:pPr>
        <w:spacing w:line="360" w:lineRule="auto"/>
        <w:rPr>
          <w:b w:val="1"/>
          <w:sz w:val="24"/>
          <w:szCs w:val="24"/>
        </w:rPr>
      </w:pPr>
      <w:r w:rsidDel="00000000" w:rsidR="00000000" w:rsidRPr="00000000">
        <w:rPr>
          <w:rtl w:val="0"/>
        </w:rPr>
      </w:r>
    </w:p>
    <w:p w:rsidR="00000000" w:rsidDel="00000000" w:rsidP="00000000" w:rsidRDefault="00000000" w:rsidRPr="00000000" w14:paraId="00000042">
      <w:pPr>
        <w:spacing w:line="360" w:lineRule="auto"/>
        <w:rPr>
          <w:b w:val="1"/>
          <w:sz w:val="24"/>
          <w:szCs w:val="24"/>
          <w:u w:val="single"/>
        </w:rPr>
      </w:pPr>
      <w:r w:rsidDel="00000000" w:rsidR="00000000" w:rsidRPr="00000000">
        <w:rPr>
          <w:b w:val="1"/>
          <w:sz w:val="24"/>
          <w:szCs w:val="24"/>
          <w:u w:val="single"/>
          <w:rtl w:val="0"/>
        </w:rPr>
        <w:t xml:space="preserve">Group 4 (Infectious Productions) </w:t>
      </w:r>
    </w:p>
    <w:p w:rsidR="00000000" w:rsidDel="00000000" w:rsidP="00000000" w:rsidRDefault="00000000" w:rsidRPr="00000000" w14:paraId="00000043">
      <w:pPr>
        <w:spacing w:line="360" w:lineRule="auto"/>
        <w:rPr>
          <w:sz w:val="24"/>
          <w:szCs w:val="24"/>
        </w:rPr>
      </w:pPr>
      <w:r w:rsidDel="00000000" w:rsidR="00000000" w:rsidRPr="00000000">
        <w:rPr>
          <w:b w:val="1"/>
          <w:sz w:val="24"/>
          <w:szCs w:val="24"/>
          <w:rtl w:val="0"/>
        </w:rPr>
        <w:t xml:space="preserve">Group Members:</w:t>
      </w:r>
      <w:r w:rsidDel="00000000" w:rsidR="00000000" w:rsidRPr="00000000">
        <w:rPr>
          <w:rtl w:val="0"/>
        </w:rPr>
      </w:r>
    </w:p>
    <w:p w:rsidR="00000000" w:rsidDel="00000000" w:rsidP="00000000" w:rsidRDefault="00000000" w:rsidRPr="00000000" w14:paraId="00000044">
      <w:pPr>
        <w:numPr>
          <w:ilvl w:val="0"/>
          <w:numId w:val="2"/>
        </w:numPr>
        <w:spacing w:line="360" w:lineRule="auto"/>
        <w:ind w:left="720" w:hanging="360"/>
        <w:rPr>
          <w:sz w:val="24"/>
          <w:szCs w:val="24"/>
        </w:rPr>
      </w:pPr>
      <w:r w:rsidDel="00000000" w:rsidR="00000000" w:rsidRPr="00000000">
        <w:rPr>
          <w:sz w:val="24"/>
          <w:szCs w:val="24"/>
          <w:rtl w:val="0"/>
        </w:rPr>
        <w:t xml:space="preserve">Adrian Ghani 0134029</w:t>
      </w:r>
    </w:p>
    <w:p w:rsidR="00000000" w:rsidDel="00000000" w:rsidP="00000000" w:rsidRDefault="00000000" w:rsidRPr="00000000" w14:paraId="00000045">
      <w:pPr>
        <w:numPr>
          <w:ilvl w:val="0"/>
          <w:numId w:val="2"/>
        </w:numPr>
        <w:spacing w:line="360" w:lineRule="auto"/>
        <w:ind w:left="720" w:hanging="360"/>
        <w:rPr>
          <w:sz w:val="24"/>
          <w:szCs w:val="24"/>
        </w:rPr>
      </w:pPr>
      <w:r w:rsidDel="00000000" w:rsidR="00000000" w:rsidRPr="00000000">
        <w:rPr>
          <w:sz w:val="24"/>
          <w:szCs w:val="24"/>
          <w:rtl w:val="0"/>
        </w:rPr>
        <w:t xml:space="preserve">Jason Yong 0133495</w:t>
      </w:r>
    </w:p>
    <w:p w:rsidR="00000000" w:rsidDel="00000000" w:rsidP="00000000" w:rsidRDefault="00000000" w:rsidRPr="00000000" w14:paraId="00000046">
      <w:pPr>
        <w:numPr>
          <w:ilvl w:val="0"/>
          <w:numId w:val="2"/>
        </w:numPr>
        <w:spacing w:line="360" w:lineRule="auto"/>
        <w:ind w:left="720" w:hanging="360"/>
        <w:rPr>
          <w:sz w:val="24"/>
          <w:szCs w:val="24"/>
        </w:rPr>
      </w:pPr>
      <w:r w:rsidDel="00000000" w:rsidR="00000000" w:rsidRPr="00000000">
        <w:rPr>
          <w:sz w:val="24"/>
          <w:szCs w:val="24"/>
          <w:rtl w:val="0"/>
        </w:rPr>
        <w:t xml:space="preserve">Tyler Tay 0135189</w:t>
      </w:r>
    </w:p>
    <w:p w:rsidR="00000000" w:rsidDel="00000000" w:rsidP="00000000" w:rsidRDefault="00000000" w:rsidRPr="00000000" w14:paraId="00000047">
      <w:pPr>
        <w:numPr>
          <w:ilvl w:val="0"/>
          <w:numId w:val="2"/>
        </w:numPr>
        <w:spacing w:line="360" w:lineRule="auto"/>
        <w:ind w:left="720" w:hanging="360"/>
        <w:rPr>
          <w:sz w:val="24"/>
          <w:szCs w:val="24"/>
        </w:rPr>
      </w:pPr>
      <w:r w:rsidDel="00000000" w:rsidR="00000000" w:rsidRPr="00000000">
        <w:rPr>
          <w:sz w:val="24"/>
          <w:szCs w:val="24"/>
          <w:rtl w:val="0"/>
        </w:rPr>
        <w:t xml:space="preserve">Adam Alwa’ie 0135189</w:t>
      </w:r>
    </w:p>
    <w:p w:rsidR="00000000" w:rsidDel="00000000" w:rsidP="00000000" w:rsidRDefault="00000000" w:rsidRPr="00000000" w14:paraId="00000048">
      <w:pPr>
        <w:numPr>
          <w:ilvl w:val="0"/>
          <w:numId w:val="2"/>
        </w:numPr>
        <w:spacing w:line="360" w:lineRule="auto"/>
        <w:ind w:left="720" w:hanging="360"/>
        <w:rPr>
          <w:sz w:val="24"/>
          <w:szCs w:val="24"/>
        </w:rPr>
      </w:pPr>
      <w:r w:rsidDel="00000000" w:rsidR="00000000" w:rsidRPr="00000000">
        <w:rPr>
          <w:sz w:val="24"/>
          <w:szCs w:val="24"/>
          <w:rtl w:val="0"/>
        </w:rPr>
        <w:t xml:space="preserve">Wong Ming Xi 0133961</w:t>
      </w:r>
    </w:p>
    <w:p w:rsidR="00000000" w:rsidDel="00000000" w:rsidP="00000000" w:rsidRDefault="00000000" w:rsidRPr="00000000" w14:paraId="00000049">
      <w:pPr>
        <w:numPr>
          <w:ilvl w:val="0"/>
          <w:numId w:val="2"/>
        </w:numPr>
        <w:spacing w:line="360" w:lineRule="auto"/>
        <w:ind w:left="720" w:hanging="360"/>
        <w:rPr>
          <w:sz w:val="24"/>
          <w:szCs w:val="24"/>
        </w:rPr>
      </w:pPr>
      <w:r w:rsidDel="00000000" w:rsidR="00000000" w:rsidRPr="00000000">
        <w:rPr>
          <w:sz w:val="24"/>
          <w:szCs w:val="24"/>
          <w:rtl w:val="0"/>
        </w:rPr>
        <w:t xml:space="preserve">Aidann Luke Toh 0135774</w:t>
      </w:r>
    </w:p>
    <w:p w:rsidR="00000000" w:rsidDel="00000000" w:rsidP="00000000" w:rsidRDefault="00000000" w:rsidRPr="00000000" w14:paraId="0000004A">
      <w:pPr>
        <w:spacing w:line="360" w:lineRule="auto"/>
        <w:rPr>
          <w:b w:val="1"/>
          <w:sz w:val="24"/>
          <w:szCs w:val="24"/>
        </w:rPr>
      </w:pPr>
      <w:r w:rsidDel="00000000" w:rsidR="00000000" w:rsidRPr="00000000">
        <w:rPr>
          <w:b w:val="1"/>
          <w:sz w:val="24"/>
          <w:szCs w:val="24"/>
          <w:rtl w:val="0"/>
        </w:rPr>
        <w:t xml:space="preserve">Narrative Guide: </w:t>
      </w:r>
      <w:hyperlink r:id="rId10">
        <w:r w:rsidDel="00000000" w:rsidR="00000000" w:rsidRPr="00000000">
          <w:rPr>
            <w:b w:val="1"/>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4B">
      <w:pPr>
        <w:spacing w:line="360" w:lineRule="auto"/>
        <w:rPr>
          <w:b w:val="1"/>
          <w:sz w:val="24"/>
          <w:szCs w:val="24"/>
        </w:rPr>
      </w:pPr>
      <w:r w:rsidDel="00000000" w:rsidR="00000000" w:rsidRPr="00000000">
        <w:rPr>
          <w:rtl w:val="0"/>
        </w:rPr>
      </w:r>
    </w:p>
    <w:p w:rsidR="00000000" w:rsidDel="00000000" w:rsidP="00000000" w:rsidRDefault="00000000" w:rsidRPr="00000000" w14:paraId="0000004C">
      <w:pPr>
        <w:spacing w:line="360" w:lineRule="auto"/>
        <w:rPr>
          <w:b w:val="1"/>
          <w:sz w:val="24"/>
          <w:szCs w:val="24"/>
        </w:rPr>
      </w:pPr>
      <w:r w:rsidDel="00000000" w:rsidR="00000000" w:rsidRPr="00000000">
        <w:rPr>
          <w:rtl w:val="0"/>
        </w:rPr>
      </w:r>
    </w:p>
    <w:p w:rsidR="00000000" w:rsidDel="00000000" w:rsidP="00000000" w:rsidRDefault="00000000" w:rsidRPr="00000000" w14:paraId="0000004D">
      <w:pPr>
        <w:spacing w:line="360" w:lineRule="auto"/>
        <w:rPr>
          <w:b w:val="1"/>
          <w:sz w:val="24"/>
          <w:szCs w:val="24"/>
          <w:u w:val="single"/>
        </w:rPr>
      </w:pPr>
      <w:r w:rsidDel="00000000" w:rsidR="00000000" w:rsidRPr="00000000">
        <w:rPr>
          <w:b w:val="1"/>
          <w:sz w:val="24"/>
          <w:szCs w:val="24"/>
          <w:u w:val="single"/>
          <w:rtl w:val="0"/>
        </w:rPr>
        <w:t xml:space="preserve">Group 5 (WeDracula)</w:t>
      </w:r>
    </w:p>
    <w:p w:rsidR="00000000" w:rsidDel="00000000" w:rsidP="00000000" w:rsidRDefault="00000000" w:rsidRPr="00000000" w14:paraId="0000004E">
      <w:pPr>
        <w:spacing w:line="360" w:lineRule="auto"/>
        <w:rPr>
          <w:b w:val="1"/>
          <w:sz w:val="24"/>
          <w:szCs w:val="24"/>
        </w:rPr>
      </w:pPr>
      <w:r w:rsidDel="00000000" w:rsidR="00000000" w:rsidRPr="00000000">
        <w:rPr>
          <w:b w:val="1"/>
          <w:sz w:val="24"/>
          <w:szCs w:val="24"/>
          <w:rtl w:val="0"/>
        </w:rPr>
        <w:t xml:space="preserve">Group Members:</w:t>
      </w:r>
    </w:p>
    <w:p w:rsidR="00000000" w:rsidDel="00000000" w:rsidP="00000000" w:rsidRDefault="00000000" w:rsidRPr="00000000" w14:paraId="0000004F">
      <w:pPr>
        <w:numPr>
          <w:ilvl w:val="0"/>
          <w:numId w:val="3"/>
        </w:numPr>
        <w:spacing w:line="360" w:lineRule="auto"/>
        <w:ind w:left="720" w:hanging="360"/>
        <w:rPr>
          <w:sz w:val="24"/>
          <w:szCs w:val="24"/>
        </w:rPr>
      </w:pPr>
      <w:r w:rsidDel="00000000" w:rsidR="00000000" w:rsidRPr="00000000">
        <w:rPr>
          <w:sz w:val="24"/>
          <w:szCs w:val="24"/>
          <w:rtl w:val="0"/>
        </w:rPr>
        <w:t xml:space="preserve">Khoo Teng Cheng 0133368</w:t>
      </w:r>
    </w:p>
    <w:p w:rsidR="00000000" w:rsidDel="00000000" w:rsidP="00000000" w:rsidRDefault="00000000" w:rsidRPr="00000000" w14:paraId="00000050">
      <w:pPr>
        <w:numPr>
          <w:ilvl w:val="0"/>
          <w:numId w:val="3"/>
        </w:numPr>
        <w:spacing w:line="360" w:lineRule="auto"/>
        <w:ind w:left="720" w:hanging="360"/>
        <w:rPr>
          <w:sz w:val="24"/>
          <w:szCs w:val="24"/>
        </w:rPr>
      </w:pPr>
      <w:r w:rsidDel="00000000" w:rsidR="00000000" w:rsidRPr="00000000">
        <w:rPr>
          <w:sz w:val="24"/>
          <w:szCs w:val="24"/>
          <w:rtl w:val="0"/>
        </w:rPr>
        <w:t xml:space="preserve">Praven Raaj A/L Veerasamy 0135964</w:t>
      </w:r>
    </w:p>
    <w:p w:rsidR="00000000" w:rsidDel="00000000" w:rsidP="00000000" w:rsidRDefault="00000000" w:rsidRPr="00000000" w14:paraId="00000051">
      <w:pPr>
        <w:numPr>
          <w:ilvl w:val="0"/>
          <w:numId w:val="3"/>
        </w:numPr>
        <w:spacing w:line="360" w:lineRule="auto"/>
        <w:ind w:left="720" w:hanging="360"/>
        <w:rPr>
          <w:sz w:val="24"/>
          <w:szCs w:val="24"/>
        </w:rPr>
      </w:pPr>
      <w:r w:rsidDel="00000000" w:rsidR="00000000" w:rsidRPr="00000000">
        <w:rPr>
          <w:sz w:val="24"/>
          <w:szCs w:val="24"/>
          <w:rtl w:val="0"/>
        </w:rPr>
        <w:t xml:space="preserve">Ng Joon Xiang 0133001</w:t>
      </w:r>
    </w:p>
    <w:p w:rsidR="00000000" w:rsidDel="00000000" w:rsidP="00000000" w:rsidRDefault="00000000" w:rsidRPr="00000000" w14:paraId="00000052">
      <w:pPr>
        <w:numPr>
          <w:ilvl w:val="0"/>
          <w:numId w:val="3"/>
        </w:numPr>
        <w:spacing w:line="360" w:lineRule="auto"/>
        <w:ind w:left="720" w:hanging="360"/>
        <w:rPr>
          <w:sz w:val="24"/>
          <w:szCs w:val="24"/>
        </w:rPr>
      </w:pPr>
      <w:r w:rsidDel="00000000" w:rsidR="00000000" w:rsidRPr="00000000">
        <w:rPr>
          <w:sz w:val="24"/>
          <w:szCs w:val="24"/>
          <w:rtl w:val="0"/>
        </w:rPr>
        <w:t xml:space="preserve">Harilakshman Das 0134764</w:t>
      </w:r>
    </w:p>
    <w:p w:rsidR="00000000" w:rsidDel="00000000" w:rsidP="00000000" w:rsidRDefault="00000000" w:rsidRPr="00000000" w14:paraId="00000053">
      <w:pPr>
        <w:numPr>
          <w:ilvl w:val="0"/>
          <w:numId w:val="3"/>
        </w:numPr>
        <w:spacing w:line="360" w:lineRule="auto"/>
        <w:ind w:left="720" w:hanging="360"/>
        <w:rPr>
          <w:sz w:val="24"/>
          <w:szCs w:val="24"/>
        </w:rPr>
      </w:pPr>
      <w:r w:rsidDel="00000000" w:rsidR="00000000" w:rsidRPr="00000000">
        <w:rPr>
          <w:sz w:val="24"/>
          <w:szCs w:val="24"/>
          <w:rtl w:val="0"/>
        </w:rPr>
        <w:t xml:space="preserve">Chan Jay Sern 0128876</w:t>
      </w:r>
    </w:p>
    <w:p w:rsidR="00000000" w:rsidDel="00000000" w:rsidP="00000000" w:rsidRDefault="00000000" w:rsidRPr="00000000" w14:paraId="00000054">
      <w:pPr>
        <w:numPr>
          <w:ilvl w:val="0"/>
          <w:numId w:val="3"/>
        </w:numPr>
        <w:spacing w:line="360" w:lineRule="auto"/>
        <w:ind w:left="720" w:hanging="360"/>
        <w:rPr>
          <w:sz w:val="24"/>
          <w:szCs w:val="24"/>
        </w:rPr>
      </w:pPr>
      <w:r w:rsidDel="00000000" w:rsidR="00000000" w:rsidRPr="00000000">
        <w:rPr>
          <w:sz w:val="24"/>
          <w:szCs w:val="24"/>
          <w:rtl w:val="0"/>
        </w:rPr>
        <w:t xml:space="preserve">Irfan Naufal Shah 0134749</w:t>
      </w:r>
    </w:p>
    <w:p w:rsidR="00000000" w:rsidDel="00000000" w:rsidP="00000000" w:rsidRDefault="00000000" w:rsidRPr="00000000" w14:paraId="00000055">
      <w:pPr>
        <w:numPr>
          <w:ilvl w:val="0"/>
          <w:numId w:val="3"/>
        </w:numPr>
        <w:spacing w:line="360" w:lineRule="auto"/>
        <w:ind w:left="720" w:hanging="360"/>
        <w:rPr>
          <w:sz w:val="24"/>
          <w:szCs w:val="24"/>
        </w:rPr>
      </w:pPr>
      <w:r w:rsidDel="00000000" w:rsidR="00000000" w:rsidRPr="00000000">
        <w:rPr>
          <w:sz w:val="24"/>
          <w:szCs w:val="24"/>
          <w:rtl w:val="0"/>
        </w:rPr>
        <w:t xml:space="preserve">Phung Yung Ren 0133205</w:t>
      </w:r>
      <w:r w:rsidDel="00000000" w:rsidR="00000000" w:rsidRPr="00000000">
        <w:rPr>
          <w:rtl w:val="0"/>
        </w:rPr>
      </w:r>
    </w:p>
    <w:p w:rsidR="00000000" w:rsidDel="00000000" w:rsidP="00000000" w:rsidRDefault="00000000" w:rsidRPr="00000000" w14:paraId="00000056">
      <w:pPr>
        <w:spacing w:line="360" w:lineRule="auto"/>
        <w:rPr>
          <w:b w:val="1"/>
          <w:sz w:val="24"/>
          <w:szCs w:val="24"/>
        </w:rPr>
      </w:pPr>
      <w:r w:rsidDel="00000000" w:rsidR="00000000" w:rsidRPr="00000000">
        <w:rPr>
          <w:b w:val="1"/>
          <w:sz w:val="24"/>
          <w:szCs w:val="24"/>
          <w:rtl w:val="0"/>
        </w:rPr>
        <w:t xml:space="preserve">Narrative Guide: </w:t>
      </w:r>
      <w:hyperlink r:id="rId11">
        <w:r w:rsidDel="00000000" w:rsidR="00000000" w:rsidRPr="00000000">
          <w:rPr>
            <w:b w:val="1"/>
            <w:color w:val="1155cc"/>
            <w:sz w:val="24"/>
            <w:szCs w:val="24"/>
            <w:u w:val="single"/>
            <w:rtl w:val="0"/>
          </w:rPr>
          <w:t xml:space="preserve">Link</w:t>
        </w:r>
      </w:hyperlink>
      <w:r w:rsidDel="00000000" w:rsidR="00000000" w:rsidRPr="00000000">
        <w:rPr>
          <w:b w:val="1"/>
          <w:sz w:val="24"/>
          <w:szCs w:val="24"/>
          <w:rtl w:val="0"/>
        </w:rPr>
        <w:t xml:space="preserve"> </w:t>
      </w:r>
    </w:p>
    <w:p w:rsidR="00000000" w:rsidDel="00000000" w:rsidP="00000000" w:rsidRDefault="00000000" w:rsidRPr="00000000" w14:paraId="00000057">
      <w:pPr>
        <w:spacing w:line="360" w:lineRule="auto"/>
        <w:rPr>
          <w:b w:val="1"/>
          <w:sz w:val="24"/>
          <w:szCs w:val="24"/>
        </w:rPr>
      </w:pPr>
      <w:r w:rsidDel="00000000" w:rsidR="00000000" w:rsidRPr="00000000">
        <w:rPr>
          <w:rtl w:val="0"/>
        </w:rPr>
      </w:r>
    </w:p>
    <w:p w:rsidR="00000000" w:rsidDel="00000000" w:rsidP="00000000" w:rsidRDefault="00000000" w:rsidRPr="00000000" w14:paraId="00000058">
      <w:pPr>
        <w:spacing w:line="360" w:lineRule="auto"/>
        <w:rPr>
          <w:b w:val="1"/>
          <w:sz w:val="24"/>
          <w:szCs w:val="24"/>
        </w:rPr>
      </w:pPr>
      <w:r w:rsidDel="00000000" w:rsidR="00000000" w:rsidRPr="00000000">
        <w:rPr>
          <w:rtl w:val="0"/>
        </w:rPr>
      </w:r>
    </w:p>
    <w:p w:rsidR="00000000" w:rsidDel="00000000" w:rsidP="00000000" w:rsidRDefault="00000000" w:rsidRPr="00000000" w14:paraId="00000059">
      <w:pPr>
        <w:spacing w:line="360" w:lineRule="auto"/>
        <w:rPr>
          <w:b w:val="1"/>
          <w:sz w:val="24"/>
          <w:szCs w:val="24"/>
          <w:u w:val="single"/>
        </w:rPr>
      </w:pPr>
      <w:r w:rsidDel="00000000" w:rsidR="00000000" w:rsidRPr="00000000">
        <w:rPr>
          <w:b w:val="1"/>
          <w:sz w:val="24"/>
          <w:szCs w:val="24"/>
          <w:u w:val="single"/>
          <w:rtl w:val="0"/>
        </w:rPr>
        <w:t xml:space="preserve">Group 6 (Dairy Studios)</w:t>
      </w:r>
    </w:p>
    <w:p w:rsidR="00000000" w:rsidDel="00000000" w:rsidP="00000000" w:rsidRDefault="00000000" w:rsidRPr="00000000" w14:paraId="0000005A">
      <w:pPr>
        <w:spacing w:line="360" w:lineRule="auto"/>
        <w:rPr>
          <w:b w:val="1"/>
          <w:sz w:val="24"/>
          <w:szCs w:val="24"/>
        </w:rPr>
      </w:pPr>
      <w:r w:rsidDel="00000000" w:rsidR="00000000" w:rsidRPr="00000000">
        <w:rPr>
          <w:b w:val="1"/>
          <w:sz w:val="24"/>
          <w:szCs w:val="24"/>
          <w:rtl w:val="0"/>
        </w:rPr>
        <w:t xml:space="preserve">Group Members:</w:t>
      </w:r>
    </w:p>
    <w:p w:rsidR="00000000" w:rsidDel="00000000" w:rsidP="00000000" w:rsidRDefault="00000000" w:rsidRPr="00000000" w14:paraId="0000005B">
      <w:pPr>
        <w:numPr>
          <w:ilvl w:val="0"/>
          <w:numId w:val="6"/>
        </w:numPr>
        <w:spacing w:line="360" w:lineRule="auto"/>
        <w:ind w:left="720" w:hanging="360"/>
        <w:rPr>
          <w:sz w:val="24"/>
          <w:szCs w:val="24"/>
        </w:rPr>
      </w:pPr>
      <w:r w:rsidDel="00000000" w:rsidR="00000000" w:rsidRPr="00000000">
        <w:rPr>
          <w:sz w:val="24"/>
          <w:szCs w:val="24"/>
          <w:rtl w:val="0"/>
        </w:rPr>
        <w:t xml:space="preserve">Eishana Mahendran 0135778</w:t>
      </w:r>
    </w:p>
    <w:p w:rsidR="00000000" w:rsidDel="00000000" w:rsidP="00000000" w:rsidRDefault="00000000" w:rsidRPr="00000000" w14:paraId="0000005C">
      <w:pPr>
        <w:numPr>
          <w:ilvl w:val="0"/>
          <w:numId w:val="5"/>
        </w:numPr>
        <w:spacing w:line="360" w:lineRule="auto"/>
        <w:ind w:left="720" w:hanging="360"/>
        <w:rPr>
          <w:sz w:val="24"/>
          <w:szCs w:val="24"/>
        </w:rPr>
      </w:pPr>
      <w:r w:rsidDel="00000000" w:rsidR="00000000" w:rsidRPr="00000000">
        <w:rPr>
          <w:sz w:val="24"/>
          <w:szCs w:val="24"/>
          <w:rtl w:val="0"/>
        </w:rPr>
        <w:t xml:space="preserve">Liaw Aik Chun 0133790</w:t>
      </w:r>
    </w:p>
    <w:p w:rsidR="00000000" w:rsidDel="00000000" w:rsidP="00000000" w:rsidRDefault="00000000" w:rsidRPr="00000000" w14:paraId="0000005D">
      <w:pPr>
        <w:numPr>
          <w:ilvl w:val="0"/>
          <w:numId w:val="5"/>
        </w:numPr>
        <w:spacing w:line="360" w:lineRule="auto"/>
        <w:ind w:left="720" w:hanging="360"/>
        <w:rPr>
          <w:sz w:val="24"/>
          <w:szCs w:val="24"/>
        </w:rPr>
      </w:pPr>
      <w:r w:rsidDel="00000000" w:rsidR="00000000" w:rsidRPr="00000000">
        <w:rPr>
          <w:sz w:val="24"/>
          <w:szCs w:val="24"/>
          <w:rtl w:val="0"/>
        </w:rPr>
        <w:t xml:space="preserve">Ngoo Kai Xiang 0132799</w:t>
      </w:r>
    </w:p>
    <w:p w:rsidR="00000000" w:rsidDel="00000000" w:rsidP="00000000" w:rsidRDefault="00000000" w:rsidRPr="00000000" w14:paraId="0000005E">
      <w:pPr>
        <w:numPr>
          <w:ilvl w:val="0"/>
          <w:numId w:val="5"/>
        </w:numPr>
        <w:spacing w:line="360" w:lineRule="auto"/>
        <w:ind w:left="720" w:hanging="360"/>
        <w:rPr>
          <w:sz w:val="24"/>
          <w:szCs w:val="24"/>
        </w:rPr>
      </w:pPr>
      <w:r w:rsidDel="00000000" w:rsidR="00000000" w:rsidRPr="00000000">
        <w:rPr>
          <w:sz w:val="24"/>
          <w:szCs w:val="24"/>
          <w:rtl w:val="0"/>
        </w:rPr>
        <w:t xml:space="preserve">James Jawan Ak Usan 0134951</w:t>
      </w:r>
    </w:p>
    <w:p w:rsidR="00000000" w:rsidDel="00000000" w:rsidP="00000000" w:rsidRDefault="00000000" w:rsidRPr="00000000" w14:paraId="0000005F">
      <w:pPr>
        <w:numPr>
          <w:ilvl w:val="0"/>
          <w:numId w:val="5"/>
        </w:numPr>
        <w:spacing w:line="360" w:lineRule="auto"/>
        <w:ind w:left="720" w:hanging="360"/>
        <w:rPr>
          <w:sz w:val="24"/>
          <w:szCs w:val="24"/>
        </w:rPr>
      </w:pPr>
      <w:r w:rsidDel="00000000" w:rsidR="00000000" w:rsidRPr="00000000">
        <w:rPr>
          <w:sz w:val="24"/>
          <w:szCs w:val="24"/>
          <w:rtl w:val="0"/>
        </w:rPr>
        <w:t xml:space="preserve">Lai De Zhi 0133413</w:t>
      </w:r>
    </w:p>
    <w:p w:rsidR="00000000" w:rsidDel="00000000" w:rsidP="00000000" w:rsidRDefault="00000000" w:rsidRPr="00000000" w14:paraId="00000060">
      <w:pPr>
        <w:numPr>
          <w:ilvl w:val="0"/>
          <w:numId w:val="5"/>
        </w:numPr>
        <w:spacing w:line="360" w:lineRule="auto"/>
        <w:ind w:left="720" w:hanging="360"/>
        <w:rPr>
          <w:sz w:val="24"/>
          <w:szCs w:val="24"/>
        </w:rPr>
      </w:pPr>
      <w:r w:rsidDel="00000000" w:rsidR="00000000" w:rsidRPr="00000000">
        <w:rPr>
          <w:sz w:val="24"/>
          <w:szCs w:val="24"/>
          <w:rtl w:val="0"/>
        </w:rPr>
        <w:t xml:space="preserve">Choong Sik Joon 0132821</w:t>
      </w:r>
    </w:p>
    <w:p w:rsidR="00000000" w:rsidDel="00000000" w:rsidP="00000000" w:rsidRDefault="00000000" w:rsidRPr="00000000" w14:paraId="00000061">
      <w:pPr>
        <w:spacing w:line="360" w:lineRule="auto"/>
        <w:ind w:left="0" w:firstLine="0"/>
        <w:rPr>
          <w:b w:val="1"/>
          <w:sz w:val="24"/>
          <w:szCs w:val="24"/>
        </w:rPr>
      </w:pPr>
      <w:r w:rsidDel="00000000" w:rsidR="00000000" w:rsidRPr="00000000">
        <w:rPr>
          <w:b w:val="1"/>
          <w:sz w:val="24"/>
          <w:szCs w:val="24"/>
          <w:rtl w:val="0"/>
        </w:rPr>
        <w:t xml:space="preserve">Narrative Guide: </w:t>
      </w:r>
      <w:hyperlink r:id="rId12">
        <w:r w:rsidDel="00000000" w:rsidR="00000000" w:rsidRPr="00000000">
          <w:rPr>
            <w:b w:val="1"/>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62">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63">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64">
      <w:pPr>
        <w:spacing w:line="360" w:lineRule="auto"/>
        <w:ind w:left="0" w:firstLine="0"/>
        <w:rPr>
          <w:b w:val="1"/>
          <w:sz w:val="24"/>
          <w:szCs w:val="24"/>
          <w:u w:val="single"/>
        </w:rPr>
      </w:pPr>
      <w:r w:rsidDel="00000000" w:rsidR="00000000" w:rsidRPr="00000000">
        <w:rPr>
          <w:b w:val="1"/>
          <w:sz w:val="24"/>
          <w:szCs w:val="24"/>
          <w:u w:val="single"/>
          <w:rtl w:val="0"/>
        </w:rPr>
        <w:t xml:space="preserve">Group 7 (PCTN)</w:t>
      </w:r>
    </w:p>
    <w:p w:rsidR="00000000" w:rsidDel="00000000" w:rsidP="00000000" w:rsidRDefault="00000000" w:rsidRPr="00000000" w14:paraId="00000065">
      <w:pPr>
        <w:spacing w:line="360" w:lineRule="auto"/>
        <w:ind w:left="0" w:firstLine="0"/>
        <w:rPr>
          <w:b w:val="1"/>
          <w:sz w:val="24"/>
          <w:szCs w:val="24"/>
        </w:rPr>
      </w:pPr>
      <w:r w:rsidDel="00000000" w:rsidR="00000000" w:rsidRPr="00000000">
        <w:rPr>
          <w:b w:val="1"/>
          <w:sz w:val="24"/>
          <w:szCs w:val="24"/>
          <w:rtl w:val="0"/>
        </w:rPr>
        <w:t xml:space="preserve">Group Members:</w:t>
      </w:r>
    </w:p>
    <w:p w:rsidR="00000000" w:rsidDel="00000000" w:rsidP="00000000" w:rsidRDefault="00000000" w:rsidRPr="00000000" w14:paraId="00000066">
      <w:pPr>
        <w:numPr>
          <w:ilvl w:val="0"/>
          <w:numId w:val="8"/>
        </w:numPr>
        <w:spacing w:line="360" w:lineRule="auto"/>
        <w:ind w:left="720" w:hanging="360"/>
        <w:rPr>
          <w:sz w:val="24"/>
          <w:szCs w:val="24"/>
        </w:rPr>
      </w:pPr>
      <w:r w:rsidDel="00000000" w:rsidR="00000000" w:rsidRPr="00000000">
        <w:rPr>
          <w:sz w:val="24"/>
          <w:szCs w:val="24"/>
          <w:rtl w:val="0"/>
        </w:rPr>
        <w:t xml:space="preserve">Marcus Chong Chun How 0133367</w:t>
      </w:r>
    </w:p>
    <w:p w:rsidR="00000000" w:rsidDel="00000000" w:rsidP="00000000" w:rsidRDefault="00000000" w:rsidRPr="00000000" w14:paraId="00000067">
      <w:pPr>
        <w:numPr>
          <w:ilvl w:val="0"/>
          <w:numId w:val="8"/>
        </w:numPr>
        <w:spacing w:line="360" w:lineRule="auto"/>
        <w:ind w:left="720" w:hanging="360"/>
        <w:rPr>
          <w:sz w:val="24"/>
          <w:szCs w:val="24"/>
        </w:rPr>
      </w:pPr>
      <w:r w:rsidDel="00000000" w:rsidR="00000000" w:rsidRPr="00000000">
        <w:rPr>
          <w:sz w:val="24"/>
          <w:szCs w:val="24"/>
          <w:rtl w:val="0"/>
        </w:rPr>
        <w:t xml:space="preserve">Vincent Ting Chong Yang 0130055</w:t>
      </w:r>
    </w:p>
    <w:p w:rsidR="00000000" w:rsidDel="00000000" w:rsidP="00000000" w:rsidRDefault="00000000" w:rsidRPr="00000000" w14:paraId="00000068">
      <w:pPr>
        <w:numPr>
          <w:ilvl w:val="0"/>
          <w:numId w:val="8"/>
        </w:numPr>
        <w:spacing w:line="360" w:lineRule="auto"/>
        <w:ind w:left="720" w:hanging="360"/>
        <w:rPr>
          <w:sz w:val="24"/>
          <w:szCs w:val="24"/>
        </w:rPr>
      </w:pPr>
      <w:r w:rsidDel="00000000" w:rsidR="00000000" w:rsidRPr="00000000">
        <w:rPr>
          <w:sz w:val="24"/>
          <w:szCs w:val="24"/>
          <w:rtl w:val="0"/>
        </w:rPr>
        <w:t xml:space="preserve">Sim Yong An 0129665</w:t>
      </w:r>
    </w:p>
    <w:p w:rsidR="00000000" w:rsidDel="00000000" w:rsidP="00000000" w:rsidRDefault="00000000" w:rsidRPr="00000000" w14:paraId="00000069">
      <w:pPr>
        <w:numPr>
          <w:ilvl w:val="0"/>
          <w:numId w:val="8"/>
        </w:numPr>
        <w:spacing w:line="360" w:lineRule="auto"/>
        <w:ind w:left="720" w:hanging="360"/>
        <w:rPr>
          <w:sz w:val="24"/>
          <w:szCs w:val="24"/>
        </w:rPr>
      </w:pPr>
      <w:r w:rsidDel="00000000" w:rsidR="00000000" w:rsidRPr="00000000">
        <w:rPr>
          <w:sz w:val="24"/>
          <w:szCs w:val="24"/>
          <w:rtl w:val="0"/>
        </w:rPr>
        <w:t xml:space="preserve">Aylwin Chin 0133437</w:t>
      </w:r>
    </w:p>
    <w:p w:rsidR="00000000" w:rsidDel="00000000" w:rsidP="00000000" w:rsidRDefault="00000000" w:rsidRPr="00000000" w14:paraId="0000006A">
      <w:pPr>
        <w:numPr>
          <w:ilvl w:val="0"/>
          <w:numId w:val="8"/>
        </w:numPr>
        <w:spacing w:line="360" w:lineRule="auto"/>
        <w:ind w:left="720" w:hanging="360"/>
        <w:rPr>
          <w:sz w:val="24"/>
          <w:szCs w:val="24"/>
        </w:rPr>
      </w:pPr>
      <w:r w:rsidDel="00000000" w:rsidR="00000000" w:rsidRPr="00000000">
        <w:rPr>
          <w:sz w:val="24"/>
          <w:szCs w:val="24"/>
          <w:rtl w:val="0"/>
        </w:rPr>
        <w:t xml:space="preserve">Fitri bin Rozliham 0135887</w:t>
      </w:r>
    </w:p>
    <w:p w:rsidR="00000000" w:rsidDel="00000000" w:rsidP="00000000" w:rsidRDefault="00000000" w:rsidRPr="00000000" w14:paraId="0000006B">
      <w:pPr>
        <w:numPr>
          <w:ilvl w:val="0"/>
          <w:numId w:val="8"/>
        </w:numPr>
        <w:spacing w:line="360" w:lineRule="auto"/>
        <w:ind w:left="720" w:hanging="360"/>
        <w:rPr>
          <w:sz w:val="24"/>
          <w:szCs w:val="24"/>
        </w:rPr>
      </w:pPr>
      <w:r w:rsidDel="00000000" w:rsidR="00000000" w:rsidRPr="00000000">
        <w:rPr>
          <w:sz w:val="24"/>
          <w:szCs w:val="24"/>
          <w:rtl w:val="0"/>
        </w:rPr>
        <w:t xml:space="preserve">Douglas Chuah Chong Chi 0133565</w:t>
      </w:r>
    </w:p>
    <w:p w:rsidR="00000000" w:rsidDel="00000000" w:rsidP="00000000" w:rsidRDefault="00000000" w:rsidRPr="00000000" w14:paraId="0000006C">
      <w:pPr>
        <w:spacing w:line="360" w:lineRule="auto"/>
        <w:rPr>
          <w:b w:val="1"/>
          <w:sz w:val="24"/>
          <w:szCs w:val="24"/>
        </w:rPr>
      </w:pPr>
      <w:r w:rsidDel="00000000" w:rsidR="00000000" w:rsidRPr="00000000">
        <w:rPr>
          <w:b w:val="1"/>
          <w:sz w:val="24"/>
          <w:szCs w:val="24"/>
          <w:rtl w:val="0"/>
        </w:rPr>
        <w:t xml:space="preserve">Narrative Guide: </w:t>
      </w:r>
      <w:hyperlink r:id="rId13">
        <w:r w:rsidDel="00000000" w:rsidR="00000000" w:rsidRPr="00000000">
          <w:rPr>
            <w:b w:val="1"/>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6D">
      <w:pPr>
        <w:ind w:left="720" w:firstLine="0"/>
        <w:rPr>
          <w:color w:val="dbdee1"/>
          <w:sz w:val="24"/>
          <w:szCs w:val="24"/>
          <w:shd w:fill="313338"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presentation/d/1Bu_bCsoC3oPasFm3PIWqthAxCXE02WLD/edit?usp=sharing&amp;ouid=109666847657343944426&amp;rtpof=true&amp;sd=true" TargetMode="External"/><Relationship Id="rId10" Type="http://schemas.openxmlformats.org/officeDocument/2006/relationships/hyperlink" Target="https://docs.google.com/presentation/d/1Y9XO3SMhUb06Hv77r_ABIxeLuA7c989KTfVEKscgDao/edit?usp=sharing" TargetMode="External"/><Relationship Id="rId13" Type="http://schemas.openxmlformats.org/officeDocument/2006/relationships/hyperlink" Target="https://docs.google.com/presentation/d/1e4Ow_OMeeWlvtoXZcf4VJTOW1-gs_VcWbQ1NiqUbTTU/edit#slide=id.p" TargetMode="External"/><Relationship Id="rId12" Type="http://schemas.openxmlformats.org/officeDocument/2006/relationships/hyperlink" Target="https://docs.google.com/presentation/d/1kbvJXuC3CptL5Mc4XkidBON0G3K7_X1wiVj-5ZsUstU/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ohcfi1vQuQzZdDcmG_T76bDasxn-gbwkLnVHPag0m1Y/edit#slide=id.g197dc0e1694_0_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anva.com/design/DAGCHLDHRnc/J4hsfOCDxeNWu_C9cVYrDg/view?utm_content=DAGCHLDHRnc&amp;utm_campaign=designshare&amp;utm_medium=link&amp;utm_source=editor" TargetMode="External"/><Relationship Id="rId8" Type="http://schemas.openxmlformats.org/officeDocument/2006/relationships/hyperlink" Target="https://docs.google.com/presentation/d/1e1MVSBeKfFXRg9alZ1d6MfioP85RmION8Zlc9rX4JGs/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