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Nine</w:t>
      </w:r>
    </w:p>
    <w:p>
      <w:pPr>
        <w:spacing w:after="0" w:line="360"/>
        <w:jc w:val="center"/>
      </w:pPr>
      <w:r>
        <w:rPr>
          <w:rFonts w:ascii="Georgia" w:hAnsi="Georgia" w:cs="Georgia"/>
          <w:sz w:val="30"/>
          <w:szCs w:val="30"/>
          <w:b/>
          <w:bCs/>
        </w:rPr>
        <w:t xml:space="preserve">Two Claims</w:t>
      </w:r>
    </w:p>
    <w:p>
      <w:pPr/>
      <w:r>
        <w:br w:type="page"/>
      </w:r>
    </w:p>
    <w:p>
      <w:pPr>
        <w:spacing w:after="60" w:line="360"/>
        <w:ind w:firstLine="360"/>
      </w:pPr>
      <w:r>
        <w:rPr>
          <w:rFonts w:ascii="Georgia" w:hAnsi="Georgia" w:cs="Georgia"/>
          <w:sz w:val="24"/>
          <w:szCs w:val="24"/>
        </w:rPr>
        <w:t xml:space="preserve">The stranger arrived on foot rather than by canoe, which Osadebe noted immediately as strange in a delta village where every serious visitor came by water, and walked the length of Idoro's market with the unhurried confidence of a man who had already decided the place could not surprise him. He wore good cloth, exactly as the headman downriver had described, and spoke the local tongue with a fluency that made his foreignness feel almost like an afterthought.</w:t>
      </w:r>
    </w:p>
    <w:p>
      <w:pPr>
        <w:spacing w:after="60" w:line="360"/>
        <w:ind w:firstLine="360"/>
      </w:pPr>
      <w:r>
        <w:rPr>
          <w:rFonts w:ascii="Georgia" w:hAnsi="Georgia" w:cs="Georgia"/>
          <w:sz w:val="24"/>
          <w:szCs w:val="24"/>
        </w:rPr>
        <w:t xml:space="preserve">He introduced himself only as an agent of a House whose name he did not offer, and asked, politely, whether anyone in the village could show him the ground nearest what he called, with careful neutrality, the old forbidden place. Not the farmland. Not the riverbank where a survey for oil or ore might sensibly begin, and where every other agent before him had always started. The ground closest to Oso itself.</w:t>
      </w:r>
    </w:p>
    <w:p>
      <w:pPr>
        <w:spacing w:after="60" w:line="360" w:before="480"/>
        <w:ind w:firstLine="360"/>
      </w:pPr>
      <w:r>
        <w:rPr>
          <w:rFonts w:ascii="Georgia" w:hAnsi="Georgia" w:cs="Georgia"/>
          <w:sz w:val="24"/>
          <w:szCs w:val="24"/>
        </w:rPr>
        <w:t xml:space="preserve">Amara felt something in her chest go cold and still the moment she heard the request repeated to her, because a man hunting for buried wealth had no honest reason to care which particular field sat closest to a bush every trader in the region already knew to avoid. She thought immediately of the dibia's own warning, silenced years before it could ever finish, that Kene was not the only door. She wondered, watching this calm stranger wait patiently for an answer, whether he had come looking for a door of his own. Osadebe reached the same conclusion a half breath behind her and stepped forward before she could, his crown's seal deliberately visible against his chest.</w:t>
      </w:r>
    </w:p>
    <w:p>
      <w:pPr>
        <w:spacing w:after="60" w:line="360"/>
        <w:ind w:firstLine="360"/>
      </w:pPr>
      <w:r>
        <w:rPr>
          <w:rFonts w:ascii="Georgia" w:hAnsi="Georgia" w:cs="Georgia"/>
          <w:sz w:val="24"/>
          <w:szCs w:val="24"/>
        </w:rPr>
        <w:t xml:space="preserve">"That ground is not open to survey," he told the stranger, with a calm that cost him more than it showed. "Not for your House, and not, at present, for the crown either. I would ask what interest a trading concern has in unfarmed bush before I let you closer to it."</w:t>
      </w:r>
    </w:p>
    <w:p>
      <w:pPr>
        <w:spacing w:after="60" w:line="360" w:before="480"/>
        <w:ind w:firstLine="360"/>
      </w:pPr>
      <w:r>
        <w:rPr>
          <w:rFonts w:ascii="Georgia" w:hAnsi="Georgia" w:cs="Georgia"/>
          <w:sz w:val="24"/>
          <w:szCs w:val="24"/>
        </w:rPr>
        <w:t xml:space="preserve">The stranger's smile did not waver, which Amara found, somehow, worse than if it had. "My House trades in many things, Captain. Sometimes in oil. Sometimes in old stories that turn out, on closer inspection, to be worth more than the oil." He let the words settle before continuing, watching Amara's face rather than Osadebe's as he spoke. "We have heard, from more than one mouth now, that something in this delta speaks without a body when it chooses to. My House has paid very well, in other kingdoms, for the chance to speak with things like that ourselves."</w:t>
      </w:r>
    </w:p>
    <w:p>
      <w:pPr>
        <w:spacing w:after="60" w:line="360"/>
        <w:ind w:firstLine="360"/>
      </w:pPr>
      <w:r>
        <w:rPr>
          <w:rFonts w:ascii="Georgia" w:hAnsi="Georgia" w:cs="Georgia"/>
          <w:sz w:val="24"/>
          <w:szCs w:val="24"/>
        </w:rPr>
        <w:t xml:space="preserve">He left without pressing further, promising only, with a courtesy that felt more like a threat than any raised voice could have managed, that he would return once he had "a clearer invitation." Osadebe watched him walk back out of Idoro the same unhurried way he had walked in, and told Amara plainly that whatever this House actually wanted from the delta, it had nothing to do with soil worth digging and everything to do with the exact thing sleeping beneath the iroko roots.</w:t>
      </w:r>
    </w:p>
    <w:p>
      <w:pPr>
        <w:spacing w:after="60" w:line="360"/>
        <w:ind w:firstLine="360"/>
      </w:pPr>
      <w:r>
        <w:rPr>
          <w:rFonts w:ascii="Georgia" w:hAnsi="Georgia" w:cs="Georgia"/>
          <w:sz w:val="24"/>
          <w:szCs w:val="24"/>
        </w:rPr>
        <w:t xml:space="preserve">Word of the visit reached Elder Maka before the boundary walk group had finished for the day, and she surprised both Amara and Osadebe by naming the danger before either of them had fully shaped it themselves. "My grandmother spoke once of houses that hunted spirits the way other traders hunted ivory or gold," she said, setting down the marker stone she had been examining. "She called it an old trade, older than any of the roads we walk now, and said the men who practiced it were more patient and more dangerous than any army, because an army only wants your land. These men want whatever your land is afraid of."</w:t>
      </w:r>
    </w:p>
    <w:p>
      <w:pPr>
        <w:spacing w:after="60" w:line="360"/>
        <w:ind w:firstLine="360"/>
      </w:pPr>
      <w:r>
        <w:rPr>
          <w:rFonts w:ascii="Georgia" w:hAnsi="Georgia" w:cs="Georgia"/>
          <w:sz w:val="24"/>
          <w:szCs w:val="24"/>
        </w:rPr>
        <w:t xml:space="preserve">Amara felt the shape of the danger settle into something colder and more specific than fear of digging alone. A trading House chasing oil could be reasoned with, bribed, delayed, outlasted. A House chasing whatever spoke through the dibia and stood at the boundary and called itself still coming wanted something no council of elders, however honest its boundary stones, had any real way to defend.</w:t>
      </w:r>
    </w:p>
    <w:p>
      <w:pPr>
        <w:spacing w:after="60" w:line="360"/>
        <w:ind w:firstLine="360"/>
      </w:pPr>
      <w:r>
        <w:rPr>
          <w:rFonts w:ascii="Georgia" w:hAnsi="Georgia" w:cs="Georgia"/>
          <w:sz w:val="24"/>
          <w:szCs w:val="24"/>
        </w:rPr>
        <w:t xml:space="preserve">"Then Udo needs to hear this before that man returns with his clearer invitation," Osadebe said, already turning toward his hut and the letter he would need to write before the light failed. "Eze Amadi weighed a survey for soil carefully enough. I do not think he has yet imagined weighing one for whatever answered us at the boundary."</w:t>
      </w:r>
    </w:p>
    <w:p>
      <w:pPr>
        <w:spacing w:after="60" w:line="360" w:before="480"/>
        <w:ind w:firstLine="360"/>
      </w:pPr>
      <w:r>
        <w:rPr>
          <w:rFonts w:ascii="Georgia" w:hAnsi="Georgia" w:cs="Georgia"/>
          <w:sz w:val="24"/>
          <w:szCs w:val="24"/>
        </w:rPr>
        <w:t xml:space="preserve">Beneath the iroko roots, the entity had spent the day since the boy's defiance turning the single answering sound over without finding anywhere honest to set it down, until turning it over stopped being enough for the second time in as many weeks. If the presence beyond its borders had already chosen to speak once, on a night it had not been invited to, the entity decided it would rather be the one choosing the next time words passed between them.</w:t>
      </w:r>
    </w:p>
    <w:p>
      <w:pPr>
        <w:spacing w:after="60" w:line="360"/>
        <w:ind w:firstLine="360"/>
      </w:pPr>
      <w:r>
        <w:rPr>
          <w:rFonts w:ascii="Georgia" w:hAnsi="Georgia" w:cs="Georgia"/>
          <w:sz w:val="24"/>
          <w:szCs w:val="24"/>
        </w:rPr>
        <w:t xml:space="preserve">It waited until the boy slept soundly, undisturbed by any binding this time, and reached outward on its own terms rather than in the frightened, accidental rush of its first crossing, carrying the two soft syllables the boy had taught it without meaning to, offered now as a greeting rather than stumbled across as a mystery.</w:t>
      </w:r>
    </w:p>
    <w:p>
      <w:pPr>
        <w:spacing w:after="60" w:line="360" w:before="480"/>
        <w:ind w:firstLine="360"/>
      </w:pPr>
      <w:r>
        <w:rPr>
          <w:rFonts w:ascii="Georgia" w:hAnsi="Georgia" w:cs="Georgia"/>
          <w:sz w:val="24"/>
          <w:szCs w:val="24"/>
        </w:rPr>
        <w:t xml:space="preserve">The answer, when it came, did not arrive as a voice so much as a pressure shaped like meaning, the way a held hand can communicate refusal or welcome long before either word is spoken aloud. The entity had to work to hold the shape of it steady enough to understand, the effort costing it more than any single act of feeding ever had, three centuries of careful, contained hunger suddenly measured against something that did not appear to hunger at all, only to wait, patiently, the way the entity itself had once waited for a child small enough to claim.</w:t>
      </w:r>
    </w:p>
    <w:p>
      <w:pPr>
        <w:spacing w:after="60" w:line="360"/>
        <w:ind w:firstLine="360"/>
      </w:pPr>
      <w:r>
        <w:rPr>
          <w:rFonts w:ascii="Georgia" w:hAnsi="Georgia" w:cs="Georgia"/>
          <w:sz w:val="24"/>
          <w:szCs w:val="24"/>
        </w:rPr>
        <w:t xml:space="preserve">What it understood, once the pressure resolved into anything close to sense, was not a threat, and that absence of threat frightened the entity more thoroughly than open hostility would have. The presence did not want to take the boy from it, at least not yet, not by force. It communicated, in its slow, wordless way, something closer to correction. The entity had spent three centuries believing itself the sole author of the vessel's shaping, and the presence, without cruelty, informed it that this belief had never once been true.</w:t>
      </w:r>
    </w:p>
    <w:p>
      <w:pPr>
        <w:spacing w:after="60" w:line="360"/>
        <w:ind w:firstLine="360"/>
      </w:pPr>
      <w:r>
        <w:rPr>
          <w:rFonts w:ascii="Georgia" w:hAnsi="Georgia" w:cs="Georgia"/>
          <w:sz w:val="24"/>
          <w:szCs w:val="24"/>
        </w:rPr>
        <w:t xml:space="preserve">It pressed further, risking more of itself than it had risked in the earlier accidental crossing, asking as plainly as the strange wordless exchange allowed what claim the presence believed it held, and since when, and why it had waited three centuries of the entity's own tenancy on this ground before ever once making that claim known.</w:t>
      </w:r>
    </w:p>
    <w:p>
      <w:pPr>
        <w:spacing w:after="60" w:line="360"/>
        <w:ind w:firstLine="360"/>
      </w:pPr>
      <w:r>
        <w:rPr>
          <w:rFonts w:ascii="Georgia" w:hAnsi="Georgia" w:cs="Georgia"/>
          <w:sz w:val="24"/>
          <w:szCs w:val="24"/>
        </w:rPr>
        <w:t xml:space="preserve">The answer came slower this time, as though the presence were choosing carefully among things it could safely hand over and things it intended to keep. What arrived was not a story so much as the impression of a very long patience, older than the entity's own three centuries by a margin the entity could not measure, and a single clear certainty underneath all of it: the presence had not been waiting for the entity to notice it at all. It had been waiting for the boy to grow old enough to notice it himself, and the entity's sudden interest was, from where the presence stood, simply an inconvenience arriving slightly ahead of schedule.</w:t>
      </w:r>
    </w:p>
    <w:p>
      <w:pPr>
        <w:spacing w:after="60" w:line="360"/>
        <w:ind w:firstLine="360"/>
      </w:pPr>
      <w:r>
        <w:rPr>
          <w:rFonts w:ascii="Georgia" w:hAnsi="Georgia" w:cs="Georgia"/>
          <w:sz w:val="24"/>
          <w:szCs w:val="24"/>
        </w:rPr>
        <w:t xml:space="preserve">In Oso, the cold voice struck a line through its oldest assumption.</w:t>
      </w:r>
    </w:p>
    <w:p>
      <w:pPr>
        <w:spacing w:after="120" w:line="360"/>
      </w:pPr>
      <w:r>
        <w:rPr>
          <w:rFonts w:ascii="Georgia" w:hAnsi="Georgia" w:cs="Georgia"/>
          <w:sz w:val="24"/>
          <w:szCs w:val="24"/>
          <w:b/>
          <w:bCs/>
          <w:caps/>
        </w:rPr>
        <w:t xml:space="preserve">Vessel: existence of a second, preexisting claim confirmed by direct contact. Nature, origin, and intent of second claim unknown. Entity's assumed exclusivity over vessel invalidated.</w:t>
      </w:r>
    </w:p>
    <w:p>
      <w:pPr>
        <w:spacing w:after="60" w:line="360"/>
        <w:ind w:firstLine="360"/>
      </w:pPr>
      <w:r>
        <w:rPr>
          <w:rFonts w:ascii="Georgia" w:hAnsi="Georgia" w:cs="Georgia"/>
          <w:sz w:val="24"/>
          <w:szCs w:val="24"/>
        </w:rPr>
        <w:t xml:space="preserve">It withdrew before the contact could deepen further, uncertain whether continuing to listen would teach it something worth the cost or simply hand the presence a clearer picture of exactly how unprepared it truly was. Sitting afterward beside the boy's small sleeping shape, arranging stones even in sleep the way he arranged everything else in his waking hours, the entity found itself facing a question it had never once needed language for before tonight.</w:t>
      </w:r>
    </w:p>
    <w:p>
      <w:pPr>
        <w:spacing w:after="60" w:line="360"/>
        <w:ind w:firstLine="360"/>
      </w:pPr>
      <w:r>
        <w:rPr>
          <w:rFonts w:ascii="Georgia" w:hAnsi="Georgia" w:cs="Georgia"/>
          <w:sz w:val="24"/>
          <w:szCs w:val="24"/>
        </w:rPr>
        <w:t xml:space="preserve">It had spent this entire careful season deciding how much of itself to give the boy honestly, weighing every word against what claim that word might stake. It had never once considered that somewhere past its own borders, something older and infinitely more patient had been making exactly the same calculation about the very same child, for exactly as long, and had simply never once felt the need to announce it until the entity itself came looking.</w:t>
      </w:r>
    </w:p>
    <w:p>
      <w:pPr>
        <w:spacing w:after="60" w:line="360"/>
        <w:ind w:firstLine="360"/>
      </w:pPr>
      <w:r>
        <w:rPr>
          <w:rFonts w:ascii="Georgia" w:hAnsi="Georgia" w:cs="Georgia"/>
          <w:sz w:val="24"/>
          <w:szCs w:val="24"/>
        </w:rPr>
        <w:t xml:space="preserve">It thought, too, of the well dressed stranger it had no way yet of knowing had walked through Idoro's market that same afternoon asking after ground closest to its roots, and felt, for the first time in three centuries of patient, contained certainty, the particular unease of a thing that had always assumed itself to be the most dangerous presence in any room it entered, discovering slowly and from more than one direction at once that this assumption may never have been entirely earned.</w:t>
      </w:r>
    </w:p>
    <w:p>
      <w:pPr>
        <w:spacing w:after="60" w:line="360"/>
        <w:ind w:firstLine="360"/>
      </w:pPr>
      <w:r>
        <w:rPr>
          <w:rFonts w:ascii="Georgia" w:hAnsi="Georgia" w:cs="Georgia"/>
          <w:sz w:val="24"/>
          <w:szCs w:val="24"/>
        </w:rPr>
        <w:t xml:space="preserve">The boy slept on, arranging some private, dreaming order among his stones, entirely unaware that in the space of a single day, two separate and much older powers had each, in their own careful way, decided he was worth reaching for before the other one could.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