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network protocol analyzer revealed that UDP port 53 is unreachable when attempting to access the company website. Based on  the ICMP  “UDP port 53 unreachable</w:t>
            </w:r>
            <w:r w:rsidDel="00000000" w:rsidR="00000000" w:rsidRPr="00000000">
              <w:rPr>
                <w:color w:val="1f1f1f"/>
                <w:sz w:val="24"/>
                <w:szCs w:val="24"/>
                <w:highlight w:val="white"/>
                <w:rtl w:val="0"/>
              </w:rPr>
              <w:t xml:space="preserve"> </w:t>
            </w:r>
            <w:r w:rsidDel="00000000" w:rsidR="00000000" w:rsidRPr="00000000">
              <w:rPr>
                <w:rFonts w:ascii="Google Sans" w:cs="Google Sans" w:eastAsia="Google Sans" w:hAnsi="Google Sans"/>
                <w:color w:val="444746"/>
                <w:sz w:val="21"/>
                <w:szCs w:val="21"/>
                <w:rtl w:val="0"/>
              </w:rPr>
              <w:t xml:space="preserve">” error message received. UDP port 53 is used for DNS. This may indicate a problem with the web server or the firewall configuration.</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occurred at 1:24 p.m, the security team  was notified  by a customer calling in to report an error message “destination port unreachable” displaying when  loading the company website. The security team visited the website and received the same error “destination port unreachable”. The team then ran a network protocol analysis using TCPdump.  The ICMP log result identified that UDP port 53, which is used for DNS,  is unreachable. The next step is to identify whether the DNS server is down or traffic to port 53 is blocked by the firewall. The likely cause is a successful  DoS attack on the DNS server. </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