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6D7F0" w14:textId="77777777" w:rsidR="004F4E9B" w:rsidRPr="00262E69" w:rsidRDefault="00000000">
      <w:pPr>
        <w:pStyle w:val="Titolo1"/>
        <w:jc w:val="center"/>
      </w:pPr>
      <w:r w:rsidRPr="00262E69">
        <w:t>Relazione di Progetto: Sistema di Gestione Interventi di Manutenzione Condominiale</w:t>
      </w:r>
    </w:p>
    <w:p w14:paraId="76570BCB" w14:textId="77777777" w:rsidR="004F4E9B" w:rsidRPr="00262E69" w:rsidRDefault="00000000">
      <w:pPr>
        <w:pStyle w:val="Titolo2"/>
        <w:spacing w:before="0"/>
      </w:pPr>
      <w:r w:rsidRPr="00262E69">
        <w:t>1. Informazioni Generali</w:t>
      </w:r>
    </w:p>
    <w:p w14:paraId="52571F44" w14:textId="77777777" w:rsidR="00875C82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4"/>
          <w:szCs w:val="24"/>
        </w:rPr>
      </w:pPr>
      <w:r w:rsidRPr="00262E69">
        <w:rPr>
          <w:sz w:val="24"/>
          <w:szCs w:val="24"/>
        </w:rPr>
        <w:t>Il presente documento descrive l'architettura, le scelte implementative e le modalità d'uso del programma per la gestione degli interventi di manutenzione in un condominio.</w:t>
      </w:r>
    </w:p>
    <w:p w14:paraId="046C6362" w14:textId="0A93223D" w:rsidR="004F4E9B" w:rsidRPr="00262E6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4"/>
          <w:szCs w:val="24"/>
        </w:rPr>
      </w:pPr>
      <w:r w:rsidRPr="00262E69">
        <w:rPr>
          <w:sz w:val="24"/>
          <w:szCs w:val="24"/>
        </w:rPr>
        <w:t xml:space="preserve">Il sistema è stato sviluppato in linguaggio C ed è predisposto per la compilazione tramite </w:t>
      </w:r>
      <w:proofErr w:type="spellStart"/>
      <w:r w:rsidRPr="00262E69">
        <w:rPr>
          <w:sz w:val="24"/>
          <w:szCs w:val="24"/>
        </w:rPr>
        <w:t>Makefile</w:t>
      </w:r>
      <w:proofErr w:type="spellEnd"/>
      <w:r w:rsidRPr="00262E69">
        <w:rPr>
          <w:sz w:val="24"/>
          <w:szCs w:val="24"/>
        </w:rPr>
        <w:t xml:space="preserve"> in ambient</w:t>
      </w:r>
      <w:r w:rsidR="00875C82">
        <w:rPr>
          <w:sz w:val="24"/>
          <w:szCs w:val="24"/>
        </w:rPr>
        <w:t>e Windows</w:t>
      </w:r>
      <w:r w:rsidRPr="00262E69">
        <w:rPr>
          <w:sz w:val="24"/>
          <w:szCs w:val="24"/>
        </w:rPr>
        <w:t>.</w:t>
      </w:r>
    </w:p>
    <w:p w14:paraId="4D2D6B29" w14:textId="77777777" w:rsidR="004F4E9B" w:rsidRDefault="00000000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262E69">
        <w:rPr>
          <w:b/>
          <w:bCs/>
          <w:sz w:val="24"/>
          <w:szCs w:val="24"/>
        </w:rPr>
        <w:t>Gruppo di lavoro:</w:t>
      </w:r>
      <w:r w:rsidRPr="00262E69">
        <w:rPr>
          <w:sz w:val="24"/>
          <w:szCs w:val="24"/>
        </w:rPr>
        <w:t xml:space="preserve"> Joshua Sarnelli, Raffaele Pio Villani, Sabato Pio Siano.</w:t>
      </w:r>
    </w:p>
    <w:p w14:paraId="3D997622" w14:textId="3A0F31C8" w:rsidR="00875C82" w:rsidRPr="00875C82" w:rsidRDefault="00875C82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b/>
          <w:bCs/>
          <w:sz w:val="24"/>
          <w:szCs w:val="24"/>
        </w:rPr>
      </w:pPr>
      <w:r w:rsidRPr="00875C82">
        <w:rPr>
          <w:b/>
          <w:bCs/>
          <w:sz w:val="24"/>
          <w:szCs w:val="24"/>
        </w:rPr>
        <w:t>Introduzione e Obiettivi del Progetto</w:t>
      </w:r>
    </w:p>
    <w:p w14:paraId="4355BD89" w14:textId="73F58C9C" w:rsidR="00875C82" w:rsidRPr="00875C82" w:rsidRDefault="00875C82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sz w:val="24"/>
          <w:szCs w:val="24"/>
        </w:rPr>
        <w:t>Il progetto consiste in un sistema software gestionale ideato per automatizzare e ottimizzare l'amministrazione degli interventi di manutenzione all'interno di un condominio. L'obiettivo primario è fornire uno strumento in grado di governare l'intero ciclo di vita di una problematica: dalla sua segnalazione iniziale, fino alla risoluzione definitiva, garantendo un flusso di lavoro ordinato e tracciabile.</w:t>
      </w:r>
    </w:p>
    <w:p w14:paraId="4B54F9AD" w14:textId="2F55655F" w:rsidR="00875C82" w:rsidRPr="00875C82" w:rsidRDefault="00875C82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b/>
          <w:bCs/>
          <w:sz w:val="24"/>
          <w:szCs w:val="24"/>
        </w:rPr>
      </w:pPr>
      <w:r w:rsidRPr="00875C82">
        <w:rPr>
          <w:b/>
          <w:bCs/>
          <w:sz w:val="24"/>
          <w:szCs w:val="24"/>
        </w:rPr>
        <w:t>Dominio Applicativo e Contesto</w:t>
      </w:r>
    </w:p>
    <w:p w14:paraId="15FB3193" w14:textId="109F8360" w:rsidR="00875C82" w:rsidRDefault="00875C82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sz w:val="24"/>
          <w:szCs w:val="24"/>
        </w:rPr>
        <w:t xml:space="preserve">Il contesto di riferimento è quello del </w:t>
      </w:r>
      <w:r w:rsidRPr="00875C82">
        <w:rPr>
          <w:i/>
          <w:iCs/>
          <w:sz w:val="24"/>
          <w:szCs w:val="24"/>
        </w:rPr>
        <w:t>facility management</w:t>
      </w:r>
      <w:r w:rsidRPr="00875C82">
        <w:rPr>
          <w:sz w:val="24"/>
          <w:szCs w:val="24"/>
        </w:rPr>
        <w:t xml:space="preserve"> condominiale.</w:t>
      </w:r>
      <w:r w:rsidR="003707F4">
        <w:rPr>
          <w:sz w:val="24"/>
          <w:szCs w:val="24"/>
        </w:rPr>
        <w:t xml:space="preserve"> </w:t>
      </w:r>
      <w:r w:rsidRPr="00875C82">
        <w:rPr>
          <w:sz w:val="24"/>
          <w:szCs w:val="24"/>
        </w:rPr>
        <w:t>In questo scenario, le criticità (come guasti elettrici, perdite idrauliche o danni alle aree comuni) devono essere registrate tempestivamente e gestite in base alla loro gravità. Il sistema si pone come intermediario logico tra le necessità dell'edificio (o dell'amministratore che raccoglie le segnalazioni dei condomini) e la forza lavoro (i manutentori), assicurando che le emergenze vengano trattate con priorità e che le risorse umane siano impiegate in modo coerente ed efficiente.</w:t>
      </w:r>
    </w:p>
    <w:p w14:paraId="3CD68035" w14:textId="77777777" w:rsidR="00AF36FB" w:rsidRDefault="00AF36FB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</w:p>
    <w:p w14:paraId="26E75DB2" w14:textId="77777777" w:rsidR="00AF36FB" w:rsidRPr="00875C82" w:rsidRDefault="00AF36FB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</w:p>
    <w:p w14:paraId="60A99211" w14:textId="71EF5351" w:rsidR="00875C82" w:rsidRPr="00875C82" w:rsidRDefault="00875C82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b/>
          <w:bCs/>
          <w:sz w:val="24"/>
          <w:szCs w:val="24"/>
        </w:rPr>
      </w:pPr>
      <w:r w:rsidRPr="00875C82">
        <w:rPr>
          <w:b/>
          <w:bCs/>
          <w:sz w:val="24"/>
          <w:szCs w:val="24"/>
        </w:rPr>
        <w:lastRenderedPageBreak/>
        <w:t>Entità Fondamentali del Sistema</w:t>
      </w:r>
    </w:p>
    <w:p w14:paraId="645582D2" w14:textId="77777777" w:rsidR="00875C82" w:rsidRPr="00875C82" w:rsidRDefault="00875C82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sz w:val="24"/>
          <w:szCs w:val="24"/>
        </w:rPr>
        <w:t>Le logiche di business del gestionale ruotano attorno a due concetti chiave che interagiscono continuamente:</w:t>
      </w:r>
    </w:p>
    <w:p w14:paraId="3F889AAA" w14:textId="77777777" w:rsidR="00875C82" w:rsidRPr="00875C82" w:rsidRDefault="00875C82" w:rsidP="00875C8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b/>
          <w:bCs/>
          <w:sz w:val="24"/>
          <w:szCs w:val="24"/>
        </w:rPr>
        <w:t>Le Richieste di Intervento:</w:t>
      </w:r>
      <w:r w:rsidRPr="00875C82">
        <w:rPr>
          <w:sz w:val="24"/>
          <w:szCs w:val="24"/>
        </w:rPr>
        <w:t xml:space="preserve"> Rappresentano le segnalazioni vere e proprie. Ogni richiesta è caratterizzata da attributi che ne definiscono la natura (tipologia del problema, area interessata), un livello di urgenza per stabilirne le priorità e un indicatore del suo stato di avanzamento.</w:t>
      </w:r>
    </w:p>
    <w:p w14:paraId="76A24691" w14:textId="77777777" w:rsidR="00875C82" w:rsidRPr="00875C82" w:rsidRDefault="00875C82" w:rsidP="00875C8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b/>
          <w:bCs/>
          <w:sz w:val="24"/>
          <w:szCs w:val="24"/>
        </w:rPr>
        <w:t>I Tecnici:</w:t>
      </w:r>
      <w:r w:rsidRPr="00875C82">
        <w:rPr>
          <w:sz w:val="24"/>
          <w:szCs w:val="24"/>
        </w:rPr>
        <w:t xml:space="preserve"> Costituiscono il personale specializzato incaricato di risolvere i guasti. Ogni tecnico è definito da competenze specifiche e possiede una propria disponibilità in agenda che il sistema deve rispettare per evitare sovrapposizioni lavorative.</w:t>
      </w:r>
    </w:p>
    <w:p w14:paraId="4A7A2E93" w14:textId="71DCC83D" w:rsidR="00875C82" w:rsidRPr="00875C82" w:rsidRDefault="00875C82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b/>
          <w:bCs/>
          <w:sz w:val="24"/>
          <w:szCs w:val="24"/>
        </w:rPr>
      </w:pPr>
      <w:r w:rsidRPr="00875C82">
        <w:rPr>
          <w:b/>
          <w:bCs/>
          <w:sz w:val="24"/>
          <w:szCs w:val="24"/>
        </w:rPr>
        <w:t>Flusso di Lavoro e Logiche Operative</w:t>
      </w:r>
    </w:p>
    <w:p w14:paraId="4C5987A8" w14:textId="77777777" w:rsidR="00875C82" w:rsidRPr="00875C82" w:rsidRDefault="00875C82" w:rsidP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sz w:val="24"/>
          <w:szCs w:val="24"/>
        </w:rPr>
        <w:t>A livello concettuale, il sistema modella la realtà operativa garantendo le seguenti macro-funzionalità:</w:t>
      </w:r>
    </w:p>
    <w:p w14:paraId="21B61219" w14:textId="77777777" w:rsidR="00875C82" w:rsidRPr="00875C82" w:rsidRDefault="00875C82" w:rsidP="00875C8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b/>
          <w:bCs/>
          <w:sz w:val="24"/>
          <w:szCs w:val="24"/>
        </w:rPr>
        <w:t>Tracciabilità e Avanzamento:</w:t>
      </w:r>
      <w:r w:rsidRPr="00875C82">
        <w:rPr>
          <w:sz w:val="24"/>
          <w:szCs w:val="24"/>
        </w:rPr>
        <w:t xml:space="preserve"> Le segnalazioni seguono un percorso rigoroso, evolvendo attraverso stati logici sequenziali: dall'apertura iniziale, alla pianificazione temporale, passando per la lavorazione effettiva fino alla sua conclusione o eventuale annullamento.</w:t>
      </w:r>
    </w:p>
    <w:p w14:paraId="60E1094B" w14:textId="77777777" w:rsidR="00875C82" w:rsidRPr="00875C82" w:rsidRDefault="00875C82" w:rsidP="00875C8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b/>
          <w:bCs/>
          <w:sz w:val="24"/>
          <w:szCs w:val="24"/>
        </w:rPr>
        <w:t>Assegnazione Intelligente e Pianificazione:</w:t>
      </w:r>
      <w:r w:rsidRPr="00875C82">
        <w:rPr>
          <w:sz w:val="24"/>
          <w:szCs w:val="24"/>
        </w:rPr>
        <w:t xml:space="preserve"> Il sistema supporta l'abbinamento tra il guasto e il manutentore basandosi strettamente sulla compatibilità delle specializzazioni. Inoltre, isola automaticamente i ticket più critici e assicura che gli appuntamenti vengano fissati senza creare conflitti di orario per gli operatori.</w:t>
      </w:r>
    </w:p>
    <w:p w14:paraId="342E75A3" w14:textId="77777777" w:rsidR="00875C82" w:rsidRPr="00875C82" w:rsidRDefault="00875C82" w:rsidP="00875C8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  <w:r w:rsidRPr="00875C82">
        <w:rPr>
          <w:b/>
          <w:bCs/>
          <w:sz w:val="24"/>
          <w:szCs w:val="24"/>
        </w:rPr>
        <w:t>Monitoraggio e Reportistica Statistica:</w:t>
      </w:r>
      <w:r w:rsidRPr="00875C82">
        <w:rPr>
          <w:sz w:val="24"/>
          <w:szCs w:val="24"/>
        </w:rPr>
        <w:t xml:space="preserve"> L'applicazione aggrega i dati correnti e storici per produrre misurazioni utili all'amministrazione. Questo include il calcolo dei tempi medi necessari a chiudere una pratica, l'individuazione dei tecnici con il maggior carico di lavoro e la mappatura delle aree condominiali maggiormente soggette a usura.</w:t>
      </w:r>
    </w:p>
    <w:p w14:paraId="024FC3C3" w14:textId="77777777" w:rsidR="00875C82" w:rsidRPr="00262E69" w:rsidRDefault="00875C82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  <w:rPr>
          <w:sz w:val="24"/>
          <w:szCs w:val="24"/>
        </w:rPr>
      </w:pPr>
    </w:p>
    <w:p w14:paraId="6274E573" w14:textId="77777777" w:rsidR="004F4E9B" w:rsidRPr="00262E69" w:rsidRDefault="00000000">
      <w:pPr>
        <w:pStyle w:val="Titolo2"/>
        <w:spacing w:before="0"/>
      </w:pPr>
      <w:r w:rsidRPr="00262E69">
        <w:t>2. Motivazione della Scelta dell'ADT</w:t>
      </w:r>
    </w:p>
    <w:p w14:paraId="69503790" w14:textId="1A797A84" w:rsidR="004F4E9B" w:rsidRPr="00262E69" w:rsidRDefault="00E108A7" w:rsidP="00E108A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sz w:val="24"/>
          <w:szCs w:val="24"/>
        </w:rPr>
        <w:t>Da fare!</w:t>
      </w:r>
    </w:p>
    <w:p w14:paraId="45707F41" w14:textId="77777777" w:rsidR="004F4E9B" w:rsidRPr="00262E69" w:rsidRDefault="00000000">
      <w:pPr>
        <w:pStyle w:val="Titolo2"/>
      </w:pPr>
      <w:r w:rsidRPr="00262E69">
        <w:t>3. Progettazione e Architettura</w:t>
      </w:r>
    </w:p>
    <w:p w14:paraId="0F210665" w14:textId="27F9A11B" w:rsidR="004F4E9B" w:rsidRPr="00262E69" w:rsidRDefault="00E108A7" w:rsidP="00E108A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sz w:val="24"/>
          <w:szCs w:val="24"/>
        </w:rPr>
        <w:t>Da fare!</w:t>
      </w:r>
    </w:p>
    <w:p w14:paraId="00FF0B84" w14:textId="77777777" w:rsidR="004F4E9B" w:rsidRPr="00262E69" w:rsidRDefault="00000000">
      <w:pPr>
        <w:pStyle w:val="Titolo2"/>
      </w:pPr>
      <w:r w:rsidRPr="00262E69">
        <w:t>4. Specifica Sintattica e Semantica</w:t>
      </w:r>
    </w:p>
    <w:p w14:paraId="14E2E370" w14:textId="179F4248" w:rsidR="00E108A7" w:rsidRDefault="00000000" w:rsidP="00E108A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4"/>
          <w:szCs w:val="24"/>
        </w:rPr>
      </w:pPr>
      <w:r w:rsidRPr="00262E69">
        <w:rPr>
          <w:sz w:val="24"/>
          <w:szCs w:val="24"/>
        </w:rPr>
        <w:t>D</w:t>
      </w:r>
      <w:r w:rsidR="00E108A7">
        <w:rPr>
          <w:sz w:val="24"/>
          <w:szCs w:val="24"/>
        </w:rPr>
        <w:t>a fare!</w:t>
      </w:r>
    </w:p>
    <w:p w14:paraId="734FC7EE" w14:textId="02857621" w:rsidR="00E108A7" w:rsidRDefault="00E108A7">
      <w:pPr>
        <w:pStyle w:val="Titolo2"/>
      </w:pPr>
      <w:r>
        <w:t>5. Razionale dei Casi di Test</w:t>
      </w:r>
    </w:p>
    <w:p w14:paraId="3926212D" w14:textId="20EEC197" w:rsidR="00E108A7" w:rsidRPr="00E108A7" w:rsidRDefault="00E108A7" w:rsidP="00E108A7">
      <w:pPr>
        <w:rPr>
          <w:sz w:val="24"/>
          <w:szCs w:val="24"/>
        </w:rPr>
      </w:pPr>
      <w:r w:rsidRPr="00E108A7">
        <w:rPr>
          <w:sz w:val="24"/>
          <w:szCs w:val="24"/>
        </w:rPr>
        <w:t>Da fare!</w:t>
      </w:r>
    </w:p>
    <w:p w14:paraId="1F5D14F6" w14:textId="77777777" w:rsidR="004F4E9B" w:rsidRPr="00262E69" w:rsidRDefault="00000000">
      <w:pPr>
        <w:pStyle w:val="Titolo2"/>
      </w:pPr>
      <w:r w:rsidRPr="00262E69">
        <w:t>6. Come usare e interagire con il sistema</w:t>
      </w:r>
    </w:p>
    <w:p w14:paraId="1612A096" w14:textId="38757734" w:rsidR="004F4E9B" w:rsidRPr="00262E69" w:rsidRDefault="00E108A7" w:rsidP="00E108A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sz w:val="24"/>
          <w:szCs w:val="24"/>
        </w:rPr>
        <w:t>Da fare!</w:t>
      </w:r>
    </w:p>
    <w:sectPr w:rsidR="004F4E9B" w:rsidRPr="00262E69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0B82DFE-EEF9-485A-BE70-D859D810004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CCAFAE0-6B25-4FA8-A535-BC86041839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9C04AA9-B06B-499A-A238-A2CC6CF1A19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63F2E"/>
    <w:multiLevelType w:val="multilevel"/>
    <w:tmpl w:val="1F86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327D6"/>
    <w:multiLevelType w:val="multilevel"/>
    <w:tmpl w:val="D9FC2F6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21B057D"/>
    <w:multiLevelType w:val="multilevel"/>
    <w:tmpl w:val="787CC09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AEB345D"/>
    <w:multiLevelType w:val="multilevel"/>
    <w:tmpl w:val="1C62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2F2B8E"/>
    <w:multiLevelType w:val="multilevel"/>
    <w:tmpl w:val="21B44F5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0FF35E0"/>
    <w:multiLevelType w:val="multilevel"/>
    <w:tmpl w:val="6602C90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83047340">
    <w:abstractNumId w:val="5"/>
  </w:num>
  <w:num w:numId="2" w16cid:durableId="1676417257">
    <w:abstractNumId w:val="2"/>
  </w:num>
  <w:num w:numId="3" w16cid:durableId="217977534">
    <w:abstractNumId w:val="4"/>
  </w:num>
  <w:num w:numId="4" w16cid:durableId="1883706180">
    <w:abstractNumId w:val="1"/>
  </w:num>
  <w:num w:numId="5" w16cid:durableId="1289051561">
    <w:abstractNumId w:val="0"/>
  </w:num>
  <w:num w:numId="6" w16cid:durableId="12864290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E9B"/>
    <w:rsid w:val="0018408F"/>
    <w:rsid w:val="002435EC"/>
    <w:rsid w:val="00262E69"/>
    <w:rsid w:val="003707F4"/>
    <w:rsid w:val="004F4E9B"/>
    <w:rsid w:val="00875C82"/>
    <w:rsid w:val="009D0F32"/>
    <w:rsid w:val="00A27D1D"/>
    <w:rsid w:val="00AF36FB"/>
    <w:rsid w:val="00E108A7"/>
    <w:rsid w:val="00EB5CBC"/>
    <w:rsid w:val="00FE2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0ED30"/>
  <w15:docId w15:val="{127BAF4D-8B18-4BC7-819A-CB7C9DAC4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5341AE-DFF6-4E21-9471-D1F73A6F17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Saba</dc:creator>
  <cp:lastModifiedBy>SABATO PIO SIANO</cp:lastModifiedBy>
  <cp:revision>2</cp:revision>
  <dcterms:created xsi:type="dcterms:W3CDTF">2026-05-22T08:56:00Z</dcterms:created>
  <dcterms:modified xsi:type="dcterms:W3CDTF">2026-05-22T08:56:00Z</dcterms:modified>
</cp:coreProperties>
</file>