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9B16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Lehman Brothers Holdings Inc.</w:t>
      </w:r>
    </w:p>
    <w:p w14:paraId="4576C76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Onboarding, Compliance &amp; Workplace Handbook</w:t>
      </w:r>
    </w:p>
    <w:p w14:paraId="78CBB8B7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Confidential Internal Use Only</w:t>
      </w:r>
    </w:p>
    <w:p w14:paraId="3A7A3493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01B14">
          <v:rect id="_x0000_i1025" style="width:0;height:1.5pt" o:hralign="center" o:hrstd="t" o:hr="t" fillcolor="#a0a0a0" stroked="f"/>
        </w:pict>
      </w:r>
    </w:p>
    <w:p w14:paraId="7D3FBB0C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14:paraId="10F7BEC9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Lehman Brothers Holdings Inc.</w:t>
      </w:r>
    </w:p>
    <w:p w14:paraId="0B5EEF94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Mission &amp; Values</w:t>
      </w:r>
    </w:p>
    <w:p w14:paraId="5419A9FA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Organizational Structure</w:t>
      </w:r>
    </w:p>
    <w:p w14:paraId="779AB1E9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New Employee Onboarding Process</w:t>
      </w:r>
    </w:p>
    <w:p w14:paraId="04A82C89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Workplace Expectations &amp; Professional Conduct</w:t>
      </w:r>
    </w:p>
    <w:p w14:paraId="42C14508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Attendance, Work Hours &amp; Hybrid Work Policy</w:t>
      </w:r>
    </w:p>
    <w:p w14:paraId="0B8225C4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Compensation, Payroll &amp; Benefits</w:t>
      </w:r>
    </w:p>
    <w:p w14:paraId="1AEF8C39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&amp; Time-Off Policies</w:t>
      </w:r>
    </w:p>
    <w:p w14:paraId="72E32D23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Management &amp; Career Development</w:t>
      </w:r>
    </w:p>
    <w:p w14:paraId="10478E08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Anti-Harassment &amp; Workplace Respect Policy</w:t>
      </w:r>
    </w:p>
    <w:p w14:paraId="24207531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Diversity, Equity &amp; Inclusion Standards</w:t>
      </w:r>
    </w:p>
    <w:p w14:paraId="0C3C99B1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Security &amp; Cybersecurity Policies</w:t>
      </w:r>
    </w:p>
    <w:p w14:paraId="0BE0DA52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Acceptable Use of Technology Resources</w:t>
      </w:r>
    </w:p>
    <w:p w14:paraId="4C24260C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Compliance &amp; Trading Restrictions</w:t>
      </w:r>
    </w:p>
    <w:p w14:paraId="21D48549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Trading &amp; Market Abuse Prevention</w:t>
      </w:r>
    </w:p>
    <w:p w14:paraId="7109FCB6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 Procedures</w:t>
      </w:r>
    </w:p>
    <w:p w14:paraId="2730BEFD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AI Governance &amp; Algorithmic Systems Policy</w:t>
      </w:r>
    </w:p>
    <w:p w14:paraId="141BC6E8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Continuity &amp; Crisis Management</w:t>
      </w:r>
    </w:p>
    <w:p w14:paraId="08AA6157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Operations Procedures</w:t>
      </w:r>
    </w:p>
    <w:p w14:paraId="0B64FCC8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Exit &amp; Offboarding Process</w:t>
      </w:r>
    </w:p>
    <w:p w14:paraId="3C4244A5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Asked Questions (FAQs)</w:t>
      </w:r>
    </w:p>
    <w:p w14:paraId="55504C6D" w14:textId="77777777" w:rsidR="00431CCA" w:rsidRPr="00431CCA" w:rsidRDefault="00431CCA" w:rsidP="00431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Acknowledgement Statement</w:t>
      </w:r>
    </w:p>
    <w:p w14:paraId="0490CD50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BABDA">
          <v:rect id="_x0000_i1026" style="width:0;height:1.5pt" o:hralign="center" o:hrstd="t" o:hr="t" fillcolor="#a0a0a0" stroked="f"/>
        </w:pict>
      </w:r>
    </w:p>
    <w:p w14:paraId="42213620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Welcome to Lehman Brothers Holdings Inc.</w:t>
      </w:r>
    </w:p>
    <w:p w14:paraId="0F264F15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Lehman Brothers Holdings Inc. We are committed to maintaining operational excellence, ethical conduct, innovation, financial discipline, and a culture of integrity across all global offices.</w:t>
      </w:r>
    </w:p>
    <w:p w14:paraId="4BB489D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 a global financial institution operating in highly regulated environments, every employee plays a critical role in protecting confidential information, maintaining client trust, supporting operational resilience, and ensuring regulatory compliance.</w:t>
      </w:r>
    </w:p>
    <w:p w14:paraId="68197D5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expected to:</w:t>
      </w:r>
    </w:p>
    <w:p w14:paraId="34EB145B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professionalism at all times</w:t>
      </w:r>
      <w:proofErr w:type="gramEnd"/>
    </w:p>
    <w:p w14:paraId="3978AA0C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corporate policies and procedures</w:t>
      </w:r>
    </w:p>
    <w:p w14:paraId="652050AB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sensitive client and financial information</w:t>
      </w:r>
    </w:p>
    <w:p w14:paraId="23C3A6CF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mandatory compliance and security training</w:t>
      </w:r>
    </w:p>
    <w:p w14:paraId="23E32240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concerns and incidents immediately</w:t>
      </w:r>
    </w:p>
    <w:p w14:paraId="5BA5BCED" w14:textId="77777777" w:rsidR="00431CCA" w:rsidRPr="00431CCA" w:rsidRDefault="00431CCA" w:rsidP="00431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respectfully across teams and regions</w:t>
      </w:r>
    </w:p>
    <w:p w14:paraId="004DBB7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handbook outlines the standards, responsibilities, and operational procedures applicable to all personnel.</w:t>
      </w:r>
    </w:p>
    <w:p w14:paraId="411DCF99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6C9F03">
          <v:rect id="_x0000_i1027" style="width:0;height:1.5pt" o:hralign="center" o:hrstd="t" o:hr="t" fillcolor="#a0a0a0" stroked="f"/>
        </w:pict>
      </w:r>
    </w:p>
    <w:p w14:paraId="2FB1F4BB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Corporate Mission &amp; Values</w:t>
      </w:r>
    </w:p>
    <w:p w14:paraId="59066B1F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Mission</w:t>
      </w:r>
    </w:p>
    <w:p w14:paraId="66485F26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secure, innovative, and globally integrated financial services while maintaining the highest standards of integrity, transparency, and operational excellence.</w:t>
      </w:r>
    </w:p>
    <w:p w14:paraId="01771B50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Values</w:t>
      </w:r>
    </w:p>
    <w:p w14:paraId="515F6BC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Integrity</w:t>
      </w:r>
    </w:p>
    <w:p w14:paraId="54B5C4F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conduct all business activities honestly, ethically, and transparently.</w:t>
      </w:r>
    </w:p>
    <w:p w14:paraId="5C516A8E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Accountability</w:t>
      </w:r>
    </w:p>
    <w:p w14:paraId="3A719FF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Individuals are responsible for their decisions, actions, and compliance obligations.</w:t>
      </w:r>
    </w:p>
    <w:p w14:paraId="34132438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Collaboration</w:t>
      </w:r>
    </w:p>
    <w:p w14:paraId="5D614F7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Cross-functional teamwork is essential for operational success.</w:t>
      </w:r>
    </w:p>
    <w:p w14:paraId="79332B6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Innovation</w:t>
      </w:r>
    </w:p>
    <w:p w14:paraId="3B14E2B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and data-driven innovation are encouraged within approved governance frameworks.</w:t>
      </w:r>
    </w:p>
    <w:p w14:paraId="2B4A474C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Awareness</w:t>
      </w:r>
    </w:p>
    <w:p w14:paraId="5B9DE6A8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employees share responsibility for identifying and managing operational, financial, and cybersecurity risks.</w:t>
      </w:r>
    </w:p>
    <w:p w14:paraId="53A68FC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Trust</w:t>
      </w:r>
    </w:p>
    <w:p w14:paraId="37E6897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Protecting client interests and confidential information is a top organizational priority.</w:t>
      </w:r>
    </w:p>
    <w:p w14:paraId="2234F267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D279B">
          <v:rect id="_x0000_i1028" style="width:0;height:1.5pt" o:hralign="center" o:hrstd="t" o:hr="t" fillcolor="#a0a0a0" stroked="f"/>
        </w:pict>
      </w:r>
    </w:p>
    <w:p w14:paraId="64440E2A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Global Organizational Structure</w:t>
      </w:r>
    </w:p>
    <w:p w14:paraId="21E05CA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operates through multiple global divisions:</w:t>
      </w:r>
    </w:p>
    <w:p w14:paraId="374FC5D1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Markets</w:t>
      </w:r>
    </w:p>
    <w:p w14:paraId="0A64B786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Investment Banking</w:t>
      </w:r>
    </w:p>
    <w:p w14:paraId="54E145ED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Treasury Operations</w:t>
      </w:r>
    </w:p>
    <w:p w14:paraId="6144826B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&amp; Compliance</w:t>
      </w:r>
    </w:p>
    <w:p w14:paraId="1C4C1D3D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Finance</w:t>
      </w:r>
    </w:p>
    <w:p w14:paraId="2F0A62E3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Management</w:t>
      </w:r>
    </w:p>
    <w:p w14:paraId="3C805B02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Quantitative Analytics</w:t>
      </w:r>
    </w:p>
    <w:p w14:paraId="23302C94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&amp; Infrastructure</w:t>
      </w:r>
    </w:p>
    <w:p w14:paraId="0A2ADCDF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Technology Services</w:t>
      </w:r>
    </w:p>
    <w:p w14:paraId="296805D8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Resources</w:t>
      </w:r>
    </w:p>
    <w:p w14:paraId="16B4F71A" w14:textId="77777777" w:rsidR="00431CCA" w:rsidRPr="00431CCA" w:rsidRDefault="00431CCA" w:rsidP="00431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&amp; Regulatory Affairs</w:t>
      </w:r>
    </w:p>
    <w:p w14:paraId="37786CC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division operates under role-based access controls and compliance oversight.</w:t>
      </w:r>
    </w:p>
    <w:p w14:paraId="21F2AB7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collaborate across international teams located in:</w:t>
      </w:r>
    </w:p>
    <w:p w14:paraId="75A900DE" w14:textId="77777777" w:rsidR="00431CCA" w:rsidRPr="00431CCA" w:rsidRDefault="00431CCA" w:rsidP="00431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America</w:t>
      </w:r>
    </w:p>
    <w:p w14:paraId="6F934286" w14:textId="77777777" w:rsidR="00431CCA" w:rsidRPr="00431CCA" w:rsidRDefault="00431CCA" w:rsidP="00431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</w:t>
      </w:r>
    </w:p>
    <w:p w14:paraId="7F6C14DF" w14:textId="77777777" w:rsidR="00431CCA" w:rsidRPr="00431CCA" w:rsidRDefault="00431CCA" w:rsidP="00431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Asia-Pacific</w:t>
      </w:r>
    </w:p>
    <w:p w14:paraId="7069BB80" w14:textId="77777777" w:rsidR="00431CCA" w:rsidRPr="00431CCA" w:rsidRDefault="00431CCA" w:rsidP="00431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East</w:t>
      </w:r>
    </w:p>
    <w:p w14:paraId="234B0D85" w14:textId="77777777" w:rsidR="00431CCA" w:rsidRPr="00431CCA" w:rsidRDefault="00431CCA" w:rsidP="00431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Operations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14:paraId="11527013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54645">
          <v:rect id="_x0000_i1029" style="width:0;height:1.5pt" o:hralign="center" o:hrstd="t" o:hr="t" fillcolor="#a0a0a0" stroked="f"/>
        </w:pict>
      </w:r>
    </w:p>
    <w:p w14:paraId="22A24AB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New Employee Onboarding Process</w:t>
      </w:r>
    </w:p>
    <w:p w14:paraId="47182E35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 Activities</w:t>
      </w:r>
    </w:p>
    <w:p w14:paraId="05B19328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New employees are required to complete the following onboarding steps:</w:t>
      </w:r>
    </w:p>
    <w:p w14:paraId="0867083A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employee identification badge</w:t>
      </w:r>
    </w:p>
    <w:p w14:paraId="73B3505D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workstation setup</w:t>
      </w:r>
    </w:p>
    <w:p w14:paraId="411F01F0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corporate email account</w:t>
      </w:r>
    </w:p>
    <w:p w14:paraId="5D9A1B4B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multi-factor authentication device</w:t>
      </w:r>
    </w:p>
    <w:p w14:paraId="7C15F48B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Complete cybersecurity awareness training</w:t>
      </w:r>
    </w:p>
    <w:p w14:paraId="715372B4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confidentiality agreements</w:t>
      </w:r>
    </w:p>
    <w:p w14:paraId="2964471F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Meet reporting manager and onboarding coordinator</w:t>
      </w:r>
    </w:p>
    <w:p w14:paraId="0709411D" w14:textId="77777777" w:rsidR="00431CCA" w:rsidRPr="00431CCA" w:rsidRDefault="00431CCA" w:rsidP="00431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access to internal systems</w:t>
      </w:r>
    </w:p>
    <w:p w14:paraId="0913A8A4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Documentation</w:t>
      </w:r>
    </w:p>
    <w:p w14:paraId="52394A68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submit:</w:t>
      </w:r>
    </w:p>
    <w:p w14:paraId="7AE865C6" w14:textId="77777777" w:rsidR="00431CCA" w:rsidRPr="00431CCA" w:rsidRDefault="00431CCA" w:rsidP="00431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Government-issued identification</w:t>
      </w:r>
    </w:p>
    <w:p w14:paraId="40954FA5" w14:textId="77777777" w:rsidR="00431CCA" w:rsidRPr="00431CCA" w:rsidRDefault="00431CCA" w:rsidP="00431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Tax documentation</w:t>
      </w:r>
    </w:p>
    <w:p w14:paraId="3B1D4A61" w14:textId="77777777" w:rsidR="00431CCA" w:rsidRPr="00431CCA" w:rsidRDefault="00431CCA" w:rsidP="00431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verification documents</w:t>
      </w:r>
    </w:p>
    <w:p w14:paraId="6DBB321E" w14:textId="77777777" w:rsidR="00431CCA" w:rsidRPr="00431CCA" w:rsidRDefault="00431CCA" w:rsidP="00431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information for payroll</w:t>
      </w:r>
    </w:p>
    <w:p w14:paraId="417EA2A8" w14:textId="77777777" w:rsidR="00431CCA" w:rsidRPr="00431CCA" w:rsidRDefault="00431CCA" w:rsidP="00431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Signed compliance acknowledgements</w:t>
      </w:r>
    </w:p>
    <w:p w14:paraId="3232E75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Mandatory Training Programs</w:t>
      </w:r>
    </w:p>
    <w:p w14:paraId="65E0D18F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All employees must complete:</w:t>
      </w:r>
    </w:p>
    <w:p w14:paraId="7CD4518F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Anti-harassment training</w:t>
      </w:r>
    </w:p>
    <w:p w14:paraId="7849C964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security awareness</w:t>
      </w:r>
    </w:p>
    <w:p w14:paraId="41BFF7A4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trading compliance training</w:t>
      </w:r>
    </w:p>
    <w:p w14:paraId="7C8C2138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certification</w:t>
      </w:r>
    </w:p>
    <w:p w14:paraId="26E36EF6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continuity awareness</w:t>
      </w:r>
    </w:p>
    <w:p w14:paraId="7E249287" w14:textId="77777777" w:rsidR="00431CCA" w:rsidRPr="00431CCA" w:rsidRDefault="00431CCA" w:rsidP="00431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compliance training</w:t>
      </w:r>
    </w:p>
    <w:p w14:paraId="5C1649F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complete mandatory onboarding requirements may result in temporary access suspension.</w:t>
      </w:r>
    </w:p>
    <w:p w14:paraId="5E206B8F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57A57">
          <v:rect id="_x0000_i1030" style="width:0;height:1.5pt" o:hralign="center" o:hrstd="t" o:hr="t" fillcolor="#a0a0a0" stroked="f"/>
        </w:pict>
      </w:r>
    </w:p>
    <w:p w14:paraId="1CCB3D3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Workplace Expectations &amp; Professional Conduct</w:t>
      </w:r>
    </w:p>
    <w:p w14:paraId="3BF75E63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expected to maintain professional conduct in all workplace interactions.</w:t>
      </w:r>
    </w:p>
    <w:p w14:paraId="1BECD0C9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Expected </w:t>
      </w:r>
      <w:proofErr w:type="spellStart"/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Behaviors</w:t>
      </w:r>
      <w:proofErr w:type="spellEnd"/>
    </w:p>
    <w:p w14:paraId="67127A2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must:</w:t>
      </w:r>
    </w:p>
    <w:p w14:paraId="4AE5CAF1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respectfully</w:t>
      </w:r>
    </w:p>
    <w:p w14:paraId="6CA75B09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professionalism during meetings</w:t>
      </w:r>
    </w:p>
    <w:p w14:paraId="6B5C6027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disruptive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1E1A9FC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ethical decision-making practices</w:t>
      </w:r>
    </w:p>
    <w:p w14:paraId="5942FF16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confidential information</w:t>
      </w:r>
    </w:p>
    <w:p w14:paraId="7A40E753" w14:textId="77777777" w:rsidR="00431CCA" w:rsidRPr="00431CCA" w:rsidRDefault="00431CCA" w:rsidP="00431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Cooperate with audits and investigations</w:t>
      </w:r>
    </w:p>
    <w:p w14:paraId="26F7506B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Prohibited </w:t>
      </w:r>
      <w:proofErr w:type="spellStart"/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Behaviors</w:t>
      </w:r>
      <w:proofErr w:type="spellEnd"/>
    </w:p>
    <w:p w14:paraId="78D4D6AF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strictly prohibited:</w:t>
      </w:r>
    </w:p>
    <w:p w14:paraId="183CF229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Harassment or discrimination</w:t>
      </w:r>
    </w:p>
    <w:p w14:paraId="7522C8A9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Threatening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278FD52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Workplace intimidation</w:t>
      </w:r>
    </w:p>
    <w:p w14:paraId="069B0B6F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 confidential information without authorization</w:t>
      </w:r>
    </w:p>
    <w:p w14:paraId="0512503C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Falsifying business records</w:t>
      </w:r>
    </w:p>
    <w:p w14:paraId="2A9CB609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recording of meetings</w:t>
      </w:r>
    </w:p>
    <w:p w14:paraId="59003F80" w14:textId="77777777" w:rsidR="00431CCA" w:rsidRPr="00431CCA" w:rsidRDefault="00431CCA" w:rsidP="00431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Misuse of company systems</w:t>
      </w:r>
    </w:p>
    <w:p w14:paraId="7990EF3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Violations may result in disciplinary action, including termination.</w:t>
      </w:r>
    </w:p>
    <w:p w14:paraId="4836B38D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33B11">
          <v:rect id="_x0000_i1031" style="width:0;height:1.5pt" o:hralign="center" o:hrstd="t" o:hr="t" fillcolor="#a0a0a0" stroked="f"/>
        </w:pict>
      </w:r>
    </w:p>
    <w:p w14:paraId="759311A5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Attendance, Work Hours &amp; Hybrid Work Policy</w:t>
      </w:r>
    </w:p>
    <w:p w14:paraId="2618D69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Working Hours</w:t>
      </w:r>
    </w:p>
    <w:p w14:paraId="21ED04D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operating hours are:</w:t>
      </w:r>
    </w:p>
    <w:p w14:paraId="1CDFAFD5" w14:textId="77777777" w:rsidR="00431CCA" w:rsidRPr="00431CCA" w:rsidRDefault="00431CCA" w:rsidP="00431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Monday through Friday</w:t>
      </w:r>
    </w:p>
    <w:p w14:paraId="4C693E4B" w14:textId="77777777" w:rsidR="00431CCA" w:rsidRPr="00431CCA" w:rsidRDefault="00431CCA" w:rsidP="00431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9:00 AM to 6:00 PM local office time</w:t>
      </w:r>
    </w:p>
    <w:p w14:paraId="7C879AC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teams supporting global markets may operate under rotational shifts.</w:t>
      </w:r>
    </w:p>
    <w:p w14:paraId="79490AAC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Attendance Expectations</w:t>
      </w:r>
    </w:p>
    <w:p w14:paraId="022B4E9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expected to:</w:t>
      </w:r>
    </w:p>
    <w:p w14:paraId="5273A6B0" w14:textId="77777777" w:rsidR="00431CCA" w:rsidRPr="00431CCA" w:rsidRDefault="00431CCA" w:rsidP="00431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Arrive on time</w:t>
      </w:r>
    </w:p>
    <w:p w14:paraId="39CE9CFC" w14:textId="77777777" w:rsidR="00431CCA" w:rsidRPr="00431CCA" w:rsidRDefault="00431CCA" w:rsidP="00431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managers regarding absences</w:t>
      </w:r>
    </w:p>
    <w:p w14:paraId="4669415E" w14:textId="77777777" w:rsidR="00431CCA" w:rsidRPr="00431CCA" w:rsidRDefault="00431CCA" w:rsidP="00431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reliable communication availability</w:t>
      </w:r>
    </w:p>
    <w:p w14:paraId="4EFD9A79" w14:textId="77777777" w:rsidR="00431CCA" w:rsidRPr="00431CCA" w:rsidRDefault="00431CCA" w:rsidP="00431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Accurately record working hours where required</w:t>
      </w:r>
    </w:p>
    <w:p w14:paraId="721C004D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Hybrid Work Policy</w:t>
      </w:r>
    </w:p>
    <w:p w14:paraId="37447CD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hybrid employees must:</w:t>
      </w:r>
    </w:p>
    <w:p w14:paraId="5976091D" w14:textId="77777777" w:rsidR="00431CCA" w:rsidRPr="00431CCA" w:rsidRDefault="00431CCA" w:rsidP="00431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secure internet connections</w:t>
      </w:r>
    </w:p>
    <w:p w14:paraId="2048828A" w14:textId="77777777" w:rsidR="00431CCA" w:rsidRPr="00431CCA" w:rsidRDefault="00431CCA" w:rsidP="00431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approved corporate devices</w:t>
      </w:r>
    </w:p>
    <w:p w14:paraId="18C4BC48" w14:textId="77777777" w:rsidR="00431CCA" w:rsidRPr="00431CCA" w:rsidRDefault="00431CCA" w:rsidP="00431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remote access security standards</w:t>
      </w:r>
    </w:p>
    <w:p w14:paraId="4E77C8F5" w14:textId="77777777" w:rsidR="00431CCA" w:rsidRPr="00431CCA" w:rsidRDefault="00431CCA" w:rsidP="00431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 mandatory in-office meetings</w:t>
      </w:r>
    </w:p>
    <w:p w14:paraId="64653EAF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organization reserves the right to modify remote work privileges based on operational requirements.</w:t>
      </w:r>
    </w:p>
    <w:p w14:paraId="1B22BE0E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DBE62">
          <v:rect id="_x0000_i1032" style="width:0;height:1.5pt" o:hralign="center" o:hrstd="t" o:hr="t" fillcolor="#a0a0a0" stroked="f"/>
        </w:pict>
      </w:r>
    </w:p>
    <w:p w14:paraId="1EE1E9F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Compensation, Payroll &amp; Benefits</w:t>
      </w:r>
    </w:p>
    <w:p w14:paraId="5BD887A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Payroll</w:t>
      </w:r>
    </w:p>
    <w:p w14:paraId="1CD83DD3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salaries are processed monthly through approved payroll systems.</w:t>
      </w:r>
    </w:p>
    <w:p w14:paraId="2EC897AD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includes:</w:t>
      </w:r>
    </w:p>
    <w:p w14:paraId="606FA163" w14:textId="77777777" w:rsidR="00431CCA" w:rsidRPr="00431CCA" w:rsidRDefault="00431CCA" w:rsidP="00431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Base salary</w:t>
      </w:r>
    </w:p>
    <w:p w14:paraId="358F2F21" w14:textId="77777777" w:rsidR="00431CCA" w:rsidRPr="00431CCA" w:rsidRDefault="00431CCA" w:rsidP="00431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bonuses</w:t>
      </w:r>
    </w:p>
    <w:p w14:paraId="510FC87F" w14:textId="77777777" w:rsidR="00431CCA" w:rsidRPr="00431CCA" w:rsidRDefault="00431CCA" w:rsidP="00431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Overtime payments where applicable</w:t>
      </w:r>
    </w:p>
    <w:p w14:paraId="658BA339" w14:textId="77777777" w:rsidR="00431CCA" w:rsidRPr="00431CCA" w:rsidRDefault="00431CCA" w:rsidP="00431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Tax deductions</w:t>
      </w:r>
    </w:p>
    <w:p w14:paraId="3901C1E9" w14:textId="77777777" w:rsidR="00431CCA" w:rsidRPr="00431CCA" w:rsidRDefault="00431CCA" w:rsidP="00431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Retirement contributions</w:t>
      </w:r>
    </w:p>
    <w:p w14:paraId="1378D95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immediately report payroll discrepancies.</w:t>
      </w:r>
    </w:p>
    <w:p w14:paraId="1E35D1D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Overview</w:t>
      </w:r>
    </w:p>
    <w:p w14:paraId="11BF0D2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employees may receive:</w:t>
      </w:r>
    </w:p>
    <w:p w14:paraId="69685CEB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insurance</w:t>
      </w:r>
    </w:p>
    <w:p w14:paraId="63C195B6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coverage</w:t>
      </w:r>
    </w:p>
    <w:p w14:paraId="14994801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coverage</w:t>
      </w:r>
    </w:p>
    <w:p w14:paraId="576BFC85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Life insurance</w:t>
      </w:r>
    </w:p>
    <w:p w14:paraId="64C34FF5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Retirement savings programs</w:t>
      </w:r>
    </w:p>
    <w:p w14:paraId="33DF5B72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wellness programs</w:t>
      </w:r>
    </w:p>
    <w:p w14:paraId="1AC3FE68" w14:textId="77777777" w:rsidR="00431CCA" w:rsidRPr="00431CCA" w:rsidRDefault="00431CCA" w:rsidP="00431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Mental health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</w:t>
      </w:r>
    </w:p>
    <w:p w14:paraId="6C039506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eligibility varies by employment classification and region.</w:t>
      </w:r>
    </w:p>
    <w:p w14:paraId="6078FEB0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DB32F">
          <v:rect id="_x0000_i1033" style="width:0;height:1.5pt" o:hralign="center" o:hrstd="t" o:hr="t" fillcolor="#a0a0a0" stroked="f"/>
        </w:pict>
      </w:r>
    </w:p>
    <w:p w14:paraId="1CCF9B5A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Leave &amp; Time-Off Policies</w:t>
      </w:r>
    </w:p>
    <w:p w14:paraId="6387975F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Annual Leave</w:t>
      </w:r>
    </w:p>
    <w:p w14:paraId="63C702E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employees receive annual paid leave based on regional policies and years of service.</w:t>
      </w:r>
    </w:p>
    <w:p w14:paraId="64C67D1A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Sick Leave</w:t>
      </w:r>
    </w:p>
    <w:p w14:paraId="2DBA48F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unable to work due to illness must notify their manager as early as possible.</w:t>
      </w:r>
    </w:p>
    <w:p w14:paraId="5E8D91C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Medical certification may be required for extended absences.</w:t>
      </w:r>
    </w:p>
    <w:p w14:paraId="781F6B84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Emergency Leave</w:t>
      </w:r>
    </w:p>
    <w:p w14:paraId="686CA56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leave may be granted for:</w:t>
      </w:r>
    </w:p>
    <w:p w14:paraId="2B135E2E" w14:textId="77777777" w:rsidR="00431CCA" w:rsidRPr="00431CCA" w:rsidRDefault="00431CCA" w:rsidP="00431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emergencies</w:t>
      </w:r>
    </w:p>
    <w:p w14:paraId="2110CFCC" w14:textId="77777777" w:rsidR="00431CCA" w:rsidRPr="00431CCA" w:rsidRDefault="00431CCA" w:rsidP="00431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emergencies</w:t>
      </w:r>
    </w:p>
    <w:p w14:paraId="1D008AB8" w14:textId="77777777" w:rsidR="00431CCA" w:rsidRPr="00431CCA" w:rsidRDefault="00431CCA" w:rsidP="00431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disasters</w:t>
      </w:r>
    </w:p>
    <w:p w14:paraId="38D684DE" w14:textId="77777777" w:rsidR="00431CCA" w:rsidRPr="00431CCA" w:rsidRDefault="00431CCA" w:rsidP="00431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personal situations</w:t>
      </w:r>
    </w:p>
    <w:p w14:paraId="18B4123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Maternity &amp; Paternity Leave</w:t>
      </w:r>
    </w:p>
    <w:p w14:paraId="4F2A979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supports eligible employees through approved parental leave programs in accordance with local laws.</w:t>
      </w:r>
    </w:p>
    <w:p w14:paraId="3006B275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Bereavement Leave</w:t>
      </w:r>
    </w:p>
    <w:p w14:paraId="0BF8FF3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request bereavement leave following the loss of immediate family members.</w:t>
      </w:r>
    </w:p>
    <w:p w14:paraId="6A645445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1FD609">
          <v:rect id="_x0000_i1034" style="width:0;height:1.5pt" o:hralign="center" o:hrstd="t" o:hr="t" fillcolor="#a0a0a0" stroked="f"/>
        </w:pict>
      </w:r>
    </w:p>
    <w:p w14:paraId="2601D31A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Performance Management &amp; Career Development</w:t>
      </w:r>
    </w:p>
    <w:p w14:paraId="2F0C65D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Reviews</w:t>
      </w:r>
    </w:p>
    <w:p w14:paraId="09AB90F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participate in annual performance evaluations.</w:t>
      </w:r>
    </w:p>
    <w:p w14:paraId="15E545D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may assess:</w:t>
      </w:r>
    </w:p>
    <w:p w14:paraId="17B561D0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competency</w:t>
      </w:r>
    </w:p>
    <w:p w14:paraId="24762315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</w:t>
      </w:r>
    </w:p>
    <w:p w14:paraId="632CB125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adherence</w:t>
      </w:r>
    </w:p>
    <w:p w14:paraId="4494D473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Leadership potential</w:t>
      </w:r>
    </w:p>
    <w:p w14:paraId="1CA70ADC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efficiency</w:t>
      </w:r>
    </w:p>
    <w:p w14:paraId="4F584D8C" w14:textId="77777777" w:rsidR="00431CCA" w:rsidRPr="00431CCA" w:rsidRDefault="00431CCA" w:rsidP="00431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awareness</w:t>
      </w:r>
    </w:p>
    <w:p w14:paraId="09A3D379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Career Development</w:t>
      </w:r>
    </w:p>
    <w:p w14:paraId="6CF473BD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encouraged to:</w:t>
      </w:r>
    </w:p>
    <w:p w14:paraId="79090EFF" w14:textId="77777777" w:rsidR="00431CCA" w:rsidRPr="00431CCA" w:rsidRDefault="00431CCA" w:rsidP="00431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internal learning programs</w:t>
      </w:r>
    </w:p>
    <w:p w14:paraId="6B9137DB" w14:textId="77777777" w:rsidR="00431CCA" w:rsidRPr="00431CCA" w:rsidRDefault="00431CCA" w:rsidP="00431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Pursue certifications</w:t>
      </w:r>
    </w:p>
    <w:p w14:paraId="3D18CA10" w14:textId="77777777" w:rsidR="00431CCA" w:rsidRPr="00431CCA" w:rsidRDefault="00431CCA" w:rsidP="00431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 approved training sessions</w:t>
      </w:r>
    </w:p>
    <w:p w14:paraId="7B0CAB3D" w14:textId="77777777" w:rsidR="00431CCA" w:rsidRPr="00431CCA" w:rsidRDefault="00431CCA" w:rsidP="00431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 leadership and communication skills</w:t>
      </w:r>
    </w:p>
    <w:p w14:paraId="301244CA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mobility opportunities may be available based on business needs.</w:t>
      </w:r>
    </w:p>
    <w:p w14:paraId="47E5B626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2E771">
          <v:rect id="_x0000_i1035" style="width:0;height:1.5pt" o:hralign="center" o:hrstd="t" o:hr="t" fillcolor="#a0a0a0" stroked="f"/>
        </w:pict>
      </w:r>
    </w:p>
    <w:p w14:paraId="5289B58E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Anti-Harassment &amp; Workplace Respect Policy</w:t>
      </w:r>
    </w:p>
    <w:p w14:paraId="0AE1241A" w14:textId="77777777" w:rsidR="00385A40" w:rsidRDefault="00385A40" w:rsidP="00385A40">
      <w:pPr>
        <w:pStyle w:val="NormalWeb"/>
      </w:pPr>
      <w:r>
        <w:t>The organization maintains zero tolerance for harassment, discrimination, retaliation, or abusive conduct.</w:t>
      </w:r>
    </w:p>
    <w:p w14:paraId="7A32C246" w14:textId="77777777" w:rsidR="00385A40" w:rsidRDefault="00385A40" w:rsidP="00385A40">
      <w:pPr>
        <w:pStyle w:val="Heading3"/>
      </w:pPr>
      <w:r>
        <w:t>Harassment May Include</w:t>
      </w:r>
    </w:p>
    <w:p w14:paraId="0853E68D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Offensive comments </w:t>
      </w:r>
    </w:p>
    <w:p w14:paraId="15C07116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Repeated intimidation </w:t>
      </w:r>
    </w:p>
    <w:p w14:paraId="12BF25DF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Unwanted physical contact </w:t>
      </w:r>
    </w:p>
    <w:p w14:paraId="4A1C9D6D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Discriminatory jokes </w:t>
      </w:r>
    </w:p>
    <w:p w14:paraId="46D02807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Inappropriate digital communications </w:t>
      </w:r>
    </w:p>
    <w:p w14:paraId="3A9C6EAF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Sexual harassment </w:t>
      </w:r>
    </w:p>
    <w:p w14:paraId="1E4EF6C2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Threatening language </w:t>
      </w:r>
    </w:p>
    <w:p w14:paraId="565D3961" w14:textId="77777777" w:rsidR="00385A40" w:rsidRDefault="00385A40" w:rsidP="00385A4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Bullying </w:t>
      </w:r>
      <w:proofErr w:type="spellStart"/>
      <w:r>
        <w:t>behavior</w:t>
      </w:r>
      <w:proofErr w:type="spellEnd"/>
      <w:r>
        <w:t xml:space="preserve"> </w:t>
      </w:r>
    </w:p>
    <w:p w14:paraId="516F3453" w14:textId="77777777" w:rsidR="00385A40" w:rsidRDefault="00385A40" w:rsidP="00385A40">
      <w:pPr>
        <w:pStyle w:val="Heading3"/>
      </w:pPr>
      <w:r>
        <w:t>Reporting Procedures</w:t>
      </w:r>
    </w:p>
    <w:p w14:paraId="3237382F" w14:textId="77777777" w:rsidR="00385A40" w:rsidRDefault="00385A40" w:rsidP="00385A40">
      <w:pPr>
        <w:pStyle w:val="NormalWeb"/>
      </w:pPr>
      <w:r>
        <w:t>Employees may report concerns through:</w:t>
      </w:r>
    </w:p>
    <w:p w14:paraId="0B73295C" w14:textId="77777777" w:rsidR="00385A40" w:rsidRDefault="00385A40" w:rsidP="00385A4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Human Resources </w:t>
      </w:r>
    </w:p>
    <w:p w14:paraId="5C06706F" w14:textId="77777777" w:rsidR="00385A40" w:rsidRDefault="00385A40" w:rsidP="00385A4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Ethics hotline </w:t>
      </w:r>
    </w:p>
    <w:p w14:paraId="7E142D22" w14:textId="77777777" w:rsidR="00385A40" w:rsidRDefault="00385A40" w:rsidP="00385A4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Compliance officers </w:t>
      </w:r>
    </w:p>
    <w:p w14:paraId="6714773F" w14:textId="77777777" w:rsidR="00385A40" w:rsidRDefault="00385A40" w:rsidP="00385A4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Anonymous reporting channels </w:t>
      </w:r>
    </w:p>
    <w:p w14:paraId="172F9C82" w14:textId="77777777" w:rsidR="00385A40" w:rsidRDefault="00385A40" w:rsidP="00385A40">
      <w:pPr>
        <w:pStyle w:val="Heading3"/>
      </w:pPr>
      <w:r>
        <w:t>HR Contact Information</w:t>
      </w:r>
    </w:p>
    <w:p w14:paraId="1893DAEE" w14:textId="025BBCCE" w:rsidR="00385A40" w:rsidRDefault="00396479" w:rsidP="00385A40">
      <w:pPr>
        <w:pStyle w:val="NormalWeb"/>
      </w:pPr>
      <w:proofErr w:type="spellStart"/>
      <w:r>
        <w:rPr>
          <w:rStyle w:val="Strong"/>
        </w:rPr>
        <w:t>Raitha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Paatiyamma</w:t>
      </w:r>
      <w:proofErr w:type="spellEnd"/>
      <w:r w:rsidR="00385A40">
        <w:br/>
        <w:t>Senior Human Resources Manager</w:t>
      </w:r>
      <w:r w:rsidR="00385A40">
        <w:br/>
        <w:t>Lehman Brothers Holdings Inc.</w:t>
      </w:r>
    </w:p>
    <w:p w14:paraId="7B429CAC" w14:textId="77777777" w:rsidR="00385A40" w:rsidRDefault="00385A40" w:rsidP="00385A4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Email: fathima.rahman@lehmanbrothers-global.com </w:t>
      </w:r>
    </w:p>
    <w:p w14:paraId="458165E0" w14:textId="77777777" w:rsidR="00385A40" w:rsidRDefault="00385A40" w:rsidP="00385A4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Phone: +1 (212) 555-4821 </w:t>
      </w:r>
    </w:p>
    <w:p w14:paraId="102E11BA" w14:textId="77777777" w:rsidR="00385A40" w:rsidRDefault="00385A40" w:rsidP="00385A4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Internal Extension: HR-2048 </w:t>
      </w:r>
    </w:p>
    <w:p w14:paraId="526ACDC2" w14:textId="77777777" w:rsidR="00385A40" w:rsidRDefault="00385A40" w:rsidP="00385A40">
      <w:pPr>
        <w:pStyle w:val="NormalWeb"/>
      </w:pPr>
      <w:r>
        <w:t>All reports are reviewed confidentially to the extent possible.</w:t>
      </w:r>
    </w:p>
    <w:p w14:paraId="6664665D" w14:textId="77777777" w:rsidR="00385A40" w:rsidRDefault="00385A40" w:rsidP="00385A40">
      <w:pPr>
        <w:pStyle w:val="NormalWeb"/>
      </w:pPr>
      <w:r>
        <w:t>Retaliation against reporting employees is strictly prohibited.</w:t>
      </w:r>
    </w:p>
    <w:p w14:paraId="0B047D3B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5C186">
          <v:rect id="_x0000_i1036" style="width:0;height:1.5pt" o:hralign="center" o:hrstd="t" o:hr="t" fillcolor="#a0a0a0" stroked="f"/>
        </w:pict>
      </w:r>
    </w:p>
    <w:p w14:paraId="4645033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Diversity, Equity &amp; Inclusion Standards</w:t>
      </w:r>
    </w:p>
    <w:p w14:paraId="609868EF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is committed to creating an inclusive and respectful workplace environment.</w:t>
      </w:r>
    </w:p>
    <w:p w14:paraId="51FE758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decisions are based on:</w:t>
      </w:r>
    </w:p>
    <w:p w14:paraId="29EEF084" w14:textId="77777777" w:rsidR="00431CCA" w:rsidRPr="00431CCA" w:rsidRDefault="00431CCA" w:rsidP="00431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Qualifications</w:t>
      </w:r>
    </w:p>
    <w:p w14:paraId="4E8DCE32" w14:textId="77777777" w:rsidR="00431CCA" w:rsidRPr="00431CCA" w:rsidRDefault="00431CCA" w:rsidP="00431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</w:p>
    <w:p w14:paraId="312C30A0" w14:textId="77777777" w:rsidR="00431CCA" w:rsidRPr="00431CCA" w:rsidRDefault="00431CCA" w:rsidP="00431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07524983" w14:textId="77777777" w:rsidR="00431CCA" w:rsidRPr="00431CCA" w:rsidRDefault="00431CCA" w:rsidP="00431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needs</w:t>
      </w:r>
    </w:p>
    <w:p w14:paraId="7ADAE2D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Discrimination based on protected characteristics is prohibited.</w:t>
      </w:r>
    </w:p>
    <w:p w14:paraId="3A3CE0B8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expected to support an environment that values diversity, professionalism, and mutual respect.</w:t>
      </w:r>
    </w:p>
    <w:p w14:paraId="4C85B681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E2BF7">
          <v:rect id="_x0000_i1037" style="width:0;height:1.5pt" o:hralign="center" o:hrstd="t" o:hr="t" fillcolor="#a0a0a0" stroked="f"/>
        </w:pict>
      </w:r>
    </w:p>
    <w:p w14:paraId="40B74D87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Information Security &amp; Cybersecurity Policies</w:t>
      </w:r>
    </w:p>
    <w:p w14:paraId="532605A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responsible for protecting company systems and data.</w:t>
      </w:r>
    </w:p>
    <w:p w14:paraId="74B336FF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Requirements</w:t>
      </w:r>
    </w:p>
    <w:p w14:paraId="1A51CD5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must:</w:t>
      </w:r>
    </w:p>
    <w:p w14:paraId="4F3F9AC9" w14:textId="77777777" w:rsidR="00431CCA" w:rsidRPr="00431CCA" w:rsidRDefault="00431CCA" w:rsidP="00431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passwords</w:t>
      </w:r>
    </w:p>
    <w:p w14:paraId="5621E77C" w14:textId="77777777" w:rsidR="00431CCA" w:rsidRPr="00431CCA" w:rsidRDefault="00431CCA" w:rsidP="00431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multi-factor authentication</w:t>
      </w:r>
    </w:p>
    <w:p w14:paraId="6DBA7169" w14:textId="77777777" w:rsidR="00431CCA" w:rsidRPr="00431CCA" w:rsidRDefault="00431CCA" w:rsidP="00431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Lock workstations when unattended</w:t>
      </w:r>
    </w:p>
    <w:p w14:paraId="249DC288" w14:textId="77777777" w:rsidR="00431CCA" w:rsidRPr="00431CCA" w:rsidRDefault="00431CCA" w:rsidP="00431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phishing attempts immediately</w:t>
      </w:r>
    </w:p>
    <w:p w14:paraId="533C98C6" w14:textId="77777777" w:rsidR="00431CCA" w:rsidRPr="00431CCA" w:rsidRDefault="00431CCA" w:rsidP="00431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approved communication channels</w:t>
      </w:r>
    </w:p>
    <w:p w14:paraId="56BDB4B4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Restricted Activities</w:t>
      </w:r>
    </w:p>
    <w:p w14:paraId="46CA2FE3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not:</w:t>
      </w:r>
    </w:p>
    <w:p w14:paraId="559BF0C7" w14:textId="77777777" w:rsidR="00431CCA" w:rsidRPr="00431CCA" w:rsidRDefault="00431CCA" w:rsidP="00431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passwords</w:t>
      </w:r>
    </w:p>
    <w:p w14:paraId="5A70EFE9" w14:textId="77777777" w:rsidR="00431CCA" w:rsidRPr="00431CCA" w:rsidRDefault="00431CCA" w:rsidP="00431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unauthorized software</w:t>
      </w:r>
    </w:p>
    <w:p w14:paraId="39B0B3E2" w14:textId="77777777" w:rsidR="00431CCA" w:rsidRPr="00431CCA" w:rsidRDefault="00431CCA" w:rsidP="00431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confidential files externally</w:t>
      </w:r>
    </w:p>
    <w:p w14:paraId="4AF1B0B4" w14:textId="77777777" w:rsidR="00431CCA" w:rsidRPr="00431CCA" w:rsidRDefault="00431CCA" w:rsidP="00431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unapproved storage devices</w:t>
      </w:r>
    </w:p>
    <w:p w14:paraId="3514CDCC" w14:textId="77777777" w:rsidR="00431CCA" w:rsidRPr="00431CCA" w:rsidRDefault="00431CCA" w:rsidP="00431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Circumvent security controls</w:t>
      </w:r>
    </w:p>
    <w:p w14:paraId="7A27CDD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monitoring systems operate continuously across enterprise infrastructure.</w:t>
      </w:r>
    </w:p>
    <w:p w14:paraId="6411B7C8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1966FF">
          <v:rect id="_x0000_i1038" style="width:0;height:1.5pt" o:hralign="center" o:hrstd="t" o:hr="t" fillcolor="#a0a0a0" stroked="f"/>
        </w:pict>
      </w:r>
    </w:p>
    <w:p w14:paraId="16C4507F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Acceptable Use of Technology Resources</w:t>
      </w:r>
    </w:p>
    <w:p w14:paraId="0450CDA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systems are provided for authorized business purposes only.</w:t>
      </w:r>
    </w:p>
    <w:p w14:paraId="2AEDB438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Acceptable Usage</w:t>
      </w:r>
    </w:p>
    <w:p w14:paraId="7C277F30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use company systems for:</w:t>
      </w:r>
    </w:p>
    <w:p w14:paraId="12475325" w14:textId="77777777" w:rsidR="00431CCA" w:rsidRPr="00431CCA" w:rsidRDefault="00431CCA" w:rsidP="00431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communication</w:t>
      </w:r>
    </w:p>
    <w:p w14:paraId="554D6BE9" w14:textId="77777777" w:rsidR="00431CCA" w:rsidRPr="00431CCA" w:rsidRDefault="00431CCA" w:rsidP="00431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collaboration</w:t>
      </w:r>
    </w:p>
    <w:p w14:paraId="1631AFB3" w14:textId="77777777" w:rsidR="00431CCA" w:rsidRPr="00431CCA" w:rsidRDefault="00431CCA" w:rsidP="00431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operational activities</w:t>
      </w:r>
    </w:p>
    <w:p w14:paraId="0B2E28A4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Prohibited Usage</w:t>
      </w:r>
    </w:p>
    <w:p w14:paraId="04D9E16A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not:</w:t>
      </w:r>
    </w:p>
    <w:p w14:paraId="35A95E13" w14:textId="77777777" w:rsidR="00431CCA" w:rsidRPr="00431CCA" w:rsidRDefault="00431CCA" w:rsidP="00431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illegal content</w:t>
      </w:r>
    </w:p>
    <w:p w14:paraId="3D8ACC14" w14:textId="77777777" w:rsidR="00431CCA" w:rsidRPr="00431CCA" w:rsidRDefault="00431CCA" w:rsidP="00431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systems for unauthorized financial activity</w:t>
      </w:r>
    </w:p>
    <w:p w14:paraId="10C3F88E" w14:textId="77777777" w:rsidR="00431CCA" w:rsidRPr="00431CCA" w:rsidRDefault="00431CCA" w:rsidP="00431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unlicensed software</w:t>
      </w:r>
    </w:p>
    <w:p w14:paraId="49231888" w14:textId="77777777" w:rsidR="00431CCA" w:rsidRPr="00431CCA" w:rsidRDefault="00431CCA" w:rsidP="00431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personal business operations</w:t>
      </w:r>
    </w:p>
    <w:p w14:paraId="6270F50B" w14:textId="77777777" w:rsidR="00431CCA" w:rsidRPr="00431CCA" w:rsidRDefault="00431CCA" w:rsidP="00431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security monitoring tools</w:t>
      </w:r>
    </w:p>
    <w:p w14:paraId="22758675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communications and activities may be monitored for compliance purposes.</w:t>
      </w:r>
    </w:p>
    <w:p w14:paraId="11B3F9B8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0E3F6">
          <v:rect id="_x0000_i1039" style="width:0;height:1.5pt" o:hralign="center" o:hrstd="t" o:hr="t" fillcolor="#a0a0a0" stroked="f"/>
        </w:pict>
      </w:r>
    </w:p>
    <w:p w14:paraId="407FB8B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Financial Compliance &amp; Trading Restrictions</w:t>
      </w:r>
    </w:p>
    <w:p w14:paraId="7EDD6EF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involved in trading, analytics, or financial operations must comply with all applicable regulations.</w:t>
      </w:r>
    </w:p>
    <w:p w14:paraId="0FF7B01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 Requirements</w:t>
      </w:r>
    </w:p>
    <w:p w14:paraId="2C2AFD42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must:</w:t>
      </w:r>
    </w:p>
    <w:p w14:paraId="08428879" w14:textId="77777777" w:rsidR="00431CCA" w:rsidRPr="00431CCA" w:rsidRDefault="00431CCA" w:rsidP="00431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accurate records</w:t>
      </w:r>
    </w:p>
    <w:p w14:paraId="7B7A45F9" w14:textId="77777777" w:rsidR="00431CCA" w:rsidRPr="00431CCA" w:rsidRDefault="00431CCA" w:rsidP="00431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audit procedures</w:t>
      </w:r>
    </w:p>
    <w:p w14:paraId="1CDB4E41" w14:textId="77777777" w:rsidR="00431CCA" w:rsidRPr="00431CCA" w:rsidRDefault="00431CCA" w:rsidP="00431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suspicious activity</w:t>
      </w:r>
    </w:p>
    <w:p w14:paraId="2455E390" w14:textId="77777777" w:rsidR="00431CCA" w:rsidRPr="00431CCA" w:rsidRDefault="00431CCA" w:rsidP="00431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Adhere to position limits</w:t>
      </w:r>
    </w:p>
    <w:p w14:paraId="0E07DDE3" w14:textId="77777777" w:rsidR="00431CCA" w:rsidRPr="00431CCA" w:rsidRDefault="00431CCA" w:rsidP="00431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compliance certifications</w:t>
      </w:r>
    </w:p>
    <w:p w14:paraId="5ED8076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Restricted Activities</w:t>
      </w:r>
    </w:p>
    <w:p w14:paraId="20A0241A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following are prohibited:</w:t>
      </w:r>
    </w:p>
    <w:p w14:paraId="3A95C9B2" w14:textId="77777777" w:rsidR="00431CCA" w:rsidRPr="00431CCA" w:rsidRDefault="00431CCA" w:rsidP="00431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trading</w:t>
      </w:r>
    </w:p>
    <w:p w14:paraId="1F6779BF" w14:textId="77777777" w:rsidR="00431CCA" w:rsidRPr="00431CCA" w:rsidRDefault="00431CCA" w:rsidP="00431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Concealing financial exposures</w:t>
      </w:r>
    </w:p>
    <w:p w14:paraId="5FB6642F" w14:textId="77777777" w:rsidR="00431CCA" w:rsidRPr="00431CCA" w:rsidRDefault="00431CCA" w:rsidP="00431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Manipulating records</w:t>
      </w:r>
    </w:p>
    <w:p w14:paraId="732E4A12" w14:textId="77777777" w:rsidR="00431CCA" w:rsidRPr="00431CCA" w:rsidRDefault="00431CCA" w:rsidP="00431C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Bypassing approval workflows</w:t>
      </w:r>
    </w:p>
    <w:p w14:paraId="51DC7D10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604FF">
          <v:rect id="_x0000_i1040" style="width:0;height:1.5pt" o:hralign="center" o:hrstd="t" o:hr="t" fillcolor="#a0a0a0" stroked="f"/>
        </w:pict>
      </w:r>
    </w:p>
    <w:p w14:paraId="12B6B7A4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Insider Trading &amp; Market Abuse Prevention</w:t>
      </w:r>
    </w:p>
    <w:p w14:paraId="06AFC67A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material non-public information for personal or organizational gain is strictly prohibited.</w:t>
      </w:r>
    </w:p>
    <w:p w14:paraId="205DFD2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Material Non-Public Information May Include</w:t>
      </w:r>
    </w:p>
    <w:p w14:paraId="50C4A76A" w14:textId="77777777" w:rsidR="00431CCA" w:rsidRPr="00431CCA" w:rsidRDefault="00431CCA" w:rsidP="00431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Earnings announcements</w:t>
      </w:r>
    </w:p>
    <w:p w14:paraId="235771D7" w14:textId="77777777" w:rsidR="00431CCA" w:rsidRPr="00431CCA" w:rsidRDefault="00431CCA" w:rsidP="00431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Acquisition plans</w:t>
      </w:r>
    </w:p>
    <w:p w14:paraId="6CB700E5" w14:textId="77777777" w:rsidR="00431CCA" w:rsidRPr="00431CCA" w:rsidRDefault="00431CCA" w:rsidP="00431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transactions</w:t>
      </w:r>
    </w:p>
    <w:p w14:paraId="43AA4F72" w14:textId="77777777" w:rsidR="00431CCA" w:rsidRPr="00431CCA" w:rsidRDefault="00431CCA" w:rsidP="00431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Market-sensitive operational data</w:t>
      </w:r>
    </w:p>
    <w:p w14:paraId="77B6A4CC" w14:textId="77777777" w:rsidR="00431CCA" w:rsidRPr="00431CCA" w:rsidRDefault="00431CCA" w:rsidP="00431C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decisions</w:t>
      </w:r>
    </w:p>
    <w:p w14:paraId="34DD24E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not:</w:t>
      </w:r>
    </w:p>
    <w:p w14:paraId="22DCFF32" w14:textId="77777777" w:rsidR="00431CCA" w:rsidRPr="00431CCA" w:rsidRDefault="00431CCA" w:rsidP="00431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confidential market information</w:t>
      </w:r>
    </w:p>
    <w:p w14:paraId="1336D5C4" w14:textId="77777777" w:rsidR="00431CCA" w:rsidRPr="00431CCA" w:rsidRDefault="00431CCA" w:rsidP="00431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Trade based on insider information</w:t>
      </w:r>
    </w:p>
    <w:p w14:paraId="39B38750" w14:textId="77777777" w:rsidR="00431CCA" w:rsidRPr="00431CCA" w:rsidRDefault="00431CCA" w:rsidP="00431C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trades using restricted knowledge</w:t>
      </w:r>
    </w:p>
    <w:p w14:paraId="375ACA00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Violations may result in criminal prosecution and termination.</w:t>
      </w:r>
    </w:p>
    <w:p w14:paraId="310435D9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A970E">
          <v:rect id="_x0000_i1041" style="width:0;height:1.5pt" o:hralign="center" o:hrstd="t" o:hr="t" fillcolor="#a0a0a0" stroked="f"/>
        </w:pict>
      </w:r>
    </w:p>
    <w:p w14:paraId="0992832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Risk Management Procedures</w:t>
      </w:r>
    </w:p>
    <w:p w14:paraId="54BD2C6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maintains enterprise-wide risk governance procedures.</w:t>
      </w:r>
    </w:p>
    <w:p w14:paraId="785E4E9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Categories</w:t>
      </w:r>
    </w:p>
    <w:p w14:paraId="54F95CB4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Risk</w:t>
      </w:r>
    </w:p>
    <w:p w14:paraId="7D66569B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 Risk</w:t>
      </w:r>
    </w:p>
    <w:p w14:paraId="5A1563C1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Risk</w:t>
      </w:r>
    </w:p>
    <w:p w14:paraId="01A0CF3D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Risk</w:t>
      </w:r>
    </w:p>
    <w:p w14:paraId="113B0EC3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Risk</w:t>
      </w:r>
    </w:p>
    <w:p w14:paraId="21B1F9C7" w14:textId="77777777" w:rsidR="00431CCA" w:rsidRPr="00431CCA" w:rsidRDefault="00431CCA" w:rsidP="00431C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Counterparty Risk</w:t>
      </w:r>
    </w:p>
    <w:p w14:paraId="43C80958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Employee Responsibilities</w:t>
      </w:r>
    </w:p>
    <w:p w14:paraId="6C1B4015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must:</w:t>
      </w:r>
    </w:p>
    <w:p w14:paraId="6C765652" w14:textId="77777777" w:rsidR="00431CCA" w:rsidRPr="00431CCA" w:rsidRDefault="00431CCA" w:rsidP="00431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operational concerns</w:t>
      </w:r>
    </w:p>
    <w:p w14:paraId="12DA68D3" w14:textId="77777777" w:rsidR="00431CCA" w:rsidRPr="00431CCA" w:rsidRDefault="00431CCA" w:rsidP="00431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risk reviews</w:t>
      </w:r>
    </w:p>
    <w:p w14:paraId="5FF422D1" w14:textId="77777777" w:rsidR="00431CCA" w:rsidRPr="00431CCA" w:rsidRDefault="00431CCA" w:rsidP="00431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approval procedures</w:t>
      </w:r>
    </w:p>
    <w:p w14:paraId="33E8A6A9" w14:textId="77777777" w:rsidR="00431CCA" w:rsidRPr="00431CCA" w:rsidRDefault="00431CCA" w:rsidP="00431C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audit activities</w:t>
      </w:r>
    </w:p>
    <w:p w14:paraId="7F4E691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monitoring and stress testing procedures may apply to designated teams.</w:t>
      </w:r>
    </w:p>
    <w:p w14:paraId="7E22DDC3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1B474">
          <v:rect id="_x0000_i1042" style="width:0;height:1.5pt" o:hralign="center" o:hrstd="t" o:hr="t" fillcolor="#a0a0a0" stroked="f"/>
        </w:pict>
      </w:r>
    </w:p>
    <w:p w14:paraId="1AA2817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AI Governance &amp; Algorithmic Systems Policy</w:t>
      </w:r>
    </w:p>
    <w:p w14:paraId="674CB2C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and automated systems must operate under approved governance frameworks.</w:t>
      </w:r>
    </w:p>
    <w:p w14:paraId="0473574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Governance Standards</w:t>
      </w:r>
    </w:p>
    <w:p w14:paraId="57E74615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AI systems must:</w:t>
      </w:r>
    </w:p>
    <w:p w14:paraId="5E787BED" w14:textId="77777777" w:rsidR="00431CCA" w:rsidRPr="00431CCA" w:rsidRDefault="00431CCA" w:rsidP="00431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Undergo validation review</w:t>
      </w:r>
    </w:p>
    <w:p w14:paraId="4F372D4E" w14:textId="77777777" w:rsidR="00431CCA" w:rsidRPr="00431CCA" w:rsidRDefault="00431CCA" w:rsidP="00431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audit logs</w:t>
      </w:r>
    </w:p>
    <w:p w14:paraId="12D1ECFE" w14:textId="77777777" w:rsidR="00431CCA" w:rsidRPr="00431CCA" w:rsidRDefault="00431CCA" w:rsidP="00431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</w:t>
      </w:r>
    </w:p>
    <w:p w14:paraId="1A7D9615" w14:textId="77777777" w:rsidR="00431CCA" w:rsidRPr="00431CCA" w:rsidRDefault="00431CCA" w:rsidP="00431C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Operate within approved environments</w:t>
      </w:r>
    </w:p>
    <w:p w14:paraId="5EF353E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Prohibited AI Activities</w:t>
      </w:r>
    </w:p>
    <w:p w14:paraId="37E5DE0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not:</w:t>
      </w:r>
    </w:p>
    <w:p w14:paraId="088416C7" w14:textId="77777777" w:rsidR="00431CCA" w:rsidRPr="00431CCA" w:rsidRDefault="00431CCA" w:rsidP="00431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unauthorized AI models</w:t>
      </w:r>
    </w:p>
    <w:p w14:paraId="4E6A8E68" w14:textId="77777777" w:rsidR="00431CCA" w:rsidRPr="00431CCA" w:rsidRDefault="00431CCA" w:rsidP="00431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external AI tools with confidential data</w:t>
      </w:r>
    </w:p>
    <w:p w14:paraId="68E61BDF" w14:textId="77777777" w:rsidR="00431CCA" w:rsidRPr="00431CCA" w:rsidRDefault="00431CCA" w:rsidP="00431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 governance reviews</w:t>
      </w:r>
    </w:p>
    <w:p w14:paraId="5EC83006" w14:textId="77777777" w:rsidR="00431CCA" w:rsidRPr="00431CCA" w:rsidRDefault="00431CCA" w:rsidP="00431C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trading algorithms without approval</w:t>
      </w:r>
    </w:p>
    <w:p w14:paraId="40E7333E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oversight is required for high-risk automated systems.</w:t>
      </w:r>
    </w:p>
    <w:p w14:paraId="00A59BEE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47ABD">
          <v:rect id="_x0000_i1043" style="width:0;height:1.5pt" o:hralign="center" o:hrstd="t" o:hr="t" fillcolor="#a0a0a0" stroked="f"/>
        </w:pict>
      </w:r>
    </w:p>
    <w:p w14:paraId="6C5BBB19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Business Continuity &amp; Crisis Management</w:t>
      </w:r>
    </w:p>
    <w:p w14:paraId="16258C6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continuity plans are maintained to support operational resilience during disruptions.</w:t>
      </w:r>
    </w:p>
    <w:p w14:paraId="3988BE4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Potential Crisis Events</w:t>
      </w:r>
    </w:p>
    <w:p w14:paraId="4DF7DE91" w14:textId="77777777" w:rsidR="00431CCA" w:rsidRPr="00431CCA" w:rsidRDefault="00431CCA" w:rsidP="00431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Cyberattacks</w:t>
      </w:r>
    </w:p>
    <w:p w14:paraId="39222C6E" w14:textId="77777777" w:rsidR="00431CCA" w:rsidRPr="00431CCA" w:rsidRDefault="00431CCA" w:rsidP="00431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disruptions</w:t>
      </w:r>
    </w:p>
    <w:p w14:paraId="6F0F43F0" w14:textId="77777777" w:rsidR="00431CCA" w:rsidRPr="00431CCA" w:rsidRDefault="00431CCA" w:rsidP="00431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failures</w:t>
      </w:r>
    </w:p>
    <w:p w14:paraId="37AE2F12" w14:textId="77777777" w:rsidR="00431CCA" w:rsidRPr="00431CCA" w:rsidRDefault="00431CCA" w:rsidP="00431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disasters</w:t>
      </w:r>
    </w:p>
    <w:p w14:paraId="30509A22" w14:textId="77777777" w:rsidR="00431CCA" w:rsidRPr="00431CCA" w:rsidRDefault="00431CCA" w:rsidP="00431C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Pandemic-related disruptions</w:t>
      </w:r>
    </w:p>
    <w:p w14:paraId="1F35E6F7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Responsibilities During Crises</w:t>
      </w:r>
    </w:p>
    <w:p w14:paraId="71EA58AF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be required to:</w:t>
      </w:r>
    </w:p>
    <w:p w14:paraId="4659324D" w14:textId="77777777" w:rsidR="00431CCA" w:rsidRPr="00431CCA" w:rsidRDefault="00431CCA" w:rsidP="00431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Work from alternate locations</w:t>
      </w:r>
    </w:p>
    <w:p w14:paraId="66EB9035" w14:textId="77777777" w:rsidR="00431CCA" w:rsidRPr="00431CCA" w:rsidRDefault="00431CCA" w:rsidP="00431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emergency operations</w:t>
      </w:r>
    </w:p>
    <w:p w14:paraId="76083218" w14:textId="77777777" w:rsidR="00431CCA" w:rsidRPr="00431CCA" w:rsidRDefault="00431CCA" w:rsidP="00431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communication escalation procedures</w:t>
      </w:r>
    </w:p>
    <w:p w14:paraId="3376B1B0" w14:textId="77777777" w:rsidR="00431CCA" w:rsidRPr="00431CCA" w:rsidRDefault="00431CCA" w:rsidP="00431C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operational readiness</w:t>
      </w:r>
    </w:p>
    <w:p w14:paraId="6B8B8739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959222">
          <v:rect id="_x0000_i1044" style="width:0;height:1.5pt" o:hralign="center" o:hrstd="t" o:hr="t" fillcolor="#a0a0a0" stroked="f"/>
        </w:pict>
      </w:r>
    </w:p>
    <w:p w14:paraId="62CF9130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Emergency Operations Procedures</w:t>
      </w:r>
    </w:p>
    <w:p w14:paraId="5001C577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 Reporting</w:t>
      </w:r>
    </w:p>
    <w:p w14:paraId="6F0136B3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incidents must be reported immediately to:</w:t>
      </w:r>
    </w:p>
    <w:p w14:paraId="1C9C7461" w14:textId="77777777" w:rsidR="00431CCA" w:rsidRPr="00431CCA" w:rsidRDefault="00431CCA" w:rsidP="00431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Security</w:t>
      </w:r>
    </w:p>
    <w:p w14:paraId="392970C0" w14:textId="77777777" w:rsidR="00431CCA" w:rsidRPr="00431CCA" w:rsidRDefault="00431CCA" w:rsidP="00431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Command </w:t>
      </w:r>
      <w:proofErr w:type="spellStart"/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14:paraId="05D7427B" w14:textId="77777777" w:rsidR="00431CCA" w:rsidRPr="00431CCA" w:rsidRDefault="00431CCA" w:rsidP="00431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</w:t>
      </w:r>
    </w:p>
    <w:p w14:paraId="2E1E1C29" w14:textId="77777777" w:rsidR="00431CCA" w:rsidRPr="00431CCA" w:rsidRDefault="00431CCA" w:rsidP="00431C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Crisis Response Teams</w:t>
      </w:r>
    </w:p>
    <w:p w14:paraId="542B229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Disaster Recovery</w:t>
      </w:r>
    </w:p>
    <w:p w14:paraId="15D9EE11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maintains:</w:t>
      </w:r>
    </w:p>
    <w:p w14:paraId="648ED066" w14:textId="77777777" w:rsidR="00431CCA" w:rsidRPr="00431CCA" w:rsidRDefault="00431CCA" w:rsidP="00431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trading environments</w:t>
      </w:r>
    </w:p>
    <w:p w14:paraId="55DDCB2B" w14:textId="77777777" w:rsidR="00431CCA" w:rsidRPr="00431CCA" w:rsidRDefault="00431CCA" w:rsidP="00431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infrastructure</w:t>
      </w:r>
    </w:p>
    <w:p w14:paraId="38C822F6" w14:textId="77777777" w:rsidR="00431CCA" w:rsidRPr="00431CCA" w:rsidRDefault="00431CCA" w:rsidP="00431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replication systems</w:t>
      </w:r>
    </w:p>
    <w:p w14:paraId="70F2183F" w14:textId="77777777" w:rsidR="00431CCA" w:rsidRPr="00431CCA" w:rsidRDefault="00431CCA" w:rsidP="00431C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communication channels</w:t>
      </w:r>
    </w:p>
    <w:p w14:paraId="129923C6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 testing is conducted quarterly.</w:t>
      </w:r>
    </w:p>
    <w:p w14:paraId="17FE1236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3FB4B">
          <v:rect id="_x0000_i1045" style="width:0;height:1.5pt" o:hralign="center" o:hrstd="t" o:hr="t" fillcolor="#a0a0a0" stroked="f"/>
        </w:pict>
      </w:r>
    </w:p>
    <w:p w14:paraId="090D6CB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Employee Exit &amp; Offboarding Process</w:t>
      </w:r>
    </w:p>
    <w:p w14:paraId="630FC2A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Employees separating from the organization must complete offboarding procedures.</w:t>
      </w:r>
    </w:p>
    <w:p w14:paraId="6EAB6046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Offboarding Requirements</w:t>
      </w:r>
    </w:p>
    <w:p w14:paraId="3F9954F1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must:</w:t>
      </w:r>
    </w:p>
    <w:p w14:paraId="785C7099" w14:textId="77777777" w:rsidR="00431CCA" w:rsidRPr="00431CCA" w:rsidRDefault="00431CCA" w:rsidP="00431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company equipment</w:t>
      </w:r>
    </w:p>
    <w:p w14:paraId="0D588FA0" w14:textId="77777777" w:rsidR="00431CCA" w:rsidRPr="00431CCA" w:rsidRDefault="00431CCA" w:rsidP="00431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business responsibilities</w:t>
      </w:r>
    </w:p>
    <w:p w14:paraId="198AB249" w14:textId="77777777" w:rsidR="00431CCA" w:rsidRPr="00431CCA" w:rsidRDefault="00431CCA" w:rsidP="00431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Revoke system access</w:t>
      </w:r>
    </w:p>
    <w:p w14:paraId="78E66718" w14:textId="77777777" w:rsidR="00431CCA" w:rsidRPr="00431CCA" w:rsidRDefault="00431CCA" w:rsidP="00431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exit documentation</w:t>
      </w:r>
    </w:p>
    <w:p w14:paraId="3A0DF5FC" w14:textId="77777777" w:rsidR="00431CCA" w:rsidRPr="00431CCA" w:rsidRDefault="00431CCA" w:rsidP="00431C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post-employment confidentiality obligations</w:t>
      </w:r>
    </w:p>
    <w:p w14:paraId="44A29E8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retention of company information is prohibited.</w:t>
      </w:r>
    </w:p>
    <w:p w14:paraId="2DA8CD61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C3706">
          <v:rect id="_x0000_i1046" style="width:0;height:1.5pt" o:hralign="center" o:hrstd="t" o:hr="t" fillcolor="#a0a0a0" stroked="f"/>
        </w:pict>
      </w:r>
    </w:p>
    <w:p w14:paraId="3FDBD36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Frequently Asked Questions (FAQs)</w:t>
      </w:r>
    </w:p>
    <w:p w14:paraId="6F494BF0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HR FAQs</w:t>
      </w:r>
    </w:p>
    <w:p w14:paraId="69F32142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I apply for leave?</w:t>
      </w:r>
    </w:p>
    <w:p w14:paraId="2F4FD08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submit leave requests through the HR management portal.</w:t>
      </w:r>
    </w:p>
    <w:p w14:paraId="24005018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can I access payslips?</w:t>
      </w:r>
    </w:p>
    <w:p w14:paraId="3B0D7C4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Payslips are available through the employee self-service payroll platform.</w:t>
      </w:r>
    </w:p>
    <w:p w14:paraId="0F65047D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should I contact for payroll issues?</w:t>
      </w:r>
    </w:p>
    <w:p w14:paraId="3169E356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should contact the Payroll Operations team.</w:t>
      </w:r>
    </w:p>
    <w:p w14:paraId="46432F5C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7C5A9">
          <v:rect id="_x0000_i1047" style="width:0;height:1.5pt" o:hralign="center" o:hrstd="t" o:hr="t" fillcolor="#a0a0a0" stroked="f"/>
        </w:pict>
      </w:r>
    </w:p>
    <w:p w14:paraId="1A7CC37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 FAQs</w:t>
      </w:r>
    </w:p>
    <w:p w14:paraId="3F62E340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should I do if I forget my password?</w:t>
      </w:r>
    </w:p>
    <w:p w14:paraId="4FB4EB3C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approved password reset portal or contact IT support.</w:t>
      </w:r>
    </w:p>
    <w:p w14:paraId="6AB14698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I report phishing emails?</w:t>
      </w:r>
    </w:p>
    <w:p w14:paraId="2DEE215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suspicious emails to the Information Security team immediately.</w:t>
      </w:r>
    </w:p>
    <w:p w14:paraId="2381E491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I use personal USB devices?</w:t>
      </w:r>
    </w:p>
    <w:p w14:paraId="492A5FF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storage devices are restricted in secure environments.</w:t>
      </w:r>
    </w:p>
    <w:p w14:paraId="79B0B05D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366AE33">
          <v:rect id="_x0000_i1048" style="width:0;height:1.5pt" o:hralign="center" o:hrstd="t" o:hr="t" fillcolor="#a0a0a0" stroked="f"/>
        </w:pict>
      </w:r>
    </w:p>
    <w:p w14:paraId="0A6AE8FC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 FAQs</w:t>
      </w:r>
    </w:p>
    <w:p w14:paraId="4278AF2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insider trading?</w:t>
      </w:r>
    </w:p>
    <w:p w14:paraId="2AE3B645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trading refers to trading securities using material non-public information.</w:t>
      </w:r>
    </w:p>
    <w:p w14:paraId="7CD445C3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employees trade restricted securities?</w:t>
      </w:r>
    </w:p>
    <w:p w14:paraId="76853BBA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securities require compliance approval.</w:t>
      </w:r>
    </w:p>
    <w:p w14:paraId="7051525E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Are business communications monitored?</w:t>
      </w:r>
    </w:p>
    <w:p w14:paraId="7AD1CD7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Yes. Communications may be archived for audit and compliance purposes.</w:t>
      </w:r>
    </w:p>
    <w:p w14:paraId="5DC44F08" w14:textId="77777777" w:rsidR="00431CCA" w:rsidRPr="00431CCA" w:rsidRDefault="00C56A49" w:rsidP="00431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5B125">
          <v:rect id="_x0000_i1049" style="width:0;height:1.5pt" o:hralign="center" o:hrstd="t" o:hr="t" fillcolor="#a0a0a0" stroked="f"/>
        </w:pict>
      </w:r>
    </w:p>
    <w:p w14:paraId="4F18C909" w14:textId="77777777" w:rsidR="00431CCA" w:rsidRPr="00431CCA" w:rsidRDefault="00431CCA" w:rsidP="00431C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C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Employee Acknowledgement Statement</w:t>
      </w:r>
    </w:p>
    <w:p w14:paraId="04E5440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 acknowledge that I have received, reviewed, and understood the Lehman Brothers Holdings Inc. Employee Onboarding, Compliance &amp; Workplace Handbook.</w:t>
      </w:r>
    </w:p>
    <w:p w14:paraId="6A6F6747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I understand that compliance with organizational policies, information security requirements, confidentiality obligations, and regulatory standards is a condition of employment.</w:t>
      </w:r>
    </w:p>
    <w:p w14:paraId="4EDA0B79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comply with these policies may result in disciplinary action, including termination of employment.</w:t>
      </w:r>
    </w:p>
    <w:p w14:paraId="1DF70464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Name: ___________________</w:t>
      </w:r>
    </w:p>
    <w:p w14:paraId="2870253B" w14:textId="77777777" w:rsidR="00431CCA" w:rsidRP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Signature: ___________________</w:t>
      </w:r>
    </w:p>
    <w:p w14:paraId="7151050C" w14:textId="65FB8A1C" w:rsidR="00431CCA" w:rsidRDefault="00431CCA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CCA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___________________</w:t>
      </w:r>
    </w:p>
    <w:p w14:paraId="7DEE338D" w14:textId="363CB131" w:rsidR="009869EB" w:rsidRDefault="009869EB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6B54CE" w14:textId="5399B0DD" w:rsidR="009869EB" w:rsidRDefault="009869EB" w:rsidP="009869EB">
      <w:pPr>
        <w:pStyle w:val="NormalWeb"/>
      </w:pPr>
      <w:bookmarkStart w:id="0" w:name="_GoBack"/>
      <w:bookmarkEnd w:id="0"/>
    </w:p>
    <w:p w14:paraId="51668023" w14:textId="77777777" w:rsidR="009869EB" w:rsidRPr="00431CCA" w:rsidRDefault="009869EB" w:rsidP="00431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82D89" w14:textId="77777777" w:rsidR="00D708BA" w:rsidRDefault="00D708BA"/>
    <w:sectPr w:rsidR="00D7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7024D"/>
    <w:multiLevelType w:val="multilevel"/>
    <w:tmpl w:val="CD0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5E0D"/>
    <w:multiLevelType w:val="multilevel"/>
    <w:tmpl w:val="E39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108F"/>
    <w:multiLevelType w:val="multilevel"/>
    <w:tmpl w:val="EA9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1FD"/>
    <w:multiLevelType w:val="multilevel"/>
    <w:tmpl w:val="733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34DE"/>
    <w:multiLevelType w:val="multilevel"/>
    <w:tmpl w:val="B26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A4E8A"/>
    <w:multiLevelType w:val="multilevel"/>
    <w:tmpl w:val="80D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F49"/>
    <w:multiLevelType w:val="multilevel"/>
    <w:tmpl w:val="1C4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E5ED4"/>
    <w:multiLevelType w:val="multilevel"/>
    <w:tmpl w:val="76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36BBE"/>
    <w:multiLevelType w:val="multilevel"/>
    <w:tmpl w:val="671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2715E"/>
    <w:multiLevelType w:val="multilevel"/>
    <w:tmpl w:val="C7E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725A"/>
    <w:multiLevelType w:val="multilevel"/>
    <w:tmpl w:val="7C68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C5B00"/>
    <w:multiLevelType w:val="multilevel"/>
    <w:tmpl w:val="937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E18C0"/>
    <w:multiLevelType w:val="multilevel"/>
    <w:tmpl w:val="7B5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D2DAA"/>
    <w:multiLevelType w:val="multilevel"/>
    <w:tmpl w:val="0F8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B30B5"/>
    <w:multiLevelType w:val="multilevel"/>
    <w:tmpl w:val="8B9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E0287"/>
    <w:multiLevelType w:val="multilevel"/>
    <w:tmpl w:val="286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8785C"/>
    <w:multiLevelType w:val="multilevel"/>
    <w:tmpl w:val="7BF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22DBA"/>
    <w:multiLevelType w:val="multilevel"/>
    <w:tmpl w:val="012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1156C"/>
    <w:multiLevelType w:val="multilevel"/>
    <w:tmpl w:val="0A8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26AB7"/>
    <w:multiLevelType w:val="multilevel"/>
    <w:tmpl w:val="8CC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145BB"/>
    <w:multiLevelType w:val="multilevel"/>
    <w:tmpl w:val="995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4A7E"/>
    <w:multiLevelType w:val="multilevel"/>
    <w:tmpl w:val="32A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E0068"/>
    <w:multiLevelType w:val="multilevel"/>
    <w:tmpl w:val="84A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13A44"/>
    <w:multiLevelType w:val="multilevel"/>
    <w:tmpl w:val="1B9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F7C94"/>
    <w:multiLevelType w:val="multilevel"/>
    <w:tmpl w:val="FAA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C30B3"/>
    <w:multiLevelType w:val="multilevel"/>
    <w:tmpl w:val="23B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639D9"/>
    <w:multiLevelType w:val="multilevel"/>
    <w:tmpl w:val="D09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E4825"/>
    <w:multiLevelType w:val="multilevel"/>
    <w:tmpl w:val="0E4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9166A"/>
    <w:multiLevelType w:val="multilevel"/>
    <w:tmpl w:val="3E7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A70D4"/>
    <w:multiLevelType w:val="multilevel"/>
    <w:tmpl w:val="8D6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43AAD"/>
    <w:multiLevelType w:val="multilevel"/>
    <w:tmpl w:val="7F5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A14B0"/>
    <w:multiLevelType w:val="multilevel"/>
    <w:tmpl w:val="AA8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D43D4"/>
    <w:multiLevelType w:val="multilevel"/>
    <w:tmpl w:val="9DE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619F9"/>
    <w:multiLevelType w:val="multilevel"/>
    <w:tmpl w:val="5A0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23822"/>
    <w:multiLevelType w:val="multilevel"/>
    <w:tmpl w:val="3C0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77A48"/>
    <w:multiLevelType w:val="multilevel"/>
    <w:tmpl w:val="F15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34AB8"/>
    <w:multiLevelType w:val="multilevel"/>
    <w:tmpl w:val="503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E5C31"/>
    <w:multiLevelType w:val="multilevel"/>
    <w:tmpl w:val="25C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16175"/>
    <w:multiLevelType w:val="multilevel"/>
    <w:tmpl w:val="297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6142F"/>
    <w:multiLevelType w:val="multilevel"/>
    <w:tmpl w:val="223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34"/>
  </w:num>
  <w:num w:numId="4">
    <w:abstractNumId w:val="24"/>
  </w:num>
  <w:num w:numId="5">
    <w:abstractNumId w:val="36"/>
  </w:num>
  <w:num w:numId="6">
    <w:abstractNumId w:val="26"/>
  </w:num>
  <w:num w:numId="7">
    <w:abstractNumId w:val="9"/>
  </w:num>
  <w:num w:numId="8">
    <w:abstractNumId w:val="16"/>
  </w:num>
  <w:num w:numId="9">
    <w:abstractNumId w:val="2"/>
  </w:num>
  <w:num w:numId="10">
    <w:abstractNumId w:val="14"/>
  </w:num>
  <w:num w:numId="11">
    <w:abstractNumId w:val="6"/>
  </w:num>
  <w:num w:numId="12">
    <w:abstractNumId w:val="17"/>
  </w:num>
  <w:num w:numId="13">
    <w:abstractNumId w:val="18"/>
  </w:num>
  <w:num w:numId="14">
    <w:abstractNumId w:val="20"/>
  </w:num>
  <w:num w:numId="15">
    <w:abstractNumId w:val="35"/>
  </w:num>
  <w:num w:numId="16">
    <w:abstractNumId w:val="25"/>
  </w:num>
  <w:num w:numId="17">
    <w:abstractNumId w:val="39"/>
  </w:num>
  <w:num w:numId="18">
    <w:abstractNumId w:val="12"/>
  </w:num>
  <w:num w:numId="19">
    <w:abstractNumId w:val="11"/>
  </w:num>
  <w:num w:numId="20">
    <w:abstractNumId w:val="28"/>
  </w:num>
  <w:num w:numId="21">
    <w:abstractNumId w:val="37"/>
  </w:num>
  <w:num w:numId="22">
    <w:abstractNumId w:val="1"/>
  </w:num>
  <w:num w:numId="23">
    <w:abstractNumId w:val="5"/>
  </w:num>
  <w:num w:numId="24">
    <w:abstractNumId w:val="27"/>
  </w:num>
  <w:num w:numId="25">
    <w:abstractNumId w:val="21"/>
  </w:num>
  <w:num w:numId="26">
    <w:abstractNumId w:val="15"/>
  </w:num>
  <w:num w:numId="27">
    <w:abstractNumId w:val="30"/>
  </w:num>
  <w:num w:numId="28">
    <w:abstractNumId w:val="33"/>
  </w:num>
  <w:num w:numId="29">
    <w:abstractNumId w:val="23"/>
  </w:num>
  <w:num w:numId="30">
    <w:abstractNumId w:val="31"/>
  </w:num>
  <w:num w:numId="31">
    <w:abstractNumId w:val="13"/>
  </w:num>
  <w:num w:numId="32">
    <w:abstractNumId w:val="38"/>
  </w:num>
  <w:num w:numId="33">
    <w:abstractNumId w:val="4"/>
  </w:num>
  <w:num w:numId="34">
    <w:abstractNumId w:val="0"/>
  </w:num>
  <w:num w:numId="35">
    <w:abstractNumId w:val="29"/>
  </w:num>
  <w:num w:numId="36">
    <w:abstractNumId w:val="3"/>
  </w:num>
  <w:num w:numId="37">
    <w:abstractNumId w:val="8"/>
  </w:num>
  <w:num w:numId="38">
    <w:abstractNumId w:val="32"/>
  </w:num>
  <w:num w:numId="39">
    <w:abstractNumId w:val="7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BA"/>
    <w:rsid w:val="00385A40"/>
    <w:rsid w:val="00396479"/>
    <w:rsid w:val="00431CCA"/>
    <w:rsid w:val="0093360E"/>
    <w:rsid w:val="009869EB"/>
    <w:rsid w:val="00C56A49"/>
    <w:rsid w:val="00D7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9B8A"/>
  <w15:chartTrackingRefBased/>
  <w15:docId w15:val="{549B47BA-AED1-4527-B3AE-DBABEECC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1C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1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1C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1C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1C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1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5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Joshuva Kirubhakar V</dc:creator>
  <cp:keywords/>
  <dc:description/>
  <cp:lastModifiedBy>Joshuva Kirubhakar V</cp:lastModifiedBy>
  <cp:revision>6</cp:revision>
  <dcterms:created xsi:type="dcterms:W3CDTF">2026-05-09T19:19:00Z</dcterms:created>
  <dcterms:modified xsi:type="dcterms:W3CDTF">2026-05-09T20:57:00Z</dcterms:modified>
</cp:coreProperties>
</file>