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Administracja sieciowymi systemami operacyjnymi · klasa 3TT · technik informatyk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kwalifikacja INF.02 · Windows Server i Linux · 2 godziny tygodniowo · łącznie 60 godzin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przedmiotu administracja sieciowymi systemami operacyjnymi dla klasy 3TT oraz podstawy programowej kształcenia w zawodzie technik informatyk (symbol 351203).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Przedmiot realizuje treści kwalifikacji INF.02. Administracja i eksploatacja systemów komputerowych, urządzeń peryferyjnych i lokalnych sieci komputerowych, przede wszystkim w jednostce INF.02.8 (administrowanie serwerowymi systemami operacyjnymi), a uzupełniająco INF.02.1 (bezpieczeństwo i higiena pracy) oraz INF.02.6 (adresacja IP i diagnostyka sieci). Symbole w kolumnie „Efekty kształcenia INF.02” odsyłają do numeracji jednostek i efektów w podstawie programowej, a treść wymagań wyprowadzono z przypisanych im kryteriów weryfikacji.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Zajęcia prowadzone są na maszynach wirtualnych, w dwóch rodzinach systemów: Windows Server oraz Linux. Ta sama usługa — DHCP, DNS, serwer plików czy serwer wydruku — jest konfigurowana w obu rodzinach, więc od ucznia oczekuje się rozpoznawania odpowiedników i rozumienia różnic, a nie zapamiętania jednej ścieżki klikania.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uczeń, aby otrzymać daną ocenę, musi spełniać wymagania na wszystkie oceny niższe. Jest to przedmiot praktyczny — o ocenie decyduje działająca usługa skonfigurowana przy komputerze, a nie opis czynności.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i nie wykonuje zadań o elementarnym stopniu trudności nawet z pomocą nauczyciela.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ćwiczenia praktyczne przy komputerze – podstawowa forma oceniania; liczy się działająca usługa, poprawność konfiguracji i samodzielność wykonania;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praktyczne sprawdziany wiadomości,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bieżącego materiału, obejmujące pojęcia i przeznaczenie usług;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dokumentacja wykonanej konfiguracji – oceniana za kompletność i możliwość odtworzenia pracy na jej podstawie;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próbne zadania egzaminacyjne INF.02;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aktywność na lekcji i systematyczność pracy;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osiągnięcia w konkursach zawodowych.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Ocenianie bieżące: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oceny bieżące ustala się w skali od 1 do 6; przy ocenach bieżących stosuje się znaki „+” i „−”, z wyjątkiem oceny celującej i niedostatecznej (§ 28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ciągu jednego dnia uczeń może mieć tylko jeden godzinny sprawdzian, a w ciągu tygodnia nie więcej niż trzy (§ 30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poprawione i ocenione prace pisemne nauczyciel przekazuje uczniom do wglądu podczas lekcji i uzasadnia ocenę w ciągu dwóch tygodni od napisania pracy (§ 30 ust. 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pisemne nauczyciel przechowuje do końca roku szkolnego i udostępnia rodzicom do wglądu podczas spotkania w szkole (§ 30 ust. 3–4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Zaliczanie zaległości (zapis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zgłosił się na zapowiedzianą pisemną formę kontroli wiadomości, uzupełnia brakującą ocenę w formie i terminie wyznaczonych przez nauczyciela, nie później niż 2 tygodnie od dnia powrotu do szkoły (§ 30 ust. 5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albo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konfiguracja wykonana niesamodzielnie nie podlega ocenie; uczeń może zostać poproszony o objaśnienie wykonanych czynności;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zaliczenie zaległości jest obowiązkiem ucznia i nie jest tym samym co dobrowolna poprawa oceny opisana poniżej.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Poprawa oceny — ustalenie przedmiotowe: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Statut PCEiKZ nie reguluje poprawiania ocen bieżących. Poniższe zasady są ustaleniem nauczyciela przedmiotu, przyjętym na podstawie art. 44b ust. 10 ustawy o systemie oświaty, jednakowym dla wszystkich uczniów w klasie i podanym do wiadomości do 25 września.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poprawie podlegają oceny z prac obejmujących cały dział (praktyczny sprawdzian wiadomości kończący dział); pozostałe oceny bieżące — kartkówki, odpowiedzi, zadania praktyczne, aktywność — nie podlegają poprawie, a wpływ na ocenę okresową ma ich systematyczność;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jest dobrowolna i przysługuje jeden raz do każdej oceny;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poprawę pisze się w terminie dwóch tygodni od otrzymania ocenionej pracy, w dniu i formie uzgodnionych z nauczycielem — w miarę możliwości poza lekcją, na konsultacjach;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obejmuje ten sam zakres materiału i ma porównywalny stopień trudności jak praca oceniona pierwotnie;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dzienniku pozostają obie oceny — pierwsza i z poprawy; przy ustalaniu oceny śródrocznej i rocznej brana jest pod uwagę ocena wyższa, więc przystąpienie do poprawy nigdy nie pogarsza sytuacji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stawi się w uzgodnionym terminie bez usprawiedliwienia, traci prawo do poprawy tej oceny.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Warunki i tryb uzyskania oceny rocznej wyższej niż przewidywana (§ 35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 przewidywanej rocznej ocenie klasyfikacyjnej uczeń i rodzice są informowani na tydzień przed klasyfikacyjnym posiedzeniem rady pedagogicznej — wpisem do dziennika elektronicznego (§ 35 ust. 2–4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odwołać się od przewidywanej oceny rocznej najpóźniej na 5 dni przed rocznym klasyfikacyjnym zebraniem rady pedagogicznej, składając na piśmie do Dyrektora PCEiKZ wniosek o sprawdzenie jego wiadomości (§ 35 ust. 7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podwyższenie oceny następuje na podstawie sprawdzianu w formie ustnej, pisemnej, praktycznej lub łączonej, obejmującego wymagania niezbędne do uzyskania oceny, o jaką uczeń się ubiega (§ 35 ust. 9 statutu); z tego przedmiotu sprawdzian ma formę praktyczną albo łączoną i obejmuje wymagania z całego roku na wnioskowaną ocenę, wypisane w rozdziale 3 niniejszego dokumentu;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przeprowadza się nie później niż na 3 dni przed rocznym klasyfikacyjnym posiedzeniem rady pedagogicznej (§ 35 ust. 11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jeżeli uczeń nie wykaże się spełnieniem wymagań na ocenę, o którą się ubiega, otrzymuje ocenę przewidywaną (§ 35 ust. 10 statutu); z przebiegu sprawdzianu nauczyciel sporządza protokół przekazywany Dyrektorowi (§ 35 ust. 12–13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Dostosowania i sytuacje szczególne: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 (§ 36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czasowo nie może pracować przy komputerze, wykonuje zadania w formie zastępczej ustalonej z nauczycielem;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laureaci i finaliści olimpiady i turnieju zawodowego otrzymują celującą roczną ocenę klasyfikacyjną (§ 37 ust. 6 statutu).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Niniejsze wymagania edukacyjne, sposoby sprawdzania osiągnięć oraz warunki i tryb uzyskania oceny wyższej niż przewidywana zostały podane uczniom i rodzicom do wiadomości do 25 września, zgodnie z § 26 ust. 1 statutu PCEiKZ.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Uwaga: do tego przedmiotu nie ma planu wynikowego wydawnictwa, więc całość wymagań wyprowadzono z kryteriów weryfikacji podstawy programowej i z rozkładu materiału. Podział na działy oraz przypisanie tematów do efektów kształcenia są propozycją opracowaną na potrzeby tego dokumentu i warto je zweryfikować przed przekazaniem uczniom.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Organizacja pracy i bezpieczeństwo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Serwer Windows — instalacja i podstawowa konfiguracja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Usługi sieciowe w systemie Windows Server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Udostępnianie zasobów, dostęp zdalny i bezpieczeństwo w systemie Windows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Sieciowe systemy operacyjne z rodziny Linux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Utrzymanie, diagnostyka i ochrona systemów sieciowych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Przygotowanie do egzaminu zawodowego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Organizacja pracy i bezpieczeństwo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Lekcja organizacyjna. Wymagania edukacyjne, zapoznanie z PSO. BHP pracowni komputerowej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INF.02.1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przepisy bhp obowiązujące na stanowisku komputerowym i stosuje je podczas zajęć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według jakich wymagań będzie oceniany z przedmiotu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identyfikuje regulacje wewnątrzzakładowe dotyczące bezpieczeństwa i higieny pracy oraz zasady ochrony przeciwpożarowej w pracowni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wymagania ergonomiczne stanowiska pracy administratora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postępowania z odpadami niebezpiecznymi i zużytym sprzętem elektronicznym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wskazuje, które wymagania odpowiadają poszczególnym ocenom, i planuje pracę tak, aby zaliczać zadania w terminie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obowiązki pracodawcy i pracownika w zakresie bezpieczeństwa i higieny pracy oraz zadania służb działających w zakresie ochrony pracy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podejmuje zadania dodatkowe, w tym przygotowanie do części praktycznej egzaminu zawodowego INF.02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Serwer Windows — instalacja i podstawowa konfiguracja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Przypomnienie podstawowych wiadomości związanych z sieciowymi systemami operacyjnymi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INF.02.8.1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serwera na maszynie wirtualnej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INF.02.8.1, 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Konfigurowanie połączeń sieciowych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INF.02.8.4, INF.02.6.6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Połączenia sieciowe — ćwiczenia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INF.02.8.4, INF.02.6.6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Kontroler domeny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INF.02.8.3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DHCP — opcje podstawowe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DHCP — opcje serwera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Ćwiczenia w konfiguracji serwera DHCP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Praktyczny sprawdzian wiadomości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INF.02.8.1–INF.02.8.4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sieciowe systemy operacyjne komercyjne i otwarte z rodziny Windows i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instaluje serwerowy system operacyjny na maszynie wirtualnej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odczytuje konfigurację interfejsu sieciowego serwera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do czego służy usługa DHCP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sposoby licencjonowania systemów komercyjnych i otwartego oprogramowania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instaluje serwerowy system operacyjny na maszynie wirtualnej i wykonuje konfigurację poinstalacyjną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statyczną adresację IP na kartach sieciowych serwera i nadaje nazwę komputerowi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rolę serwera DHCP i tworzy zakres adresów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usługę katalogową Active Directory i wyjaśnia pojęcia domeny, lasu i jednostki organizacyjnej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sprawdza zgodność elementów systemu komputerowego z sieciowym systemem operacyjnym na podstawie listy zgodności sprzętowej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narzędzia do wirtualizacji i wyjaśnia zasady działania systemów wirtualizacyjnych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opcje zakresu i opcje serwera DHCP, w tym bramę, serwery DNS i czas dzierżawy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promuje serwer do roli kontrolera domeny i podłącza do domeny stację roboczą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sprawdza działanie usługi z poziomu klienta i odczytuje przydzieloną dzierżawę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adresację i pulę adresów DHCP dla zadanej sieci, uzasadniając dobór zakresu i wykluczeń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zastrzeżenia adresów dla wybranych urządzeń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modernizuje i rekonfiguruje zainstalowany system oraz zarządza licencjami na serwerze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diagnozuje brak adresu u klienta i wskazuje przyczynę w konfiguracji serwera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środowisko wielu maszyn wirtualnych połączonych siecią wewnętrzną i dokumentuje jego konfigurację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egzaminacyjne INF.02 dotyczące instalacji i konfiguracji serwera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Usługi sieciowe w systemie Windows Server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serwera DNS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DNS — dodawanie wpisów i stref wyszukiwania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serwera plików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plików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i konfiguracja serwera wydruku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drukarki sieciowej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aplikacji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serwera pocztowego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pocztowego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usługi IIS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sieci IIS a usługa DNS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IIS — dokument domyślny, przekierowania, nazwa hosta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usługi i funkcje sieciowych systemów operacyjnych i wymienia najważniejsze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instaluje rolę serwera DNS, plików, wydruku i IIS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do czego służy serwer DNS i serwer WWW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instaluje i uruchamia role serwera: DNS, plików, wydruku, aplikacji, poczty i IIS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strefę wyszukiwania do przodu i dodaje rekordy A oraz CNAME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udostępnia folder w sieci i podłącza go jako dysk sieciowy na stacji roboczej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drukarkę sieciową i udostępnia ją użytkownikom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publikuje stronę w usłudze IIS i otwiera ją z innego komputera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usługi dostępne w serwerowym systemie operacyjnym i rozróżnia usługi różnych systemów sieciowych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strefę wyszukiwania wstecznego i sprawdza działanie rozwiązywania nazw poleceniami nslookup oraz 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wiąże witrynę IIS z nazwą hosta zapisaną w DNS i ustawia dokument domyślny oraz przekierowanie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serwer pocztowy i sprawdza wysyłanie oraz odbiór wiadomości w sieci lokalnej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rekonfiguracji wskazanej usługi bez jej ponownej instalacji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i konfiguruje zestaw usług do opisanego zastosowania, uzasadniając wybór ról serwera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kilka witryn na jednym serwerze IIS, rozróżniając je nazwą hosta lub portem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diagnozuje niedziałającą usługę: sprawdza stan usługi, port, zaporę i wpisy DNS, i wskazuje przyczynę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dokumentuje wykonaną konfigurację w sposób umożliwiający jej odtworzenie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i konfiguruje usługę spoza programu nauczania, na przykład serwer WSUS, RRAS albo usługi pulpitu zdalnego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egzaminacyjne INF.02 obejmujące konfigurację kilku usług naraz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Udostępnianie zasobów, dostęp zdalny i bezpieczeństwo w systemie Windows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Udostępnianie zasobów w sieci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Udostępnianie strony WWW w sieci lokalnej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INF.02.8.5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Ćwiczenia w konfiguracji serwera WWW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serwera FTP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serwera FTP — tworzenie witryny, udostępnianie zasobów, użytkownicy anonimowi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Usługi terminalowe, dostęp zdalny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INF.02.8.6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Zadania związane z zarządzaniem dyskami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Polityka bezpieczeństwa i monitorowanie pracy systemu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INF.02.8.5, INF.02.8.6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Sprawdzian wiadomości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INF.02.8.5, INF.02.8.6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rodzaje zasobów sieciowych oraz rodzaje zasobów sprzętowych i dyskowych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udostępnia folder i nadaje uprawnienia użytkownikowi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różni się dostęp anonimowy od dostępu z uwierzytelnianiem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zasoby sieciowe i określa uprawnienia do zasobów lokalnych i sieciowych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serwer FTP, tworzy witrynę i udostępnia zasoby wybranym użytkownikom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dostęp zdalny do serwera i łączy się z nim z innego komputera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podstawowe zadania zarządzania dyskami: tworzy i formatuje wolumin, przydziela literę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zarządza zabezpieczeniami plików i katalogów, rozróżniając uprawnienia udziału i uprawnienia systemu plików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dostęp anonimowy do serwera FTP i ocenia, kiedy jest on dopuszczalny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monitoruje pracę systemu, korzystając z dzienników zdarzeń i monitora wydajności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ochrony udostępnianych zasobów i przestrzega ich przy nadawaniu uprawnień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strukturę uprawnień dla zadanej organizacji i uzasadnia przydział praw poszczególnym grupom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zasady polityki bezpieczeństwa w aspekcie współdzielenia zasobów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publikuje udostępnione zasoby, korzystając z usług katalogowych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przydział przestrzeni dyskowej i stosuje przydziały dyskowe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macierz dyskową lub przydziały dyskowe wykraczające poza program i opisuje ich zastosowanie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i przeprowadza dla klasy test poprawności zabezpieczeń udostępnionych zasobów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Sieciowe systemy operacyjne z rodziny Linux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Charakterystyka sieciowych systemów operacyjnych z rodziny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INF.02.8.1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Wdrażanie sieciowych systemów operacyjnych z rodziny Linux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INF.02.8.1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Zarządzanie kontami i grupami użytkowników w sieciowych systemach z rodziny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INF.02.8.3, 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systemu Linux typu serwer do pracy w sieci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INF.02.8.4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Adresacja IP za pomocą pliku /etc/network/interfaces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INF.02.8.4, INF.02.6.6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Adresacja IP za pomocą Netplana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INF.02.8.4, INF.02.6.6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DHCP w systemie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DNS w systemie Linux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plików w systemie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wydruku w systemie Linux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Udostępnianie plików w systemie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programu SAMBA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INF.02.8.2, INF.02.8.5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Konta w systemie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zapory sieciowej w systemie Linux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Bezpieczeństwo systemów Linux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INF.02.8.5, INF.02.8.6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dystrybucje serwerowe z rodziny Linux i wyjaśnia, czym jest otwarte oprogramowanie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instaluje serwerową dystrybucję systemu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porusza się po systemie plików i odczytuje konfigurację sieci poleceniem ip albo ifconfig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do czego służy plik konfiguracyjny interfejsów sieciowych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i wdraża serwerową dystrybucję systemu Linux oraz aktualizuje pakiety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konta i grupy użytkowników, nadaje hasła i ustala prawa dostępu do katalogów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ustawia statyczny adres IP, edytując plik konfiguracyjny interfejsów lub konfigurację Netplana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i uruchamia usługi DHCP, DNS oraz serwer plików w systemie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udostępnia katalog przez SAMBA i podłącza go z komputera z systemem Windows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usługi i funkcje systemów Windows i Linux oraz wskazuje odpowiedniki tych samych usług w obu rodzinach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zakres i opcje serwera DHCP oraz strefy serwera DNS w systemie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zaporę sieciową, otwierając wyłącznie porty potrzebne uruchomionym usługom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serwer wydruku i udostępnia drukarkę w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sprawdza stan usługi i odczytuje jej dziennik, korzystając z narzędzi systemowych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porównuje sposoby konfiguracji sieci przez plik interfaces i przez Netplana, wskazując, kiedy stosuje się każdy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i wdraża zestaw usług na serwerze z systemem Linux dla opisanego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bezpieczeństwa systemu: ogranicza uprawnienia, wyłącza zbędne usługi, wymusza aktualizacje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diagnozuje niedziałającą usługę na podstawie komunikatów w dziennikach systemowych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usługę spoza programu nauczania, na przykład serwer WWW z certyfikatem TLS albo serwer VPN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automatyzuje wdrożenie konfiguracji skryptem powłoki i opisuje, co skrypt wykonuje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VI. Utrzymanie, diagnostyka i ochrona systemów sieciowych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Zadania związane z zarządzaniem dyskami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Polityka bezpieczeństwa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Monitorowanie pracy systemu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INF.02.8.6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Lokalizowanie awarii sieciowych systemów operacyjnych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INF.02.8.6, INF.02.6.8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Usuwanie awarii sieciowych systemów operacyjnych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INF.02.8.6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Zabezpieczanie sieciowych systemów operacyjnych przed szkodliwym oprogramowaniem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INF.02.8.5, INF.02.8.6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Zabezpieczanie sieciowych systemów operacyjnych przed niekontrolowanym przepływem informacji oraz utratą danych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INF.02.8.5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narzędzia służące do zarządzania stacjami roboczymi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rodzaje szkodliwego oprogramowania i podstawowe sposoby ochrony przed nim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sprawdza stan dysków i wolne miejsce na serwerze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monitoruje działania użytkowników stacji roboczych z poziomu systemu operacyjnego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kopię zapasową wskazanych danych i odtwarza 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i aktualizuje oprogramowanie zabezpieczające na serwerze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typowe objawy awarii systemu sieciowego i lokalizuje jej miejsce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sposoby zarządzania stacjami roboczymi i zarządza nimi zdalnie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usuwa typowe awarie systemu sieciowego i zdalnie usuwa usterki stacji roboczej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program do analizy pakietów sieciowych przy diagnozowaniu problemu z usługą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zabezpieczenia chroniące przed niekontrolowanym przepływem informacji i utratą danych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procedurę postępowania przy awarii wskazanej usługi i uzasadnia kolejność czynności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politykę kopii zapasowych: zakres, częstotliwość, miejsce przechowywania i sposób weryfikacji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skuteczność zastosowanych zabezpieczeń i proponuje ich uzupełnienie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przeprowadza kontrolowany test odtworzenia serwera z kopii zapasowej i dokumentuje przebieg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rzeczywisty przypadek naruszenia bezpieczeństwa i wskazuje, które zabezpieczenia zawiodły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VII. Przygotowanie do egzaminu zawodowego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Rozwiązywanie zadań egzaminacyjnych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INF.02.8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wykonuje pojedyncze polecenia z zadania egzaminacyjnego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typowe czynności wymagane w zadaniu egzaminacyjnym i mieści się w wyznaczonym czasie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całe zadanie egzaminacyjne, poprawnie dokumentując rezultaty zgodnie z poleceniem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zadanie egzaminacyjne bezbłędnie i sprawdza poprawność rezultatów przed zakończeniem pracy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z arkuszy z lat ubiegłych o podwyższonym stopniu trudności i pomaga innym uczniom w przygotowaniu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ASSO, klasa 3TT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– administracja sieciowymi systemami operacyjnymi, klasa 3TT</dc:title>
  <dc:creator>PCEiKZ Szczucin</dc:creator>
  <dc:description>Wymagania edukacyjne wyprowadzone z kryteriów weryfikacji podstawy programowej kształcenia w zawodzie technik informatyk, kwalifikacja INF.02</dc:description>
  <cp:lastModifiedBy>Un-named</cp:lastModifiedBy>
  <cp:revision>1</cp:revision>
  <dcterms:created xsi:type="dcterms:W3CDTF">2026-09-09T06:34:59.075Z</dcterms:created>
  <dcterms:modified xsi:type="dcterms:W3CDTF">2026-09-09T06:34:59.075Z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