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ijxu02h4sw6" w:id="0"/>
      <w:bookmarkEnd w:id="0"/>
      <w:r w:rsidDel="00000000" w:rsidR="00000000" w:rsidRPr="00000000">
        <w:rPr>
          <w:rtl w:val="0"/>
        </w:rPr>
        <w:t xml:space="preserve">Englisch Zusammenfassung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v83yf7oswrk" w:id="1"/>
      <w:bookmarkEnd w:id="1"/>
      <w:r w:rsidDel="00000000" w:rsidR="00000000" w:rsidRPr="00000000">
        <w:rPr>
          <w:rtl w:val="0"/>
        </w:rPr>
        <w:t xml:space="preserve">Tenses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2m14tqu9aup" w:id="2"/>
      <w:bookmarkEnd w:id="2"/>
      <w:r w:rsidDel="00000000" w:rsidR="00000000" w:rsidRPr="00000000">
        <w:rPr>
          <w:rtl w:val="0"/>
        </w:rPr>
        <w:t xml:space="preserve">Present Simple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Bsp.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Horses eat grass.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Horses don’t eat grass.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 horses eat grass?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Yes, they do. / No they don’t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Achtung: 3. Person Sg. “-s”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He play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tennis.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Benutzung: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Gewohnheiten, Wiederholend, Regelmässige Dinge, Hobbys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peqqm02rpt1f" w:id="3"/>
      <w:bookmarkEnd w:id="3"/>
      <w:r w:rsidDel="00000000" w:rsidR="00000000" w:rsidRPr="00000000">
        <w:rPr>
          <w:rtl w:val="0"/>
        </w:rPr>
        <w:t xml:space="preserve">Present Continuous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Bsp.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He’s wearing a hat.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 isn’t wearing a hat.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 he wearing a hat?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Yes he is. / No he isn’t.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Benutzung: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Beschreibungen, Genau jetzt, in diesem Moment, Temporär, (Zukunft)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nj37dw75c8fa" w:id="4"/>
      <w:bookmarkEnd w:id="4"/>
      <w:r w:rsidDel="00000000" w:rsidR="00000000" w:rsidRPr="00000000">
        <w:rPr>
          <w:rtl w:val="0"/>
        </w:rPr>
        <w:t xml:space="preserve">Present Perfect Simple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Bsp.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has changed.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It hasn’t changed.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Has it changed?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Yes it has. / No it hasn’t.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Benutzung: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Vergangenheit gestartet: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Passiert immer noch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Einfluss auf Gegenwart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Fokus auf das Ergebnis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Lebenserfahrungen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Signalwörter:</w:t>
        <w:br w:type="textWrapping"/>
        <w:t xml:space="preserve">recent, since, ever, never, just, already, yet, for, lately, ...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q6ccc4i8ah3o" w:id="5"/>
      <w:bookmarkEnd w:id="5"/>
      <w:r w:rsidDel="00000000" w:rsidR="00000000" w:rsidRPr="00000000">
        <w:rPr>
          <w:rtl w:val="0"/>
        </w:rPr>
        <w:t xml:space="preserve">Past Simple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 was in Germany two weeks ago.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wasn’t in Germany two weeks ago.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Was I in Germany two weeks ago?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Yes I was. / No i wasn’t.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Benutzung: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Keine Verbindung zur Gegenwart, Genauer Zeitpunkt (Nicht wenn dieser Zeitraum noch gültig ist (today))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4j5da9gyairb" w:id="6"/>
      <w:bookmarkEnd w:id="6"/>
      <w:r w:rsidDel="00000000" w:rsidR="00000000" w:rsidRPr="00000000">
        <w:rPr>
          <w:rtl w:val="0"/>
        </w:rPr>
        <w:t xml:space="preserve">Phonetics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433121" cy="1776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6312" r="6810" t="49557"/>
                    <a:stretch>
                      <a:fillRect/>
                    </a:stretch>
                  </pic:blipFill>
                  <pic:spPr>
                    <a:xfrm>
                      <a:off x="0" y="0"/>
                      <a:ext cx="5433121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