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CBCB1" w14:textId="6337AAEB" w:rsidR="7F1968E4" w:rsidRDefault="7F1968E4" w:rsidP="7F1968E4">
      <w:pPr>
        <w:pStyle w:val="berschrift1"/>
      </w:pPr>
      <w:proofErr w:type="spellStart"/>
      <w:r w:rsidRPr="7F1968E4">
        <w:rPr>
          <w:lang w:val="de-CH"/>
        </w:rPr>
        <w:t>Imparfait</w:t>
      </w:r>
      <w:proofErr w:type="spellEnd"/>
    </w:p>
    <w:p w14:paraId="0EA5C9C4" w14:textId="2A0ACDB7" w:rsidR="7F1968E4" w:rsidRPr="005053D7" w:rsidRDefault="7F1968E4" w:rsidP="7F1968E4">
      <w:pPr>
        <w:rPr>
          <w:rFonts w:ascii="Calibri" w:eastAsia="Calibri" w:hAnsi="Calibri" w:cs="Calibri"/>
          <w:lang w:val="fr-CH"/>
        </w:rPr>
      </w:pPr>
      <w:r w:rsidRPr="7F1968E4">
        <w:rPr>
          <w:rFonts w:ascii="Calibri" w:eastAsia="Calibri" w:hAnsi="Calibri" w:cs="Calibri"/>
          <w:lang w:val="de-CH"/>
        </w:rPr>
        <w:t>Das Imperfekt wird gebildet mit:</w:t>
      </w:r>
      <w:r>
        <w:br/>
      </w:r>
      <w:r w:rsidRPr="7F1968E4">
        <w:rPr>
          <w:rFonts w:ascii="Calibri" w:eastAsia="Calibri" w:hAnsi="Calibri" w:cs="Calibri"/>
          <w:lang w:val="de-CH"/>
        </w:rPr>
        <w:t xml:space="preserve">der 1. </w:t>
      </w:r>
      <w:r w:rsidRPr="7F1968E4">
        <w:rPr>
          <w:rFonts w:ascii="Calibri" w:eastAsia="Calibri" w:hAnsi="Calibri" w:cs="Calibri"/>
          <w:lang w:val="fr-CH"/>
        </w:rPr>
        <w:t xml:space="preserve">Person Plural </w:t>
      </w:r>
      <w:proofErr w:type="spellStart"/>
      <w:r w:rsidRPr="7F1968E4">
        <w:rPr>
          <w:rFonts w:ascii="Calibri" w:eastAsia="Calibri" w:hAnsi="Calibri" w:cs="Calibri"/>
          <w:lang w:val="fr-CH"/>
        </w:rPr>
        <w:t>ohne</w:t>
      </w:r>
      <w:proofErr w:type="spellEnd"/>
      <w:r w:rsidRPr="7F1968E4">
        <w:rPr>
          <w:rFonts w:ascii="Calibri" w:eastAsia="Calibri" w:hAnsi="Calibri" w:cs="Calibri"/>
          <w:lang w:val="fr-CH"/>
        </w:rPr>
        <w:t xml:space="preserve"> </w:t>
      </w:r>
      <w:proofErr w:type="spellStart"/>
      <w:r w:rsidRPr="7F1968E4">
        <w:rPr>
          <w:rFonts w:ascii="Calibri" w:eastAsia="Calibri" w:hAnsi="Calibri" w:cs="Calibri"/>
          <w:lang w:val="fr-CH"/>
        </w:rPr>
        <w:t>Endung</w:t>
      </w:r>
      <w:proofErr w:type="spellEnd"/>
      <w:r w:rsidRPr="7F1968E4">
        <w:rPr>
          <w:rFonts w:ascii="Calibri" w:eastAsia="Calibri" w:hAnsi="Calibri" w:cs="Calibri"/>
          <w:lang w:val="fr-CH"/>
        </w:rPr>
        <w:t xml:space="preserve"> (nous </w:t>
      </w:r>
      <w:r w:rsidRPr="7F1968E4">
        <w:rPr>
          <w:rFonts w:ascii="Calibri" w:eastAsia="Calibri" w:hAnsi="Calibri" w:cs="Calibri"/>
          <w:b/>
          <w:bCs/>
          <w:lang w:val="fr-CH"/>
        </w:rPr>
        <w:t>av</w:t>
      </w:r>
      <w:r w:rsidRPr="7F1968E4">
        <w:rPr>
          <w:rFonts w:ascii="Calibri" w:eastAsia="Calibri" w:hAnsi="Calibri" w:cs="Calibri"/>
          <w:lang w:val="fr-CH"/>
        </w:rPr>
        <w:t>ons)</w:t>
      </w:r>
      <w:r w:rsidRPr="005053D7">
        <w:rPr>
          <w:lang w:val="fr-CH"/>
        </w:rPr>
        <w:br/>
      </w:r>
      <w:r w:rsidRPr="7F1968E4">
        <w:rPr>
          <w:rFonts w:ascii="Calibri" w:eastAsia="Calibri" w:hAnsi="Calibri" w:cs="Calibri"/>
          <w:lang w:val="fr-CH"/>
        </w:rPr>
        <w:t>+</w:t>
      </w:r>
      <w:r w:rsidRPr="005053D7">
        <w:rPr>
          <w:lang w:val="fr-CH"/>
        </w:rPr>
        <w:br/>
      </w:r>
      <w:proofErr w:type="spellStart"/>
      <w:r w:rsidRPr="7F1968E4">
        <w:rPr>
          <w:rFonts w:ascii="Calibri" w:eastAsia="Calibri" w:hAnsi="Calibri" w:cs="Calibri"/>
          <w:lang w:val="fr-CH"/>
        </w:rPr>
        <w:t>Imperfekt</w:t>
      </w:r>
      <w:proofErr w:type="spellEnd"/>
      <w:r w:rsidRPr="7F1968E4">
        <w:rPr>
          <w:rFonts w:ascii="Calibri" w:eastAsia="Calibri" w:hAnsi="Calibri" w:cs="Calibri"/>
          <w:lang w:val="fr-CH"/>
        </w:rPr>
        <w:t xml:space="preserve"> </w:t>
      </w:r>
      <w:proofErr w:type="spellStart"/>
      <w:r w:rsidRPr="7F1968E4">
        <w:rPr>
          <w:rFonts w:ascii="Calibri" w:eastAsia="Calibri" w:hAnsi="Calibri" w:cs="Calibri"/>
          <w:lang w:val="fr-CH"/>
        </w:rPr>
        <w:t>Endung</w:t>
      </w:r>
      <w:proofErr w:type="spellEnd"/>
      <w:r w:rsidRPr="7F1968E4">
        <w:rPr>
          <w:rFonts w:ascii="Calibri" w:eastAsia="Calibri" w:hAnsi="Calibri" w:cs="Calibri"/>
          <w:lang w:val="fr-CH"/>
        </w:rPr>
        <w:t xml:space="preserve"> (ais, ais, ait, ions, </w:t>
      </w:r>
      <w:proofErr w:type="spellStart"/>
      <w:r w:rsidRPr="7F1968E4">
        <w:rPr>
          <w:rFonts w:ascii="Calibri" w:eastAsia="Calibri" w:hAnsi="Calibri" w:cs="Calibri"/>
          <w:lang w:val="fr-CH"/>
        </w:rPr>
        <w:t>iez</w:t>
      </w:r>
      <w:proofErr w:type="spellEnd"/>
      <w:r w:rsidRPr="7F1968E4">
        <w:rPr>
          <w:rFonts w:ascii="Calibri" w:eastAsia="Calibri" w:hAnsi="Calibri" w:cs="Calibri"/>
          <w:lang w:val="fr-CH"/>
        </w:rPr>
        <w:t>, aient)</w:t>
      </w:r>
      <w:r w:rsidRPr="005053D7">
        <w:rPr>
          <w:lang w:val="fr-CH"/>
        </w:rPr>
        <w:br/>
      </w:r>
      <w:r w:rsidRPr="7F1968E4">
        <w:rPr>
          <w:rFonts w:ascii="Calibri" w:eastAsia="Calibri" w:hAnsi="Calibri" w:cs="Calibri"/>
          <w:lang w:val="fr-CH"/>
        </w:rPr>
        <w:t>=</w:t>
      </w:r>
      <w:r w:rsidRPr="005053D7">
        <w:rPr>
          <w:lang w:val="fr-CH"/>
        </w:rPr>
        <w:br/>
      </w:r>
      <w:r w:rsidRPr="7F1968E4">
        <w:rPr>
          <w:rFonts w:ascii="Calibri" w:eastAsia="Calibri" w:hAnsi="Calibri" w:cs="Calibri"/>
          <w:lang w:val="fr-CH"/>
        </w:rPr>
        <w:t>J’avais</w:t>
      </w:r>
    </w:p>
    <w:p w14:paraId="4F0560EC" w14:textId="2FF65898" w:rsidR="7F1968E4" w:rsidRDefault="7F1968E4" w:rsidP="7F1968E4">
      <w:pPr>
        <w:rPr>
          <w:rFonts w:ascii="Calibri" w:eastAsia="Calibri" w:hAnsi="Calibri" w:cs="Calibri"/>
        </w:rPr>
      </w:pPr>
      <w:r w:rsidRPr="7F1968E4">
        <w:rPr>
          <w:rFonts w:ascii="Calibri" w:eastAsia="Calibri" w:hAnsi="Calibri" w:cs="Calibri"/>
          <w:lang w:val="de-CH"/>
        </w:rPr>
        <w:t xml:space="preserve">Die Ausnahmen sind: </w:t>
      </w:r>
      <w:r>
        <w:br/>
      </w:r>
      <w:proofErr w:type="spellStart"/>
      <w:r w:rsidRPr="7F1968E4">
        <w:rPr>
          <w:rFonts w:ascii="Calibri" w:eastAsia="Calibri" w:hAnsi="Calibri" w:cs="Calibri"/>
          <w:lang w:val="de-CH"/>
        </w:rPr>
        <w:t>être</w:t>
      </w:r>
      <w:proofErr w:type="spellEnd"/>
      <w:r w:rsidRPr="7F1968E4">
        <w:rPr>
          <w:rFonts w:ascii="Calibri" w:eastAsia="Calibri" w:hAnsi="Calibri" w:cs="Calibri"/>
          <w:lang w:val="de-CH"/>
        </w:rPr>
        <w:t xml:space="preserve">: </w:t>
      </w:r>
      <w:proofErr w:type="spellStart"/>
      <w:r w:rsidRPr="7F1968E4">
        <w:rPr>
          <w:rFonts w:ascii="Calibri" w:eastAsia="Calibri" w:hAnsi="Calibri" w:cs="Calibri"/>
          <w:lang w:val="de-CH"/>
        </w:rPr>
        <w:t>ét</w:t>
      </w:r>
      <w:proofErr w:type="spellEnd"/>
      <w:r w:rsidRPr="7F1968E4">
        <w:rPr>
          <w:rFonts w:ascii="Calibri" w:eastAsia="Calibri" w:hAnsi="Calibri" w:cs="Calibri"/>
          <w:lang w:val="de-CH"/>
        </w:rPr>
        <w:t>-</w:t>
      </w:r>
      <w:r>
        <w:br/>
      </w:r>
      <w:proofErr w:type="spellStart"/>
      <w:r w:rsidRPr="7F1968E4">
        <w:rPr>
          <w:rFonts w:ascii="Calibri" w:eastAsia="Calibri" w:hAnsi="Calibri" w:cs="Calibri"/>
          <w:lang w:val="de-CH"/>
        </w:rPr>
        <w:t>falloir</w:t>
      </w:r>
      <w:proofErr w:type="spellEnd"/>
      <w:r w:rsidRPr="7F1968E4">
        <w:rPr>
          <w:rFonts w:ascii="Calibri" w:eastAsia="Calibri" w:hAnsi="Calibri" w:cs="Calibri"/>
          <w:lang w:val="de-CH"/>
        </w:rPr>
        <w:t>: fall-</w:t>
      </w:r>
      <w:r>
        <w:br/>
      </w:r>
      <w:proofErr w:type="spellStart"/>
      <w:r w:rsidRPr="7F1968E4">
        <w:rPr>
          <w:rFonts w:ascii="Calibri" w:eastAsia="Calibri" w:hAnsi="Calibri" w:cs="Calibri"/>
          <w:lang w:val="de-CH"/>
        </w:rPr>
        <w:t>pleuvoir</w:t>
      </w:r>
      <w:proofErr w:type="spellEnd"/>
      <w:r w:rsidRPr="7F1968E4">
        <w:rPr>
          <w:rFonts w:ascii="Calibri" w:eastAsia="Calibri" w:hAnsi="Calibri" w:cs="Calibri"/>
          <w:lang w:val="de-CH"/>
        </w:rPr>
        <w:t xml:space="preserve">: </w:t>
      </w:r>
      <w:proofErr w:type="spellStart"/>
      <w:r w:rsidRPr="7F1968E4">
        <w:rPr>
          <w:rFonts w:ascii="Calibri" w:eastAsia="Calibri" w:hAnsi="Calibri" w:cs="Calibri"/>
          <w:lang w:val="de-CH"/>
        </w:rPr>
        <w:t>pleuv</w:t>
      </w:r>
      <w:proofErr w:type="spellEnd"/>
      <w:r w:rsidRPr="7F1968E4">
        <w:rPr>
          <w:rFonts w:ascii="Calibri" w:eastAsia="Calibri" w:hAnsi="Calibri" w:cs="Calibri"/>
          <w:lang w:val="de-CH"/>
        </w:rPr>
        <w:t>-</w:t>
      </w:r>
    </w:p>
    <w:p w14:paraId="0ADC6D77" w14:textId="2A05FC63" w:rsidR="7F1968E4" w:rsidRDefault="7F1968E4" w:rsidP="7F1968E4">
      <w:pPr>
        <w:rPr>
          <w:rFonts w:ascii="Calibri" w:eastAsia="Calibri" w:hAnsi="Calibri" w:cs="Calibri"/>
        </w:rPr>
      </w:pPr>
      <w:r w:rsidRPr="7F1968E4">
        <w:rPr>
          <w:rFonts w:ascii="Calibri" w:eastAsia="Calibri" w:hAnsi="Calibri" w:cs="Calibri"/>
          <w:lang w:val="de-CH"/>
        </w:rPr>
        <w:t>Bei Verben auf -</w:t>
      </w:r>
      <w:proofErr w:type="spellStart"/>
      <w:r w:rsidRPr="7F1968E4">
        <w:rPr>
          <w:rFonts w:ascii="Calibri" w:eastAsia="Calibri" w:hAnsi="Calibri" w:cs="Calibri"/>
          <w:lang w:val="de-CH"/>
        </w:rPr>
        <w:t>ger</w:t>
      </w:r>
      <w:proofErr w:type="spellEnd"/>
      <w:r w:rsidRPr="7F1968E4">
        <w:rPr>
          <w:rFonts w:ascii="Calibri" w:eastAsia="Calibri" w:hAnsi="Calibri" w:cs="Calibri"/>
          <w:lang w:val="de-CH"/>
        </w:rPr>
        <w:t xml:space="preserve"> oder -</w:t>
      </w:r>
      <w:proofErr w:type="spellStart"/>
      <w:r w:rsidRPr="7F1968E4">
        <w:rPr>
          <w:rFonts w:ascii="Calibri" w:eastAsia="Calibri" w:hAnsi="Calibri" w:cs="Calibri"/>
          <w:lang w:val="de-CH"/>
        </w:rPr>
        <w:t>cer</w:t>
      </w:r>
      <w:proofErr w:type="spellEnd"/>
      <w:r w:rsidRPr="7F1968E4">
        <w:rPr>
          <w:rFonts w:ascii="Calibri" w:eastAsia="Calibri" w:hAnsi="Calibri" w:cs="Calibri"/>
          <w:lang w:val="de-CH"/>
        </w:rPr>
        <w:t xml:space="preserve"> muss darauf geachtet werden, dass das «e» nach dem «g» beziehungsweise das «</w:t>
      </w:r>
      <w:r w:rsidRPr="7F1968E4">
        <w:rPr>
          <w:rFonts w:ascii="Calibri" w:eastAsia="Calibri" w:hAnsi="Calibri" w:cs="Calibri"/>
          <w:color w:val="222222"/>
          <w:lang w:val="de-CH"/>
        </w:rPr>
        <w:t xml:space="preserve">ç» statt dem «c» wird nur bei </w:t>
      </w:r>
      <w:proofErr w:type="spellStart"/>
      <w:r w:rsidRPr="7F1968E4">
        <w:rPr>
          <w:rFonts w:ascii="Calibri" w:eastAsia="Calibri" w:hAnsi="Calibri" w:cs="Calibri"/>
          <w:color w:val="222222"/>
          <w:lang w:val="de-CH"/>
        </w:rPr>
        <w:t>Sg</w:t>
      </w:r>
      <w:proofErr w:type="spellEnd"/>
      <w:r w:rsidRPr="7F1968E4">
        <w:rPr>
          <w:rFonts w:ascii="Calibri" w:eastAsia="Calibri" w:hAnsi="Calibri" w:cs="Calibri"/>
          <w:color w:val="222222"/>
          <w:lang w:val="de-CH"/>
        </w:rPr>
        <w:t>. und der 3. Pl. gesetzt.</w:t>
      </w:r>
    </w:p>
    <w:p w14:paraId="3DC3ACEE" w14:textId="170A5151" w:rsidR="7F1968E4" w:rsidRDefault="7F1968E4" w:rsidP="7F1968E4">
      <w:pPr>
        <w:pStyle w:val="berschrift1"/>
        <w:rPr>
          <w:rFonts w:ascii="Calibri" w:eastAsia="Calibri" w:hAnsi="Calibri" w:cs="Calibri"/>
        </w:rPr>
      </w:pPr>
      <w:r w:rsidRPr="7F1968E4">
        <w:rPr>
          <w:lang w:val="de-CH"/>
        </w:rPr>
        <w:t xml:space="preserve">Passé </w:t>
      </w:r>
      <w:proofErr w:type="spellStart"/>
      <w:r w:rsidRPr="7F1968E4">
        <w:rPr>
          <w:lang w:val="de-CH"/>
        </w:rPr>
        <w:t>composé</w:t>
      </w:r>
      <w:proofErr w:type="spellEnd"/>
      <w:r w:rsidRPr="7F1968E4">
        <w:rPr>
          <w:lang w:val="de-CH"/>
        </w:rPr>
        <w:t xml:space="preserve"> vs. </w:t>
      </w:r>
      <w:proofErr w:type="spellStart"/>
      <w:r w:rsidRPr="7F1968E4">
        <w:rPr>
          <w:lang w:val="de-CH"/>
        </w:rPr>
        <w:t>Imparfait</w:t>
      </w:r>
      <w:proofErr w:type="spellEnd"/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F1968E4" w14:paraId="38C01CEC" w14:textId="77777777" w:rsidTr="7F1968E4">
        <w:tc>
          <w:tcPr>
            <w:tcW w:w="4513" w:type="dxa"/>
          </w:tcPr>
          <w:p w14:paraId="0E220702" w14:textId="3892596E" w:rsidR="7F1968E4" w:rsidRDefault="7F1968E4" w:rsidP="7F1968E4">
            <w:pPr>
              <w:spacing w:line="259" w:lineRule="auto"/>
              <w:rPr>
                <w:b/>
                <w:bCs/>
              </w:rPr>
            </w:pPr>
            <w:r w:rsidRPr="7F1968E4">
              <w:rPr>
                <w:b/>
                <w:bCs/>
                <w:lang w:val="de-CH"/>
              </w:rPr>
              <w:t xml:space="preserve">Passé </w:t>
            </w:r>
            <w:proofErr w:type="spellStart"/>
            <w:r w:rsidRPr="7F1968E4">
              <w:rPr>
                <w:b/>
                <w:bCs/>
                <w:lang w:val="de-CH"/>
              </w:rPr>
              <w:t>composé</w:t>
            </w:r>
            <w:proofErr w:type="spellEnd"/>
          </w:p>
        </w:tc>
        <w:tc>
          <w:tcPr>
            <w:tcW w:w="4513" w:type="dxa"/>
          </w:tcPr>
          <w:p w14:paraId="71760774" w14:textId="60AE46EE" w:rsidR="7F1968E4" w:rsidRDefault="7F1968E4" w:rsidP="7F1968E4">
            <w:pPr>
              <w:spacing w:line="259" w:lineRule="auto"/>
              <w:rPr>
                <w:b/>
                <w:bCs/>
              </w:rPr>
            </w:pPr>
            <w:proofErr w:type="spellStart"/>
            <w:r w:rsidRPr="7F1968E4">
              <w:rPr>
                <w:b/>
                <w:bCs/>
                <w:lang w:val="de-CH"/>
              </w:rPr>
              <w:t>Imparfait</w:t>
            </w:r>
            <w:proofErr w:type="spellEnd"/>
          </w:p>
        </w:tc>
      </w:tr>
      <w:tr w:rsidR="7F1968E4" w14:paraId="64AEBB7D" w14:textId="77777777" w:rsidTr="7F1968E4">
        <w:tc>
          <w:tcPr>
            <w:tcW w:w="4513" w:type="dxa"/>
          </w:tcPr>
          <w:p w14:paraId="30384471" w14:textId="65E2CB31" w:rsidR="7F1968E4" w:rsidRDefault="7F1968E4" w:rsidP="7F1968E4">
            <w:pPr>
              <w:spacing w:line="259" w:lineRule="auto"/>
            </w:pPr>
            <w:r w:rsidRPr="7F1968E4">
              <w:rPr>
                <w:lang w:val="de-CH"/>
              </w:rPr>
              <w:t>Zeitlich begrenzt</w:t>
            </w:r>
          </w:p>
        </w:tc>
        <w:tc>
          <w:tcPr>
            <w:tcW w:w="4513" w:type="dxa"/>
          </w:tcPr>
          <w:p w14:paraId="2BD532AC" w14:textId="0F24497E" w:rsidR="7F1968E4" w:rsidRDefault="7F1968E4" w:rsidP="7F1968E4">
            <w:pPr>
              <w:spacing w:line="259" w:lineRule="auto"/>
            </w:pPr>
            <w:r w:rsidRPr="7F1968E4">
              <w:rPr>
                <w:lang w:val="de-CH"/>
              </w:rPr>
              <w:t>Zeitlich nicht begrenzt</w:t>
            </w:r>
          </w:p>
        </w:tc>
      </w:tr>
      <w:tr w:rsidR="7F1968E4" w14:paraId="48FC3229" w14:textId="77777777" w:rsidTr="7F1968E4">
        <w:tc>
          <w:tcPr>
            <w:tcW w:w="4513" w:type="dxa"/>
          </w:tcPr>
          <w:p w14:paraId="61550422" w14:textId="171F5582" w:rsidR="7F1968E4" w:rsidRDefault="7F1968E4" w:rsidP="7F1968E4">
            <w:pPr>
              <w:spacing w:line="259" w:lineRule="auto"/>
            </w:pPr>
            <w:r w:rsidRPr="7F1968E4">
              <w:rPr>
                <w:lang w:val="de-CH"/>
              </w:rPr>
              <w:t xml:space="preserve">Deutlicher Anfang + Ende </w:t>
            </w:r>
          </w:p>
        </w:tc>
        <w:tc>
          <w:tcPr>
            <w:tcW w:w="4513" w:type="dxa"/>
          </w:tcPr>
          <w:p w14:paraId="777FA6B3" w14:textId="05A80239" w:rsidR="7F1968E4" w:rsidRDefault="7F1968E4" w:rsidP="7F1968E4">
            <w:pPr>
              <w:spacing w:line="259" w:lineRule="auto"/>
            </w:pPr>
            <w:r w:rsidRPr="7F1968E4">
              <w:rPr>
                <w:lang w:val="de-CH"/>
              </w:rPr>
              <w:t>Hintergrund/Beschreibung</w:t>
            </w:r>
          </w:p>
        </w:tc>
      </w:tr>
      <w:tr w:rsidR="7F1968E4" w14:paraId="4A5A09CC" w14:textId="77777777" w:rsidTr="7F1968E4">
        <w:tc>
          <w:tcPr>
            <w:tcW w:w="4513" w:type="dxa"/>
          </w:tcPr>
          <w:p w14:paraId="54090F52" w14:textId="5D4F68D9" w:rsidR="7F1968E4" w:rsidRDefault="7F1968E4" w:rsidP="7F1968E4">
            <w:pPr>
              <w:spacing w:line="259" w:lineRule="auto"/>
            </w:pPr>
            <w:r w:rsidRPr="7F1968E4">
              <w:rPr>
                <w:lang w:val="de-CH"/>
              </w:rPr>
              <w:t>Handlungsketten</w:t>
            </w:r>
          </w:p>
        </w:tc>
        <w:tc>
          <w:tcPr>
            <w:tcW w:w="4513" w:type="dxa"/>
          </w:tcPr>
          <w:p w14:paraId="17E7623B" w14:textId="059A80A0" w:rsidR="7F1968E4" w:rsidRDefault="7F1968E4" w:rsidP="7F1968E4">
            <w:pPr>
              <w:spacing w:line="259" w:lineRule="auto"/>
            </w:pPr>
            <w:r w:rsidRPr="7F1968E4">
              <w:rPr>
                <w:lang w:val="de-CH"/>
              </w:rPr>
              <w:t>Wiederholungen/Gewohnheiten</w:t>
            </w:r>
          </w:p>
        </w:tc>
      </w:tr>
      <w:tr w:rsidR="7F1968E4" w14:paraId="41689F88" w14:textId="77777777" w:rsidTr="7F1968E4">
        <w:tc>
          <w:tcPr>
            <w:tcW w:w="4513" w:type="dxa"/>
          </w:tcPr>
          <w:p w14:paraId="6BE57734" w14:textId="66C6C0E6" w:rsidR="7F1968E4" w:rsidRDefault="7F1968E4" w:rsidP="7F1968E4">
            <w:pPr>
              <w:spacing w:line="259" w:lineRule="auto"/>
            </w:pPr>
            <w:r w:rsidRPr="7F1968E4">
              <w:rPr>
                <w:lang w:val="de-CH"/>
              </w:rPr>
              <w:t>Einmalige Handlungen</w:t>
            </w:r>
          </w:p>
        </w:tc>
        <w:tc>
          <w:tcPr>
            <w:tcW w:w="4513" w:type="dxa"/>
          </w:tcPr>
          <w:p w14:paraId="165FF7FC" w14:textId="77D84CA1" w:rsidR="7F1968E4" w:rsidRDefault="7F1968E4" w:rsidP="7F1968E4">
            <w:pPr>
              <w:spacing w:line="259" w:lineRule="auto"/>
            </w:pPr>
            <w:r w:rsidRPr="7F1968E4">
              <w:rPr>
                <w:lang w:val="de-CH"/>
              </w:rPr>
              <w:t>Gleichzeitigkeit mehrerer Dinge</w:t>
            </w:r>
          </w:p>
        </w:tc>
      </w:tr>
    </w:tbl>
    <w:p w14:paraId="3273218C" w14:textId="541526CE" w:rsidR="7F1968E4" w:rsidRDefault="7F1968E4" w:rsidP="7F1968E4">
      <w:pPr>
        <w:rPr>
          <w:rFonts w:ascii="Calibri" w:eastAsia="Calibri" w:hAnsi="Calibri" w:cs="Calibri"/>
        </w:rPr>
      </w:pPr>
    </w:p>
    <w:p w14:paraId="6B8847B0" w14:textId="294BF23A" w:rsidR="7F1968E4" w:rsidRDefault="7F1968E4" w:rsidP="7F1968E4">
      <w:pPr>
        <w:pStyle w:val="berschrift1"/>
      </w:pPr>
      <w:r w:rsidRPr="7F1968E4">
        <w:t xml:space="preserve">Angleichung des </w:t>
      </w:r>
      <w:proofErr w:type="spellStart"/>
      <w:r w:rsidRPr="7F1968E4">
        <w:t>particip</w:t>
      </w:r>
      <w:proofErr w:type="spellEnd"/>
      <w:r w:rsidRPr="7F1968E4">
        <w:t xml:space="preserve"> passé</w:t>
      </w:r>
    </w:p>
    <w:p w14:paraId="4F976203" w14:textId="6A13C31D" w:rsidR="7F1968E4" w:rsidRDefault="7F1968E4" w:rsidP="7F1968E4">
      <w:r w:rsidRPr="7F1968E4">
        <w:t xml:space="preserve">Das </w:t>
      </w:r>
      <w:proofErr w:type="spellStart"/>
      <w:r w:rsidRPr="7F1968E4">
        <w:t>particip</w:t>
      </w:r>
      <w:proofErr w:type="spellEnd"/>
      <w:r w:rsidRPr="7F1968E4">
        <w:t xml:space="preserve"> passé wird </w:t>
      </w:r>
      <w:proofErr w:type="spellStart"/>
      <w:r w:rsidRPr="7F1968E4">
        <w:t>angegleicht</w:t>
      </w:r>
      <w:proofErr w:type="spellEnd"/>
      <w:r w:rsidRPr="7F1968E4">
        <w:t xml:space="preserve">, wenn es mit </w:t>
      </w:r>
      <w:proofErr w:type="spellStart"/>
      <w:r w:rsidRPr="7F1968E4">
        <w:t>être</w:t>
      </w:r>
      <w:proofErr w:type="spellEnd"/>
      <w:r w:rsidRPr="7F1968E4">
        <w:t xml:space="preserve"> gebildet wird. Das sind alle Spital-Verben und alle Reflexiven Verben.</w:t>
      </w:r>
    </w:p>
    <w:p w14:paraId="62EA74F9" w14:textId="4BBA7D7E" w:rsidR="7F1968E4" w:rsidRDefault="7F1968E4" w:rsidP="7F1968E4">
      <w:r w:rsidRPr="7F1968E4">
        <w:t xml:space="preserve">Zudem wird das </w:t>
      </w:r>
      <w:proofErr w:type="spellStart"/>
      <w:r w:rsidRPr="7F1968E4">
        <w:t>particip</w:t>
      </w:r>
      <w:proofErr w:type="spellEnd"/>
      <w:r w:rsidRPr="7F1968E4">
        <w:t xml:space="preserve"> passé </w:t>
      </w:r>
      <w:proofErr w:type="spellStart"/>
      <w:r w:rsidRPr="7F1968E4">
        <w:t>angegleicht</w:t>
      </w:r>
      <w:proofErr w:type="spellEnd"/>
      <w:r w:rsidRPr="7F1968E4">
        <w:t xml:space="preserve">, wenn ein </w:t>
      </w:r>
      <w:proofErr w:type="spellStart"/>
      <w:r w:rsidRPr="7F1968E4">
        <w:t>Object</w:t>
      </w:r>
      <w:proofErr w:type="spellEnd"/>
      <w:r w:rsidRPr="7F1968E4">
        <w:t xml:space="preserve"> </w:t>
      </w:r>
      <w:proofErr w:type="spellStart"/>
      <w:r w:rsidRPr="7F1968E4">
        <w:t>direct</w:t>
      </w:r>
      <w:proofErr w:type="spellEnd"/>
      <w:r w:rsidRPr="7F1968E4">
        <w:t xml:space="preserve">, also ein Akkusativ Objekt, </w:t>
      </w:r>
      <w:r w:rsidRPr="7F1968E4">
        <w:rPr>
          <w:b/>
          <w:bCs/>
        </w:rPr>
        <w:t>vor</w:t>
      </w:r>
      <w:r w:rsidRPr="7F1968E4">
        <w:t xml:space="preserve"> dem </w:t>
      </w:r>
      <w:proofErr w:type="spellStart"/>
      <w:r w:rsidRPr="7F1968E4">
        <w:t>particip</w:t>
      </w:r>
      <w:proofErr w:type="spellEnd"/>
      <w:r w:rsidRPr="7F1968E4">
        <w:t xml:space="preserve"> passé steht. Ein Verb, dass ein </w:t>
      </w:r>
      <w:proofErr w:type="spellStart"/>
      <w:r w:rsidRPr="7F1968E4">
        <w:t>Object</w:t>
      </w:r>
      <w:proofErr w:type="spellEnd"/>
      <w:r w:rsidRPr="7F1968E4">
        <w:t xml:space="preserve"> </w:t>
      </w:r>
      <w:proofErr w:type="spellStart"/>
      <w:r w:rsidRPr="7F1968E4">
        <w:t>direct</w:t>
      </w:r>
      <w:proofErr w:type="spellEnd"/>
      <w:r w:rsidRPr="7F1968E4">
        <w:t xml:space="preserve"> verlangt ist wird im Wörterverzeichnis als </w:t>
      </w:r>
      <w:r w:rsidRPr="7F1968E4">
        <w:rPr>
          <w:b/>
          <w:bCs/>
        </w:rPr>
        <w:t xml:space="preserve">Verb </w:t>
      </w:r>
      <w:proofErr w:type="spellStart"/>
      <w:r w:rsidRPr="7F1968E4">
        <w:rPr>
          <w:b/>
          <w:bCs/>
        </w:rPr>
        <w:t>qc</w:t>
      </w:r>
      <w:proofErr w:type="spellEnd"/>
      <w:r w:rsidRPr="7F1968E4">
        <w:rPr>
          <w:b/>
          <w:bCs/>
        </w:rPr>
        <w:t>/</w:t>
      </w:r>
      <w:proofErr w:type="spellStart"/>
      <w:r w:rsidRPr="7F1968E4">
        <w:rPr>
          <w:b/>
          <w:bCs/>
        </w:rPr>
        <w:t>qn</w:t>
      </w:r>
      <w:proofErr w:type="spellEnd"/>
      <w:r w:rsidRPr="7F1968E4">
        <w:t xml:space="preserve"> angegeben. Ein </w:t>
      </w:r>
      <w:proofErr w:type="spellStart"/>
      <w:r w:rsidRPr="7F1968E4">
        <w:t>Object</w:t>
      </w:r>
      <w:proofErr w:type="spellEnd"/>
      <w:r w:rsidRPr="7F1968E4">
        <w:t xml:space="preserve"> </w:t>
      </w:r>
      <w:proofErr w:type="spellStart"/>
      <w:r w:rsidRPr="7F1968E4">
        <w:t>indirect</w:t>
      </w:r>
      <w:proofErr w:type="spellEnd"/>
      <w:r w:rsidRPr="7F1968E4">
        <w:t xml:space="preserve"> wird angegeben als </w:t>
      </w:r>
      <w:r w:rsidRPr="7F1968E4">
        <w:rPr>
          <w:b/>
          <w:bCs/>
        </w:rPr>
        <w:t xml:space="preserve">Verb à </w:t>
      </w:r>
      <w:proofErr w:type="spellStart"/>
      <w:r w:rsidRPr="7F1968E4">
        <w:rPr>
          <w:b/>
          <w:bCs/>
        </w:rPr>
        <w:t>qc</w:t>
      </w:r>
      <w:proofErr w:type="spellEnd"/>
      <w:r w:rsidRPr="7F1968E4">
        <w:rPr>
          <w:b/>
          <w:bCs/>
        </w:rPr>
        <w:t xml:space="preserve">/à </w:t>
      </w:r>
      <w:proofErr w:type="spellStart"/>
      <w:r w:rsidRPr="7F1968E4">
        <w:rPr>
          <w:b/>
          <w:bCs/>
        </w:rPr>
        <w:t>qn</w:t>
      </w:r>
      <w:proofErr w:type="spellEnd"/>
      <w:r w:rsidRPr="7F1968E4">
        <w:rPr>
          <w:b/>
          <w:bCs/>
        </w:rPr>
        <w:t>.</w:t>
      </w:r>
    </w:p>
    <w:p w14:paraId="6235AEE5" w14:textId="0B703252" w:rsidR="7F1968E4" w:rsidRDefault="7F1968E4" w:rsidP="7F1968E4">
      <w:r w:rsidRPr="7F1968E4">
        <w:t xml:space="preserve">Wenn ein </w:t>
      </w:r>
      <w:proofErr w:type="spellStart"/>
      <w:r w:rsidRPr="7F1968E4">
        <w:t>être</w:t>
      </w:r>
      <w:proofErr w:type="spellEnd"/>
      <w:r w:rsidRPr="7F1968E4">
        <w:t xml:space="preserve"> Verb und ein Verb mit vorgestelltem </w:t>
      </w:r>
      <w:proofErr w:type="spellStart"/>
      <w:r w:rsidRPr="7F1968E4">
        <w:t>Object</w:t>
      </w:r>
      <w:proofErr w:type="spellEnd"/>
      <w:r w:rsidRPr="7F1968E4">
        <w:t xml:space="preserve"> </w:t>
      </w:r>
      <w:proofErr w:type="spellStart"/>
      <w:r w:rsidRPr="7F1968E4">
        <w:t>direct</w:t>
      </w:r>
      <w:proofErr w:type="spellEnd"/>
      <w:r w:rsidRPr="7F1968E4">
        <w:t xml:space="preserve"> im Satz sind, wird das </w:t>
      </w:r>
      <w:proofErr w:type="spellStart"/>
      <w:r w:rsidRPr="7F1968E4">
        <w:t>particip</w:t>
      </w:r>
      <w:proofErr w:type="spellEnd"/>
      <w:r w:rsidRPr="7F1968E4">
        <w:t xml:space="preserve"> passé an das </w:t>
      </w:r>
      <w:proofErr w:type="spellStart"/>
      <w:r w:rsidRPr="7F1968E4">
        <w:t>Object</w:t>
      </w:r>
      <w:proofErr w:type="spellEnd"/>
      <w:r w:rsidRPr="7F1968E4">
        <w:t xml:space="preserve"> </w:t>
      </w:r>
      <w:proofErr w:type="spellStart"/>
      <w:r w:rsidRPr="7F1968E4">
        <w:t>direct</w:t>
      </w:r>
      <w:proofErr w:type="spellEnd"/>
      <w:r w:rsidRPr="7F1968E4">
        <w:t xml:space="preserve"> angepasst!</w:t>
      </w:r>
    </w:p>
    <w:p w14:paraId="4DFCB3B3" w14:textId="19F8099A" w:rsidR="7F1968E4" w:rsidRDefault="7F1968E4" w:rsidP="7F1968E4">
      <w:pPr>
        <w:pStyle w:val="berschrift2"/>
      </w:pPr>
      <w:r w:rsidRPr="7F1968E4">
        <w:t>Endungen beim Angleichen: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1968E4" w14:paraId="41EA9267" w14:textId="77777777" w:rsidTr="7F1968E4">
        <w:tc>
          <w:tcPr>
            <w:tcW w:w="3009" w:type="dxa"/>
          </w:tcPr>
          <w:p w14:paraId="35D91252" w14:textId="023C0DA2" w:rsidR="7F1968E4" w:rsidRDefault="7F1968E4" w:rsidP="7F1968E4">
            <w:r w:rsidRPr="7F1968E4">
              <w:t>Geschlecht\Numerus</w:t>
            </w:r>
          </w:p>
        </w:tc>
        <w:tc>
          <w:tcPr>
            <w:tcW w:w="3009" w:type="dxa"/>
          </w:tcPr>
          <w:p w14:paraId="4E1B8EB4" w14:textId="64098ACA" w:rsidR="7F1968E4" w:rsidRDefault="7F1968E4" w:rsidP="7F1968E4">
            <w:r w:rsidRPr="7F1968E4">
              <w:t>Singular</w:t>
            </w:r>
          </w:p>
        </w:tc>
        <w:tc>
          <w:tcPr>
            <w:tcW w:w="3009" w:type="dxa"/>
          </w:tcPr>
          <w:p w14:paraId="202FC0D4" w14:textId="67C0250A" w:rsidR="7F1968E4" w:rsidRDefault="7F1968E4" w:rsidP="7F1968E4">
            <w:r w:rsidRPr="7F1968E4">
              <w:t>Plural</w:t>
            </w:r>
          </w:p>
        </w:tc>
      </w:tr>
      <w:tr w:rsidR="7F1968E4" w14:paraId="1466F7E6" w14:textId="77777777" w:rsidTr="7F1968E4">
        <w:tc>
          <w:tcPr>
            <w:tcW w:w="3009" w:type="dxa"/>
          </w:tcPr>
          <w:p w14:paraId="7CD036E4" w14:textId="1D894DAB" w:rsidR="7F1968E4" w:rsidRDefault="7F1968E4" w:rsidP="7F1968E4">
            <w:r w:rsidRPr="7F1968E4">
              <w:t>Maskulin</w:t>
            </w:r>
          </w:p>
        </w:tc>
        <w:tc>
          <w:tcPr>
            <w:tcW w:w="3009" w:type="dxa"/>
          </w:tcPr>
          <w:p w14:paraId="1ADE8F8D" w14:textId="449E6257" w:rsidR="7F1968E4" w:rsidRDefault="7F1968E4" w:rsidP="7F1968E4">
            <w:r w:rsidRPr="7F1968E4">
              <w:t>-</w:t>
            </w:r>
          </w:p>
        </w:tc>
        <w:tc>
          <w:tcPr>
            <w:tcW w:w="3009" w:type="dxa"/>
          </w:tcPr>
          <w:p w14:paraId="5D8D5577" w14:textId="0E9E803D" w:rsidR="7F1968E4" w:rsidRDefault="7F1968E4" w:rsidP="7F1968E4">
            <w:r w:rsidRPr="7F1968E4">
              <w:t>s</w:t>
            </w:r>
          </w:p>
        </w:tc>
      </w:tr>
      <w:tr w:rsidR="7F1968E4" w14:paraId="088A75BA" w14:textId="77777777" w:rsidTr="7F1968E4">
        <w:tc>
          <w:tcPr>
            <w:tcW w:w="3009" w:type="dxa"/>
          </w:tcPr>
          <w:p w14:paraId="6B3FCA59" w14:textId="0C1670EF" w:rsidR="7F1968E4" w:rsidRDefault="7F1968E4" w:rsidP="7F1968E4">
            <w:r w:rsidRPr="7F1968E4">
              <w:t>Feminin</w:t>
            </w:r>
          </w:p>
        </w:tc>
        <w:tc>
          <w:tcPr>
            <w:tcW w:w="3009" w:type="dxa"/>
          </w:tcPr>
          <w:p w14:paraId="2EDDEA31" w14:textId="33127E6F" w:rsidR="7F1968E4" w:rsidRDefault="7F1968E4" w:rsidP="7F1968E4">
            <w:r w:rsidRPr="7F1968E4">
              <w:t>e</w:t>
            </w:r>
          </w:p>
        </w:tc>
        <w:tc>
          <w:tcPr>
            <w:tcW w:w="3009" w:type="dxa"/>
          </w:tcPr>
          <w:p w14:paraId="5961A639" w14:textId="21DD2C99" w:rsidR="7F1968E4" w:rsidRDefault="7F1968E4" w:rsidP="7F1968E4">
            <w:r w:rsidRPr="7F1968E4">
              <w:t>es</w:t>
            </w:r>
          </w:p>
        </w:tc>
      </w:tr>
    </w:tbl>
    <w:p w14:paraId="2E531EE5" w14:textId="77777777" w:rsidR="005053D7" w:rsidRDefault="005053D7" w:rsidP="7F1968E4">
      <w:pPr>
        <w:pStyle w:val="berschrift2"/>
      </w:pPr>
    </w:p>
    <w:p w14:paraId="151BA9B5" w14:textId="77777777" w:rsidR="005053D7" w:rsidRDefault="005053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9C6DFFA" w14:textId="45D4F083" w:rsidR="7F1968E4" w:rsidRDefault="7F1968E4" w:rsidP="7F1968E4">
      <w:pPr>
        <w:pStyle w:val="berschrift2"/>
      </w:pPr>
      <w:r w:rsidRPr="7F1968E4">
        <w:lastRenderedPageBreak/>
        <w:t>Folgende Pronomen sind dabei zu benutzten: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F1968E4" w14:paraId="627243E3" w14:textId="77777777" w:rsidTr="7F1968E4">
        <w:tc>
          <w:tcPr>
            <w:tcW w:w="3009" w:type="dxa"/>
          </w:tcPr>
          <w:p w14:paraId="0F709BFD" w14:textId="017B8DA0" w:rsidR="7F1968E4" w:rsidRDefault="7F1968E4" w:rsidP="7F1968E4">
            <w:pPr>
              <w:rPr>
                <w:b/>
                <w:bCs/>
              </w:rPr>
            </w:pPr>
            <w:proofErr w:type="spellStart"/>
            <w:r w:rsidRPr="7F1968E4">
              <w:rPr>
                <w:b/>
                <w:bCs/>
              </w:rPr>
              <w:t>Object</w:t>
            </w:r>
            <w:proofErr w:type="spellEnd"/>
            <w:r w:rsidRPr="7F1968E4">
              <w:rPr>
                <w:b/>
                <w:bCs/>
              </w:rPr>
              <w:t xml:space="preserve"> </w:t>
            </w:r>
            <w:proofErr w:type="spellStart"/>
            <w:r w:rsidRPr="7F1968E4">
              <w:rPr>
                <w:b/>
                <w:bCs/>
              </w:rPr>
              <w:t>direct</w:t>
            </w:r>
            <w:proofErr w:type="spellEnd"/>
          </w:p>
        </w:tc>
        <w:tc>
          <w:tcPr>
            <w:tcW w:w="3009" w:type="dxa"/>
          </w:tcPr>
          <w:p w14:paraId="3A541D01" w14:textId="0966CFC2" w:rsidR="7F1968E4" w:rsidRDefault="7F1968E4" w:rsidP="7F1968E4">
            <w:pPr>
              <w:rPr>
                <w:b/>
                <w:bCs/>
              </w:rPr>
            </w:pPr>
            <w:proofErr w:type="spellStart"/>
            <w:r w:rsidRPr="7F1968E4">
              <w:rPr>
                <w:b/>
                <w:bCs/>
              </w:rPr>
              <w:t>Object</w:t>
            </w:r>
            <w:proofErr w:type="spellEnd"/>
            <w:r w:rsidRPr="7F1968E4">
              <w:rPr>
                <w:b/>
                <w:bCs/>
              </w:rPr>
              <w:t xml:space="preserve"> </w:t>
            </w:r>
            <w:proofErr w:type="spellStart"/>
            <w:r w:rsidRPr="7F1968E4">
              <w:rPr>
                <w:b/>
                <w:bCs/>
              </w:rPr>
              <w:t>indirect</w:t>
            </w:r>
            <w:proofErr w:type="spellEnd"/>
          </w:p>
        </w:tc>
        <w:tc>
          <w:tcPr>
            <w:tcW w:w="3009" w:type="dxa"/>
          </w:tcPr>
          <w:p w14:paraId="05086423" w14:textId="31851CD8" w:rsidR="7F1968E4" w:rsidRDefault="7F1968E4" w:rsidP="7F1968E4">
            <w:pPr>
              <w:rPr>
                <w:b/>
                <w:bCs/>
              </w:rPr>
            </w:pPr>
            <w:proofErr w:type="spellStart"/>
            <w:r w:rsidRPr="7F1968E4">
              <w:rPr>
                <w:b/>
                <w:bCs/>
              </w:rPr>
              <w:t>Reflexife</w:t>
            </w:r>
            <w:proofErr w:type="spellEnd"/>
          </w:p>
        </w:tc>
      </w:tr>
      <w:tr w:rsidR="7F1968E4" w14:paraId="1B07A60D" w14:textId="77777777" w:rsidTr="7F1968E4">
        <w:tc>
          <w:tcPr>
            <w:tcW w:w="3009" w:type="dxa"/>
          </w:tcPr>
          <w:p w14:paraId="6F8B4764" w14:textId="5D322DDB" w:rsidR="7F1968E4" w:rsidRDefault="7F1968E4" w:rsidP="7F1968E4">
            <w:proofErr w:type="spellStart"/>
            <w:r w:rsidRPr="7F1968E4">
              <w:t>me</w:t>
            </w:r>
            <w:proofErr w:type="spellEnd"/>
          </w:p>
        </w:tc>
        <w:tc>
          <w:tcPr>
            <w:tcW w:w="3009" w:type="dxa"/>
          </w:tcPr>
          <w:p w14:paraId="419E2F56" w14:textId="4471B5DE" w:rsidR="7F1968E4" w:rsidRDefault="7F1968E4" w:rsidP="7F1968E4">
            <w:proofErr w:type="spellStart"/>
            <w:r w:rsidRPr="7F1968E4">
              <w:t>me</w:t>
            </w:r>
            <w:proofErr w:type="spellEnd"/>
          </w:p>
        </w:tc>
        <w:tc>
          <w:tcPr>
            <w:tcW w:w="3009" w:type="dxa"/>
          </w:tcPr>
          <w:p w14:paraId="2D951D92" w14:textId="0FB8C922" w:rsidR="7F1968E4" w:rsidRDefault="7F1968E4" w:rsidP="7F1968E4">
            <w:proofErr w:type="spellStart"/>
            <w:r w:rsidRPr="7F1968E4">
              <w:t>me</w:t>
            </w:r>
            <w:proofErr w:type="spellEnd"/>
          </w:p>
        </w:tc>
      </w:tr>
      <w:tr w:rsidR="7F1968E4" w14:paraId="39FFFB81" w14:textId="77777777" w:rsidTr="7F1968E4">
        <w:tc>
          <w:tcPr>
            <w:tcW w:w="3009" w:type="dxa"/>
          </w:tcPr>
          <w:p w14:paraId="3889B660" w14:textId="7FFE3BFB" w:rsidR="7F1968E4" w:rsidRDefault="7F1968E4" w:rsidP="7F1968E4">
            <w:proofErr w:type="spellStart"/>
            <w:r w:rsidRPr="7F1968E4">
              <w:t>te</w:t>
            </w:r>
            <w:proofErr w:type="spellEnd"/>
          </w:p>
        </w:tc>
        <w:tc>
          <w:tcPr>
            <w:tcW w:w="3009" w:type="dxa"/>
          </w:tcPr>
          <w:p w14:paraId="0F072235" w14:textId="66EFF6AC" w:rsidR="7F1968E4" w:rsidRDefault="7F1968E4" w:rsidP="7F1968E4">
            <w:proofErr w:type="spellStart"/>
            <w:r w:rsidRPr="7F1968E4">
              <w:t>te</w:t>
            </w:r>
            <w:proofErr w:type="spellEnd"/>
          </w:p>
        </w:tc>
        <w:tc>
          <w:tcPr>
            <w:tcW w:w="3009" w:type="dxa"/>
          </w:tcPr>
          <w:p w14:paraId="5C303AD7" w14:textId="4E4D74FF" w:rsidR="7F1968E4" w:rsidRDefault="7F1968E4" w:rsidP="7F1968E4">
            <w:proofErr w:type="spellStart"/>
            <w:r w:rsidRPr="7F1968E4">
              <w:t>te</w:t>
            </w:r>
            <w:proofErr w:type="spellEnd"/>
          </w:p>
        </w:tc>
      </w:tr>
      <w:tr w:rsidR="7F1968E4" w14:paraId="38D47034" w14:textId="77777777" w:rsidTr="7F1968E4">
        <w:tc>
          <w:tcPr>
            <w:tcW w:w="3009" w:type="dxa"/>
          </w:tcPr>
          <w:p w14:paraId="33551BC1" w14:textId="3C3B7302" w:rsidR="7F1968E4" w:rsidRDefault="7F1968E4" w:rsidP="7F1968E4">
            <w:pPr>
              <w:rPr>
                <w:b/>
                <w:bCs/>
              </w:rPr>
            </w:pPr>
            <w:r w:rsidRPr="7F1968E4">
              <w:rPr>
                <w:b/>
                <w:bCs/>
              </w:rPr>
              <w:t>le, la</w:t>
            </w:r>
          </w:p>
        </w:tc>
        <w:tc>
          <w:tcPr>
            <w:tcW w:w="3009" w:type="dxa"/>
          </w:tcPr>
          <w:p w14:paraId="4F05C041" w14:textId="1AEEA445" w:rsidR="7F1968E4" w:rsidRDefault="7F1968E4" w:rsidP="7F1968E4">
            <w:pPr>
              <w:rPr>
                <w:b/>
                <w:bCs/>
              </w:rPr>
            </w:pPr>
            <w:proofErr w:type="spellStart"/>
            <w:r w:rsidRPr="7F1968E4">
              <w:rPr>
                <w:b/>
                <w:bCs/>
              </w:rPr>
              <w:t>lui</w:t>
            </w:r>
            <w:proofErr w:type="spellEnd"/>
          </w:p>
        </w:tc>
        <w:tc>
          <w:tcPr>
            <w:tcW w:w="3009" w:type="dxa"/>
          </w:tcPr>
          <w:p w14:paraId="70536F18" w14:textId="5B65ED50" w:rsidR="7F1968E4" w:rsidRDefault="7F1968E4" w:rsidP="7F1968E4">
            <w:pPr>
              <w:rPr>
                <w:b/>
                <w:bCs/>
              </w:rPr>
            </w:pPr>
            <w:r w:rsidRPr="7F1968E4">
              <w:rPr>
                <w:b/>
                <w:bCs/>
              </w:rPr>
              <w:t>se</w:t>
            </w:r>
          </w:p>
        </w:tc>
      </w:tr>
      <w:tr w:rsidR="7F1968E4" w14:paraId="4E0A709E" w14:textId="77777777" w:rsidTr="7F1968E4">
        <w:tc>
          <w:tcPr>
            <w:tcW w:w="3009" w:type="dxa"/>
          </w:tcPr>
          <w:p w14:paraId="6D1ABAA4" w14:textId="59B6C8BB" w:rsidR="7F1968E4" w:rsidRDefault="7F1968E4" w:rsidP="7F1968E4">
            <w:proofErr w:type="spellStart"/>
            <w:r w:rsidRPr="7F1968E4">
              <w:t>nous</w:t>
            </w:r>
            <w:proofErr w:type="spellEnd"/>
          </w:p>
        </w:tc>
        <w:tc>
          <w:tcPr>
            <w:tcW w:w="3009" w:type="dxa"/>
          </w:tcPr>
          <w:p w14:paraId="244E2C72" w14:textId="1B38074D" w:rsidR="7F1968E4" w:rsidRDefault="7F1968E4" w:rsidP="7F1968E4">
            <w:proofErr w:type="spellStart"/>
            <w:r w:rsidRPr="7F1968E4">
              <w:t>nous</w:t>
            </w:r>
            <w:proofErr w:type="spellEnd"/>
          </w:p>
        </w:tc>
        <w:tc>
          <w:tcPr>
            <w:tcW w:w="3009" w:type="dxa"/>
          </w:tcPr>
          <w:p w14:paraId="122777B7" w14:textId="5BE167A5" w:rsidR="7F1968E4" w:rsidRDefault="7F1968E4" w:rsidP="7F1968E4">
            <w:proofErr w:type="spellStart"/>
            <w:r w:rsidRPr="7F1968E4">
              <w:t>nous</w:t>
            </w:r>
            <w:proofErr w:type="spellEnd"/>
          </w:p>
        </w:tc>
      </w:tr>
      <w:tr w:rsidR="7F1968E4" w14:paraId="7981871E" w14:textId="77777777" w:rsidTr="7F1968E4">
        <w:tc>
          <w:tcPr>
            <w:tcW w:w="3009" w:type="dxa"/>
          </w:tcPr>
          <w:p w14:paraId="765F0180" w14:textId="62DA74C0" w:rsidR="7F1968E4" w:rsidRDefault="7F1968E4" w:rsidP="7F1968E4">
            <w:proofErr w:type="spellStart"/>
            <w:r w:rsidRPr="7F1968E4">
              <w:t>vous</w:t>
            </w:r>
            <w:proofErr w:type="spellEnd"/>
          </w:p>
        </w:tc>
        <w:tc>
          <w:tcPr>
            <w:tcW w:w="3009" w:type="dxa"/>
          </w:tcPr>
          <w:p w14:paraId="4BF2655F" w14:textId="03927C6F" w:rsidR="7F1968E4" w:rsidRDefault="7F1968E4" w:rsidP="7F1968E4">
            <w:proofErr w:type="spellStart"/>
            <w:r w:rsidRPr="7F1968E4">
              <w:t>vous</w:t>
            </w:r>
            <w:proofErr w:type="spellEnd"/>
          </w:p>
        </w:tc>
        <w:tc>
          <w:tcPr>
            <w:tcW w:w="3009" w:type="dxa"/>
          </w:tcPr>
          <w:p w14:paraId="1CA9F042" w14:textId="232D226A" w:rsidR="7F1968E4" w:rsidRDefault="7F1968E4" w:rsidP="7F1968E4">
            <w:proofErr w:type="spellStart"/>
            <w:r w:rsidRPr="7F1968E4">
              <w:t>vous</w:t>
            </w:r>
            <w:proofErr w:type="spellEnd"/>
          </w:p>
        </w:tc>
      </w:tr>
      <w:tr w:rsidR="7F1968E4" w14:paraId="3AEF4D1B" w14:textId="77777777" w:rsidTr="7F1968E4">
        <w:tc>
          <w:tcPr>
            <w:tcW w:w="3009" w:type="dxa"/>
          </w:tcPr>
          <w:p w14:paraId="7D0C4654" w14:textId="20649ACE" w:rsidR="7F1968E4" w:rsidRDefault="7F1968E4" w:rsidP="7F1968E4">
            <w:pPr>
              <w:rPr>
                <w:b/>
                <w:bCs/>
              </w:rPr>
            </w:pPr>
            <w:proofErr w:type="spellStart"/>
            <w:r w:rsidRPr="7F1968E4">
              <w:rPr>
                <w:b/>
                <w:bCs/>
              </w:rPr>
              <w:t>les</w:t>
            </w:r>
            <w:proofErr w:type="spellEnd"/>
          </w:p>
        </w:tc>
        <w:tc>
          <w:tcPr>
            <w:tcW w:w="3009" w:type="dxa"/>
          </w:tcPr>
          <w:p w14:paraId="5094EA62" w14:textId="6EA322BC" w:rsidR="7F1968E4" w:rsidRDefault="7F1968E4" w:rsidP="7F1968E4">
            <w:pPr>
              <w:rPr>
                <w:b/>
                <w:bCs/>
              </w:rPr>
            </w:pPr>
            <w:proofErr w:type="spellStart"/>
            <w:r w:rsidRPr="7F1968E4">
              <w:rPr>
                <w:b/>
                <w:bCs/>
              </w:rPr>
              <w:t>leur</w:t>
            </w:r>
            <w:proofErr w:type="spellEnd"/>
          </w:p>
        </w:tc>
        <w:tc>
          <w:tcPr>
            <w:tcW w:w="3009" w:type="dxa"/>
          </w:tcPr>
          <w:p w14:paraId="07496856" w14:textId="01FEFCC8" w:rsidR="7F1968E4" w:rsidRDefault="7F1968E4" w:rsidP="7F1968E4">
            <w:pPr>
              <w:rPr>
                <w:b/>
                <w:bCs/>
              </w:rPr>
            </w:pPr>
            <w:r w:rsidRPr="7F1968E4">
              <w:rPr>
                <w:b/>
                <w:bCs/>
              </w:rPr>
              <w:t>se</w:t>
            </w:r>
          </w:p>
        </w:tc>
      </w:tr>
    </w:tbl>
    <w:p w14:paraId="23B6D9F6" w14:textId="57B03D68" w:rsidR="7F1968E4" w:rsidRDefault="7F1968E4" w:rsidP="7F1968E4">
      <w:r w:rsidRPr="7F1968E4">
        <w:t xml:space="preserve">Dabei fällt auf, dass die einzigen Unterschiede in der 3. Person liegen. Zudem müssen alle Pronomen immer unmittelbar </w:t>
      </w:r>
      <w:r w:rsidRPr="7F1968E4">
        <w:rPr>
          <w:b/>
          <w:bCs/>
        </w:rPr>
        <w:t>vor</w:t>
      </w:r>
      <w:r w:rsidRPr="7F1968E4">
        <w:t xml:space="preserve"> dem konjugierten Verb stehen, es sei denn, es ist ein Infinitiv im Satz, dann steht es vor dem Infinitiv.</w:t>
      </w:r>
    </w:p>
    <w:p w14:paraId="306B8FA7" w14:textId="71398B4C" w:rsidR="7F1968E4" w:rsidRDefault="7F1968E4" w:rsidP="7F1968E4">
      <w:r w:rsidRPr="7F1968E4">
        <w:rPr>
          <w:rStyle w:val="berschrift2Zchn"/>
        </w:rPr>
        <w:t>Beispiele:</w:t>
      </w:r>
      <w:r>
        <w:br/>
      </w:r>
      <w:proofErr w:type="spellStart"/>
      <w:r w:rsidRPr="7F1968E4">
        <w:t>Object</w:t>
      </w:r>
      <w:proofErr w:type="spellEnd"/>
      <w:r w:rsidRPr="7F1968E4">
        <w:t xml:space="preserve"> </w:t>
      </w:r>
      <w:proofErr w:type="spellStart"/>
      <w:r w:rsidRPr="7F1968E4">
        <w:t>direct</w:t>
      </w:r>
      <w:proofErr w:type="spellEnd"/>
      <w:r w:rsidRPr="7F1968E4">
        <w:t xml:space="preserve"> mit Angleichung:</w:t>
      </w:r>
    </w:p>
    <w:p w14:paraId="135434BC" w14:textId="6750B2FB" w:rsidR="7F1968E4" w:rsidRDefault="7F1968E4" w:rsidP="7F1968E4">
      <w:pPr>
        <w:ind w:left="708"/>
      </w:pPr>
      <w:proofErr w:type="spellStart"/>
      <w:r w:rsidRPr="7F1968E4">
        <w:t>J’ai</w:t>
      </w:r>
      <w:proofErr w:type="spellEnd"/>
      <w:r w:rsidRPr="7F1968E4">
        <w:t xml:space="preserve"> </w:t>
      </w:r>
      <w:proofErr w:type="spellStart"/>
      <w:r w:rsidRPr="7F1968E4">
        <w:t>les</w:t>
      </w:r>
      <w:proofErr w:type="spellEnd"/>
      <w:r w:rsidRPr="7F1968E4">
        <w:t xml:space="preserve"> </w:t>
      </w:r>
      <w:proofErr w:type="spellStart"/>
      <w:r w:rsidRPr="7F1968E4">
        <w:t>regardés</w:t>
      </w:r>
      <w:proofErr w:type="spellEnd"/>
      <w:r w:rsidRPr="7F1968E4">
        <w:t>.</w:t>
      </w:r>
      <w:r>
        <w:br/>
      </w:r>
      <w:r w:rsidRPr="7F1968E4">
        <w:t>Ich habe sie gesehen.</w:t>
      </w:r>
    </w:p>
    <w:p w14:paraId="5E39E6AF" w14:textId="7FB6832F" w:rsidR="7F1968E4" w:rsidRPr="005053D7" w:rsidRDefault="7F1968E4" w:rsidP="7F1968E4">
      <w:pPr>
        <w:ind w:left="708"/>
        <w:rPr>
          <w:lang w:val="fr-CH"/>
        </w:rPr>
      </w:pPr>
      <w:r w:rsidRPr="005053D7">
        <w:rPr>
          <w:lang w:val="fr-CH"/>
        </w:rPr>
        <w:t>Tu as nous regardés.</w:t>
      </w:r>
      <w:r w:rsidRPr="005053D7">
        <w:rPr>
          <w:lang w:val="fr-CH"/>
        </w:rPr>
        <w:br/>
        <w:t xml:space="preserve">Du hast uns </w:t>
      </w:r>
      <w:proofErr w:type="spellStart"/>
      <w:r w:rsidRPr="005053D7">
        <w:rPr>
          <w:lang w:val="fr-CH"/>
        </w:rPr>
        <w:t>gesehen</w:t>
      </w:r>
      <w:proofErr w:type="spellEnd"/>
      <w:r w:rsidRPr="005053D7">
        <w:rPr>
          <w:lang w:val="fr-CH"/>
        </w:rPr>
        <w:t>.</w:t>
      </w:r>
    </w:p>
    <w:p w14:paraId="713FA433" w14:textId="645E1FCB" w:rsidR="7F1968E4" w:rsidRDefault="7F1968E4" w:rsidP="7F1968E4">
      <w:pPr>
        <w:ind w:left="708"/>
      </w:pPr>
      <w:r w:rsidRPr="7F1968E4">
        <w:t xml:space="preserve">Nous </w:t>
      </w:r>
      <w:proofErr w:type="spellStart"/>
      <w:r w:rsidRPr="7F1968E4">
        <w:t>l’avons</w:t>
      </w:r>
      <w:proofErr w:type="spellEnd"/>
      <w:r w:rsidRPr="7F1968E4">
        <w:t xml:space="preserve"> </w:t>
      </w:r>
      <w:proofErr w:type="spellStart"/>
      <w:r w:rsidRPr="7F1968E4">
        <w:t>regardée</w:t>
      </w:r>
      <w:proofErr w:type="spellEnd"/>
      <w:r w:rsidRPr="7F1968E4">
        <w:t>.</w:t>
      </w:r>
      <w:r>
        <w:br/>
      </w:r>
      <w:r w:rsidRPr="7F1968E4">
        <w:t>Wir haben sie gesehen</w:t>
      </w:r>
    </w:p>
    <w:p w14:paraId="7EA6ABA3" w14:textId="5711FC45" w:rsidR="7F1968E4" w:rsidRPr="005053D7" w:rsidRDefault="7F1968E4" w:rsidP="7F1968E4">
      <w:pPr>
        <w:rPr>
          <w:lang w:val="fr-CH"/>
        </w:rPr>
      </w:pPr>
      <w:r w:rsidRPr="005053D7">
        <w:rPr>
          <w:lang w:val="fr-CH"/>
        </w:rPr>
        <w:t xml:space="preserve">Object direct </w:t>
      </w:r>
      <w:proofErr w:type="spellStart"/>
      <w:r w:rsidRPr="005053D7">
        <w:rPr>
          <w:lang w:val="fr-CH"/>
        </w:rPr>
        <w:t>ohne</w:t>
      </w:r>
      <w:proofErr w:type="spellEnd"/>
      <w:r w:rsidRPr="005053D7">
        <w:rPr>
          <w:lang w:val="fr-CH"/>
        </w:rPr>
        <w:t xml:space="preserve"> </w:t>
      </w:r>
      <w:proofErr w:type="spellStart"/>
      <w:proofErr w:type="gramStart"/>
      <w:r w:rsidRPr="005053D7">
        <w:rPr>
          <w:lang w:val="fr-CH"/>
        </w:rPr>
        <w:t>Angleichung</w:t>
      </w:r>
      <w:proofErr w:type="spellEnd"/>
      <w:r w:rsidRPr="005053D7">
        <w:rPr>
          <w:lang w:val="fr-CH"/>
        </w:rPr>
        <w:t>:</w:t>
      </w:r>
      <w:proofErr w:type="gramEnd"/>
    </w:p>
    <w:p w14:paraId="5E223506" w14:textId="6AD29996" w:rsidR="7F1968E4" w:rsidRDefault="7F1968E4" w:rsidP="7F1968E4">
      <w:pPr>
        <w:ind w:left="708"/>
      </w:pPr>
      <w:r w:rsidRPr="005053D7">
        <w:rPr>
          <w:lang w:val="fr-CH"/>
        </w:rPr>
        <w:t>J’ai regardé Nadine.</w:t>
      </w:r>
      <w:r w:rsidRPr="005053D7">
        <w:rPr>
          <w:lang w:val="fr-CH"/>
        </w:rPr>
        <w:br/>
      </w:r>
      <w:r w:rsidRPr="7F1968E4">
        <w:t>Ich habe Nadine gesehen.</w:t>
      </w:r>
    </w:p>
    <w:p w14:paraId="210FDC98" w14:textId="01FC6C25" w:rsidR="7F1968E4" w:rsidRDefault="7F1968E4" w:rsidP="7F1968E4">
      <w:pPr>
        <w:ind w:left="708"/>
      </w:pPr>
      <w:r w:rsidRPr="005053D7">
        <w:rPr>
          <w:lang w:val="fr-CH"/>
        </w:rPr>
        <w:t>Tu as regardé les filles.</w:t>
      </w:r>
      <w:r w:rsidRPr="005053D7">
        <w:rPr>
          <w:lang w:val="fr-CH"/>
        </w:rPr>
        <w:br/>
      </w:r>
      <w:r w:rsidRPr="7F1968E4">
        <w:t>Du hast die Mädchen gesehen.</w:t>
      </w:r>
    </w:p>
    <w:p w14:paraId="13F21E31" w14:textId="4A5FC047" w:rsidR="7F1968E4" w:rsidRDefault="7F1968E4" w:rsidP="7F1968E4">
      <w:pPr>
        <w:ind w:left="708"/>
      </w:pPr>
      <w:r w:rsidRPr="005053D7">
        <w:rPr>
          <w:lang w:val="fr-CH"/>
        </w:rPr>
        <w:t>Nous avons regardé les livres.</w:t>
      </w:r>
      <w:r w:rsidRPr="005053D7">
        <w:rPr>
          <w:lang w:val="fr-CH"/>
        </w:rPr>
        <w:br/>
      </w:r>
      <w:r w:rsidRPr="7F1968E4">
        <w:t>Wir haben die Bücher gesehen.</w:t>
      </w:r>
    </w:p>
    <w:p w14:paraId="4C717608" w14:textId="70B7C10D" w:rsidR="7F1968E4" w:rsidRDefault="7F1968E4" w:rsidP="7F1968E4">
      <w:proofErr w:type="spellStart"/>
      <w:r w:rsidRPr="7F1968E4">
        <w:t>Object</w:t>
      </w:r>
      <w:proofErr w:type="spellEnd"/>
      <w:r w:rsidRPr="7F1968E4">
        <w:t xml:space="preserve"> </w:t>
      </w:r>
      <w:proofErr w:type="spellStart"/>
      <w:r w:rsidRPr="7F1968E4">
        <w:t>indirect</w:t>
      </w:r>
      <w:proofErr w:type="spellEnd"/>
      <w:r w:rsidRPr="7F1968E4">
        <w:t xml:space="preserve"> immer ohne Angleichung:</w:t>
      </w:r>
    </w:p>
    <w:p w14:paraId="29691CB1" w14:textId="762217B7" w:rsidR="7F1968E4" w:rsidRDefault="7F1968E4" w:rsidP="7F1968E4">
      <w:pPr>
        <w:ind w:left="708"/>
      </w:pPr>
      <w:r w:rsidRPr="005053D7">
        <w:rPr>
          <w:lang w:val="fr-CH"/>
        </w:rPr>
        <w:t xml:space="preserve">Je </w:t>
      </w:r>
      <w:proofErr w:type="gramStart"/>
      <w:r w:rsidRPr="005053D7">
        <w:rPr>
          <w:lang w:val="fr-CH"/>
        </w:rPr>
        <w:t>m’ai</w:t>
      </w:r>
      <w:proofErr w:type="gramEnd"/>
      <w:r w:rsidRPr="005053D7">
        <w:rPr>
          <w:lang w:val="fr-CH"/>
        </w:rPr>
        <w:t xml:space="preserve"> lavé les mains.</w:t>
      </w:r>
      <w:r w:rsidRPr="005053D7">
        <w:rPr>
          <w:lang w:val="fr-CH"/>
        </w:rPr>
        <w:br/>
      </w:r>
      <w:r w:rsidRPr="7F1968E4">
        <w:t>Ich habe mir die Hände gewaschen.</w:t>
      </w:r>
    </w:p>
    <w:p w14:paraId="4DCDDE18" w14:textId="07EB4BAD" w:rsidR="7F1968E4" w:rsidRDefault="7F1968E4" w:rsidP="7F1968E4">
      <w:pPr>
        <w:ind w:left="708"/>
      </w:pPr>
      <w:r w:rsidRPr="005053D7">
        <w:rPr>
          <w:lang w:val="fr-CH"/>
        </w:rPr>
        <w:t>Tu m’as donné les livres.</w:t>
      </w:r>
      <w:r w:rsidRPr="005053D7">
        <w:rPr>
          <w:lang w:val="fr-CH"/>
        </w:rPr>
        <w:br/>
      </w:r>
      <w:r w:rsidRPr="7F1968E4">
        <w:t>Du hast mir die Bücher gegeben.</w:t>
      </w:r>
    </w:p>
    <w:p w14:paraId="3C79F703" w14:textId="436AB810" w:rsidR="7F1968E4" w:rsidRDefault="7F1968E4" w:rsidP="7F1968E4">
      <w:pPr>
        <w:ind w:left="708"/>
      </w:pPr>
      <w:r w:rsidRPr="7F1968E4">
        <w:t xml:space="preserve">Nous </w:t>
      </w:r>
      <w:proofErr w:type="spellStart"/>
      <w:r w:rsidRPr="7F1968E4">
        <w:t>lui</w:t>
      </w:r>
      <w:proofErr w:type="spellEnd"/>
      <w:r w:rsidRPr="7F1968E4">
        <w:t xml:space="preserve"> </w:t>
      </w:r>
      <w:proofErr w:type="spellStart"/>
      <w:r w:rsidRPr="7F1968E4">
        <w:t>avons</w:t>
      </w:r>
      <w:proofErr w:type="spellEnd"/>
      <w:r w:rsidRPr="7F1968E4">
        <w:t xml:space="preserve"> </w:t>
      </w:r>
      <w:proofErr w:type="spellStart"/>
      <w:r w:rsidRPr="7F1968E4">
        <w:t>téléphoné</w:t>
      </w:r>
      <w:proofErr w:type="spellEnd"/>
      <w:r w:rsidRPr="7F1968E4">
        <w:t>.</w:t>
      </w:r>
      <w:r>
        <w:br/>
      </w:r>
      <w:r w:rsidRPr="7F1968E4">
        <w:t>Wir haben ihn angerufen.</w:t>
      </w:r>
      <w:r>
        <w:br/>
      </w:r>
      <w:bookmarkStart w:id="0" w:name="_GoBack"/>
      <w:bookmarkEnd w:id="0"/>
    </w:p>
    <w:sectPr w:rsidR="7F1968E4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97182" w14:textId="77777777" w:rsidR="00C7570F" w:rsidRDefault="00C7570F" w:rsidP="00744E5E">
      <w:pPr>
        <w:spacing w:after="0" w:line="240" w:lineRule="auto"/>
      </w:pPr>
      <w:r>
        <w:separator/>
      </w:r>
    </w:p>
  </w:endnote>
  <w:endnote w:type="continuationSeparator" w:id="0">
    <w:p w14:paraId="579C9037" w14:textId="77777777" w:rsidR="00C7570F" w:rsidRDefault="00C7570F" w:rsidP="0074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F2D4F" w14:textId="4A06F69D" w:rsidR="00744E5E" w:rsidRDefault="00744E5E">
    <w:pPr>
      <w:pStyle w:val="Fuzeile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B7B8C" w14:textId="77777777" w:rsidR="00C7570F" w:rsidRDefault="00C7570F" w:rsidP="00744E5E">
      <w:pPr>
        <w:spacing w:after="0" w:line="240" w:lineRule="auto"/>
      </w:pPr>
      <w:r>
        <w:separator/>
      </w:r>
    </w:p>
  </w:footnote>
  <w:footnote w:type="continuationSeparator" w:id="0">
    <w:p w14:paraId="7FCDC789" w14:textId="77777777" w:rsidR="00C7570F" w:rsidRDefault="00C7570F" w:rsidP="00744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968957"/>
    <w:rsid w:val="005053D7"/>
    <w:rsid w:val="00744E5E"/>
    <w:rsid w:val="00C7570F"/>
    <w:rsid w:val="13968957"/>
    <w:rsid w:val="7F19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968957"/>
  <w15:chartTrackingRefBased/>
  <w15:docId w15:val="{68DA2B09-6792-43D2-9D40-693BE0B2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44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4E5E"/>
  </w:style>
  <w:style w:type="paragraph" w:styleId="Fuzeile">
    <w:name w:val="footer"/>
    <w:basedOn w:val="Standard"/>
    <w:link w:val="FuzeileZchn"/>
    <w:uiPriority w:val="99"/>
    <w:unhideWhenUsed/>
    <w:rsid w:val="00744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4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3</cp:revision>
  <cp:lastPrinted>2019-01-09T15:03:00Z</cp:lastPrinted>
  <dcterms:created xsi:type="dcterms:W3CDTF">2019-01-02T08:58:00Z</dcterms:created>
  <dcterms:modified xsi:type="dcterms:W3CDTF">2019-01-09T15:05:00Z</dcterms:modified>
</cp:coreProperties>
</file>