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DF5B6" w14:textId="17FAADCD" w:rsidR="00A9797A" w:rsidRPr="00104645" w:rsidRDefault="005F7CD2" w:rsidP="005F7CD2">
      <w:pPr>
        <w:pStyle w:val="Titel"/>
      </w:pPr>
      <w:r w:rsidRPr="00104645">
        <w:t>Geschichtsprüfung Rom</w:t>
      </w:r>
    </w:p>
    <w:p w14:paraId="06EA4FE4" w14:textId="6C6CC9D1" w:rsidR="00007C87" w:rsidRPr="00104645" w:rsidRDefault="006C2EEE" w:rsidP="006C2EEE">
      <w:pPr>
        <w:pStyle w:val="berschrift1"/>
      </w:pPr>
      <w:r w:rsidRPr="00104645">
        <w:t>Gründungssagen</w:t>
      </w:r>
    </w:p>
    <w:p w14:paraId="75235E4B" w14:textId="2B69DFAA" w:rsidR="00244CC9" w:rsidRPr="00104645" w:rsidRDefault="00D008E3" w:rsidP="00D008E3">
      <w:pPr>
        <w:pStyle w:val="berschrift2"/>
      </w:pPr>
      <w:r w:rsidRPr="00104645">
        <w:t>Aeneas Sage (</w:t>
      </w:r>
      <w:r w:rsidR="00CA0A95" w:rsidRPr="00104645">
        <w:t>6. Jh. v. Chr.)</w:t>
      </w:r>
    </w:p>
    <w:p w14:paraId="18F5D4D7" w14:textId="517C4B69" w:rsidR="009B27D4" w:rsidRPr="00104645" w:rsidRDefault="00506DAB" w:rsidP="00506DAB">
      <w:r w:rsidRPr="00104645">
        <w:t>Zweck:</w:t>
      </w:r>
      <w:r w:rsidR="00A41489" w:rsidRPr="00104645">
        <w:tab/>
      </w:r>
      <w:r w:rsidR="00A41489" w:rsidRPr="00104645">
        <w:sym w:font="Wingdings" w:char="F0E0"/>
      </w:r>
      <w:r w:rsidR="00A41489" w:rsidRPr="00104645">
        <w:t xml:space="preserve"> Aeneas als Urbild der Römischen «</w:t>
      </w:r>
      <w:r w:rsidR="00F73777" w:rsidRPr="00104645">
        <w:t>Pietas</w:t>
      </w:r>
      <w:r w:rsidR="00A41489" w:rsidRPr="00104645">
        <w:t>»</w:t>
      </w:r>
      <w:r w:rsidR="00A41489" w:rsidRPr="00104645">
        <w:br/>
      </w:r>
      <w:r w:rsidR="00A41489" w:rsidRPr="00104645">
        <w:tab/>
      </w:r>
      <w:r w:rsidR="00A41489" w:rsidRPr="00104645">
        <w:sym w:font="Wingdings" w:char="F0E0"/>
      </w:r>
      <w:r w:rsidR="00F45F47" w:rsidRPr="00104645">
        <w:t xml:space="preserve"> Sohn von Venus</w:t>
      </w:r>
      <w:r w:rsidR="009B27D4" w:rsidRPr="00104645">
        <w:t xml:space="preserve"> </w:t>
      </w:r>
      <w:r w:rsidR="009B27D4" w:rsidRPr="00104645">
        <w:sym w:font="Wingdings" w:char="F0E0"/>
      </w:r>
      <w:r w:rsidR="009B27D4" w:rsidRPr="00104645">
        <w:t xml:space="preserve"> Rom dank göttlichen Willens</w:t>
      </w:r>
      <w:r w:rsidR="009B27D4" w:rsidRPr="00104645">
        <w:br/>
      </w:r>
      <w:r w:rsidR="009B27D4" w:rsidRPr="00104645">
        <w:tab/>
      </w:r>
      <w:r w:rsidR="009B27D4" w:rsidRPr="00104645">
        <w:sym w:font="Wingdings" w:char="F0E0"/>
      </w:r>
      <w:r w:rsidR="009B27D4" w:rsidRPr="00104645">
        <w:t xml:space="preserve"> </w:t>
      </w:r>
      <w:r w:rsidR="00F73777" w:rsidRPr="00104645">
        <w:t>Römer stammen von berühmtester Stadt der Antike ab</w:t>
      </w:r>
    </w:p>
    <w:p w14:paraId="5030F195" w14:textId="5AE53F0E" w:rsidR="00CA0A95" w:rsidRPr="00104645" w:rsidRDefault="00CA0A95" w:rsidP="00CA0A95">
      <w:pPr>
        <w:pStyle w:val="berschrift2"/>
      </w:pPr>
      <w:r w:rsidRPr="00104645">
        <w:t>Sabiner Sage (5. Jh. v. Chr.)</w:t>
      </w:r>
    </w:p>
    <w:p w14:paraId="3D315B38" w14:textId="3253E1EF" w:rsidR="002F3544" w:rsidRPr="00104645" w:rsidRDefault="00F73777" w:rsidP="00CA0A95">
      <w:r w:rsidRPr="00104645">
        <w:t>Zweck:</w:t>
      </w:r>
      <w:r w:rsidRPr="00104645">
        <w:tab/>
      </w:r>
      <w:r w:rsidRPr="00104645">
        <w:sym w:font="Wingdings" w:char="F0E0"/>
      </w:r>
      <w:r w:rsidR="004547CF" w:rsidRPr="00104645">
        <w:t xml:space="preserve"> viele sabinische Familien</w:t>
      </w:r>
      <w:r w:rsidR="004547CF" w:rsidRPr="00104645">
        <w:br/>
      </w:r>
      <w:r w:rsidR="004547CF" w:rsidRPr="00104645">
        <w:tab/>
      </w:r>
      <w:r w:rsidR="004547CF" w:rsidRPr="00104645">
        <w:sym w:font="Wingdings" w:char="F0E0"/>
      </w:r>
      <w:r w:rsidR="004547CF" w:rsidRPr="00104645">
        <w:t xml:space="preserve"> </w:t>
      </w:r>
      <w:proofErr w:type="spellStart"/>
      <w:r w:rsidR="002F3544" w:rsidRPr="00104645">
        <w:t>Claudier</w:t>
      </w:r>
      <w:proofErr w:type="spellEnd"/>
      <w:r w:rsidR="002F3544" w:rsidRPr="00104645">
        <w:t xml:space="preserve">, </w:t>
      </w:r>
      <w:proofErr w:type="spellStart"/>
      <w:r w:rsidR="002F3544" w:rsidRPr="00104645">
        <w:t>Valerier</w:t>
      </w:r>
      <w:proofErr w:type="spellEnd"/>
    </w:p>
    <w:p w14:paraId="016DFFF3" w14:textId="77777777" w:rsidR="00ED04A1" w:rsidRPr="00104645" w:rsidRDefault="00ED04A1" w:rsidP="00ED04A1">
      <w:pPr>
        <w:pStyle w:val="berschrift2"/>
      </w:pPr>
      <w:r w:rsidRPr="00104645">
        <w:t>Romulus Sage (3. Jh. v. Chr.)</w:t>
      </w:r>
    </w:p>
    <w:p w14:paraId="311C9D18" w14:textId="377FCB6A" w:rsidR="001309B3" w:rsidRPr="00104645" w:rsidRDefault="00ED04A1" w:rsidP="00ED04A1">
      <w:r w:rsidRPr="00104645">
        <w:t>Zweck:</w:t>
      </w:r>
      <w:r w:rsidRPr="00104645">
        <w:tab/>
      </w:r>
      <w:r w:rsidRPr="00104645">
        <w:sym w:font="Wingdings" w:char="F0E0"/>
      </w:r>
      <w:r w:rsidRPr="00104645">
        <w:t xml:space="preserve"> </w:t>
      </w:r>
      <w:r w:rsidR="007C2EBD" w:rsidRPr="00104645">
        <w:t xml:space="preserve">bis 270 v. Chr. eroberte Rom </w:t>
      </w:r>
      <w:r w:rsidR="002F12F5" w:rsidRPr="00104645">
        <w:t>Süditalien</w:t>
      </w:r>
      <w:r w:rsidR="002F12F5" w:rsidRPr="00104645">
        <w:br/>
      </w:r>
      <w:r w:rsidR="002F12F5" w:rsidRPr="00104645">
        <w:tab/>
      </w:r>
      <w:r w:rsidR="002F12F5" w:rsidRPr="00104645">
        <w:sym w:font="Wingdings" w:char="F0E0"/>
      </w:r>
      <w:r w:rsidR="002F12F5" w:rsidRPr="00104645">
        <w:t xml:space="preserve"> Propaganda der Griechen gegen die Römer</w:t>
      </w:r>
      <w:r w:rsidR="002F12F5" w:rsidRPr="00104645">
        <w:br/>
      </w:r>
      <w:r w:rsidR="002F12F5" w:rsidRPr="00104645">
        <w:tab/>
      </w:r>
      <w:r w:rsidR="002F12F5" w:rsidRPr="00104645">
        <w:sym w:font="Wingdings" w:char="F0E0"/>
      </w:r>
      <w:r w:rsidR="002F12F5" w:rsidRPr="00104645">
        <w:t xml:space="preserve"> Fatrizid (</w:t>
      </w:r>
      <w:r w:rsidR="00E26E7E" w:rsidRPr="00104645">
        <w:t xml:space="preserve">Brudermord) / </w:t>
      </w:r>
      <w:r w:rsidR="00104645" w:rsidRPr="00104645">
        <w:t>Bruder,</w:t>
      </w:r>
      <w:r w:rsidR="00E26E7E" w:rsidRPr="00104645">
        <w:t xml:space="preserve"> der seinen Bruder </w:t>
      </w:r>
      <w:r w:rsidR="001309B3" w:rsidRPr="00104645">
        <w:t>aussticht</w:t>
      </w:r>
      <w:r w:rsidR="00E26E7E" w:rsidRPr="00104645">
        <w:br/>
      </w:r>
      <w:r w:rsidR="00E26E7E" w:rsidRPr="00104645">
        <w:tab/>
      </w:r>
      <w:r w:rsidR="00E26E7E" w:rsidRPr="00104645">
        <w:sym w:font="Wingdings" w:char="F0E0"/>
      </w:r>
      <w:r w:rsidR="00E26E7E" w:rsidRPr="00104645">
        <w:t xml:space="preserve"> Wölfin erzieht Kinder</w:t>
      </w:r>
      <w:r w:rsidR="00E26E7E" w:rsidRPr="00104645">
        <w:br/>
      </w:r>
      <w:r w:rsidR="00EA3546" w:rsidRPr="00104645">
        <w:tab/>
      </w:r>
      <w:r w:rsidR="00EA3546" w:rsidRPr="00104645">
        <w:tab/>
      </w:r>
      <w:r w:rsidR="00EA3546" w:rsidRPr="00104645">
        <w:sym w:font="Wingdings" w:char="F0E0"/>
      </w:r>
      <w:r w:rsidR="00EA3546" w:rsidRPr="00104645">
        <w:t xml:space="preserve"> (</w:t>
      </w:r>
      <w:proofErr w:type="spellStart"/>
      <w:r w:rsidR="00EA3546" w:rsidRPr="00104645">
        <w:t>Lupa</w:t>
      </w:r>
      <w:proofErr w:type="spellEnd"/>
      <w:r w:rsidR="00EA3546" w:rsidRPr="00104645">
        <w:t xml:space="preserve"> heisst auch Hure)</w:t>
      </w:r>
      <w:r w:rsidR="00EA3546" w:rsidRPr="00104645">
        <w:br/>
      </w:r>
      <w:r w:rsidR="00EA3546" w:rsidRPr="00104645">
        <w:tab/>
      </w:r>
      <w:r w:rsidR="00EA3546" w:rsidRPr="00104645">
        <w:tab/>
      </w:r>
      <w:r w:rsidR="00EA3546" w:rsidRPr="00104645">
        <w:tab/>
      </w:r>
      <w:r w:rsidR="00EA3546" w:rsidRPr="00104645">
        <w:sym w:font="Wingdings" w:char="F0E0"/>
      </w:r>
      <w:r w:rsidR="00EA3546" w:rsidRPr="00104645">
        <w:t xml:space="preserve"> Livius hat Sage umgedeutet und Mars eingeflochten</w:t>
      </w:r>
    </w:p>
    <w:p w14:paraId="54664843" w14:textId="22D9E753" w:rsidR="00C92427" w:rsidRPr="00104645" w:rsidRDefault="00577F12" w:rsidP="00C92427">
      <w:pPr>
        <w:pStyle w:val="berschrift1"/>
      </w:pPr>
      <w:r w:rsidRPr="00104645">
        <w:t>Arch</w:t>
      </w:r>
      <w:r w:rsidR="00C92427" w:rsidRPr="00104645">
        <w:t>äologie zu den Sagen</w:t>
      </w:r>
    </w:p>
    <w:p w14:paraId="59B2E753" w14:textId="30BCCAC7" w:rsidR="00A00C40" w:rsidRPr="00104645" w:rsidRDefault="00A00C40" w:rsidP="00C92427">
      <w:r w:rsidRPr="00104645">
        <w:t>10</w:t>
      </w:r>
      <w:r w:rsidR="0079438E" w:rsidRPr="00104645">
        <w:t>.</w:t>
      </w:r>
      <w:r w:rsidRPr="00104645">
        <w:t xml:space="preserve"> Jh. v. Chr.</w:t>
      </w:r>
      <w:r w:rsidRPr="00104645">
        <w:tab/>
        <w:t>Gräber auf dem Palatin und im Forumstal</w:t>
      </w:r>
    </w:p>
    <w:p w14:paraId="5CBAD4AF" w14:textId="2316A65A" w:rsidR="00A00C40" w:rsidRPr="00104645" w:rsidRDefault="0079438E" w:rsidP="00C92427">
      <w:r w:rsidRPr="00104645">
        <w:t xml:space="preserve">9. </w:t>
      </w:r>
      <w:r w:rsidRPr="00104645">
        <w:t>Jh. v. Chr.</w:t>
      </w:r>
      <w:r w:rsidRPr="00104645">
        <w:tab/>
        <w:t xml:space="preserve">auch Gräber auf </w:t>
      </w:r>
      <w:proofErr w:type="spellStart"/>
      <w:r w:rsidRPr="00104645">
        <w:t>Esquilin</w:t>
      </w:r>
      <w:proofErr w:type="spellEnd"/>
      <w:r w:rsidRPr="00104645">
        <w:br/>
      </w:r>
      <w:r w:rsidRPr="00104645">
        <w:tab/>
      </w:r>
      <w:r w:rsidRPr="00104645">
        <w:tab/>
      </w:r>
      <w:r w:rsidR="00D3248F" w:rsidRPr="00104645">
        <w:sym w:font="Wingdings" w:char="F0E0"/>
      </w:r>
      <w:r w:rsidR="00D3248F" w:rsidRPr="00104645">
        <w:t xml:space="preserve"> zwei Dörfer: Römer und Sabiner</w:t>
      </w:r>
    </w:p>
    <w:p w14:paraId="36F8A12A" w14:textId="1E1DB814" w:rsidR="00D3248F" w:rsidRPr="00104645" w:rsidRDefault="00140EDF" w:rsidP="00C92427">
      <w:r w:rsidRPr="00104645">
        <w:t xml:space="preserve">8. </w:t>
      </w:r>
      <w:r w:rsidRPr="00104645">
        <w:t>Jh. v. Chr.</w:t>
      </w:r>
      <w:r w:rsidRPr="00104645">
        <w:tab/>
        <w:t xml:space="preserve">Hüttensiedlung auf Palatin und reiche Grabbeilagen auf </w:t>
      </w:r>
      <w:proofErr w:type="spellStart"/>
      <w:r w:rsidRPr="00104645">
        <w:t>Esquilin</w:t>
      </w:r>
      <w:proofErr w:type="spellEnd"/>
      <w:r w:rsidR="00986C12" w:rsidRPr="00104645">
        <w:br/>
      </w:r>
      <w:r w:rsidR="00986C12" w:rsidRPr="00104645">
        <w:tab/>
      </w:r>
      <w:r w:rsidR="00986C12" w:rsidRPr="00104645">
        <w:tab/>
      </w:r>
      <w:r w:rsidR="00986C12" w:rsidRPr="00104645">
        <w:sym w:font="Wingdings" w:char="F0E0"/>
      </w:r>
      <w:r w:rsidR="00986C12" w:rsidRPr="00104645">
        <w:t xml:space="preserve"> ab 8. </w:t>
      </w:r>
      <w:r w:rsidR="00986C12" w:rsidRPr="00104645">
        <w:t>Jh.</w:t>
      </w:r>
      <w:r w:rsidR="00986C12" w:rsidRPr="00104645">
        <w:t xml:space="preserve"> soziale Differenzierung</w:t>
      </w:r>
      <w:r w:rsidR="00986C12" w:rsidRPr="00104645">
        <w:br/>
      </w:r>
      <w:r w:rsidR="00986C12" w:rsidRPr="00104645">
        <w:tab/>
      </w:r>
      <w:r w:rsidR="00986C12" w:rsidRPr="00104645">
        <w:tab/>
      </w:r>
      <w:r w:rsidR="00986C12" w:rsidRPr="00104645">
        <w:sym w:font="Wingdings" w:char="F0E0"/>
      </w:r>
      <w:r w:rsidR="00986C12" w:rsidRPr="00104645">
        <w:t xml:space="preserve"> </w:t>
      </w:r>
      <w:r w:rsidR="0018201A" w:rsidRPr="00104645">
        <w:t>753 passt zur Stadtwerdung Roms</w:t>
      </w:r>
    </w:p>
    <w:p w14:paraId="752B9621" w14:textId="73099108" w:rsidR="0018201A" w:rsidRPr="00104645" w:rsidRDefault="00021C17" w:rsidP="0018201A">
      <w:pPr>
        <w:pStyle w:val="berschrift1"/>
      </w:pPr>
      <w:r w:rsidRPr="00104645">
        <w:t>Etruskerherrschaft</w:t>
      </w:r>
    </w:p>
    <w:p w14:paraId="492DE8C1" w14:textId="46E9040B" w:rsidR="009B1E5B" w:rsidRPr="00104645" w:rsidRDefault="00864347" w:rsidP="00864347">
      <w:pPr>
        <w:pStyle w:val="berschrift2"/>
      </w:pPr>
      <w:r w:rsidRPr="00104645">
        <w:t xml:space="preserve">Erbe </w:t>
      </w:r>
      <w:proofErr w:type="gramStart"/>
      <w:r w:rsidRPr="00104645">
        <w:t>der Etruskern</w:t>
      </w:r>
      <w:proofErr w:type="gramEnd"/>
    </w:p>
    <w:p w14:paraId="744D0524" w14:textId="2A02A1AF" w:rsidR="00D6318A" w:rsidRPr="00104645" w:rsidRDefault="00D6318A" w:rsidP="00D6318A">
      <w:pPr>
        <w:pStyle w:val="Listenabsatz"/>
        <w:numPr>
          <w:ilvl w:val="0"/>
          <w:numId w:val="3"/>
        </w:numPr>
      </w:pPr>
      <w:r w:rsidRPr="00104645">
        <w:t>Rennbahn</w:t>
      </w:r>
    </w:p>
    <w:p w14:paraId="42018480" w14:textId="7EFBE910" w:rsidR="00D6318A" w:rsidRPr="00104645" w:rsidRDefault="00D6318A" w:rsidP="00D6318A">
      <w:pPr>
        <w:pStyle w:val="Listenabsatz"/>
        <w:numPr>
          <w:ilvl w:val="0"/>
          <w:numId w:val="3"/>
        </w:numPr>
      </w:pPr>
      <w:r w:rsidRPr="00104645">
        <w:t>Stadtmauern</w:t>
      </w:r>
    </w:p>
    <w:p w14:paraId="2128FD4E" w14:textId="1196E729" w:rsidR="00D6318A" w:rsidRPr="00104645" w:rsidRDefault="00D6318A" w:rsidP="00D6318A">
      <w:pPr>
        <w:pStyle w:val="Listenabsatz"/>
        <w:numPr>
          <w:ilvl w:val="0"/>
          <w:numId w:val="3"/>
        </w:numPr>
      </w:pPr>
      <w:r w:rsidRPr="00104645">
        <w:t xml:space="preserve">Trockenlegung </w:t>
      </w:r>
      <w:proofErr w:type="spellStart"/>
      <w:r w:rsidRPr="00104645">
        <w:t>Forumtal</w:t>
      </w:r>
      <w:proofErr w:type="spellEnd"/>
    </w:p>
    <w:p w14:paraId="652EC7B7" w14:textId="6BB56F83" w:rsidR="00D6318A" w:rsidRPr="00104645" w:rsidRDefault="00D6318A" w:rsidP="00D6318A">
      <w:pPr>
        <w:pStyle w:val="Listenabsatz"/>
        <w:numPr>
          <w:ilvl w:val="0"/>
          <w:numId w:val="3"/>
        </w:numPr>
      </w:pPr>
      <w:proofErr w:type="spellStart"/>
      <w:r w:rsidRPr="00104645">
        <w:t>Cloaca</w:t>
      </w:r>
      <w:proofErr w:type="spellEnd"/>
      <w:r w:rsidRPr="00104645">
        <w:t xml:space="preserve"> Ma</w:t>
      </w:r>
      <w:r w:rsidR="00DB4EAD" w:rsidRPr="00104645">
        <w:t>xima (Wasserkanal)</w:t>
      </w:r>
    </w:p>
    <w:p w14:paraId="3AD74413" w14:textId="71933C27" w:rsidR="00DB4EAD" w:rsidRPr="00104645" w:rsidRDefault="00DB4EAD" w:rsidP="00DB4EAD">
      <w:pPr>
        <w:pStyle w:val="Listenabsatz"/>
        <w:numPr>
          <w:ilvl w:val="0"/>
          <w:numId w:val="3"/>
        </w:numPr>
      </w:pPr>
      <w:r w:rsidRPr="00104645">
        <w:t>Elfenbeintrohn</w:t>
      </w:r>
    </w:p>
    <w:p w14:paraId="71A658B2" w14:textId="3E2AFA5D" w:rsidR="005D0E2D" w:rsidRPr="00104645" w:rsidRDefault="005D0E2D" w:rsidP="005D0E2D">
      <w:pPr>
        <w:pStyle w:val="Listenabsatz"/>
        <w:numPr>
          <w:ilvl w:val="0"/>
          <w:numId w:val="3"/>
        </w:numPr>
      </w:pPr>
      <w:r w:rsidRPr="00104645">
        <w:t>Purpurrotes Gewand</w:t>
      </w:r>
    </w:p>
    <w:p w14:paraId="11D3A239" w14:textId="3CC3123F" w:rsidR="005D0E2D" w:rsidRPr="00104645" w:rsidRDefault="005D0E2D" w:rsidP="005D0E2D">
      <w:pPr>
        <w:pStyle w:val="Listenabsatz"/>
        <w:numPr>
          <w:ilvl w:val="0"/>
          <w:numId w:val="3"/>
        </w:numPr>
      </w:pPr>
      <w:r w:rsidRPr="00104645">
        <w:t xml:space="preserve">Auspizien (Vorzeichendeutung) aus Vogelflug </w:t>
      </w:r>
      <w:r w:rsidR="00B942D2" w:rsidRPr="00104645">
        <w:t>oder Eingeweideschau</w:t>
      </w:r>
    </w:p>
    <w:p w14:paraId="229FD2A1" w14:textId="40930F61" w:rsidR="00B942D2" w:rsidRPr="00104645" w:rsidRDefault="00B942D2" w:rsidP="005D0E2D">
      <w:pPr>
        <w:pStyle w:val="Listenabsatz"/>
        <w:numPr>
          <w:ilvl w:val="0"/>
          <w:numId w:val="3"/>
        </w:numPr>
      </w:pPr>
      <w:r w:rsidRPr="00104645">
        <w:t>Name „</w:t>
      </w:r>
      <w:proofErr w:type="spellStart"/>
      <w:r w:rsidRPr="00104645">
        <w:t>Ruma</w:t>
      </w:r>
      <w:proofErr w:type="spellEnd"/>
      <w:r w:rsidRPr="00104645">
        <w:t>“</w:t>
      </w:r>
    </w:p>
    <w:p w14:paraId="64C1D061" w14:textId="2EA7839A" w:rsidR="00B942D2" w:rsidRPr="00104645" w:rsidRDefault="00B942D2" w:rsidP="005D0E2D">
      <w:pPr>
        <w:pStyle w:val="Listenabsatz"/>
        <w:numPr>
          <w:ilvl w:val="0"/>
          <w:numId w:val="3"/>
        </w:numPr>
      </w:pPr>
      <w:r w:rsidRPr="00104645">
        <w:t>Alphabet aus Kyme</w:t>
      </w:r>
    </w:p>
    <w:p w14:paraId="3366878D" w14:textId="4D89E86E" w:rsidR="00966252" w:rsidRPr="00104645" w:rsidRDefault="00B942D2" w:rsidP="00966252">
      <w:pPr>
        <w:pStyle w:val="Listenabsatz"/>
        <w:numPr>
          <w:ilvl w:val="0"/>
          <w:numId w:val="3"/>
        </w:numPr>
      </w:pPr>
      <w:r w:rsidRPr="00104645">
        <w:t>Etruskisch: keine indogermanische Sprache</w:t>
      </w:r>
    </w:p>
    <w:p w14:paraId="3EA6A79E" w14:textId="7C2AC453" w:rsidR="00966252" w:rsidRPr="00104645" w:rsidRDefault="00966252" w:rsidP="00966252">
      <w:r w:rsidRPr="00104645">
        <w:t>Brückenfunktion zwischen Griechen und Römern</w:t>
      </w:r>
    </w:p>
    <w:p w14:paraId="0FBAAA34" w14:textId="6E195103" w:rsidR="0042138F" w:rsidRPr="00104645" w:rsidRDefault="0042138F" w:rsidP="00966252">
      <w:r w:rsidRPr="00104645">
        <w:t xml:space="preserve">Fasces = Rutenbündel mit Beil </w:t>
      </w:r>
      <w:r w:rsidRPr="00104645">
        <w:sym w:font="Wingdings" w:char="F0E0"/>
      </w:r>
      <w:r w:rsidRPr="00104645">
        <w:t xml:space="preserve"> Faschismu</w:t>
      </w:r>
      <w:r w:rsidR="00075940" w:rsidRPr="00104645">
        <w:t>s</w:t>
      </w:r>
    </w:p>
    <w:p w14:paraId="570F4F9C" w14:textId="5DF91530" w:rsidR="00ED04A1" w:rsidRDefault="00E91067" w:rsidP="00E41B62">
      <w:pPr>
        <w:pStyle w:val="berschrift1"/>
      </w:pPr>
      <w:r>
        <w:lastRenderedPageBreak/>
        <w:t>Klientensystem</w:t>
      </w:r>
      <w:r w:rsidR="00FD0CB8">
        <w:t xml:space="preserve"> und Adelsherrschaft</w:t>
      </w:r>
    </w:p>
    <w:p w14:paraId="008198E3" w14:textId="7E119484" w:rsidR="00E91067" w:rsidRDefault="00D12D38" w:rsidP="00E91067">
      <w:r w:rsidRPr="00230327">
        <w:t xml:space="preserve">Ca. 500 </w:t>
      </w:r>
      <w:r w:rsidRPr="00230327">
        <w:t>v. Chr.</w:t>
      </w:r>
      <w:r w:rsidR="00230327" w:rsidRPr="00230327">
        <w:t xml:space="preserve"> wurde </w:t>
      </w:r>
      <w:proofErr w:type="spellStart"/>
      <w:r w:rsidR="00230327" w:rsidRPr="00230327">
        <w:t>Tarquinius</w:t>
      </w:r>
      <w:proofErr w:type="spellEnd"/>
      <w:r w:rsidR="00230327" w:rsidRPr="00230327">
        <w:t xml:space="preserve"> </w:t>
      </w:r>
      <w:proofErr w:type="spellStart"/>
      <w:r w:rsidR="00230327" w:rsidRPr="00230327">
        <w:t>Suberbu</w:t>
      </w:r>
      <w:r w:rsidR="00230327">
        <w:t>s</w:t>
      </w:r>
      <w:proofErr w:type="spellEnd"/>
      <w:r w:rsidR="00230327">
        <w:t xml:space="preserve"> aus Rom ver</w:t>
      </w:r>
      <w:r w:rsidR="00E43079">
        <w:t>trieben. Damit entstand eine neue Verfassung:</w:t>
      </w:r>
    </w:p>
    <w:p w14:paraId="037B9095" w14:textId="0BA84C15" w:rsidR="00E43079" w:rsidRDefault="00E43079" w:rsidP="00E91067">
      <w:proofErr w:type="spellStart"/>
      <w:r>
        <w:t>res</w:t>
      </w:r>
      <w:proofErr w:type="spellEnd"/>
      <w:r>
        <w:t xml:space="preserve"> </w:t>
      </w:r>
      <w:proofErr w:type="spellStart"/>
      <w:r>
        <w:t>privata</w:t>
      </w:r>
      <w:proofErr w:type="spellEnd"/>
      <w:r>
        <w:t xml:space="preserve"> = </w:t>
      </w:r>
      <w:proofErr w:type="spellStart"/>
      <w:r>
        <w:t>Monarche</w:t>
      </w:r>
      <w:proofErr w:type="spellEnd"/>
      <w:r>
        <w:t xml:space="preserve"> </w:t>
      </w:r>
      <w:r>
        <w:sym w:font="Wingdings" w:char="F0E0"/>
      </w:r>
      <w:r>
        <w:t xml:space="preserve"> Staat als Privat-Angelegenheit</w:t>
      </w:r>
    </w:p>
    <w:p w14:paraId="527B894C" w14:textId="39305931" w:rsidR="00E43079" w:rsidRDefault="00E43079" w:rsidP="00E91067">
      <w:proofErr w:type="spellStart"/>
      <w:r>
        <w:t>res</w:t>
      </w:r>
      <w:proofErr w:type="spellEnd"/>
      <w:r>
        <w:t xml:space="preserve"> publica = Republik </w:t>
      </w:r>
      <w:r>
        <w:sym w:font="Wingdings" w:char="F0E0"/>
      </w:r>
      <w:r>
        <w:t xml:space="preserve"> Staat als öffentliche </w:t>
      </w:r>
      <w:proofErr w:type="spellStart"/>
      <w:r>
        <w:t>Amgelegenheit</w:t>
      </w:r>
      <w:proofErr w:type="spellEnd"/>
    </w:p>
    <w:p w14:paraId="0EDA8525" w14:textId="582C0604" w:rsidR="00E43079" w:rsidRDefault="00D72ED9" w:rsidP="00D72ED9">
      <w:pPr>
        <w:pStyle w:val="Listenabsatz"/>
        <w:numPr>
          <w:ilvl w:val="0"/>
          <w:numId w:val="5"/>
        </w:numPr>
      </w:pPr>
      <w:r>
        <w:t>Dadurch ist Rom aber nicht zur Demokratie geworden:</w:t>
      </w:r>
    </w:p>
    <w:p w14:paraId="2BEFAF3B" w14:textId="0784E210" w:rsidR="00D72ED9" w:rsidRDefault="00D72ED9" w:rsidP="00D72ED9">
      <w:pPr>
        <w:pStyle w:val="Listenabsatz"/>
        <w:numPr>
          <w:ilvl w:val="1"/>
          <w:numId w:val="5"/>
        </w:numPr>
      </w:pPr>
      <w:r>
        <w:t>Es gab</w:t>
      </w:r>
      <w:r w:rsidR="00F315E8">
        <w:t xml:space="preserve"> die Patronen und die Klienten. </w:t>
      </w:r>
      <w:r w:rsidR="00DF5384">
        <w:rPr>
          <w:noProof/>
        </w:rPr>
        <w:t xml:space="preserve">Dabei </w:t>
      </w:r>
      <w:r w:rsidR="006D6853">
        <w:rPr>
          <w:noProof/>
        </w:rPr>
        <w:t xml:space="preserve">war die Aufgabe der Patronen die Klienten </w:t>
      </w:r>
      <w:r w:rsidR="00573EB7">
        <w:rPr>
          <w:noProof/>
        </w:rPr>
        <w:t xml:space="preserve">vor dem Gericht zu Vertreten, </w:t>
      </w:r>
      <w:r w:rsidR="00FD77A4">
        <w:rPr>
          <w:noProof/>
        </w:rPr>
        <w:t>ihnen Geld zu leihen oder ihnen Land zu verpachten.</w:t>
      </w:r>
      <w:r w:rsidR="001B40CC">
        <w:rPr>
          <w:noProof/>
        </w:rPr>
        <w:t xml:space="preserve"> Als gegenleistung stimmten die Klienten immer so ab, wie </w:t>
      </w:r>
      <w:r w:rsidR="00B36B7F">
        <w:rPr>
          <w:noProof/>
        </w:rPr>
        <w:t>es ihr Patron wollte. Also war es nicht ihre Persönliche Meinung sondern die der Patronen.</w:t>
      </w:r>
    </w:p>
    <w:p w14:paraId="0FE12C53" w14:textId="68147D1A" w:rsidR="009601CF" w:rsidRDefault="00253501" w:rsidP="00253501">
      <w:pPr>
        <w:pStyle w:val="berschrift1"/>
      </w:pPr>
      <w:r>
        <w:t>Ständekämpfe</w:t>
      </w:r>
    </w:p>
    <w:p w14:paraId="77A4A97E" w14:textId="1B5AAC23" w:rsidR="006D1777" w:rsidRDefault="006135C0" w:rsidP="006135C0">
      <w:pPr>
        <w:pStyle w:val="berschrift2"/>
      </w:pPr>
      <w:r>
        <w:t>Ursache</w:t>
      </w:r>
    </w:p>
    <w:p w14:paraId="008A8918" w14:textId="58719B71" w:rsidR="006135C0" w:rsidRDefault="006135C0" w:rsidP="006135C0">
      <w:r>
        <w:t>In Rom gab es zwei Bevölkerungsgruppen: Patrizier und Plebejer</w:t>
      </w:r>
      <w:r w:rsidR="00E73F80">
        <w:t xml:space="preserve">. Die Patrizier waren Adlige </w:t>
      </w:r>
      <w:r w:rsidR="008E06B3">
        <w:t xml:space="preserve">und die </w:t>
      </w:r>
      <w:r w:rsidR="00422A3E">
        <w:t xml:space="preserve">Plebejer mussten für sie kämpfen. Die Plebejer </w:t>
      </w:r>
      <w:r w:rsidR="00112168">
        <w:t>beklagten sich, dass sie für Freiheit kämpfen mussten, aber selbst in Rom unterdrückt und von der Regierung ausgeschlossen bleiben.</w:t>
      </w:r>
    </w:p>
    <w:p w14:paraId="623603AB" w14:textId="05CAD619" w:rsidR="00112168" w:rsidRDefault="00112168" w:rsidP="00112168">
      <w:pPr>
        <w:pStyle w:val="berschrift2"/>
      </w:pPr>
      <w:r>
        <w:t>Verlauf</w:t>
      </w:r>
    </w:p>
    <w:p w14:paraId="51843773" w14:textId="769E3CD8" w:rsidR="00416B7A" w:rsidRDefault="00416B7A" w:rsidP="00416B7A">
      <w:r>
        <w:t xml:space="preserve">Die Plebejer </w:t>
      </w:r>
      <w:r w:rsidR="000015B6">
        <w:t xml:space="preserve">haben gestreikt und manchmal die Stadt </w:t>
      </w:r>
      <w:proofErr w:type="gramStart"/>
      <w:r w:rsidR="000015B6">
        <w:t>verlassen</w:t>
      </w:r>
      <w:proofErr w:type="gramEnd"/>
      <w:r w:rsidR="000015B6">
        <w:t xml:space="preserve"> um zu zeigen, dass sie auch Teil der Regierung werden wollten.</w:t>
      </w:r>
    </w:p>
    <w:p w14:paraId="2F9121E8" w14:textId="269F50E6" w:rsidR="002A47A3" w:rsidRDefault="002A47A3" w:rsidP="002A47A3">
      <w:pPr>
        <w:pStyle w:val="berschrift2"/>
      </w:pPr>
      <w:r>
        <w:t>Resultate</w:t>
      </w:r>
    </w:p>
    <w:p w14:paraId="48EF5AF2" w14:textId="3EB42FDF" w:rsidR="002A47A3" w:rsidRDefault="002A47A3" w:rsidP="002A47A3">
      <w:r>
        <w:t xml:space="preserve">Das gelang ihnen auch. </w:t>
      </w:r>
      <w:r w:rsidR="00145379">
        <w:t>Folgendes konnten sie sich erkämpfen:</w:t>
      </w:r>
    </w:p>
    <w:p w14:paraId="219D536F" w14:textId="5853B067" w:rsidR="00145379" w:rsidRDefault="00955DD7" w:rsidP="00955DD7">
      <w:r>
        <w:t>494</w:t>
      </w:r>
      <w:r w:rsidR="00DF2176">
        <w:tab/>
      </w:r>
      <w:r>
        <w:t>Eigene Volksversammlung: eigene Volkstribune und Veto-Recht</w:t>
      </w:r>
    </w:p>
    <w:p w14:paraId="7ABF7B44" w14:textId="78BE150F" w:rsidR="00DF2176" w:rsidRDefault="00DF2176" w:rsidP="00955DD7">
      <w:r>
        <w:t>450</w:t>
      </w:r>
      <w:r>
        <w:tab/>
        <w:t>Gesetze auf 12 Tafeln was für alle galt</w:t>
      </w:r>
    </w:p>
    <w:p w14:paraId="3E528294" w14:textId="5E92B0E1" w:rsidR="006839DD" w:rsidRDefault="006839DD" w:rsidP="00955DD7">
      <w:r>
        <w:t>445</w:t>
      </w:r>
      <w:r>
        <w:tab/>
        <w:t>Ehen zwischen Plebejern und Patriziern sind erlaubt</w:t>
      </w:r>
    </w:p>
    <w:p w14:paraId="3C9888FF" w14:textId="3E54B5AC" w:rsidR="006839DD" w:rsidRDefault="00E261AB" w:rsidP="00955DD7">
      <w:r>
        <w:t>367</w:t>
      </w:r>
      <w:r>
        <w:tab/>
      </w:r>
      <w:r w:rsidR="006E145D">
        <w:t>Alle Ämter können jetzt auch von Plebejern besetzt we</w:t>
      </w:r>
      <w:r w:rsidR="00A715DC">
        <w:t>rden</w:t>
      </w:r>
    </w:p>
    <w:p w14:paraId="52CA60F3" w14:textId="0385A56D" w:rsidR="00A715DC" w:rsidRDefault="00A715DC" w:rsidP="00955DD7">
      <w:r>
        <w:t>326</w:t>
      </w:r>
      <w:r>
        <w:tab/>
        <w:t>Schuldknechtschaft verboten</w:t>
      </w:r>
      <w:r w:rsidR="00EE1C4D">
        <w:t>, Schulden aber nicht erlassen</w:t>
      </w:r>
    </w:p>
    <w:p w14:paraId="3927F534" w14:textId="435DBAFB" w:rsidR="00EE1C4D" w:rsidRDefault="00EE1C4D" w:rsidP="00955DD7">
      <w:r>
        <w:t>287</w:t>
      </w:r>
      <w:r>
        <w:tab/>
        <w:t>Plebejer können jetzt Gesetze beschliessen (= Plebiszit)</w:t>
      </w:r>
    </w:p>
    <w:p w14:paraId="72D053D7" w14:textId="000ED271" w:rsidR="0060739D" w:rsidRDefault="0060739D" w:rsidP="0060739D">
      <w:pPr>
        <w:pStyle w:val="berschrift1"/>
      </w:pPr>
      <w:r>
        <w:lastRenderedPageBreak/>
        <w:t>Verfassung der Römischen Republik</w:t>
      </w:r>
    </w:p>
    <w:p w14:paraId="57073C13" w14:textId="42335AE6" w:rsidR="0051288B" w:rsidRDefault="00CD1AA6" w:rsidP="0051288B">
      <w:r>
        <w:rPr>
          <w:noProof/>
        </w:rPr>
        <w:drawing>
          <wp:inline distT="0" distB="0" distL="0" distR="0" wp14:anchorId="7E904037" wp14:editId="2892EEC3">
            <wp:extent cx="3838575" cy="2952750"/>
            <wp:effectExtent l="0" t="0" r="9525" b="0"/>
            <wp:docPr id="3" name="89C8EE35-D904-4C1F-84CD-846F2B09778A" descr="cid:89C8EE35-D904-4C1F-84CD-846F2B09778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9C8EE35-D904-4C1F-84CD-846F2B09778A" descr="cid:89C8EE35-D904-4C1F-84CD-846F2B09778A"/>
                    <pic:cNvPicPr/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389" cy="2980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043F2" w14:textId="77777777" w:rsidR="00016CA8" w:rsidRDefault="009105CB" w:rsidP="0051288B">
      <w:pPr>
        <w:rPr>
          <w:rStyle w:val="berschrift2Zchn"/>
        </w:rPr>
      </w:pPr>
      <w:r w:rsidRPr="00F81D60">
        <w:rPr>
          <w:rStyle w:val="berschrift2Zchn"/>
        </w:rPr>
        <w:t>Der Senat</w:t>
      </w:r>
    </w:p>
    <w:p w14:paraId="4732FF7F" w14:textId="1F84C6C6" w:rsidR="00CD1AA6" w:rsidRDefault="00016CA8" w:rsidP="0051288B">
      <w:r>
        <w:t>Er</w:t>
      </w:r>
      <w:r w:rsidR="009105CB">
        <w:t xml:space="preserve"> </w:t>
      </w:r>
      <w:r w:rsidR="00F81D60">
        <w:t>besteht aus Häuptern der Geschlechter und ehemaligen Konsolen.</w:t>
      </w:r>
    </w:p>
    <w:p w14:paraId="0CE34DBC" w14:textId="0B0EA317" w:rsidR="00F81D60" w:rsidRPr="00875A66" w:rsidRDefault="00F81D60" w:rsidP="00875A66">
      <w:pPr>
        <w:pStyle w:val="berschrift2"/>
      </w:pPr>
      <w:r w:rsidRPr="00875A66">
        <w:t>Magistrate</w:t>
      </w:r>
    </w:p>
    <w:p w14:paraId="4B93538A" w14:textId="6D09DAD8" w:rsidR="00F81D60" w:rsidRDefault="00F81D60" w:rsidP="00F81D60">
      <w:r>
        <w:t>Prinzipien, welche damit verbunden sind:</w:t>
      </w:r>
    </w:p>
    <w:p w14:paraId="2E1D7E04" w14:textId="3E6F71C0" w:rsidR="00F81D60" w:rsidRDefault="00CD4275" w:rsidP="00F81D60">
      <w:pPr>
        <w:pStyle w:val="Listenabsatz"/>
        <w:numPr>
          <w:ilvl w:val="0"/>
          <w:numId w:val="7"/>
        </w:numPr>
      </w:pPr>
      <w:r>
        <w:t>Annuität (Begrenzung auf 1 Jahr) Ausnahmen: Diktator ½ Jahr, Zensor 1 ½ Jahre</w:t>
      </w:r>
    </w:p>
    <w:p w14:paraId="546BB9C7" w14:textId="00CAC91D" w:rsidR="00CD4275" w:rsidRDefault="000973A0" w:rsidP="00F81D60">
      <w:pPr>
        <w:pStyle w:val="Listenabsatz"/>
        <w:numPr>
          <w:ilvl w:val="0"/>
          <w:numId w:val="7"/>
        </w:numPr>
      </w:pPr>
      <w:r>
        <w:t>Kollegialität (mindestens 2)</w:t>
      </w:r>
    </w:p>
    <w:p w14:paraId="3210DC1E" w14:textId="5DEFF909" w:rsidR="000973A0" w:rsidRDefault="000973A0" w:rsidP="00F81D60">
      <w:pPr>
        <w:pStyle w:val="Listenabsatz"/>
        <w:numPr>
          <w:ilvl w:val="0"/>
          <w:numId w:val="7"/>
        </w:numPr>
      </w:pPr>
      <w:r>
        <w:t xml:space="preserve">Verbot der Kumulation (nur </w:t>
      </w:r>
      <w:r w:rsidR="00C847E1">
        <w:t>immer 1 Amt)</w:t>
      </w:r>
    </w:p>
    <w:p w14:paraId="3F90D573" w14:textId="1F1D1C45" w:rsidR="00C847E1" w:rsidRDefault="00C847E1" w:rsidP="00F81D60">
      <w:pPr>
        <w:pStyle w:val="Listenabsatz"/>
        <w:numPr>
          <w:ilvl w:val="0"/>
          <w:numId w:val="7"/>
        </w:numPr>
      </w:pPr>
      <w:r>
        <w:t>Verbot der Iteration (nur 1x pro Amt)</w:t>
      </w:r>
    </w:p>
    <w:p w14:paraId="4D801596" w14:textId="7226E6FC" w:rsidR="00C847E1" w:rsidRDefault="00890403" w:rsidP="00F81D60">
      <w:pPr>
        <w:pStyle w:val="Listenabsatz"/>
        <w:numPr>
          <w:ilvl w:val="0"/>
          <w:numId w:val="7"/>
        </w:numPr>
      </w:pPr>
      <w:r>
        <w:t>Verbot der Kontinuation (Pause zwischen 2 Ämtern)</w:t>
      </w:r>
    </w:p>
    <w:p w14:paraId="0CBCC34D" w14:textId="521BE98C" w:rsidR="00AC6609" w:rsidRDefault="00C26269" w:rsidP="00AC6609">
      <w:pPr>
        <w:pStyle w:val="Listenabsatz"/>
        <w:numPr>
          <w:ilvl w:val="0"/>
          <w:numId w:val="7"/>
        </w:numPr>
      </w:pPr>
      <w:r>
        <w:t xml:space="preserve">Ämterlaufbahn (cursus </w:t>
      </w:r>
      <w:proofErr w:type="spellStart"/>
      <w:r>
        <w:t>honorum</w:t>
      </w:r>
      <w:proofErr w:type="spellEnd"/>
      <w:r>
        <w:t xml:space="preserve">): </w:t>
      </w:r>
      <w:r w:rsidR="002C5798">
        <w:t xml:space="preserve">Quästor </w:t>
      </w:r>
      <w:r w:rsidR="002C5798">
        <w:sym w:font="Wingdings" w:char="F0E0"/>
      </w:r>
      <w:r w:rsidR="002C5798">
        <w:t xml:space="preserve"> Ädil </w:t>
      </w:r>
      <w:r w:rsidR="002C5798">
        <w:sym w:font="Wingdings" w:char="F0E0"/>
      </w:r>
      <w:r w:rsidR="002C5798">
        <w:t xml:space="preserve"> </w:t>
      </w:r>
      <w:r w:rsidR="00AE51BB">
        <w:t xml:space="preserve">Prätor </w:t>
      </w:r>
      <w:r w:rsidR="00110213">
        <w:sym w:font="Wingdings" w:char="F0E0"/>
      </w:r>
      <w:r w:rsidR="00AE51BB">
        <w:t xml:space="preserve"> Konsul</w:t>
      </w:r>
      <w:r w:rsidR="00625C02">
        <w:t xml:space="preserve"> (</w:t>
      </w:r>
      <w:r w:rsidR="00625C02">
        <w:sym w:font="Wingdings" w:char="F0E0"/>
      </w:r>
      <w:r w:rsidR="00625C02">
        <w:t xml:space="preserve"> Zensor</w:t>
      </w:r>
      <w:r w:rsidR="00AC6609">
        <w:t>)</w:t>
      </w:r>
    </w:p>
    <w:p w14:paraId="1C3836AB" w14:textId="6A7775FA" w:rsidR="00AC6609" w:rsidRDefault="00B84A79" w:rsidP="00AC6609">
      <w:pPr>
        <w:pStyle w:val="Listenabsatz"/>
        <w:numPr>
          <w:ilvl w:val="0"/>
          <w:numId w:val="7"/>
        </w:numPr>
      </w:pPr>
      <w:r>
        <w:t>Al</w:t>
      </w:r>
      <w:r w:rsidR="00A702FC">
        <w:t>s Plebejer</w:t>
      </w:r>
      <w:r w:rsidR="00AC6609">
        <w:t xml:space="preserve"> wird man einfach Plebejischer Ädil </w:t>
      </w:r>
      <w:r w:rsidR="00A702FC">
        <w:t>und nach dem Ädil noch Volkstribun</w:t>
      </w:r>
    </w:p>
    <w:p w14:paraId="05D85419" w14:textId="15EAE39B" w:rsidR="00875A66" w:rsidRDefault="00875A66" w:rsidP="00875A66">
      <w:pPr>
        <w:pStyle w:val="berschrift2"/>
      </w:pPr>
      <w:r>
        <w:t>Volksversammlungen</w:t>
      </w:r>
    </w:p>
    <w:p w14:paraId="0D0A076E" w14:textId="75BEB3A9" w:rsidR="00016CA8" w:rsidRDefault="00DA4DB8" w:rsidP="00016CA8">
      <w:r>
        <w:t xml:space="preserve">Es gibt 3 davon. Wie man im Bild oben sieht wählt jeder bestimmte </w:t>
      </w:r>
      <w:proofErr w:type="spellStart"/>
      <w:r w:rsidR="005B57BA">
        <w:t>Ämte</w:t>
      </w:r>
      <w:proofErr w:type="spellEnd"/>
    </w:p>
    <w:p w14:paraId="28C4CCCF" w14:textId="7144C50E" w:rsidR="00016CA8" w:rsidRPr="00875A66" w:rsidRDefault="00016CA8" w:rsidP="00016CA8">
      <w:pPr>
        <w:tabs>
          <w:tab w:val="left" w:pos="2127"/>
          <w:tab w:val="left" w:pos="4253"/>
        </w:tabs>
      </w:pPr>
      <w:r>
        <w:rPr>
          <w:rFonts w:cstheme="minorHAnsi"/>
        </w:rPr>
        <w:t>①</w:t>
      </w:r>
      <w:r>
        <w:rPr>
          <w:rFonts w:cstheme="minorHAnsi"/>
        </w:rPr>
        <w:tab/>
      </w:r>
      <w:r>
        <w:rPr>
          <w:rFonts w:cstheme="minorHAnsi"/>
        </w:rPr>
        <w:t>②</w:t>
      </w:r>
      <w:r>
        <w:rPr>
          <w:rFonts w:cstheme="minorHAnsi"/>
        </w:rPr>
        <w:tab/>
      </w:r>
      <w:r>
        <w:rPr>
          <w:rFonts w:cstheme="minorHAnsi"/>
        </w:rPr>
        <w:t>③</w:t>
      </w:r>
    </w:p>
    <w:p w14:paraId="165E4781" w14:textId="2FFF544E" w:rsidR="000F3AEB" w:rsidRDefault="00016CA8" w:rsidP="00875A6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F83B36" wp14:editId="739D7D71">
                <wp:simplePos x="0" y="0"/>
                <wp:positionH relativeFrom="column">
                  <wp:posOffset>2527300</wp:posOffset>
                </wp:positionH>
                <wp:positionV relativeFrom="paragraph">
                  <wp:posOffset>1104921</wp:posOffset>
                </wp:positionV>
                <wp:extent cx="1410335" cy="1614008"/>
                <wp:effectExtent l="0" t="0" r="18415" b="24765"/>
                <wp:wrapNone/>
                <wp:docPr id="13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0335" cy="16140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15C151" w14:textId="01660604" w:rsidR="000F3AEB" w:rsidRPr="000F3AEB" w:rsidRDefault="00387DC7" w:rsidP="00901F78">
                            <w:pPr>
                              <w:rPr>
                                <w:sz w:val="20"/>
                                <w:szCs w:val="20"/>
                                <w:lang w:val="de-DE"/>
                              </w:rPr>
                            </w:pPr>
                            <w:r w:rsidRPr="000F3AEB">
                              <w:rPr>
                                <w:sz w:val="20"/>
                                <w:szCs w:val="20"/>
                                <w:lang w:val="de-DE"/>
                              </w:rPr>
                              <w:t>Heeresversammlung:</w:t>
                            </w:r>
                            <w:r w:rsidRPr="000F3AEB">
                              <w:rPr>
                                <w:sz w:val="20"/>
                                <w:szCs w:val="20"/>
                                <w:lang w:val="de-DE"/>
                              </w:rPr>
                              <w:br/>
                            </w:r>
                            <w:r w:rsidR="0011496B" w:rsidRPr="000F3AEB">
                              <w:rPr>
                                <w:sz w:val="20"/>
                                <w:szCs w:val="20"/>
                                <w:lang w:val="de-DE"/>
                              </w:rPr>
                              <w:t>18 Reiterzenturien</w:t>
                            </w:r>
                            <w:r w:rsidR="0011496B" w:rsidRPr="000F3AEB">
                              <w:rPr>
                                <w:sz w:val="20"/>
                                <w:szCs w:val="20"/>
                                <w:lang w:val="de-DE"/>
                              </w:rPr>
                              <w:br/>
                              <w:t>80 Zenturien Hopliten</w:t>
                            </w:r>
                            <w:r w:rsidR="0011496B" w:rsidRPr="000F3AEB">
                              <w:rPr>
                                <w:sz w:val="20"/>
                                <w:szCs w:val="20"/>
                                <w:lang w:val="de-DE"/>
                              </w:rPr>
                              <w:br/>
                              <w:t>90 Zenturien Leichtbewaffnete</w:t>
                            </w:r>
                            <w:r w:rsidR="0011496B" w:rsidRPr="000F3AEB">
                              <w:rPr>
                                <w:sz w:val="20"/>
                                <w:szCs w:val="20"/>
                                <w:lang w:val="de-DE"/>
                              </w:rPr>
                              <w:br/>
                            </w:r>
                            <w:r w:rsidR="000F3AEB" w:rsidRPr="000F3AEB">
                              <w:rPr>
                                <w:sz w:val="20"/>
                                <w:szCs w:val="20"/>
                                <w:lang w:val="de-DE"/>
                              </w:rPr>
                              <w:t>4 Zenturien Musiker</w:t>
                            </w:r>
                            <w:r w:rsidR="000F3AEB" w:rsidRPr="000F3AEB">
                              <w:rPr>
                                <w:sz w:val="20"/>
                                <w:szCs w:val="20"/>
                                <w:lang w:val="de-DE"/>
                              </w:rPr>
                              <w:br/>
                              <w:t>1 Zenturie Proletarier</w:t>
                            </w:r>
                            <w:r w:rsidR="000F3AEB" w:rsidRPr="000F3AEB">
                              <w:rPr>
                                <w:sz w:val="20"/>
                                <w:szCs w:val="20"/>
                                <w:lang w:val="de-DE"/>
                              </w:rPr>
                              <w:br/>
                              <w:t>----------------------------</w:t>
                            </w:r>
                            <w:r w:rsidR="000F3AEB" w:rsidRPr="000F3AEB">
                              <w:rPr>
                                <w:sz w:val="20"/>
                                <w:szCs w:val="20"/>
                                <w:lang w:val="de-DE"/>
                              </w:rPr>
                              <w:br/>
                              <w:t>193 Hundertschafften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F83B36" id="_x0000_t202" coordsize="21600,21600" o:spt="202" path="m,l,21600r21600,l21600,xe">
                <v:stroke joinstyle="miter"/>
                <v:path gradientshapeok="t" o:connecttype="rect"/>
              </v:shapetype>
              <v:shape id="Textfeld 13" o:spid="_x0000_s1026" type="#_x0000_t202" style="position:absolute;margin-left:199pt;margin-top:87pt;width:111.05pt;height:127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" fillcolor="white [3201]" strokeweight=".5pt">
                <v:textbox>
                  <w:txbxContent>
                    <w:p w14:paraId="2715C151" w14:textId="01660604" w:rsidR="000F3AEB" w:rsidRPr="000F3AEB" w:rsidRDefault="00387DC7" w:rsidP="00901F78">
                      <w:pPr>
                        <w:rPr>
                          <w:sz w:val="20"/>
                          <w:szCs w:val="20"/>
                          <w:lang w:val="de-DE"/>
                        </w:rPr>
                      </w:pPr>
                      <w:r w:rsidRPr="000F3AEB">
                        <w:rPr>
                          <w:sz w:val="20"/>
                          <w:szCs w:val="20"/>
                          <w:lang w:val="de-DE"/>
                        </w:rPr>
                        <w:t>Heeresversammlung:</w:t>
                      </w:r>
                      <w:r w:rsidRPr="000F3AEB">
                        <w:rPr>
                          <w:sz w:val="20"/>
                          <w:szCs w:val="20"/>
                          <w:lang w:val="de-DE"/>
                        </w:rPr>
                        <w:br/>
                      </w:r>
                      <w:r w:rsidR="0011496B" w:rsidRPr="000F3AEB">
                        <w:rPr>
                          <w:sz w:val="20"/>
                          <w:szCs w:val="20"/>
                          <w:lang w:val="de-DE"/>
                        </w:rPr>
                        <w:t>18 Reiterzenturien</w:t>
                      </w:r>
                      <w:r w:rsidR="0011496B" w:rsidRPr="000F3AEB">
                        <w:rPr>
                          <w:sz w:val="20"/>
                          <w:szCs w:val="20"/>
                          <w:lang w:val="de-DE"/>
                        </w:rPr>
                        <w:br/>
                        <w:t>80 Zenturien Hopliten</w:t>
                      </w:r>
                      <w:r w:rsidR="0011496B" w:rsidRPr="000F3AEB">
                        <w:rPr>
                          <w:sz w:val="20"/>
                          <w:szCs w:val="20"/>
                          <w:lang w:val="de-DE"/>
                        </w:rPr>
                        <w:br/>
                        <w:t>90 Zenturien Leichtbewaffnete</w:t>
                      </w:r>
                      <w:r w:rsidR="0011496B" w:rsidRPr="000F3AEB">
                        <w:rPr>
                          <w:sz w:val="20"/>
                          <w:szCs w:val="20"/>
                          <w:lang w:val="de-DE"/>
                        </w:rPr>
                        <w:br/>
                      </w:r>
                      <w:r w:rsidR="000F3AEB" w:rsidRPr="000F3AEB">
                        <w:rPr>
                          <w:sz w:val="20"/>
                          <w:szCs w:val="20"/>
                          <w:lang w:val="de-DE"/>
                        </w:rPr>
                        <w:t>4 Zenturien Musiker</w:t>
                      </w:r>
                      <w:r w:rsidR="000F3AEB" w:rsidRPr="000F3AEB">
                        <w:rPr>
                          <w:sz w:val="20"/>
                          <w:szCs w:val="20"/>
                          <w:lang w:val="de-DE"/>
                        </w:rPr>
                        <w:br/>
                        <w:t>1 Zenturie Proletarier</w:t>
                      </w:r>
                      <w:r w:rsidR="000F3AEB" w:rsidRPr="000F3AEB">
                        <w:rPr>
                          <w:sz w:val="20"/>
                          <w:szCs w:val="20"/>
                          <w:lang w:val="de-DE"/>
                        </w:rPr>
                        <w:br/>
                        <w:t>----------------------------</w:t>
                      </w:r>
                      <w:r w:rsidR="000F3AEB" w:rsidRPr="000F3AEB">
                        <w:rPr>
                          <w:sz w:val="20"/>
                          <w:szCs w:val="20"/>
                          <w:lang w:val="de-DE"/>
                        </w:rPr>
                        <w:br/>
                        <w:t>193 Hundertschafften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429A19" wp14:editId="4781690C">
                <wp:simplePos x="0" y="0"/>
                <wp:positionH relativeFrom="column">
                  <wp:posOffset>1257300</wp:posOffset>
                </wp:positionH>
                <wp:positionV relativeFrom="paragraph">
                  <wp:posOffset>1132431</wp:posOffset>
                </wp:positionV>
                <wp:extent cx="1156335" cy="902126"/>
                <wp:effectExtent l="0" t="0" r="24765" b="12700"/>
                <wp:wrapNone/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335" cy="9021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B117EC" w14:textId="307A050E" w:rsidR="00901F78" w:rsidRPr="000F3AEB" w:rsidRDefault="00064473" w:rsidP="00901F7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F3AEB">
                              <w:rPr>
                                <w:sz w:val="20"/>
                                <w:szCs w:val="20"/>
                                <w:lang w:val="de-DE"/>
                              </w:rPr>
                              <w:t>Einteilung der Bürgerschaft</w:t>
                            </w:r>
                            <w:r w:rsidRPr="000F3AEB">
                              <w:rPr>
                                <w:sz w:val="20"/>
                                <w:szCs w:val="20"/>
                                <w:lang w:val="de-DE"/>
                              </w:rPr>
                              <w:t xml:space="preserve"> in Bezirke: 4 Städtische und 17 Ländliche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29A19" id="Textfeld 12" o:spid="_x0000_s1027" type="#_x0000_t202" style="position:absolute;margin-left:99pt;margin-top:89.15pt;width:91.05pt;height:71.0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" fillcolor="white [3201]" strokeweight=".5pt">
                <v:textbox>
                  <w:txbxContent>
                    <w:p w14:paraId="4DB117EC" w14:textId="307A050E" w:rsidR="00901F78" w:rsidRPr="000F3AEB" w:rsidRDefault="00064473" w:rsidP="00901F78">
                      <w:pPr>
                        <w:rPr>
                          <w:sz w:val="20"/>
                          <w:szCs w:val="20"/>
                        </w:rPr>
                      </w:pPr>
                      <w:r w:rsidRPr="000F3AEB">
                        <w:rPr>
                          <w:sz w:val="20"/>
                          <w:szCs w:val="20"/>
                          <w:lang w:val="de-DE"/>
                        </w:rPr>
                        <w:t>Einteilung der Bürgerschaft</w:t>
                      </w:r>
                      <w:r w:rsidRPr="000F3AEB">
                        <w:rPr>
                          <w:sz w:val="20"/>
                          <w:szCs w:val="20"/>
                          <w:lang w:val="de-DE"/>
                        </w:rPr>
                        <w:t xml:space="preserve"> in Bezirke: 4 Städtische und 17 Ländliche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0935C6" wp14:editId="50D1C574">
                <wp:simplePos x="0" y="0"/>
                <wp:positionH relativeFrom="column">
                  <wp:posOffset>-49530</wp:posOffset>
                </wp:positionH>
                <wp:positionV relativeFrom="paragraph">
                  <wp:posOffset>1105348</wp:posOffset>
                </wp:positionV>
                <wp:extent cx="1156335" cy="1408421"/>
                <wp:effectExtent l="0" t="0" r="24765" b="20955"/>
                <wp:wrapNone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335" cy="14084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359919" w14:textId="089A8635" w:rsidR="00901F78" w:rsidRPr="000F3AEB" w:rsidRDefault="00C22F8E">
                            <w:pPr>
                              <w:rPr>
                                <w:sz w:val="20"/>
                                <w:szCs w:val="20"/>
                                <w:lang w:val="de-DE"/>
                              </w:rPr>
                            </w:pPr>
                            <w:r w:rsidRPr="000F3AEB">
                              <w:rPr>
                                <w:sz w:val="20"/>
                                <w:szCs w:val="20"/>
                                <w:lang w:val="de-DE"/>
                              </w:rPr>
                              <w:t xml:space="preserve">Einteilung der Bürgerschaft in Geschlechter. </w:t>
                            </w:r>
                            <w:r w:rsidR="00EC3027" w:rsidRPr="000F3AEB">
                              <w:rPr>
                                <w:sz w:val="20"/>
                                <w:szCs w:val="20"/>
                                <w:lang w:val="de-DE"/>
                              </w:rPr>
                              <w:t>wahrscheinlich gab es f</w:t>
                            </w:r>
                            <w:r w:rsidRPr="000F3AEB">
                              <w:rPr>
                                <w:sz w:val="20"/>
                                <w:szCs w:val="20"/>
                                <w:lang w:val="de-DE"/>
                              </w:rPr>
                              <w:t xml:space="preserve">rüher </w:t>
                            </w:r>
                            <w:r w:rsidR="00EC3027" w:rsidRPr="000F3AEB">
                              <w:rPr>
                                <w:sz w:val="20"/>
                                <w:szCs w:val="20"/>
                                <w:lang w:val="de-DE"/>
                              </w:rPr>
                              <w:t xml:space="preserve">100 Reiter und 1000 </w:t>
                            </w:r>
                            <w:proofErr w:type="spellStart"/>
                            <w:r w:rsidR="00EC3027" w:rsidRPr="000F3AEB">
                              <w:rPr>
                                <w:sz w:val="20"/>
                                <w:szCs w:val="20"/>
                                <w:lang w:val="de-DE"/>
                              </w:rPr>
                              <w:t>Fusssoldaten</w:t>
                            </w:r>
                            <w:proofErr w:type="spellEnd"/>
                            <w:r w:rsidR="00EC3027" w:rsidRPr="000F3AEB">
                              <w:rPr>
                                <w:sz w:val="20"/>
                                <w:szCs w:val="20"/>
                                <w:lang w:val="de-DE"/>
                              </w:rPr>
                              <w:t xml:space="preserve"> pro</w:t>
                            </w:r>
                            <w:r w:rsidR="00AB40CD" w:rsidRPr="000F3AEB">
                              <w:rPr>
                                <w:sz w:val="20"/>
                                <w:szCs w:val="20"/>
                                <w:lang w:val="de-DE"/>
                              </w:rPr>
                              <w:t xml:space="preserve"> Geschlecht.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935C6" id="Textfeld 9" o:spid="_x0000_s1028" type="#_x0000_t202" style="position:absolute;margin-left:-3.9pt;margin-top:87.05pt;width:91.05pt;height:110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" fillcolor="white [3201]" strokeweight=".5pt">
                <v:textbox>
                  <w:txbxContent>
                    <w:p w14:paraId="65359919" w14:textId="089A8635" w:rsidR="00901F78" w:rsidRPr="000F3AEB" w:rsidRDefault="00C22F8E">
                      <w:pPr>
                        <w:rPr>
                          <w:sz w:val="20"/>
                          <w:szCs w:val="20"/>
                          <w:lang w:val="de-DE"/>
                        </w:rPr>
                      </w:pPr>
                      <w:r w:rsidRPr="000F3AEB">
                        <w:rPr>
                          <w:sz w:val="20"/>
                          <w:szCs w:val="20"/>
                          <w:lang w:val="de-DE"/>
                        </w:rPr>
                        <w:t xml:space="preserve">Einteilung der Bürgerschaft in Geschlechter. </w:t>
                      </w:r>
                      <w:r w:rsidR="00EC3027" w:rsidRPr="000F3AEB">
                        <w:rPr>
                          <w:sz w:val="20"/>
                          <w:szCs w:val="20"/>
                          <w:lang w:val="de-DE"/>
                        </w:rPr>
                        <w:t>wahrscheinlich gab es f</w:t>
                      </w:r>
                      <w:r w:rsidRPr="000F3AEB">
                        <w:rPr>
                          <w:sz w:val="20"/>
                          <w:szCs w:val="20"/>
                          <w:lang w:val="de-DE"/>
                        </w:rPr>
                        <w:t xml:space="preserve">rüher </w:t>
                      </w:r>
                      <w:r w:rsidR="00EC3027" w:rsidRPr="000F3AEB">
                        <w:rPr>
                          <w:sz w:val="20"/>
                          <w:szCs w:val="20"/>
                          <w:lang w:val="de-DE"/>
                        </w:rPr>
                        <w:t xml:space="preserve">100 Reiter und 1000 </w:t>
                      </w:r>
                      <w:proofErr w:type="spellStart"/>
                      <w:r w:rsidR="00EC3027" w:rsidRPr="000F3AEB">
                        <w:rPr>
                          <w:sz w:val="20"/>
                          <w:szCs w:val="20"/>
                          <w:lang w:val="de-DE"/>
                        </w:rPr>
                        <w:t>Fusssoldaten</w:t>
                      </w:r>
                      <w:proofErr w:type="spellEnd"/>
                      <w:r w:rsidR="00EC3027" w:rsidRPr="000F3AEB">
                        <w:rPr>
                          <w:sz w:val="20"/>
                          <w:szCs w:val="20"/>
                          <w:lang w:val="de-DE"/>
                        </w:rPr>
                        <w:t xml:space="preserve"> pro</w:t>
                      </w:r>
                      <w:r w:rsidR="00AB40CD" w:rsidRPr="000F3AEB">
                        <w:rPr>
                          <w:sz w:val="20"/>
                          <w:szCs w:val="20"/>
                          <w:lang w:val="de-DE"/>
                        </w:rPr>
                        <w:t xml:space="preserve"> Geschlecht.</w:t>
                      </w:r>
                    </w:p>
                  </w:txbxContent>
                </v:textbox>
              </v:shape>
            </w:pict>
          </mc:Fallback>
        </mc:AlternateContent>
      </w:r>
      <w:r w:rsidR="00E62C12">
        <w:rPr>
          <w:noProof/>
        </w:rPr>
        <w:drawing>
          <wp:inline distT="0" distB="0" distL="0" distR="0" wp14:anchorId="0C82D8CF" wp14:editId="043B62FC">
            <wp:extent cx="3740448" cy="1052603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36" t="6477" r="8088" b="62089"/>
                    <a:stretch/>
                  </pic:blipFill>
                  <pic:spPr bwMode="auto">
                    <a:xfrm>
                      <a:off x="0" y="0"/>
                      <a:ext cx="3932750" cy="1106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F88986" w14:textId="4D69C736" w:rsidR="000F3AEB" w:rsidRDefault="000F3AEB" w:rsidP="00875A66">
      <w:pPr>
        <w:rPr>
          <w:noProof/>
        </w:rPr>
      </w:pPr>
    </w:p>
    <w:p w14:paraId="43F4E9DD" w14:textId="25BC8F57" w:rsidR="000F3AEB" w:rsidRDefault="000F3AEB" w:rsidP="00875A66">
      <w:pPr>
        <w:rPr>
          <w:noProof/>
        </w:rPr>
      </w:pPr>
    </w:p>
    <w:p w14:paraId="4DD3BE18" w14:textId="4F306F1E" w:rsidR="000F3AEB" w:rsidRDefault="000F3AEB" w:rsidP="00875A66">
      <w:pPr>
        <w:rPr>
          <w:noProof/>
        </w:rPr>
      </w:pPr>
    </w:p>
    <w:p w14:paraId="7FEB7F40" w14:textId="12D58EFF" w:rsidR="001402B3" w:rsidRDefault="00A20794" w:rsidP="001402B3">
      <w:pPr>
        <w:pStyle w:val="berschrift1"/>
        <w:rPr>
          <w:noProof/>
        </w:rPr>
      </w:pPr>
      <w:r>
        <w:rPr>
          <w:noProof/>
        </w:rPr>
        <w:lastRenderedPageBreak/>
        <w:t>Chronologie des Aufstiegs Roms</w:t>
      </w:r>
    </w:p>
    <w:p w14:paraId="25DB76E6" w14:textId="3D1CA156" w:rsidR="001402B3" w:rsidRDefault="001402B3" w:rsidP="008B470A">
      <w:pPr>
        <w:pStyle w:val="berschrift3"/>
      </w:pPr>
      <w:r>
        <w:t>Stadtstaat</w:t>
      </w:r>
    </w:p>
    <w:p w14:paraId="0E663C1C" w14:textId="61E19952" w:rsidR="001402B3" w:rsidRDefault="00FA353E" w:rsidP="008B470A">
      <w:pPr>
        <w:pStyle w:val="Listenabsatz"/>
        <w:numPr>
          <w:ilvl w:val="0"/>
          <w:numId w:val="8"/>
        </w:numPr>
        <w:spacing w:line="240" w:lineRule="auto"/>
      </w:pPr>
      <w:proofErr w:type="spellStart"/>
      <w:r>
        <w:t>Latinerkriege</w:t>
      </w:r>
      <w:proofErr w:type="spellEnd"/>
    </w:p>
    <w:p w14:paraId="26C3C7C4" w14:textId="2CFFCAF8" w:rsidR="00FA353E" w:rsidRDefault="00FA353E" w:rsidP="008B470A">
      <w:pPr>
        <w:pStyle w:val="Listenabsatz"/>
        <w:numPr>
          <w:ilvl w:val="0"/>
          <w:numId w:val="8"/>
        </w:numPr>
        <w:spacing w:line="240" w:lineRule="auto"/>
      </w:pPr>
      <w:r>
        <w:t xml:space="preserve">Krieg gegen das etruskische </w:t>
      </w:r>
      <w:proofErr w:type="spellStart"/>
      <w:r>
        <w:t>Veji</w:t>
      </w:r>
      <w:proofErr w:type="spellEnd"/>
    </w:p>
    <w:p w14:paraId="6C1A675B" w14:textId="226C6297" w:rsidR="00FA353E" w:rsidRDefault="00FA353E" w:rsidP="008B470A">
      <w:pPr>
        <w:pStyle w:val="Listenabsatz"/>
        <w:numPr>
          <w:ilvl w:val="0"/>
          <w:numId w:val="8"/>
        </w:numPr>
        <w:spacing w:line="240" w:lineRule="auto"/>
      </w:pPr>
      <w:r>
        <w:t>Kelteneinfall</w:t>
      </w:r>
    </w:p>
    <w:p w14:paraId="330EF587" w14:textId="7BC1C97B" w:rsidR="00FA353E" w:rsidRDefault="00BE72B6" w:rsidP="008B470A">
      <w:pPr>
        <w:pStyle w:val="berschrift3"/>
      </w:pPr>
      <w:r>
        <w:t>Landmacht</w:t>
      </w:r>
    </w:p>
    <w:p w14:paraId="545B7CE0" w14:textId="30B877FF" w:rsidR="00BE72B6" w:rsidRDefault="00BE72B6" w:rsidP="008B470A">
      <w:pPr>
        <w:pStyle w:val="Listenabsatz"/>
        <w:numPr>
          <w:ilvl w:val="0"/>
          <w:numId w:val="9"/>
        </w:numPr>
        <w:spacing w:line="240" w:lineRule="auto"/>
      </w:pPr>
      <w:r>
        <w:t xml:space="preserve">1.-3. </w:t>
      </w:r>
      <w:proofErr w:type="spellStart"/>
      <w:r>
        <w:t>Samnitenkriege</w:t>
      </w:r>
      <w:proofErr w:type="spellEnd"/>
    </w:p>
    <w:p w14:paraId="2FE02DBB" w14:textId="590CF673" w:rsidR="00BE72B6" w:rsidRDefault="00A167C4" w:rsidP="008B470A">
      <w:pPr>
        <w:pStyle w:val="Listenabsatz"/>
        <w:numPr>
          <w:ilvl w:val="0"/>
          <w:numId w:val="9"/>
        </w:numPr>
        <w:spacing w:line="240" w:lineRule="auto"/>
      </w:pPr>
      <w:r>
        <w:t>Kriege gegen das griechische Tarent</w:t>
      </w:r>
    </w:p>
    <w:p w14:paraId="615791BC" w14:textId="4CAE5F90" w:rsidR="00A167C4" w:rsidRDefault="00A167C4" w:rsidP="008B470A">
      <w:pPr>
        <w:pStyle w:val="berschrift3"/>
      </w:pPr>
      <w:r>
        <w:t>Seemacht</w:t>
      </w:r>
    </w:p>
    <w:p w14:paraId="5894E7EF" w14:textId="2F825A1D" w:rsidR="00A167C4" w:rsidRDefault="00F50924" w:rsidP="008B470A">
      <w:pPr>
        <w:pStyle w:val="Listenabsatz"/>
        <w:numPr>
          <w:ilvl w:val="0"/>
          <w:numId w:val="10"/>
        </w:numPr>
        <w:spacing w:line="240" w:lineRule="auto"/>
      </w:pPr>
      <w:r>
        <w:t>1. Punischer Krieg</w:t>
      </w:r>
    </w:p>
    <w:p w14:paraId="0B87AD67" w14:textId="5D7E196A" w:rsidR="002A1851" w:rsidRDefault="002A1851" w:rsidP="008B470A">
      <w:pPr>
        <w:pStyle w:val="Listenabsatz"/>
        <w:numPr>
          <w:ilvl w:val="1"/>
          <w:numId w:val="10"/>
        </w:numPr>
        <w:spacing w:line="240" w:lineRule="auto"/>
      </w:pPr>
      <w:r>
        <w:t xml:space="preserve">Sicilia, </w:t>
      </w:r>
      <w:proofErr w:type="spellStart"/>
      <w:r>
        <w:t>Corsica</w:t>
      </w:r>
      <w:proofErr w:type="spellEnd"/>
      <w:r>
        <w:t xml:space="preserve">, </w:t>
      </w:r>
      <w:proofErr w:type="spellStart"/>
      <w:r>
        <w:t>Sardinia</w:t>
      </w:r>
      <w:proofErr w:type="spellEnd"/>
    </w:p>
    <w:p w14:paraId="113835A7" w14:textId="49A1D671" w:rsidR="00F50924" w:rsidRDefault="00F50924" w:rsidP="008B470A">
      <w:pPr>
        <w:pStyle w:val="Listenabsatz"/>
        <w:numPr>
          <w:ilvl w:val="0"/>
          <w:numId w:val="10"/>
        </w:numPr>
        <w:spacing w:line="240" w:lineRule="auto"/>
      </w:pPr>
      <w:r>
        <w:t>2. Punischer Krieg</w:t>
      </w:r>
    </w:p>
    <w:p w14:paraId="60AC8C35" w14:textId="6EC76F81" w:rsidR="002A1851" w:rsidRDefault="008E3778" w:rsidP="008B470A">
      <w:pPr>
        <w:pStyle w:val="Listenabsatz"/>
        <w:numPr>
          <w:ilvl w:val="1"/>
          <w:numId w:val="10"/>
        </w:numPr>
        <w:spacing w:line="240" w:lineRule="auto"/>
      </w:pPr>
      <w:r>
        <w:t xml:space="preserve">Gallia </w:t>
      </w:r>
      <w:proofErr w:type="spellStart"/>
      <w:r>
        <w:t>Cisalpina</w:t>
      </w:r>
      <w:proofErr w:type="spellEnd"/>
      <w:r w:rsidR="009D2FF9">
        <w:t>,</w:t>
      </w:r>
      <w:r w:rsidR="009D2FF9" w:rsidRPr="009D2FF9">
        <w:t xml:space="preserve"> </w:t>
      </w:r>
      <w:r w:rsidR="009D2FF9">
        <w:t>Hispania</w:t>
      </w:r>
    </w:p>
    <w:p w14:paraId="4C7B6042" w14:textId="740D9EFF" w:rsidR="00F50924" w:rsidRDefault="00F50924" w:rsidP="008B470A">
      <w:pPr>
        <w:pStyle w:val="Listenabsatz"/>
        <w:numPr>
          <w:ilvl w:val="0"/>
          <w:numId w:val="10"/>
        </w:numPr>
        <w:spacing w:line="240" w:lineRule="auto"/>
      </w:pPr>
      <w:r>
        <w:t>3. Punischer Krieg</w:t>
      </w:r>
    </w:p>
    <w:p w14:paraId="499995A5" w14:textId="1BB4B0B1" w:rsidR="009D2FF9" w:rsidRDefault="009D2FF9" w:rsidP="008B470A">
      <w:pPr>
        <w:pStyle w:val="Listenabsatz"/>
        <w:numPr>
          <w:ilvl w:val="1"/>
          <w:numId w:val="10"/>
        </w:numPr>
        <w:spacing w:line="240" w:lineRule="auto"/>
      </w:pPr>
      <w:r>
        <w:t>Afrika</w:t>
      </w:r>
    </w:p>
    <w:p w14:paraId="7DEB3C81" w14:textId="40F7DC02" w:rsidR="009304A3" w:rsidRDefault="009304A3" w:rsidP="008B470A">
      <w:pPr>
        <w:pStyle w:val="berschrift3"/>
      </w:pPr>
      <w:r>
        <w:t>Weltmacht</w:t>
      </w:r>
    </w:p>
    <w:p w14:paraId="7FC00107" w14:textId="3FEC4A4C" w:rsidR="009304A3" w:rsidRDefault="009304A3" w:rsidP="008B470A">
      <w:pPr>
        <w:pStyle w:val="Listenabsatz"/>
        <w:numPr>
          <w:ilvl w:val="0"/>
          <w:numId w:val="11"/>
        </w:numPr>
        <w:spacing w:line="240" w:lineRule="auto"/>
      </w:pPr>
      <w:r>
        <w:t xml:space="preserve">Krieg im </w:t>
      </w:r>
      <w:r w:rsidR="003749CD">
        <w:t>hellenistischen Osten</w:t>
      </w:r>
    </w:p>
    <w:p w14:paraId="66EB1E53" w14:textId="0B53802E" w:rsidR="003749CD" w:rsidRDefault="0063254F" w:rsidP="008B470A">
      <w:pPr>
        <w:pStyle w:val="Listenabsatz"/>
        <w:numPr>
          <w:ilvl w:val="1"/>
          <w:numId w:val="11"/>
        </w:numPr>
        <w:spacing w:line="240" w:lineRule="auto"/>
      </w:pPr>
      <w:proofErr w:type="spellStart"/>
      <w:r>
        <w:t>Macedonia</w:t>
      </w:r>
      <w:proofErr w:type="spellEnd"/>
      <w:r>
        <w:t>, Asia, Achaia</w:t>
      </w:r>
    </w:p>
    <w:p w14:paraId="125B5AC6" w14:textId="3F98BC02" w:rsidR="003749CD" w:rsidRDefault="003749CD" w:rsidP="008B470A">
      <w:pPr>
        <w:pStyle w:val="Listenabsatz"/>
        <w:numPr>
          <w:ilvl w:val="0"/>
          <w:numId w:val="11"/>
        </w:numPr>
        <w:spacing w:line="240" w:lineRule="auto"/>
      </w:pPr>
      <w:r>
        <w:t>Eroberung Südgalliens</w:t>
      </w:r>
    </w:p>
    <w:p w14:paraId="61717AE2" w14:textId="532FEDEF" w:rsidR="007931A1" w:rsidRDefault="00677769" w:rsidP="008B470A">
      <w:pPr>
        <w:pStyle w:val="Listenabsatz"/>
        <w:numPr>
          <w:ilvl w:val="1"/>
          <w:numId w:val="11"/>
        </w:numPr>
        <w:spacing w:line="240" w:lineRule="auto"/>
      </w:pPr>
      <w:r>
        <w:t xml:space="preserve">Gallia </w:t>
      </w:r>
      <w:proofErr w:type="spellStart"/>
      <w:r>
        <w:t>Narbonensis</w:t>
      </w:r>
      <w:proofErr w:type="spellEnd"/>
    </w:p>
    <w:p w14:paraId="7D70CE12" w14:textId="335CFB44" w:rsidR="003749CD" w:rsidRDefault="003749CD" w:rsidP="008B470A">
      <w:pPr>
        <w:pStyle w:val="Listenabsatz"/>
        <w:numPr>
          <w:ilvl w:val="0"/>
          <w:numId w:val="11"/>
        </w:numPr>
        <w:spacing w:line="240" w:lineRule="auto"/>
      </w:pPr>
      <w:r>
        <w:t>Weitere Eroberungen</w:t>
      </w:r>
    </w:p>
    <w:p w14:paraId="28DFD66D" w14:textId="77777777" w:rsidR="007931A1" w:rsidRDefault="007931A1" w:rsidP="008B470A">
      <w:pPr>
        <w:pStyle w:val="Listenabsatz"/>
        <w:numPr>
          <w:ilvl w:val="1"/>
          <w:numId w:val="11"/>
        </w:numPr>
        <w:spacing w:line="240" w:lineRule="auto"/>
      </w:pPr>
      <w:proofErr w:type="spellStart"/>
      <w:r>
        <w:t>Syria</w:t>
      </w:r>
      <w:proofErr w:type="spellEnd"/>
      <w:r>
        <w:t xml:space="preserve">, </w:t>
      </w:r>
      <w:proofErr w:type="spellStart"/>
      <w:r>
        <w:t>Kyrenaico</w:t>
      </w:r>
      <w:proofErr w:type="spellEnd"/>
    </w:p>
    <w:p w14:paraId="6B8B1075" w14:textId="70C7CF33" w:rsidR="003749CD" w:rsidRDefault="003749CD" w:rsidP="008B470A">
      <w:pPr>
        <w:pStyle w:val="Listenabsatz"/>
        <w:numPr>
          <w:ilvl w:val="0"/>
          <w:numId w:val="11"/>
        </w:numPr>
        <w:spacing w:line="240" w:lineRule="auto"/>
      </w:pPr>
      <w:r>
        <w:t>Eroberung Galliens durch Caesar</w:t>
      </w:r>
    </w:p>
    <w:p w14:paraId="3C64CE84" w14:textId="57CA0C85" w:rsidR="00677769" w:rsidRDefault="00677769" w:rsidP="008B470A">
      <w:pPr>
        <w:pStyle w:val="Listenabsatz"/>
        <w:numPr>
          <w:ilvl w:val="1"/>
          <w:numId w:val="11"/>
        </w:numPr>
        <w:spacing w:line="240" w:lineRule="auto"/>
      </w:pPr>
      <w:r>
        <w:t>Gallia</w:t>
      </w:r>
      <w:r w:rsidR="008A04EB">
        <w:t xml:space="preserve">, </w:t>
      </w:r>
      <w:proofErr w:type="spellStart"/>
      <w:r w:rsidR="008A04EB">
        <w:t>Aquintania</w:t>
      </w:r>
      <w:proofErr w:type="spellEnd"/>
    </w:p>
    <w:p w14:paraId="7D4F37C9" w14:textId="2D382312" w:rsidR="00A06087" w:rsidRDefault="00A06087" w:rsidP="008B470A">
      <w:pPr>
        <w:pStyle w:val="berschrift3"/>
      </w:pPr>
      <w:r>
        <w:t>In Kaiserzeit (Augustus bis Trajan)</w:t>
      </w:r>
    </w:p>
    <w:p w14:paraId="5DA62ED9" w14:textId="21571CCF" w:rsidR="00A06087" w:rsidRDefault="00BB6622" w:rsidP="008B470A">
      <w:pPr>
        <w:pStyle w:val="Listenabsatz"/>
        <w:numPr>
          <w:ilvl w:val="0"/>
          <w:numId w:val="12"/>
        </w:numPr>
        <w:spacing w:line="240" w:lineRule="auto"/>
      </w:pPr>
      <w:proofErr w:type="spellStart"/>
      <w:r>
        <w:t>Aegyptus</w:t>
      </w:r>
      <w:bookmarkStart w:id="0" w:name="_GoBack"/>
      <w:bookmarkEnd w:id="0"/>
      <w:proofErr w:type="spellEnd"/>
    </w:p>
    <w:p w14:paraId="25F8E547" w14:textId="29E9B9FC" w:rsidR="00BB6622" w:rsidRDefault="00BB6622" w:rsidP="008B470A">
      <w:pPr>
        <w:pStyle w:val="Listenabsatz"/>
        <w:numPr>
          <w:ilvl w:val="0"/>
          <w:numId w:val="12"/>
        </w:numPr>
        <w:spacing w:line="240" w:lineRule="auto"/>
      </w:pPr>
      <w:r>
        <w:t>Raetia</w:t>
      </w:r>
    </w:p>
    <w:p w14:paraId="0690BB9D" w14:textId="739B897F" w:rsidR="00BB6622" w:rsidRDefault="00BB6622" w:rsidP="008B470A">
      <w:pPr>
        <w:pStyle w:val="Listenabsatz"/>
        <w:numPr>
          <w:ilvl w:val="0"/>
          <w:numId w:val="12"/>
        </w:numPr>
        <w:spacing w:line="240" w:lineRule="auto"/>
      </w:pPr>
      <w:r>
        <w:t>Britannia</w:t>
      </w:r>
    </w:p>
    <w:p w14:paraId="30F6BA02" w14:textId="0CFE8B89" w:rsidR="00BB6622" w:rsidRDefault="00BB6622" w:rsidP="008B470A">
      <w:pPr>
        <w:pStyle w:val="Listenabsatz"/>
        <w:numPr>
          <w:ilvl w:val="0"/>
          <w:numId w:val="12"/>
        </w:numPr>
        <w:spacing w:line="240" w:lineRule="auto"/>
      </w:pPr>
      <w:r>
        <w:t>Germania</w:t>
      </w:r>
    </w:p>
    <w:p w14:paraId="1C3BD020" w14:textId="6DB1231E" w:rsidR="00BB6622" w:rsidRDefault="00BB6622" w:rsidP="008B470A">
      <w:pPr>
        <w:pStyle w:val="Listenabsatz"/>
        <w:numPr>
          <w:ilvl w:val="0"/>
          <w:numId w:val="12"/>
        </w:numPr>
        <w:spacing w:line="240" w:lineRule="auto"/>
      </w:pPr>
      <w:r>
        <w:t>Arabia</w:t>
      </w:r>
    </w:p>
    <w:p w14:paraId="3F9D2B03" w14:textId="005206BA" w:rsidR="00BB6622" w:rsidRDefault="00BB6622" w:rsidP="008B470A">
      <w:pPr>
        <w:pStyle w:val="Listenabsatz"/>
        <w:numPr>
          <w:ilvl w:val="0"/>
          <w:numId w:val="12"/>
        </w:numPr>
        <w:spacing w:line="240" w:lineRule="auto"/>
      </w:pPr>
      <w:r>
        <w:t>Dacia</w:t>
      </w:r>
    </w:p>
    <w:p w14:paraId="65D8BB46" w14:textId="63C01D23" w:rsidR="00BB6622" w:rsidRPr="001402B3" w:rsidRDefault="00BB6622" w:rsidP="008B470A">
      <w:pPr>
        <w:pStyle w:val="Listenabsatz"/>
        <w:numPr>
          <w:ilvl w:val="0"/>
          <w:numId w:val="12"/>
        </w:numPr>
        <w:spacing w:line="240" w:lineRule="auto"/>
      </w:pPr>
      <w:proofErr w:type="spellStart"/>
      <w:r>
        <w:t>Mesopot</w:t>
      </w:r>
      <w:r w:rsidR="00130A00">
        <w:t>amia</w:t>
      </w:r>
      <w:proofErr w:type="spellEnd"/>
    </w:p>
    <w:p w14:paraId="67212531" w14:textId="51B2C69E" w:rsidR="00724A1D" w:rsidRDefault="00724A1D" w:rsidP="00724A1D">
      <w:pPr>
        <w:pStyle w:val="berschrift1"/>
      </w:pPr>
      <w:r>
        <w:t>Jahreszahlen</w:t>
      </w:r>
    </w:p>
    <w:p w14:paraId="563EC4D4" w14:textId="43832C3D" w:rsidR="00724A1D" w:rsidRDefault="00724A1D" w:rsidP="00724A1D">
      <w:r>
        <w:t>753</w:t>
      </w:r>
      <w:r>
        <w:tab/>
        <w:t>Gründung Roms</w:t>
      </w:r>
    </w:p>
    <w:p w14:paraId="1A44EE76" w14:textId="3451D870" w:rsidR="00724A1D" w:rsidRDefault="00724A1D" w:rsidP="00724A1D">
      <w:r>
        <w:t>500</w:t>
      </w:r>
      <w:r>
        <w:tab/>
      </w:r>
      <w:r w:rsidR="00F73766">
        <w:t>Anfang Republik</w:t>
      </w:r>
    </w:p>
    <w:p w14:paraId="1F33DA76" w14:textId="44894BB8" w:rsidR="00724A1D" w:rsidRDefault="00571117" w:rsidP="00724A1D">
      <w:r>
        <w:t>387</w:t>
      </w:r>
      <w:r>
        <w:tab/>
      </w:r>
      <w:r w:rsidR="00277D54">
        <w:t>Kelteneinfall</w:t>
      </w:r>
    </w:p>
    <w:p w14:paraId="58F8129D" w14:textId="2D85AD4D" w:rsidR="00571117" w:rsidRDefault="00571117" w:rsidP="00724A1D">
      <w:r>
        <w:t>44</w:t>
      </w:r>
      <w:r>
        <w:tab/>
      </w:r>
      <w:r w:rsidR="008E1882">
        <w:t>Caesar</w:t>
      </w:r>
      <w:r w:rsidR="008E1882">
        <w:t xml:space="preserve"> </w:t>
      </w:r>
      <w:r w:rsidR="008E1882">
        <w:rPr>
          <w:rFonts w:cstheme="minorHAnsi"/>
        </w:rPr>
        <w:t>†</w:t>
      </w:r>
      <w:r w:rsidR="008E1882">
        <w:t xml:space="preserve"> An den Iden des März, 15. März</w:t>
      </w:r>
    </w:p>
    <w:p w14:paraId="582E4012" w14:textId="047A7E64" w:rsidR="00571117" w:rsidRDefault="00571117" w:rsidP="00724A1D">
      <w:r>
        <w:t>30</w:t>
      </w:r>
      <w:r>
        <w:tab/>
      </w:r>
      <w:r w:rsidR="00FD3C5D">
        <w:t>Kaiserzeit</w:t>
      </w:r>
    </w:p>
    <w:p w14:paraId="6A4F87A2" w14:textId="101DFD35" w:rsidR="00FD3C5D" w:rsidRDefault="00FD3C5D" w:rsidP="00724A1D">
      <w:r>
        <w:t>----------------------------------------------------------------------------</w:t>
      </w:r>
    </w:p>
    <w:p w14:paraId="3C3C51BF" w14:textId="77777777" w:rsidR="00F41900" w:rsidRDefault="00F41900" w:rsidP="00F41900">
      <w:r>
        <w:t>117</w:t>
      </w:r>
      <w:r>
        <w:tab/>
      </w:r>
      <w:proofErr w:type="spellStart"/>
      <w:r>
        <w:t>Trojan</w:t>
      </w:r>
      <w:proofErr w:type="spellEnd"/>
      <w:r>
        <w:t xml:space="preserve"> </w:t>
      </w:r>
      <w:r>
        <w:rPr>
          <w:rFonts w:cstheme="minorHAnsi"/>
        </w:rPr>
        <w:t>†</w:t>
      </w:r>
      <w:r>
        <w:t>, Roms grösste Ausbreitung</w:t>
      </w:r>
    </w:p>
    <w:p w14:paraId="49675F10" w14:textId="77777777" w:rsidR="00571117" w:rsidRPr="00724A1D" w:rsidRDefault="00571117" w:rsidP="00724A1D"/>
    <w:sectPr w:rsidR="00571117" w:rsidRPr="00724A1D" w:rsidSect="006A4ACB">
      <w:pgSz w:w="11906" w:h="16838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C7D10"/>
    <w:multiLevelType w:val="hybridMultilevel"/>
    <w:tmpl w:val="5FCEF6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45429"/>
    <w:multiLevelType w:val="hybridMultilevel"/>
    <w:tmpl w:val="F25EAE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260D7"/>
    <w:multiLevelType w:val="hybridMultilevel"/>
    <w:tmpl w:val="A8A0A818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B0049C"/>
    <w:multiLevelType w:val="hybridMultilevel"/>
    <w:tmpl w:val="F536B5CC"/>
    <w:lvl w:ilvl="0" w:tplc="ED56AEC2">
      <w:start w:val="8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B82BA2"/>
    <w:multiLevelType w:val="hybridMultilevel"/>
    <w:tmpl w:val="500E8F1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282824"/>
    <w:multiLevelType w:val="hybridMultilevel"/>
    <w:tmpl w:val="572C8F4A"/>
    <w:lvl w:ilvl="0" w:tplc="E5D2612A">
      <w:start w:val="8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7768B6"/>
    <w:multiLevelType w:val="hybridMultilevel"/>
    <w:tmpl w:val="95BA96A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CA1278"/>
    <w:multiLevelType w:val="hybridMultilevel"/>
    <w:tmpl w:val="6ADCD0D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5F401F"/>
    <w:multiLevelType w:val="hybridMultilevel"/>
    <w:tmpl w:val="38AA2D4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D12C92"/>
    <w:multiLevelType w:val="hybridMultilevel"/>
    <w:tmpl w:val="21483E5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B57AAB"/>
    <w:multiLevelType w:val="hybridMultilevel"/>
    <w:tmpl w:val="81425D1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910C13"/>
    <w:multiLevelType w:val="hybridMultilevel"/>
    <w:tmpl w:val="DDEC201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0"/>
  </w:num>
  <w:num w:numId="4">
    <w:abstractNumId w:val="3"/>
  </w:num>
  <w:num w:numId="5">
    <w:abstractNumId w:val="5"/>
  </w:num>
  <w:num w:numId="6">
    <w:abstractNumId w:val="2"/>
  </w:num>
  <w:num w:numId="7">
    <w:abstractNumId w:val="6"/>
  </w:num>
  <w:num w:numId="8">
    <w:abstractNumId w:val="0"/>
  </w:num>
  <w:num w:numId="9">
    <w:abstractNumId w:val="9"/>
  </w:num>
  <w:num w:numId="10">
    <w:abstractNumId w:val="11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97A"/>
    <w:rsid w:val="000015B6"/>
    <w:rsid w:val="00007C87"/>
    <w:rsid w:val="00016CA8"/>
    <w:rsid w:val="00021C17"/>
    <w:rsid w:val="00064473"/>
    <w:rsid w:val="00075940"/>
    <w:rsid w:val="000973A0"/>
    <w:rsid w:val="0009769B"/>
    <w:rsid w:val="000F3AEB"/>
    <w:rsid w:val="00104645"/>
    <w:rsid w:val="00110213"/>
    <w:rsid w:val="00112168"/>
    <w:rsid w:val="0011496B"/>
    <w:rsid w:val="001309B3"/>
    <w:rsid w:val="00130A00"/>
    <w:rsid w:val="001402B3"/>
    <w:rsid w:val="00140EDF"/>
    <w:rsid w:val="00145379"/>
    <w:rsid w:val="00145C92"/>
    <w:rsid w:val="0018201A"/>
    <w:rsid w:val="001A6856"/>
    <w:rsid w:val="001B40CC"/>
    <w:rsid w:val="001C6014"/>
    <w:rsid w:val="00220A4E"/>
    <w:rsid w:val="00230327"/>
    <w:rsid w:val="0024142F"/>
    <w:rsid w:val="00244CC9"/>
    <w:rsid w:val="00253501"/>
    <w:rsid w:val="00277D54"/>
    <w:rsid w:val="002A1851"/>
    <w:rsid w:val="002A47A3"/>
    <w:rsid w:val="002C5798"/>
    <w:rsid w:val="002F12F5"/>
    <w:rsid w:val="002F3544"/>
    <w:rsid w:val="00305638"/>
    <w:rsid w:val="003749CD"/>
    <w:rsid w:val="00387DC7"/>
    <w:rsid w:val="003B689B"/>
    <w:rsid w:val="00416B7A"/>
    <w:rsid w:val="0042138F"/>
    <w:rsid w:val="00422A3E"/>
    <w:rsid w:val="004547CF"/>
    <w:rsid w:val="00455970"/>
    <w:rsid w:val="004676EA"/>
    <w:rsid w:val="004C163D"/>
    <w:rsid w:val="00506DAB"/>
    <w:rsid w:val="0051288B"/>
    <w:rsid w:val="00571117"/>
    <w:rsid w:val="00573EB7"/>
    <w:rsid w:val="00577F12"/>
    <w:rsid w:val="005B57BA"/>
    <w:rsid w:val="005D0E2D"/>
    <w:rsid w:val="005F7CD2"/>
    <w:rsid w:val="0060739D"/>
    <w:rsid w:val="006135C0"/>
    <w:rsid w:val="00625C02"/>
    <w:rsid w:val="0063254F"/>
    <w:rsid w:val="00636B11"/>
    <w:rsid w:val="00677769"/>
    <w:rsid w:val="006839DD"/>
    <w:rsid w:val="00685F67"/>
    <w:rsid w:val="006A4ACB"/>
    <w:rsid w:val="006C2EEE"/>
    <w:rsid w:val="006D1777"/>
    <w:rsid w:val="006D194F"/>
    <w:rsid w:val="006D3AB5"/>
    <w:rsid w:val="006D6853"/>
    <w:rsid w:val="006E145D"/>
    <w:rsid w:val="006F18A4"/>
    <w:rsid w:val="0072130E"/>
    <w:rsid w:val="00724A1D"/>
    <w:rsid w:val="007931A1"/>
    <w:rsid w:val="007939BC"/>
    <w:rsid w:val="0079438E"/>
    <w:rsid w:val="007C2EBD"/>
    <w:rsid w:val="00845D43"/>
    <w:rsid w:val="00864347"/>
    <w:rsid w:val="00875A66"/>
    <w:rsid w:val="00880758"/>
    <w:rsid w:val="00890403"/>
    <w:rsid w:val="008A04EB"/>
    <w:rsid w:val="008B470A"/>
    <w:rsid w:val="008E06B3"/>
    <w:rsid w:val="008E1882"/>
    <w:rsid w:val="008E3778"/>
    <w:rsid w:val="008F791F"/>
    <w:rsid w:val="00901F78"/>
    <w:rsid w:val="009105CB"/>
    <w:rsid w:val="009304A3"/>
    <w:rsid w:val="00955DD7"/>
    <w:rsid w:val="009601CF"/>
    <w:rsid w:val="00966252"/>
    <w:rsid w:val="00986C12"/>
    <w:rsid w:val="009B1E5B"/>
    <w:rsid w:val="009B27D4"/>
    <w:rsid w:val="009D2FF9"/>
    <w:rsid w:val="00A00C40"/>
    <w:rsid w:val="00A06087"/>
    <w:rsid w:val="00A167C4"/>
    <w:rsid w:val="00A20794"/>
    <w:rsid w:val="00A41489"/>
    <w:rsid w:val="00A702FC"/>
    <w:rsid w:val="00A715DC"/>
    <w:rsid w:val="00A9797A"/>
    <w:rsid w:val="00AB297F"/>
    <w:rsid w:val="00AB40CD"/>
    <w:rsid w:val="00AC6609"/>
    <w:rsid w:val="00AE51BB"/>
    <w:rsid w:val="00B1608F"/>
    <w:rsid w:val="00B36B7F"/>
    <w:rsid w:val="00B84A79"/>
    <w:rsid w:val="00B942D2"/>
    <w:rsid w:val="00BB6622"/>
    <w:rsid w:val="00BC61D4"/>
    <w:rsid w:val="00BE72B6"/>
    <w:rsid w:val="00BF35C0"/>
    <w:rsid w:val="00C22F8E"/>
    <w:rsid w:val="00C26269"/>
    <w:rsid w:val="00C47E92"/>
    <w:rsid w:val="00C847E1"/>
    <w:rsid w:val="00C92427"/>
    <w:rsid w:val="00CA0A95"/>
    <w:rsid w:val="00CD1AA6"/>
    <w:rsid w:val="00CD4275"/>
    <w:rsid w:val="00CF215A"/>
    <w:rsid w:val="00D008E3"/>
    <w:rsid w:val="00D05F2B"/>
    <w:rsid w:val="00D12D38"/>
    <w:rsid w:val="00D3248F"/>
    <w:rsid w:val="00D6318A"/>
    <w:rsid w:val="00D72ED9"/>
    <w:rsid w:val="00D97E54"/>
    <w:rsid w:val="00DA4DB8"/>
    <w:rsid w:val="00DB4EAD"/>
    <w:rsid w:val="00DF2176"/>
    <w:rsid w:val="00DF5384"/>
    <w:rsid w:val="00E261AB"/>
    <w:rsid w:val="00E26E7E"/>
    <w:rsid w:val="00E41B62"/>
    <w:rsid w:val="00E43079"/>
    <w:rsid w:val="00E62C12"/>
    <w:rsid w:val="00E73F80"/>
    <w:rsid w:val="00E91067"/>
    <w:rsid w:val="00EA3546"/>
    <w:rsid w:val="00EC3027"/>
    <w:rsid w:val="00ED04A1"/>
    <w:rsid w:val="00EE1C4D"/>
    <w:rsid w:val="00F315E8"/>
    <w:rsid w:val="00F41900"/>
    <w:rsid w:val="00F45F47"/>
    <w:rsid w:val="00F50924"/>
    <w:rsid w:val="00F73766"/>
    <w:rsid w:val="00F73777"/>
    <w:rsid w:val="00F73A85"/>
    <w:rsid w:val="00F81835"/>
    <w:rsid w:val="00F81D60"/>
    <w:rsid w:val="00FA353E"/>
    <w:rsid w:val="00FD0CB8"/>
    <w:rsid w:val="00FD3C5D"/>
    <w:rsid w:val="00FD77A4"/>
    <w:rsid w:val="00FE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E8C52F"/>
  <w15:chartTrackingRefBased/>
  <w15:docId w15:val="{ED9830F4-40CA-4F2B-82E9-118D88EAC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C2E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36B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B47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F7C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F7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C2E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36B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506DAB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8B47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cid:89C8EE35-D904-4C1F-84CD-846F2B09778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ECD5D1-1CF1-47CB-984F-6F9C25CF0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580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 John</dc:creator>
  <cp:keywords/>
  <dc:description/>
  <cp:lastModifiedBy>Josia John</cp:lastModifiedBy>
  <cp:revision>157</cp:revision>
  <cp:lastPrinted>2018-12-15T13:57:00Z</cp:lastPrinted>
  <dcterms:created xsi:type="dcterms:W3CDTF">2018-12-14T16:41:00Z</dcterms:created>
  <dcterms:modified xsi:type="dcterms:W3CDTF">2018-12-15T13:57:00Z</dcterms:modified>
</cp:coreProperties>
</file>