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BC531" w14:textId="77777777" w:rsidR="007F487F" w:rsidRDefault="006129B1" w:rsidP="006129B1">
      <w:pPr>
        <w:pStyle w:val="Titel"/>
        <w:rPr>
          <w:lang w:val="de-DE"/>
        </w:rPr>
      </w:pPr>
      <w:r>
        <w:rPr>
          <w:lang w:val="de-DE"/>
        </w:rPr>
        <w:t>Mathematik Formeln</w:t>
      </w:r>
    </w:p>
    <w:p w14:paraId="32E8B0CF" w14:textId="77777777" w:rsidR="00D87359" w:rsidRPr="00D87359" w:rsidRDefault="00D87359" w:rsidP="00D87359">
      <w:pPr>
        <w:pStyle w:val="berschrift1"/>
        <w:rPr>
          <w:lang w:val="de-DE"/>
        </w:rPr>
      </w:pPr>
      <w:r>
        <w:rPr>
          <w:lang w:val="de-DE"/>
        </w:rPr>
        <w:t>Rechtwinkliges Dreieck</w:t>
      </w:r>
    </w:p>
    <w:p w14:paraId="23D3BE08" w14:textId="77777777" w:rsidR="006129B1" w:rsidRDefault="006129B1" w:rsidP="006129B1">
      <w:pPr>
        <w:rPr>
          <w:lang w:val="de-DE"/>
        </w:rPr>
      </w:pPr>
      <w:r>
        <w:rPr>
          <w:lang w:val="de-DE"/>
        </w:rPr>
        <w:t>Pythagoras: Kathete1</w:t>
      </w:r>
      <w:r w:rsidRPr="006129B1">
        <w:rPr>
          <w:vertAlign w:val="superscript"/>
          <w:lang w:val="de-DE"/>
        </w:rPr>
        <w:t>2</w:t>
      </w:r>
      <w:r>
        <w:rPr>
          <w:lang w:val="de-DE"/>
        </w:rPr>
        <w:t xml:space="preserve"> + Kathete2</w:t>
      </w:r>
      <w:r w:rsidRPr="006129B1">
        <w:rPr>
          <w:vertAlign w:val="superscript"/>
          <w:lang w:val="de-DE"/>
        </w:rPr>
        <w:t>2</w:t>
      </w:r>
      <w:r>
        <w:rPr>
          <w:lang w:val="de-DE"/>
        </w:rPr>
        <w:t xml:space="preserve"> = Hypotenuse</w:t>
      </w:r>
      <w:r w:rsidRPr="006129B1">
        <w:rPr>
          <w:vertAlign w:val="superscript"/>
          <w:lang w:val="de-DE"/>
        </w:rPr>
        <w:t>2</w:t>
      </w:r>
    </w:p>
    <w:p w14:paraId="0D2E01AA" w14:textId="77777777" w:rsidR="006129B1" w:rsidRDefault="00D87359" w:rsidP="006129B1">
      <w:pPr>
        <w:rPr>
          <w:lang w:val="de-DE"/>
        </w:rPr>
      </w:pPr>
      <w:r>
        <w:rPr>
          <w:lang w:val="de-DE"/>
        </w:rPr>
        <w:t>Kathetensatz</w:t>
      </w:r>
      <w:r w:rsidR="00A15839">
        <w:rPr>
          <w:lang w:val="de-DE"/>
        </w:rPr>
        <w:t>1</w:t>
      </w:r>
      <w:r w:rsidR="006129B1">
        <w:rPr>
          <w:lang w:val="de-DE"/>
        </w:rPr>
        <w:t>: Kathete1</w:t>
      </w:r>
      <w:r w:rsidR="006129B1">
        <w:rPr>
          <w:vertAlign w:val="superscript"/>
          <w:lang w:val="de-DE"/>
        </w:rPr>
        <w:t>2</w:t>
      </w:r>
      <w:r w:rsidR="006129B1">
        <w:rPr>
          <w:lang w:val="de-DE"/>
        </w:rPr>
        <w:t xml:space="preserve"> / Hypotenuse = Hypotenusenabschnitt1</w:t>
      </w:r>
    </w:p>
    <w:p w14:paraId="3902988C" w14:textId="77777777" w:rsidR="00A15839" w:rsidRDefault="00D87359" w:rsidP="006129B1">
      <w:pPr>
        <w:rPr>
          <w:lang w:val="de-DE"/>
        </w:rPr>
      </w:pPr>
      <w:r>
        <w:rPr>
          <w:lang w:val="de-DE"/>
        </w:rPr>
        <w:t>Kathetensatz</w:t>
      </w:r>
      <w:r w:rsidR="00A15839">
        <w:rPr>
          <w:lang w:val="de-DE"/>
        </w:rPr>
        <w:t xml:space="preserve">2: </w:t>
      </w:r>
      <w:r w:rsidR="00A15839">
        <w:rPr>
          <w:lang w:val="de-DE"/>
        </w:rPr>
        <w:t>Kathete</w:t>
      </w:r>
      <w:r w:rsidR="00A15839">
        <w:rPr>
          <w:lang w:val="de-DE"/>
        </w:rPr>
        <w:t>2</w:t>
      </w:r>
      <w:r w:rsidR="00A15839">
        <w:rPr>
          <w:vertAlign w:val="superscript"/>
          <w:lang w:val="de-DE"/>
        </w:rPr>
        <w:t>2</w:t>
      </w:r>
      <w:r w:rsidR="00A15839">
        <w:rPr>
          <w:lang w:val="de-DE"/>
        </w:rPr>
        <w:t xml:space="preserve"> / Hypotenuse = Hypotenusenabschnitt</w:t>
      </w:r>
      <w:r w:rsidR="00A15839">
        <w:rPr>
          <w:lang w:val="de-DE"/>
        </w:rPr>
        <w:t>2</w:t>
      </w:r>
    </w:p>
    <w:p w14:paraId="33A2F8C5" w14:textId="77777777" w:rsidR="00D87359" w:rsidRDefault="00D87359" w:rsidP="006129B1">
      <w:pPr>
        <w:rPr>
          <w:vertAlign w:val="superscript"/>
          <w:lang w:val="de-DE"/>
        </w:rPr>
      </w:pPr>
      <w:r>
        <w:rPr>
          <w:lang w:val="de-DE"/>
        </w:rPr>
        <w:t xml:space="preserve">Höhensatz: </w:t>
      </w:r>
      <w:r>
        <w:rPr>
          <w:lang w:val="de-DE"/>
        </w:rPr>
        <w:t>Hypotenusenabschnitt</w:t>
      </w:r>
      <w:r>
        <w:rPr>
          <w:lang w:val="de-DE"/>
        </w:rPr>
        <w:t xml:space="preserve">1 * </w:t>
      </w:r>
      <w:r>
        <w:rPr>
          <w:lang w:val="de-DE"/>
        </w:rPr>
        <w:t>Hypotenusenabschnitt2</w:t>
      </w:r>
      <w:r>
        <w:rPr>
          <w:lang w:val="de-DE"/>
        </w:rPr>
        <w:t xml:space="preserve"> = Höhe</w:t>
      </w:r>
      <w:r>
        <w:rPr>
          <w:vertAlign w:val="superscript"/>
          <w:lang w:val="de-DE"/>
        </w:rPr>
        <w:t>2</w:t>
      </w:r>
    </w:p>
    <w:p w14:paraId="0E2E631A" w14:textId="77777777" w:rsidR="00D87359" w:rsidRDefault="00D87359" w:rsidP="00D87359">
      <w:pPr>
        <w:pStyle w:val="berschrift1"/>
        <w:rPr>
          <w:lang w:val="de-DE"/>
        </w:rPr>
      </w:pPr>
      <w:r>
        <w:rPr>
          <w:lang w:val="de-DE"/>
        </w:rPr>
        <w:t>Gleichseitiges Dreieck</w:t>
      </w:r>
    </w:p>
    <w:p w14:paraId="249CA581" w14:textId="77777777" w:rsidR="00424A0B" w:rsidRDefault="00D87359" w:rsidP="00D87359">
      <w:pPr>
        <w:rPr>
          <w:lang w:val="de-DE"/>
        </w:rPr>
      </w:pPr>
      <w:r>
        <w:rPr>
          <w:lang w:val="de-DE"/>
        </w:rPr>
        <w:t xml:space="preserve">Höhe = </w:t>
      </w:r>
    </w:p>
    <w:p w14:paraId="2885FD2A" w14:textId="77777777" w:rsidR="00424A0B" w:rsidRDefault="00424A0B" w:rsidP="00D87359">
      <w:pPr>
        <w:rPr>
          <w:lang w:val="de-DE"/>
        </w:rPr>
      </w:pPr>
      <w:r>
        <w:rPr>
          <w:lang w:val="de-DE"/>
        </w:rPr>
        <w:t>Seite =</w:t>
      </w:r>
    </w:p>
    <w:p w14:paraId="374DE9AF" w14:textId="77777777" w:rsidR="00D87359" w:rsidRPr="00D87359" w:rsidRDefault="00424A0B" w:rsidP="00D87359">
      <w:pPr>
        <w:rPr>
          <w:lang w:val="de-DE"/>
        </w:rPr>
      </w:pPr>
      <w:r>
        <w:rPr>
          <w:lang w:val="de-DE"/>
        </w:rPr>
        <w:t>Flächeninhalt =</w:t>
      </w:r>
      <w:r w:rsidR="00D87359" w:rsidRPr="00D87359">
        <w:rPr>
          <w:lang w:val="de-DE"/>
        </w:rPr>
        <w:t xml:space="preserve"> </w:t>
      </w:r>
    </w:p>
    <w:p w14:paraId="430AA59B" w14:textId="77777777" w:rsidR="00D87359" w:rsidRDefault="00D87359" w:rsidP="00D87359">
      <w:pPr>
        <w:pStyle w:val="berschrift1"/>
        <w:rPr>
          <w:lang w:val="de-DE"/>
        </w:rPr>
      </w:pPr>
      <w:r>
        <w:rPr>
          <w:lang w:val="de-DE"/>
        </w:rPr>
        <w:t>Quadrat</w:t>
      </w:r>
    </w:p>
    <w:p w14:paraId="0A800CA5" w14:textId="77777777" w:rsidR="00424A0B" w:rsidRDefault="00424A0B" w:rsidP="00424A0B">
      <w:pPr>
        <w:rPr>
          <w:lang w:val="de-DE"/>
        </w:rPr>
      </w:pPr>
      <w:r>
        <w:rPr>
          <w:lang w:val="de-DE"/>
        </w:rPr>
        <w:t xml:space="preserve">Diagonale = </w:t>
      </w:r>
    </w:p>
    <w:p w14:paraId="6D71C78B" w14:textId="77777777" w:rsidR="00424A0B" w:rsidRPr="00424A0B" w:rsidRDefault="00424A0B" w:rsidP="00424A0B">
      <w:pPr>
        <w:rPr>
          <w:lang w:val="de-DE"/>
        </w:rPr>
      </w:pPr>
      <w:r>
        <w:rPr>
          <w:lang w:val="de-DE"/>
        </w:rPr>
        <w:t xml:space="preserve">Seite = </w:t>
      </w:r>
      <w:bookmarkStart w:id="0" w:name="_GoBack"/>
      <w:bookmarkEnd w:id="0"/>
    </w:p>
    <w:p w14:paraId="410102C7" w14:textId="77777777" w:rsidR="00D87359" w:rsidRPr="00D87359" w:rsidRDefault="00D87359" w:rsidP="00D87359">
      <w:pPr>
        <w:pStyle w:val="berschrift1"/>
        <w:rPr>
          <w:lang w:val="de-DE"/>
        </w:rPr>
      </w:pPr>
      <w:r>
        <w:rPr>
          <w:lang w:val="de-DE"/>
        </w:rPr>
        <w:t>Quader</w:t>
      </w:r>
    </w:p>
    <w:p w14:paraId="5ED459B1" w14:textId="77777777" w:rsidR="00D87359" w:rsidRDefault="00D87359" w:rsidP="00D87359">
      <w:pPr>
        <w:spacing w:line="240" w:lineRule="auto"/>
        <w:rPr>
          <w:vertAlign w:val="superscript"/>
          <w:lang w:val="de-DE"/>
        </w:rPr>
      </w:pPr>
      <w:r>
        <w:rPr>
          <w:lang w:val="de-DE"/>
        </w:rPr>
        <w:t>Körperdiagonale: Körperdiagonale = Seite1</w:t>
      </w:r>
      <w:r>
        <w:rPr>
          <w:vertAlign w:val="superscript"/>
          <w:lang w:val="de-DE"/>
        </w:rPr>
        <w:t xml:space="preserve">2 </w:t>
      </w:r>
      <w:r>
        <w:rPr>
          <w:lang w:val="de-DE"/>
        </w:rPr>
        <w:t xml:space="preserve">+ </w:t>
      </w:r>
      <w:r>
        <w:rPr>
          <w:lang w:val="de-DE"/>
        </w:rPr>
        <w:t>Seite</w:t>
      </w:r>
      <w:r>
        <w:rPr>
          <w:lang w:val="de-DE"/>
        </w:rPr>
        <w:t>2</w:t>
      </w:r>
      <w:r>
        <w:rPr>
          <w:vertAlign w:val="superscript"/>
          <w:lang w:val="de-DE"/>
        </w:rPr>
        <w:t>2</w:t>
      </w:r>
      <w:r>
        <w:rPr>
          <w:vertAlign w:val="superscript"/>
          <w:lang w:val="de-DE"/>
        </w:rPr>
        <w:t xml:space="preserve"> </w:t>
      </w:r>
      <w:r>
        <w:rPr>
          <w:lang w:val="de-DE"/>
        </w:rPr>
        <w:t>+</w:t>
      </w:r>
      <w:r w:rsidRPr="00D87359">
        <w:rPr>
          <w:lang w:val="de-DE"/>
        </w:rPr>
        <w:t xml:space="preserve"> </w:t>
      </w:r>
      <w:r>
        <w:rPr>
          <w:lang w:val="de-DE"/>
        </w:rPr>
        <w:t>Seite</w:t>
      </w:r>
      <w:r>
        <w:rPr>
          <w:lang w:val="de-DE"/>
        </w:rPr>
        <w:t>3</w:t>
      </w:r>
      <w:r>
        <w:rPr>
          <w:vertAlign w:val="superscript"/>
          <w:lang w:val="de-DE"/>
        </w:rPr>
        <w:t>2</w:t>
      </w:r>
    </w:p>
    <w:p w14:paraId="1381CD7F" w14:textId="77777777" w:rsidR="00D87359" w:rsidRPr="00D87359" w:rsidRDefault="00D87359" w:rsidP="00D87359">
      <w:pPr>
        <w:spacing w:line="240" w:lineRule="auto"/>
        <w:rPr>
          <w:lang w:val="de-DE"/>
        </w:rPr>
      </w:pPr>
    </w:p>
    <w:sectPr w:rsidR="00D87359" w:rsidRPr="00D873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9B1"/>
    <w:rsid w:val="00424A0B"/>
    <w:rsid w:val="006129B1"/>
    <w:rsid w:val="007F487F"/>
    <w:rsid w:val="00A15839"/>
    <w:rsid w:val="00D8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D1A9C4"/>
  <w15:chartTrackingRefBased/>
  <w15:docId w15:val="{FAB4BDF6-59F7-48A3-9967-1E9F06257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873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129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12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873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tzhaltertext">
    <w:name w:val="Placeholder Text"/>
    <w:basedOn w:val="Absatz-Standardschriftart"/>
    <w:uiPriority w:val="99"/>
    <w:semiHidden/>
    <w:rsid w:val="00424A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 John</dc:creator>
  <cp:keywords/>
  <dc:description/>
  <cp:lastModifiedBy>Josia John</cp:lastModifiedBy>
  <cp:revision>1</cp:revision>
  <dcterms:created xsi:type="dcterms:W3CDTF">2019-03-26T18:04:00Z</dcterms:created>
  <dcterms:modified xsi:type="dcterms:W3CDTF">2019-03-26T19:05:00Z</dcterms:modified>
</cp:coreProperties>
</file>