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D40C" w14:textId="77777777" w:rsidR="00FD59B1" w:rsidRDefault="00FD59B1">
      <w:pPr>
        <w:pStyle w:val="Heading1"/>
        <w:rPr>
          <w:rFonts w:ascii="Calibri" w:eastAsia="Times New Roman" w:hAnsi="Calibri" w:cs="Calibri"/>
        </w:rPr>
      </w:pPr>
      <w:r>
        <w:rPr>
          <w:rFonts w:ascii="Calibri" w:eastAsia="Times New Roman" w:hAnsi="Calibri" w:cs="Calibri"/>
        </w:rPr>
        <w:t>Concurrency and State Transitions</w:t>
      </w:r>
    </w:p>
    <w:p w14:paraId="7977809C" w14:textId="77777777" w:rsidR="00FD59B1" w:rsidRDefault="00FD59B1">
      <w:pPr>
        <w:pStyle w:val="NormalWeb"/>
        <w:divId w:val="1441218453"/>
        <w:rPr>
          <w:rFonts w:ascii="Calibri" w:hAnsi="Calibri" w:cs="Calibri"/>
          <w:color w:val="444444"/>
          <w:sz w:val="22"/>
          <w:szCs w:val="22"/>
        </w:rPr>
      </w:pPr>
      <w:r>
        <w:rPr>
          <w:rFonts w:ascii="Calibri" w:hAnsi="Calibri" w:cs="Calibri"/>
          <w:color w:val="444444"/>
          <w:sz w:val="22"/>
          <w:szCs w:val="22"/>
        </w:rPr>
        <w:t xml:space="preserve">Terminology follows </w:t>
      </w:r>
      <w:r>
        <w:rPr>
          <w:rStyle w:val="HTMLCode"/>
          <w:color w:val="444444"/>
        </w:rPr>
        <w:t>docs/paper/glossary.md</w:t>
      </w:r>
      <w:r>
        <w:rPr>
          <w:rFonts w:ascii="Calibri" w:hAnsi="Calibri" w:cs="Calibri"/>
          <w:color w:val="444444"/>
          <w:sz w:val="22"/>
          <w:szCs w:val="22"/>
        </w:rPr>
        <w:t xml:space="preserve">. Figure and table numbers use the </w:t>
      </w:r>
      <w:r>
        <w:rPr>
          <w:rStyle w:val="HTMLCode"/>
          <w:color w:val="444444"/>
        </w:rPr>
        <w:t>X.n</w:t>
      </w:r>
      <w:r>
        <w:rPr>
          <w:rFonts w:ascii="Calibri" w:hAnsi="Calibri" w:cs="Calibri"/>
          <w:color w:val="444444"/>
          <w:sz w:val="22"/>
          <w:szCs w:val="22"/>
        </w:rPr>
        <w:t xml:space="preserve"> placeholder pending final manuscript numbering.</w:t>
      </w:r>
    </w:p>
    <w:p w14:paraId="788DDFF9" w14:textId="77777777" w:rsidR="00FD59B1" w:rsidRDefault="00FD59B1">
      <w:pPr>
        <w:pStyle w:val="NormalWeb"/>
        <w:divId w:val="1441218453"/>
        <w:rPr>
          <w:rFonts w:ascii="Calibri" w:hAnsi="Calibri" w:cs="Calibri"/>
          <w:color w:val="444444"/>
          <w:sz w:val="22"/>
          <w:szCs w:val="22"/>
        </w:rPr>
      </w:pPr>
      <w:r>
        <w:rPr>
          <w:rFonts w:ascii="Calibri" w:hAnsi="Calibri" w:cs="Calibri"/>
          <w:color w:val="444444"/>
          <w:sz w:val="22"/>
          <w:szCs w:val="22"/>
        </w:rPr>
        <w:t>This is a cross-cutting feature: it has no route and no user interface. It is documented separately because it spans every workflow feature, and because it is the strongest technical claim the system makes.</w:t>
      </w:r>
    </w:p>
    <w:p w14:paraId="75D644AC" w14:textId="77777777" w:rsidR="00FD59B1" w:rsidRDefault="00FD59B1">
      <w:pPr>
        <w:pStyle w:val="Heading2"/>
        <w:rPr>
          <w:rFonts w:ascii="Calibri" w:eastAsia="Times New Roman" w:hAnsi="Calibri" w:cs="Calibri"/>
        </w:rPr>
      </w:pPr>
      <w:r>
        <w:rPr>
          <w:rFonts w:ascii="Calibri" w:eastAsia="Times New Roman" w:hAnsi="Calibri" w:cs="Calibri"/>
        </w:rPr>
        <w:t>1. Feature Name</w:t>
      </w:r>
    </w:p>
    <w:p w14:paraId="38156602" w14:textId="77777777" w:rsidR="00FD59B1" w:rsidRDefault="00FD59B1">
      <w:pPr>
        <w:pStyle w:val="NormalWeb"/>
        <w:rPr>
          <w:rFonts w:ascii="Calibri" w:hAnsi="Calibri" w:cs="Calibri"/>
          <w:sz w:val="22"/>
          <w:szCs w:val="22"/>
        </w:rPr>
      </w:pPr>
      <w:r>
        <w:rPr>
          <w:rFonts w:ascii="Calibri" w:hAnsi="Calibri" w:cs="Calibri"/>
          <w:sz w:val="22"/>
          <w:szCs w:val="22"/>
        </w:rPr>
        <w:t xml:space="preserve">Concurrency Control and State Transitions — the pessimistic-locking pattern that </w:t>
      </w:r>
      <w:r>
        <w:rPr>
          <w:rFonts w:ascii="Calibri" w:hAnsi="Calibri" w:cs="Calibri"/>
          <w:sz w:val="22"/>
          <w:szCs w:val="22"/>
        </w:rPr>
        <w:t>guards every consultation workflow transition, and the complete map of which transitions exist.</w:t>
      </w:r>
    </w:p>
    <w:p w14:paraId="27F72761" w14:textId="77777777" w:rsidR="00FD59B1" w:rsidRDefault="00FD59B1">
      <w:pPr>
        <w:pStyle w:val="Heading2"/>
        <w:rPr>
          <w:rFonts w:ascii="Calibri" w:eastAsia="Times New Roman" w:hAnsi="Calibri" w:cs="Calibri"/>
        </w:rPr>
      </w:pPr>
      <w:r>
        <w:rPr>
          <w:rFonts w:ascii="Calibri" w:eastAsia="Times New Roman" w:hAnsi="Calibri" w:cs="Calibri"/>
        </w:rPr>
        <w:t>2. Purpose</w:t>
      </w:r>
    </w:p>
    <w:p w14:paraId="4FAE871C" w14:textId="77777777" w:rsidR="00FD59B1" w:rsidRDefault="00FD59B1">
      <w:pPr>
        <w:pStyle w:val="NormalWeb"/>
        <w:rPr>
          <w:rFonts w:ascii="Calibri" w:hAnsi="Calibri" w:cs="Calibri"/>
          <w:sz w:val="22"/>
          <w:szCs w:val="22"/>
        </w:rPr>
      </w:pPr>
      <w:r>
        <w:rPr>
          <w:rFonts w:ascii="Calibri" w:hAnsi="Calibri" w:cs="Calibri"/>
          <w:sz w:val="22"/>
          <w:szCs w:val="22"/>
        </w:rPr>
        <w:t>Two nurses open the same pending consultation request. Both click Approve. Without protection, both succeed, the second overwrites the first, and the request records the wrong owner. The same hazard applies to two physicians starting one consultation, two physicians claiming one takeover, and a patient cancelling while a physician starts.</w:t>
      </w:r>
    </w:p>
    <w:p w14:paraId="758212F6" w14:textId="77777777" w:rsidR="00FD59B1" w:rsidRDefault="00FD59B1">
      <w:pPr>
        <w:pStyle w:val="NormalWeb"/>
        <w:rPr>
          <w:rFonts w:ascii="Calibri" w:hAnsi="Calibri" w:cs="Calibri"/>
          <w:sz w:val="22"/>
          <w:szCs w:val="22"/>
        </w:rPr>
      </w:pPr>
      <w:r>
        <w:rPr>
          <w:rStyle w:val="HTMLCode"/>
        </w:rPr>
        <w:t>ConsultationOwnershipService</w:t>
      </w:r>
      <w:r>
        <w:rPr>
          <w:rFonts w:ascii="Calibri" w:hAnsi="Calibri" w:cs="Calibri"/>
          <w:sz w:val="22"/>
          <w:szCs w:val="22"/>
        </w:rPr>
        <w:t xml:space="preserve"> </w:t>
      </w:r>
      <w:r>
        <w:rPr>
          <w:rFonts w:ascii="Calibri" w:hAnsi="Calibri" w:cs="Calibri"/>
          <w:sz w:val="22"/>
          <w:szCs w:val="22"/>
        </w:rPr>
        <w:t>exists to make exactly one of each pair win.</w:t>
      </w:r>
    </w:p>
    <w:p w14:paraId="1A1E66BF" w14:textId="77777777" w:rsidR="00FD59B1" w:rsidRDefault="00FD59B1">
      <w:pPr>
        <w:pStyle w:val="Heading2"/>
        <w:rPr>
          <w:rFonts w:ascii="Calibri" w:eastAsia="Times New Roman" w:hAnsi="Calibri" w:cs="Calibri"/>
        </w:rPr>
      </w:pPr>
      <w:r>
        <w:rPr>
          <w:rFonts w:ascii="Calibri" w:eastAsia="Times New Roman" w:hAnsi="Calibri" w:cs="Calibri"/>
        </w:rPr>
        <w:t>3. Actors / Roles</w:t>
      </w:r>
    </w:p>
    <w:p w14:paraId="1B587F23" w14:textId="77777777" w:rsidR="00FD59B1" w:rsidRDefault="00FD59B1">
      <w:pPr>
        <w:pStyle w:val="NormalWeb"/>
        <w:rPr>
          <w:rFonts w:ascii="Calibri" w:hAnsi="Calibri" w:cs="Calibri"/>
          <w:sz w:val="22"/>
          <w:szCs w:val="22"/>
        </w:rPr>
      </w:pPr>
      <w:r>
        <w:rPr>
          <w:rFonts w:ascii="Calibri" w:hAnsi="Calibri" w:cs="Calibri"/>
          <w:sz w:val="22"/>
          <w:szCs w:val="22"/>
        </w:rPr>
        <w:t>None directly. Every role's workflow action passes through this layer — except the paths listed in section 9, which do not.</w:t>
      </w:r>
    </w:p>
    <w:p w14:paraId="2D121BB6" w14:textId="77777777" w:rsidR="00FD59B1" w:rsidRDefault="00FD59B1">
      <w:pPr>
        <w:pStyle w:val="Heading2"/>
        <w:rPr>
          <w:rFonts w:ascii="Calibri" w:eastAsia="Times New Roman" w:hAnsi="Calibri" w:cs="Calibri"/>
        </w:rPr>
      </w:pPr>
      <w:r>
        <w:rPr>
          <w:rFonts w:ascii="Calibri" w:eastAsia="Times New Roman" w:hAnsi="Calibri" w:cs="Calibri"/>
        </w:rPr>
        <w:t>4. The pattern</w:t>
      </w:r>
    </w:p>
    <w:p w14:paraId="2ABDDF39" w14:textId="77777777" w:rsidR="00FD59B1" w:rsidRDefault="00FD59B1">
      <w:pPr>
        <w:pStyle w:val="NormalWeb"/>
        <w:rPr>
          <w:rFonts w:ascii="Calibri" w:hAnsi="Calibri" w:cs="Calibri"/>
          <w:sz w:val="22"/>
          <w:szCs w:val="22"/>
        </w:rPr>
      </w:pPr>
      <w:r>
        <w:rPr>
          <w:rFonts w:ascii="Calibri" w:hAnsi="Calibri" w:cs="Calibri"/>
          <w:sz w:val="22"/>
          <w:szCs w:val="22"/>
        </w:rPr>
        <w:t>Every transition follows the same four steps:</w:t>
      </w:r>
    </w:p>
    <w:p w14:paraId="512959D5" w14:textId="77777777" w:rsidR="00FD59B1" w:rsidRDefault="00FD59B1">
      <w:pPr>
        <w:pStyle w:val="HTMLPreformatted"/>
        <w:rPr>
          <w:rStyle w:val="HTMLCode"/>
        </w:rPr>
      </w:pPr>
      <w:r>
        <w:rPr>
          <w:rStyle w:val="HTMLCode"/>
        </w:rPr>
        <w:t>return DB::transaction(function () {</w:t>
      </w:r>
    </w:p>
    <w:p w14:paraId="3A682F33" w14:textId="77777777" w:rsidR="00FD59B1" w:rsidRDefault="00FD59B1">
      <w:pPr>
        <w:pStyle w:val="HTMLPreformatted"/>
        <w:rPr>
          <w:rStyle w:val="HTMLCode"/>
        </w:rPr>
      </w:pPr>
      <w:r>
        <w:rPr>
          <w:rStyle w:val="HTMLCode"/>
        </w:rPr>
        <w:t xml:space="preserve">    $row = Model::query()</w:t>
      </w:r>
    </w:p>
    <w:p w14:paraId="49E783CE" w14:textId="77777777" w:rsidR="00FD59B1" w:rsidRDefault="00FD59B1">
      <w:pPr>
        <w:pStyle w:val="HTMLPreformatted"/>
        <w:rPr>
          <w:rStyle w:val="HTMLCode"/>
        </w:rPr>
      </w:pPr>
      <w:r>
        <w:rPr>
          <w:rStyle w:val="HTMLCode"/>
        </w:rPr>
        <w:t xml:space="preserve">        -&gt;where(...)</w:t>
      </w:r>
    </w:p>
    <w:p w14:paraId="51B84C3A" w14:textId="77777777" w:rsidR="00FD59B1" w:rsidRDefault="00FD59B1">
      <w:pPr>
        <w:pStyle w:val="HTMLPreformatted"/>
        <w:rPr>
          <w:rStyle w:val="HTMLCode"/>
        </w:rPr>
      </w:pPr>
      <w:r>
        <w:rPr>
          <w:rStyle w:val="HTMLCode"/>
        </w:rPr>
        <w:t xml:space="preserve">        -&gt;lockForUpdate()      // 1. acquire the row lock</w:t>
      </w:r>
    </w:p>
    <w:p w14:paraId="26513778" w14:textId="77777777" w:rsidR="00FD59B1" w:rsidRDefault="00FD59B1">
      <w:pPr>
        <w:pStyle w:val="HTMLPreformatted"/>
        <w:rPr>
          <w:rStyle w:val="HTMLCode"/>
        </w:rPr>
      </w:pPr>
      <w:r>
        <w:rPr>
          <w:rStyle w:val="HTMLCode"/>
        </w:rPr>
        <w:t xml:space="preserve">        -&gt;firstOrFail();</w:t>
      </w:r>
    </w:p>
    <w:p w14:paraId="14C9CDBD" w14:textId="77777777" w:rsidR="00FD59B1" w:rsidRDefault="00FD59B1">
      <w:pPr>
        <w:pStyle w:val="HTMLPreformatted"/>
        <w:rPr>
          <w:rStyle w:val="HTMLCode"/>
        </w:rPr>
      </w:pPr>
    </w:p>
    <w:p w14:paraId="1CE688A7" w14:textId="77777777" w:rsidR="00FD59B1" w:rsidRDefault="00FD59B1">
      <w:pPr>
        <w:pStyle w:val="HTMLPreformatted"/>
        <w:rPr>
          <w:rStyle w:val="HTMLCode"/>
        </w:rPr>
      </w:pPr>
      <w:r>
        <w:rPr>
          <w:rStyle w:val="HTMLCode"/>
        </w:rPr>
        <w:t xml:space="preserve">    if ($row-&gt;status !== $expected) {   // 2. RE-CHECK under the lock</w:t>
      </w:r>
    </w:p>
    <w:p w14:paraId="531542F6" w14:textId="77777777" w:rsidR="00FD59B1" w:rsidRDefault="00FD59B1">
      <w:pPr>
        <w:pStyle w:val="HTMLPreformatted"/>
        <w:rPr>
          <w:rStyle w:val="HTMLCode"/>
        </w:rPr>
      </w:pPr>
      <w:r>
        <w:rPr>
          <w:rStyle w:val="HTMLCode"/>
        </w:rPr>
        <w:t xml:space="preserve">        </w:t>
      </w:r>
      <w:r>
        <w:rPr>
          <w:rStyle w:val="HTMLCode"/>
        </w:rPr>
        <w:t>throw new \RuntimeException('…');</w:t>
      </w:r>
    </w:p>
    <w:p w14:paraId="71B6BE77" w14:textId="77777777" w:rsidR="00FD59B1" w:rsidRDefault="00FD59B1">
      <w:pPr>
        <w:pStyle w:val="HTMLPreformatted"/>
        <w:rPr>
          <w:rStyle w:val="HTMLCode"/>
        </w:rPr>
      </w:pPr>
      <w:r>
        <w:rPr>
          <w:rStyle w:val="HTMLCode"/>
        </w:rPr>
        <w:t xml:space="preserve">    }</w:t>
      </w:r>
    </w:p>
    <w:p w14:paraId="0AB5D90A" w14:textId="77777777" w:rsidR="00FD59B1" w:rsidRDefault="00FD59B1">
      <w:pPr>
        <w:pStyle w:val="HTMLPreformatted"/>
        <w:rPr>
          <w:rStyle w:val="HTMLCode"/>
        </w:rPr>
      </w:pPr>
    </w:p>
    <w:p w14:paraId="7D540735" w14:textId="77777777" w:rsidR="00FD59B1" w:rsidRDefault="00FD59B1">
      <w:pPr>
        <w:pStyle w:val="HTMLPreformatted"/>
        <w:rPr>
          <w:rStyle w:val="HTMLCode"/>
        </w:rPr>
      </w:pPr>
      <w:r>
        <w:rPr>
          <w:rStyle w:val="HTMLCode"/>
        </w:rPr>
        <w:t xml:space="preserve">    $row-&gt;update([...]);       // 3. write</w:t>
      </w:r>
    </w:p>
    <w:p w14:paraId="1BA56D66" w14:textId="77777777" w:rsidR="00FD59B1" w:rsidRDefault="00FD59B1">
      <w:pPr>
        <w:pStyle w:val="HTMLPreformatted"/>
        <w:rPr>
          <w:rStyle w:val="HTMLCode"/>
        </w:rPr>
      </w:pPr>
      <w:r>
        <w:rPr>
          <w:rStyle w:val="HTMLCode"/>
        </w:rPr>
        <w:t xml:space="preserve">    return $row-&gt;fresh();      // 4. return committed state</w:t>
      </w:r>
    </w:p>
    <w:p w14:paraId="3462A052" w14:textId="77777777" w:rsidR="00FD59B1" w:rsidRDefault="00FD59B1">
      <w:pPr>
        <w:pStyle w:val="HTMLPreformatted"/>
        <w:rPr>
          <w:rStyle w:val="HTMLCode"/>
        </w:rPr>
      </w:pPr>
      <w:r>
        <w:rPr>
          <w:rStyle w:val="HTMLCode"/>
        </w:rPr>
        <w:t>});</w:t>
      </w:r>
    </w:p>
    <w:p w14:paraId="46AD4175" w14:textId="77777777" w:rsidR="00FD59B1" w:rsidRDefault="00FD59B1">
      <w:pPr>
        <w:pStyle w:val="NormalWeb"/>
        <w:rPr>
          <w:rFonts w:ascii="Calibri" w:hAnsi="Calibri" w:cs="Calibri"/>
          <w:sz w:val="22"/>
          <w:szCs w:val="22"/>
        </w:rPr>
      </w:pPr>
      <w:r>
        <w:rPr>
          <w:rStyle w:val="Strong"/>
          <w:rFonts w:ascii="Calibri" w:hAnsi="Calibri" w:cs="Calibri"/>
          <w:sz w:val="22"/>
          <w:szCs w:val="22"/>
        </w:rPr>
        <w:lastRenderedPageBreak/>
        <w:t>The critical distinction, and the one a panel is most likely to probe:</w:t>
      </w:r>
    </w:p>
    <w:p w14:paraId="7FB4ECE8" w14:textId="77777777" w:rsidR="00FD59B1" w:rsidRDefault="00FD59B1">
      <w:pPr>
        <w:pStyle w:val="NormalWeb"/>
        <w:divId w:val="1146972674"/>
        <w:rPr>
          <w:rFonts w:ascii="Calibri" w:hAnsi="Calibri" w:cs="Calibri"/>
          <w:color w:val="444444"/>
          <w:sz w:val="22"/>
          <w:szCs w:val="22"/>
        </w:rPr>
      </w:pPr>
      <w:r>
        <w:rPr>
          <w:rFonts w:ascii="Calibri" w:hAnsi="Calibri" w:cs="Calibri"/>
          <w:color w:val="444444"/>
          <w:sz w:val="22"/>
          <w:szCs w:val="22"/>
        </w:rPr>
        <w:t xml:space="preserve">The lock </w:t>
      </w:r>
      <w:r>
        <w:rPr>
          <w:rStyle w:val="Strong"/>
          <w:rFonts w:ascii="Calibri" w:hAnsi="Calibri" w:cs="Calibri"/>
          <w:color w:val="444444"/>
          <w:sz w:val="22"/>
          <w:szCs w:val="22"/>
        </w:rPr>
        <w:t>serialises</w:t>
      </w:r>
      <w:r>
        <w:rPr>
          <w:rFonts w:ascii="Calibri" w:hAnsi="Calibri" w:cs="Calibri"/>
          <w:color w:val="444444"/>
          <w:sz w:val="22"/>
          <w:szCs w:val="22"/>
        </w:rPr>
        <w:t xml:space="preserve">; the </w:t>
      </w:r>
      <w:r>
        <w:rPr>
          <w:rStyle w:val="Strong"/>
          <w:rFonts w:ascii="Calibri" w:hAnsi="Calibri" w:cs="Calibri"/>
          <w:color w:val="444444"/>
          <w:sz w:val="22"/>
          <w:szCs w:val="22"/>
        </w:rPr>
        <w:t>re-check decides</w:t>
      </w:r>
      <w:r>
        <w:rPr>
          <w:rFonts w:ascii="Calibri" w:hAnsi="Calibri" w:cs="Calibri"/>
          <w:color w:val="444444"/>
          <w:sz w:val="22"/>
          <w:szCs w:val="22"/>
        </w:rPr>
        <w:t>.</w:t>
      </w:r>
    </w:p>
    <w:p w14:paraId="5AF18474" w14:textId="77777777" w:rsidR="00FD59B1" w:rsidRDefault="00FD59B1">
      <w:pPr>
        <w:pStyle w:val="NormalWeb"/>
        <w:rPr>
          <w:rFonts w:ascii="Calibri" w:hAnsi="Calibri" w:cs="Calibri"/>
          <w:sz w:val="22"/>
          <w:szCs w:val="22"/>
        </w:rPr>
      </w:pPr>
      <w:r>
        <w:rPr>
          <w:rStyle w:val="HTMLCode"/>
        </w:rPr>
        <w:t>SELECT … FOR UPDATE</w:t>
      </w:r>
      <w:r>
        <w:rPr>
          <w:rFonts w:ascii="Calibri" w:hAnsi="Calibri" w:cs="Calibri"/>
          <w:sz w:val="22"/>
          <w:szCs w:val="22"/>
        </w:rPr>
        <w:t xml:space="preserve"> makes the second transaction wait. It does not reject it. What rejects it is re-reading the status </w:t>
      </w:r>
      <w:r>
        <w:rPr>
          <w:rStyle w:val="Emphasis"/>
          <w:rFonts w:ascii="Calibri" w:hAnsi="Calibri" w:cs="Calibri"/>
          <w:sz w:val="22"/>
          <w:szCs w:val="22"/>
        </w:rPr>
        <w:t>after</w:t>
      </w:r>
      <w:r>
        <w:rPr>
          <w:rFonts w:ascii="Calibri" w:hAnsi="Calibri" w:cs="Calibri"/>
          <w:sz w:val="22"/>
          <w:szCs w:val="22"/>
        </w:rPr>
        <w:t xml:space="preserve"> acquiring the lock and finding it is no longer what the transition requires. A lock without a re-check would let the </w:t>
      </w:r>
      <w:r>
        <w:rPr>
          <w:rFonts w:ascii="Calibri" w:hAnsi="Calibri" w:cs="Calibri"/>
          <w:sz w:val="22"/>
          <w:szCs w:val="22"/>
        </w:rPr>
        <w:t>loser overwrite the winner; a re-check without a lock would let both read the old value before either wrote.</w:t>
      </w:r>
    </w:p>
    <w:p w14:paraId="7E733FDC" w14:textId="77777777" w:rsidR="00FD59B1" w:rsidRDefault="00FD59B1">
      <w:pPr>
        <w:pStyle w:val="Heading2"/>
        <w:rPr>
          <w:rFonts w:ascii="Calibri" w:eastAsia="Times New Roman" w:hAnsi="Calibri" w:cs="Calibri"/>
        </w:rPr>
      </w:pPr>
      <w:r>
        <w:rPr>
          <w:rFonts w:ascii="Calibri" w:eastAsia="Times New Roman" w:hAnsi="Calibri" w:cs="Calibri"/>
        </w:rPr>
        <w:t>5. Which row is locked, and why</w:t>
      </w:r>
    </w:p>
    <w:p w14:paraId="2665E671" w14:textId="77777777" w:rsidR="00FD59B1" w:rsidRDefault="00FD59B1">
      <w:pPr>
        <w:pStyle w:val="NormalWeb"/>
        <w:rPr>
          <w:rFonts w:ascii="Calibri" w:hAnsi="Calibri" w:cs="Calibri"/>
          <w:sz w:val="22"/>
          <w:szCs w:val="22"/>
        </w:rPr>
      </w:pPr>
      <w:r>
        <w:rPr>
          <w:rFonts w:ascii="Calibri" w:hAnsi="Calibri" w:cs="Calibri"/>
          <w:sz w:val="22"/>
          <w:szCs w:val="22"/>
        </w:rPr>
        <w:t xml:space="preserve">A recurring decision across three services: </w:t>
      </w:r>
      <w:r>
        <w:rPr>
          <w:rStyle w:val="Strong"/>
          <w:rFonts w:ascii="Calibri" w:hAnsi="Calibri" w:cs="Calibri"/>
          <w:sz w:val="22"/>
          <w:szCs w:val="22"/>
        </w:rPr>
        <w:t>lock the row that always exists.</w:t>
      </w:r>
    </w:p>
    <w:tbl>
      <w:tblPr>
        <w:tblW w:w="0" w:type="auto"/>
        <w:tblCellMar>
          <w:top w:w="15" w:type="dxa"/>
          <w:left w:w="15" w:type="dxa"/>
          <w:bottom w:w="15" w:type="dxa"/>
          <w:right w:w="15" w:type="dxa"/>
        </w:tblCellMar>
        <w:tblLook w:val="04A0" w:firstRow="1" w:lastRow="0" w:firstColumn="1" w:lastColumn="0" w:noHBand="0" w:noVBand="1"/>
      </w:tblPr>
      <w:tblGrid>
        <w:gridCol w:w="5404"/>
        <w:gridCol w:w="1648"/>
        <w:gridCol w:w="2292"/>
      </w:tblGrid>
      <w:tr w:rsidR="00000000" w14:paraId="581DBCF2"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E4638EB"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Service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7026E3B"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Locks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34BA5A1"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Stated reason</w:t>
            </w:r>
          </w:p>
        </w:tc>
      </w:tr>
      <w:tr w:rsidR="00000000" w14:paraId="080778D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7E6773E" w14:textId="77777777" w:rsidR="00FD59B1" w:rsidRDefault="00FD59B1">
            <w:pPr>
              <w:rPr>
                <w:rFonts w:ascii="Calibri" w:eastAsia="Times New Roman" w:hAnsi="Calibri" w:cs="Calibri"/>
                <w:sz w:val="22"/>
                <w:szCs w:val="22"/>
              </w:rPr>
            </w:pPr>
            <w:r>
              <w:rPr>
                <w:rStyle w:val="HTMLCode"/>
              </w:rPr>
              <w:t>PhysicianAvailabilityService::open()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F794B82"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the physician's </w:t>
            </w:r>
            <w:r>
              <w:rPr>
                <w:rStyle w:val="HTMLCode"/>
              </w:rPr>
              <w:t>users</w:t>
            </w:r>
            <w:r>
              <w:rPr>
                <w:rFonts w:ascii="Calibri" w:eastAsia="Times New Roman" w:hAnsi="Calibri" w:cs="Calibri"/>
                <w:sz w:val="22"/>
                <w:szCs w:val="22"/>
              </w:rPr>
              <w:t xml:space="preserve"> row</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B5286BA" w14:textId="77777777" w:rsidR="00FD59B1" w:rsidRDefault="00FD59B1">
            <w:pPr>
              <w:rPr>
                <w:rFonts w:ascii="Calibri" w:eastAsia="Times New Roman" w:hAnsi="Calibri" w:cs="Calibri"/>
                <w:sz w:val="22"/>
                <w:szCs w:val="22"/>
              </w:rPr>
            </w:pPr>
            <w:r>
              <w:rPr>
                <w:rStyle w:val="Emphasis"/>
                <w:rFonts w:ascii="Calibri" w:eastAsia="Times New Roman" w:hAnsi="Calibri" w:cs="Calibri"/>
                <w:sz w:val="22"/>
                <w:szCs w:val="22"/>
              </w:rPr>
              <w:t>"That row always exists, whereas the session row may not, and a lock cannot be taken on a row that has yet to be inserted"</w:t>
            </w:r>
          </w:p>
        </w:tc>
      </w:tr>
      <w:tr w:rsidR="00000000" w14:paraId="2AFEFF66"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1B4BAB0" w14:textId="77777777" w:rsidR="00FD59B1" w:rsidRDefault="00FD59B1">
            <w:pPr>
              <w:rPr>
                <w:rFonts w:ascii="Calibri" w:eastAsia="Times New Roman" w:hAnsi="Calibri" w:cs="Calibri"/>
                <w:sz w:val="22"/>
                <w:szCs w:val="22"/>
              </w:rPr>
            </w:pPr>
            <w:r>
              <w:rPr>
                <w:rStyle w:val="HTMLCode"/>
              </w:rPr>
              <w:t>ConsultationVideoService::startForPhysician()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D6AA3D7"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the parent </w:t>
            </w:r>
            <w:r>
              <w:rPr>
                <w:rStyle w:val="HTMLCode"/>
              </w:rPr>
              <w:t>consultations</w:t>
            </w:r>
            <w:r>
              <w:rPr>
                <w:rFonts w:ascii="Calibri" w:eastAsia="Times New Roman" w:hAnsi="Calibri" w:cs="Calibri"/>
                <w:sz w:val="22"/>
                <w:szCs w:val="22"/>
              </w:rPr>
              <w:t xml:space="preserve"> </w:t>
            </w:r>
            <w:r>
              <w:rPr>
                <w:rFonts w:ascii="Calibri" w:eastAsia="Times New Roman" w:hAnsi="Calibri" w:cs="Calibri"/>
                <w:sz w:val="22"/>
                <w:szCs w:val="22"/>
              </w:rPr>
              <w:t>row</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F1C47E5" w14:textId="77777777" w:rsidR="00FD59B1" w:rsidRDefault="00FD59B1">
            <w:pPr>
              <w:rPr>
                <w:rFonts w:ascii="Calibri" w:eastAsia="Times New Roman" w:hAnsi="Calibri" w:cs="Calibri"/>
                <w:sz w:val="22"/>
                <w:szCs w:val="22"/>
              </w:rPr>
            </w:pPr>
            <w:r>
              <w:rPr>
                <w:rStyle w:val="Emphasis"/>
                <w:rFonts w:ascii="Calibri" w:eastAsia="Times New Roman" w:hAnsi="Calibri" w:cs="Calibri"/>
                <w:sz w:val="22"/>
                <w:szCs w:val="22"/>
              </w:rPr>
              <w:t>"unlike locking the video row, which may not exist yet and therefore cannot reliably block a concurrent insert"</w:t>
            </w:r>
          </w:p>
        </w:tc>
      </w:tr>
      <w:tr w:rsidR="00000000" w14:paraId="11018C5B"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398B26A" w14:textId="77777777" w:rsidR="00FD59B1" w:rsidRDefault="00FD59B1">
            <w:pPr>
              <w:rPr>
                <w:rFonts w:ascii="Calibri" w:eastAsia="Times New Roman" w:hAnsi="Calibri" w:cs="Calibri"/>
                <w:sz w:val="22"/>
                <w:szCs w:val="22"/>
              </w:rPr>
            </w:pPr>
            <w:r>
              <w:rPr>
                <w:rStyle w:val="HTMLCode"/>
              </w:rPr>
              <w:t>Admin\UserManagementController::resendInvitation()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401557C"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the invitee's </w:t>
            </w:r>
            <w:r>
              <w:rPr>
                <w:rStyle w:val="HTMLCode"/>
              </w:rPr>
              <w:t>users</w:t>
            </w:r>
            <w:r>
              <w:rPr>
                <w:rFonts w:ascii="Calibri" w:eastAsia="Times New Roman" w:hAnsi="Calibri" w:cs="Calibri"/>
                <w:sz w:val="22"/>
                <w:szCs w:val="22"/>
              </w:rPr>
              <w:t xml:space="preserve"> row</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239731B"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the token row is deleted and re-inserted by </w:t>
            </w:r>
            <w:r>
              <w:rPr>
                <w:rStyle w:val="HTMLCode"/>
              </w:rPr>
              <w:t>createToken()</w:t>
            </w:r>
          </w:p>
        </w:tc>
      </w:tr>
    </w:tbl>
    <w:p w14:paraId="037245B8" w14:textId="77777777" w:rsidR="00FD59B1" w:rsidRDefault="00FD59B1">
      <w:pPr>
        <w:pStyle w:val="NormalWeb"/>
        <w:rPr>
          <w:rFonts w:ascii="Calibri" w:hAnsi="Calibri" w:cs="Calibri"/>
          <w:sz w:val="22"/>
          <w:szCs w:val="22"/>
        </w:rPr>
      </w:pPr>
      <w:r>
        <w:rPr>
          <w:rFonts w:ascii="Calibri" w:hAnsi="Calibri" w:cs="Calibri"/>
          <w:sz w:val="22"/>
          <w:szCs w:val="22"/>
        </w:rPr>
        <w:t xml:space="preserve">Both service docblocks name </w:t>
      </w:r>
      <w:r>
        <w:rPr>
          <w:rStyle w:val="HTMLCode"/>
        </w:rPr>
        <w:t>ConsultationOwnershipService</w:t>
      </w:r>
      <w:r>
        <w:rPr>
          <w:rFonts w:ascii="Calibri" w:hAnsi="Calibri" w:cs="Calibri"/>
          <w:sz w:val="22"/>
          <w:szCs w:val="22"/>
        </w:rPr>
        <w:t xml:space="preserve"> as the pattern they are following. This consistency is worth presenting as a deliberate architectural choice rather than a coincidence.</w:t>
      </w:r>
    </w:p>
    <w:p w14:paraId="51E96255" w14:textId="77777777" w:rsidR="00FD59B1" w:rsidRDefault="00FD59B1">
      <w:pPr>
        <w:pStyle w:val="Heading2"/>
        <w:rPr>
          <w:rFonts w:ascii="Calibri" w:eastAsia="Times New Roman" w:hAnsi="Calibri" w:cs="Calibri"/>
        </w:rPr>
      </w:pPr>
      <w:r>
        <w:rPr>
          <w:rFonts w:ascii="Calibri" w:eastAsia="Times New Roman" w:hAnsi="Calibri" w:cs="Calibri"/>
        </w:rPr>
        <w:t>6. The transitions</w:t>
      </w:r>
    </w:p>
    <w:p w14:paraId="016E4374" w14:textId="77777777" w:rsidR="00FD59B1" w:rsidRDefault="00FD59B1">
      <w:pPr>
        <w:pStyle w:val="NormalWeb"/>
        <w:rPr>
          <w:rFonts w:ascii="Calibri" w:hAnsi="Calibri" w:cs="Calibri"/>
          <w:sz w:val="22"/>
          <w:szCs w:val="22"/>
        </w:rPr>
      </w:pPr>
      <w:r>
        <w:rPr>
          <w:rStyle w:val="HTMLCode"/>
        </w:rPr>
        <w:t>ConsultationOwnershipService</w:t>
      </w:r>
      <w:r>
        <w:rPr>
          <w:rFonts w:ascii="Calibri" w:hAnsi="Calibri" w:cs="Calibri"/>
          <w:sz w:val="22"/>
          <w:szCs w:val="22"/>
        </w:rPr>
        <w:t xml:space="preserve"> has </w:t>
      </w:r>
      <w:r>
        <w:rPr>
          <w:rStyle w:val="Strong"/>
          <w:rFonts w:ascii="Calibri" w:hAnsi="Calibri" w:cs="Calibri"/>
          <w:sz w:val="22"/>
          <w:szCs w:val="22"/>
        </w:rPr>
        <w:t>eleven</w:t>
      </w:r>
      <w:r>
        <w:rPr>
          <w:rFonts w:ascii="Calibri" w:hAnsi="Calibri" w:cs="Calibri"/>
          <w:sz w:val="22"/>
          <w:szCs w:val="22"/>
        </w:rPr>
        <w:t xml:space="preserve"> </w:t>
      </w:r>
      <w:r>
        <w:rPr>
          <w:rFonts w:ascii="Calibri" w:hAnsi="Calibri" w:cs="Calibri"/>
          <w:sz w:val="22"/>
          <w:szCs w:val="22"/>
        </w:rPr>
        <w:t>public transition methods plus one public static helper.</w:t>
      </w:r>
    </w:p>
    <w:tbl>
      <w:tblPr>
        <w:tblW w:w="0" w:type="auto"/>
        <w:tblCellMar>
          <w:top w:w="15" w:type="dxa"/>
          <w:left w:w="15" w:type="dxa"/>
          <w:bottom w:w="15" w:type="dxa"/>
          <w:right w:w="15" w:type="dxa"/>
        </w:tblCellMar>
        <w:tblLook w:val="04A0" w:firstRow="1" w:lastRow="0" w:firstColumn="1" w:lastColumn="0" w:noHBand="0" w:noVBand="1"/>
      </w:tblPr>
      <w:tblGrid>
        <w:gridCol w:w="2792"/>
        <w:gridCol w:w="3745"/>
        <w:gridCol w:w="2807"/>
      </w:tblGrid>
      <w:tr w:rsidR="00000000" w14:paraId="4EB3FB32"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E1E742E"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Method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15C0E02"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From → To</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3924D7F"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Locks taken</w:t>
            </w:r>
          </w:p>
        </w:tc>
      </w:tr>
      <w:tr w:rsidR="00000000" w14:paraId="2FFABBAC"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9B882F4" w14:textId="77777777" w:rsidR="00FD59B1" w:rsidRDefault="00FD59B1">
            <w:pPr>
              <w:rPr>
                <w:rFonts w:ascii="Calibri" w:eastAsia="Times New Roman" w:hAnsi="Calibri" w:cs="Calibri"/>
                <w:sz w:val="22"/>
                <w:szCs w:val="22"/>
              </w:rPr>
            </w:pPr>
            <w:r>
              <w:rPr>
                <w:rStyle w:val="HTMLCode"/>
              </w:rPr>
              <w:t>claimByNurse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684CA04"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request </w:t>
            </w:r>
            <w:r>
              <w:rPr>
                <w:rStyle w:val="HTMLCode"/>
              </w:rPr>
              <w:t>pending</w:t>
            </w:r>
            <w:r>
              <w:rPr>
                <w:rFonts w:ascii="Calibri" w:eastAsia="Times New Roman" w:hAnsi="Calibri" w:cs="Calibri"/>
                <w:sz w:val="22"/>
                <w:szCs w:val="22"/>
              </w:rPr>
              <w:t xml:space="preserve"> → </w:t>
            </w:r>
            <w:r>
              <w:rPr>
                <w:rStyle w:val="HTMLCode"/>
              </w:rPr>
              <w:t>reviewed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F46F391"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request</w:t>
            </w:r>
          </w:p>
        </w:tc>
      </w:tr>
      <w:tr w:rsidR="00000000" w14:paraId="4BEE15B7"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0FE7F97" w14:textId="77777777" w:rsidR="00FD59B1" w:rsidRDefault="00FD59B1">
            <w:pPr>
              <w:rPr>
                <w:rFonts w:ascii="Calibri" w:eastAsia="Times New Roman" w:hAnsi="Calibri" w:cs="Calibri"/>
                <w:sz w:val="22"/>
                <w:szCs w:val="22"/>
              </w:rPr>
            </w:pPr>
            <w:r>
              <w:rPr>
                <w:rStyle w:val="HTMLCode"/>
              </w:rPr>
              <w:t>rejectByNurse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E718FFB"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request </w:t>
            </w:r>
            <w:r>
              <w:rPr>
                <w:rStyle w:val="HTMLCode"/>
              </w:rPr>
              <w:t>pending</w:t>
            </w:r>
            <w:r>
              <w:rPr>
                <w:rFonts w:ascii="Calibri" w:eastAsia="Times New Roman" w:hAnsi="Calibri" w:cs="Calibri"/>
                <w:sz w:val="22"/>
                <w:szCs w:val="22"/>
              </w:rPr>
              <w:t xml:space="preserve"> → </w:t>
            </w:r>
            <w:r>
              <w:rPr>
                <w:rStyle w:val="HTMLCode"/>
              </w:rPr>
              <w:t>rejected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5AD7F00"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request</w:t>
            </w:r>
          </w:p>
        </w:tc>
      </w:tr>
      <w:tr w:rsidR="00000000" w14:paraId="255189BC"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7C3EAD8" w14:textId="77777777" w:rsidR="00FD59B1" w:rsidRDefault="00FD59B1">
            <w:pPr>
              <w:rPr>
                <w:rFonts w:ascii="Calibri" w:eastAsia="Times New Roman" w:hAnsi="Calibri" w:cs="Calibri"/>
                <w:sz w:val="22"/>
                <w:szCs w:val="22"/>
              </w:rPr>
            </w:pPr>
            <w:r>
              <w:rPr>
                <w:rStyle w:val="HTMLCode"/>
              </w:rPr>
              <w:t>cancelByPatient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2152063"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request </w:t>
            </w:r>
            <w:r>
              <w:rPr>
                <w:rStyle w:val="HTMLCode"/>
              </w:rPr>
              <w:t>pending</w:t>
            </w:r>
            <w:r>
              <w:rPr>
                <w:rFonts w:ascii="Calibri" w:eastAsia="Times New Roman" w:hAnsi="Calibri" w:cs="Calibri"/>
                <w:sz w:val="22"/>
                <w:szCs w:val="22"/>
              </w:rPr>
              <w:t>/</w:t>
            </w:r>
            <w:r>
              <w:rPr>
                <w:rStyle w:val="HTMLCode"/>
              </w:rPr>
              <w:t>reviewed</w:t>
            </w:r>
            <w:r>
              <w:rPr>
                <w:rFonts w:ascii="Calibri" w:eastAsia="Times New Roman" w:hAnsi="Calibri" w:cs="Calibri"/>
                <w:sz w:val="22"/>
                <w:szCs w:val="22"/>
              </w:rPr>
              <w:t xml:space="preserve"> → </w:t>
            </w:r>
            <w:r>
              <w:rPr>
                <w:rStyle w:val="HTMLCode"/>
              </w:rPr>
              <w:t>cancelled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F88271D"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request (scoped by </w:t>
            </w:r>
            <w:r>
              <w:rPr>
                <w:rStyle w:val="HTMLCode"/>
              </w:rPr>
              <w:t>patient_id</w:t>
            </w:r>
            <w:r>
              <w:rPr>
                <w:rFonts w:ascii="Calibri" w:eastAsia="Times New Roman" w:hAnsi="Calibri" w:cs="Calibri"/>
                <w:sz w:val="22"/>
                <w:szCs w:val="22"/>
              </w:rPr>
              <w:t>)</w:t>
            </w:r>
          </w:p>
        </w:tc>
      </w:tr>
      <w:tr w:rsidR="00000000" w14:paraId="78C962C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41DC7FD" w14:textId="77777777" w:rsidR="00FD59B1" w:rsidRDefault="00FD59B1">
            <w:pPr>
              <w:rPr>
                <w:rFonts w:ascii="Calibri" w:eastAsia="Times New Roman" w:hAnsi="Calibri" w:cs="Calibri"/>
                <w:sz w:val="22"/>
                <w:szCs w:val="22"/>
              </w:rPr>
            </w:pPr>
            <w:r>
              <w:rPr>
                <w:rStyle w:val="HTMLCode"/>
              </w:rPr>
              <w:lastRenderedPageBreak/>
              <w:t>rejectReviewedByPhysician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58E14D1"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request </w:t>
            </w:r>
            <w:r>
              <w:rPr>
                <w:rStyle w:val="HTMLCode"/>
              </w:rPr>
              <w:t>reviewed</w:t>
            </w:r>
            <w:r>
              <w:rPr>
                <w:rFonts w:ascii="Calibri" w:eastAsia="Times New Roman" w:hAnsi="Calibri" w:cs="Calibri"/>
                <w:sz w:val="22"/>
                <w:szCs w:val="22"/>
              </w:rPr>
              <w:t xml:space="preserve"> → </w:t>
            </w:r>
            <w:r>
              <w:rPr>
                <w:rStyle w:val="HTMLCode"/>
              </w:rPr>
              <w:t>rejected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6C182F2"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request</w:t>
            </w:r>
          </w:p>
        </w:tc>
      </w:tr>
      <w:tr w:rsidR="00000000" w14:paraId="72DE4FC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0DEE5EC" w14:textId="77777777" w:rsidR="00FD59B1" w:rsidRDefault="00FD59B1">
            <w:pPr>
              <w:rPr>
                <w:rFonts w:ascii="Calibri" w:eastAsia="Times New Roman" w:hAnsi="Calibri" w:cs="Calibri"/>
                <w:sz w:val="22"/>
                <w:szCs w:val="22"/>
              </w:rPr>
            </w:pPr>
            <w:r>
              <w:rPr>
                <w:rStyle w:val="HTMLCode"/>
              </w:rPr>
              <w:t>scheduleByPhysician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2277E27"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request </w:t>
            </w:r>
            <w:r>
              <w:rPr>
                <w:rStyle w:val="HTMLCode"/>
              </w:rPr>
              <w:t>reviewed</w:t>
            </w:r>
            <w:r>
              <w:rPr>
                <w:rFonts w:ascii="Calibri" w:eastAsia="Times New Roman" w:hAnsi="Calibri" w:cs="Calibri"/>
                <w:sz w:val="22"/>
                <w:szCs w:val="22"/>
              </w:rPr>
              <w:t>/</w:t>
            </w:r>
            <w:r>
              <w:rPr>
                <w:rStyle w:val="HTMLCode"/>
              </w:rPr>
              <w:t>assigned</w:t>
            </w:r>
            <w:r>
              <w:rPr>
                <w:rFonts w:ascii="Calibri" w:eastAsia="Times New Roman" w:hAnsi="Calibri" w:cs="Calibri"/>
                <w:sz w:val="22"/>
                <w:szCs w:val="22"/>
              </w:rPr>
              <w:t>/</w:t>
            </w:r>
            <w:r>
              <w:rPr>
                <w:rStyle w:val="HTMLCode"/>
              </w:rPr>
              <w:t>scheduled</w:t>
            </w:r>
            <w:r>
              <w:rPr>
                <w:rFonts w:ascii="Calibri" w:eastAsia="Times New Roman" w:hAnsi="Calibri" w:cs="Calibri"/>
                <w:sz w:val="22"/>
                <w:szCs w:val="22"/>
              </w:rPr>
              <w:t xml:space="preserve"> → </w:t>
            </w:r>
            <w:r>
              <w:rPr>
                <w:rStyle w:val="HTMLCode"/>
              </w:rPr>
              <w:t>scheduled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01F7BD5"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request, slot, session, previous slot</w:t>
            </w:r>
          </w:p>
        </w:tc>
      </w:tr>
      <w:tr w:rsidR="00000000" w14:paraId="365ADB16"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5A858DE" w14:textId="77777777" w:rsidR="00FD59B1" w:rsidRDefault="00FD59B1">
            <w:pPr>
              <w:rPr>
                <w:rFonts w:ascii="Calibri" w:eastAsia="Times New Roman" w:hAnsi="Calibri" w:cs="Calibri"/>
                <w:sz w:val="22"/>
                <w:szCs w:val="22"/>
              </w:rPr>
            </w:pPr>
            <w:r>
              <w:rPr>
                <w:rStyle w:val="HTMLCode"/>
              </w:rPr>
              <w:t>startByPhysician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6661DFB"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request </w:t>
            </w:r>
            <w:r>
              <w:rPr>
                <w:rStyle w:val="HTMLCode"/>
              </w:rPr>
              <w:t>reviewed</w:t>
            </w:r>
            <w:r>
              <w:rPr>
                <w:rFonts w:ascii="Calibri" w:eastAsia="Times New Roman" w:hAnsi="Calibri" w:cs="Calibri"/>
                <w:sz w:val="22"/>
                <w:szCs w:val="22"/>
              </w:rPr>
              <w:t>/</w:t>
            </w:r>
            <w:r>
              <w:rPr>
                <w:rStyle w:val="HTMLCode"/>
              </w:rPr>
              <w:t>assigned</w:t>
            </w:r>
            <w:r>
              <w:rPr>
                <w:rFonts w:ascii="Calibri" w:eastAsia="Times New Roman" w:hAnsi="Calibri" w:cs="Calibri"/>
                <w:sz w:val="22"/>
                <w:szCs w:val="22"/>
              </w:rPr>
              <w:t>/</w:t>
            </w:r>
            <w:r>
              <w:rPr>
                <w:rStyle w:val="HTMLCode"/>
              </w:rPr>
              <w:t>scheduled</w:t>
            </w:r>
            <w:r>
              <w:rPr>
                <w:rFonts w:ascii="Calibri" w:eastAsia="Times New Roman" w:hAnsi="Calibri" w:cs="Calibri"/>
                <w:sz w:val="22"/>
                <w:szCs w:val="22"/>
              </w:rPr>
              <w:t xml:space="preserve"> </w:t>
            </w:r>
            <w:r>
              <w:rPr>
                <w:rFonts w:ascii="Calibri" w:eastAsia="Times New Roman" w:hAnsi="Calibri" w:cs="Calibri"/>
                <w:sz w:val="22"/>
                <w:szCs w:val="22"/>
              </w:rPr>
              <w:t xml:space="preserve">→ </w:t>
            </w:r>
            <w:r>
              <w:rPr>
                <w:rStyle w:val="HTMLCode"/>
              </w:rPr>
              <w:t>active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698FE27"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request, session, slot</w:t>
            </w:r>
          </w:p>
        </w:tc>
      </w:tr>
      <w:tr w:rsidR="00000000" w14:paraId="4D1CDA0C"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693A851" w14:textId="77777777" w:rsidR="00FD59B1" w:rsidRDefault="00FD59B1">
            <w:pPr>
              <w:rPr>
                <w:rFonts w:ascii="Calibri" w:eastAsia="Times New Roman" w:hAnsi="Calibri" w:cs="Calibri"/>
                <w:sz w:val="22"/>
                <w:szCs w:val="22"/>
              </w:rPr>
            </w:pPr>
            <w:r>
              <w:rPr>
                <w:rStyle w:val="HTMLCode"/>
              </w:rPr>
              <w:t>takeOverByPhysician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9AD16A5" w14:textId="77777777" w:rsidR="00FD59B1" w:rsidRDefault="00FD59B1">
            <w:pPr>
              <w:rPr>
                <w:rFonts w:ascii="Calibri" w:eastAsia="Times New Roman" w:hAnsi="Calibri" w:cs="Calibri"/>
                <w:sz w:val="22"/>
                <w:szCs w:val="22"/>
              </w:rPr>
            </w:pPr>
            <w:r>
              <w:rPr>
                <w:rStyle w:val="Strong"/>
                <w:rFonts w:ascii="Calibri" w:eastAsia="Times New Roman" w:hAnsi="Calibri" w:cs="Calibri"/>
                <w:sz w:val="22"/>
                <w:szCs w:val="22"/>
              </w:rPr>
              <w:t>no status change</w:t>
            </w:r>
            <w:r>
              <w:rPr>
                <w:rFonts w:ascii="Calibri" w:eastAsia="Times New Roman" w:hAnsi="Calibri" w:cs="Calibri"/>
                <w:sz w:val="22"/>
                <w:szCs w:val="22"/>
              </w:rPr>
              <w:t xml:space="preserve"> — assignment moves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04AB560"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request, session, slot</w:t>
            </w:r>
          </w:p>
        </w:tc>
      </w:tr>
      <w:tr w:rsidR="00000000" w14:paraId="5B330977"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6E5E4B6" w14:textId="77777777" w:rsidR="00FD59B1" w:rsidRDefault="00FD59B1">
            <w:pPr>
              <w:rPr>
                <w:rFonts w:ascii="Calibri" w:eastAsia="Times New Roman" w:hAnsi="Calibri" w:cs="Calibri"/>
                <w:sz w:val="22"/>
                <w:szCs w:val="22"/>
              </w:rPr>
            </w:pPr>
            <w:r>
              <w:rPr>
                <w:rStyle w:val="HTMLCode"/>
              </w:rPr>
              <w:t>forwardFollowUpByNurse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C8406FE"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follow-up </w:t>
            </w:r>
            <w:r>
              <w:rPr>
                <w:rStyle w:val="HTMLCode"/>
              </w:rPr>
              <w:t>pending</w:t>
            </w:r>
            <w:r>
              <w:rPr>
                <w:rFonts w:ascii="Calibri" w:eastAsia="Times New Roman" w:hAnsi="Calibri" w:cs="Calibri"/>
                <w:sz w:val="22"/>
                <w:szCs w:val="22"/>
              </w:rPr>
              <w:t xml:space="preserve"> → </w:t>
            </w:r>
            <w:r>
              <w:rPr>
                <w:rStyle w:val="HTMLCode"/>
              </w:rPr>
              <w:t>forwarded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00CEED5"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follow-up request</w:t>
            </w:r>
          </w:p>
        </w:tc>
      </w:tr>
      <w:tr w:rsidR="00000000" w14:paraId="43CC9267"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FFEFAE3" w14:textId="77777777" w:rsidR="00FD59B1" w:rsidRDefault="00FD59B1">
            <w:pPr>
              <w:rPr>
                <w:rFonts w:ascii="Calibri" w:eastAsia="Times New Roman" w:hAnsi="Calibri" w:cs="Calibri"/>
                <w:sz w:val="22"/>
                <w:szCs w:val="22"/>
              </w:rPr>
            </w:pPr>
            <w:r>
              <w:rPr>
                <w:rStyle w:val="HTMLCode"/>
              </w:rPr>
              <w:t>rejectFollowUpByNurse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3EBBC72"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follow-up </w:t>
            </w:r>
            <w:r>
              <w:rPr>
                <w:rStyle w:val="HTMLCode"/>
              </w:rPr>
              <w:t>pending</w:t>
            </w:r>
            <w:r>
              <w:rPr>
                <w:rFonts w:ascii="Calibri" w:eastAsia="Times New Roman" w:hAnsi="Calibri" w:cs="Calibri"/>
                <w:sz w:val="22"/>
                <w:szCs w:val="22"/>
              </w:rPr>
              <w:t xml:space="preserve"> → </w:t>
            </w:r>
            <w:r>
              <w:rPr>
                <w:rStyle w:val="HTMLCode"/>
              </w:rPr>
              <w:t>rejected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5A91D10"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follow-up request</w:t>
            </w:r>
          </w:p>
        </w:tc>
      </w:tr>
      <w:tr w:rsidR="00000000" w14:paraId="30BE38E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A195DF9" w14:textId="77777777" w:rsidR="00FD59B1" w:rsidRDefault="00FD59B1">
            <w:pPr>
              <w:rPr>
                <w:rFonts w:ascii="Calibri" w:eastAsia="Times New Roman" w:hAnsi="Calibri" w:cs="Calibri"/>
                <w:sz w:val="22"/>
                <w:szCs w:val="22"/>
              </w:rPr>
            </w:pPr>
            <w:r>
              <w:rPr>
                <w:rStyle w:val="HTMLCode"/>
              </w:rPr>
              <w:t>cancelFollowUpByPatient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A36EA27"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follow-up </w:t>
            </w:r>
            <w:r>
              <w:rPr>
                <w:rStyle w:val="HTMLCode"/>
              </w:rPr>
              <w:t>pending</w:t>
            </w:r>
            <w:r>
              <w:rPr>
                <w:rFonts w:ascii="Calibri" w:eastAsia="Times New Roman" w:hAnsi="Calibri" w:cs="Calibri"/>
                <w:sz w:val="22"/>
                <w:szCs w:val="22"/>
              </w:rPr>
              <w:t>/</w:t>
            </w:r>
            <w:r>
              <w:rPr>
                <w:rStyle w:val="HTMLCode"/>
              </w:rPr>
              <w:t>forwarded</w:t>
            </w:r>
            <w:r>
              <w:rPr>
                <w:rFonts w:ascii="Calibri" w:eastAsia="Times New Roman" w:hAnsi="Calibri" w:cs="Calibri"/>
                <w:sz w:val="22"/>
                <w:szCs w:val="22"/>
              </w:rPr>
              <w:t xml:space="preserve"> → </w:t>
            </w:r>
            <w:r>
              <w:rPr>
                <w:rStyle w:val="HTMLCode"/>
              </w:rPr>
              <w:t>cancelled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7C1CC10"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follow-up request (scoped by </w:t>
            </w:r>
            <w:r>
              <w:rPr>
                <w:rStyle w:val="HTMLCode"/>
              </w:rPr>
              <w:t>patient_id</w:t>
            </w:r>
            <w:r>
              <w:rPr>
                <w:rFonts w:ascii="Calibri" w:eastAsia="Times New Roman" w:hAnsi="Calibri" w:cs="Calibri"/>
                <w:sz w:val="22"/>
                <w:szCs w:val="22"/>
              </w:rPr>
              <w:t>)</w:t>
            </w:r>
          </w:p>
        </w:tc>
      </w:tr>
      <w:tr w:rsidR="00000000" w14:paraId="6F76F7D2"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C99235A" w14:textId="77777777" w:rsidR="00FD59B1" w:rsidRDefault="00FD59B1">
            <w:pPr>
              <w:rPr>
                <w:rFonts w:ascii="Calibri" w:eastAsia="Times New Roman" w:hAnsi="Calibri" w:cs="Calibri"/>
                <w:sz w:val="22"/>
                <w:szCs w:val="22"/>
              </w:rPr>
            </w:pPr>
            <w:r>
              <w:rPr>
                <w:rStyle w:val="HTMLCode"/>
              </w:rPr>
              <w:t>decideFollowUpByPhysician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9EDE0BA"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follow-up </w:t>
            </w:r>
            <w:r>
              <w:rPr>
                <w:rStyle w:val="HTMLCode"/>
              </w:rPr>
              <w:t>forwarded</w:t>
            </w:r>
            <w:r>
              <w:rPr>
                <w:rFonts w:ascii="Calibri" w:eastAsia="Times New Roman" w:hAnsi="Calibri" w:cs="Calibri"/>
                <w:sz w:val="22"/>
                <w:szCs w:val="22"/>
              </w:rPr>
              <w:t xml:space="preserve"> → </w:t>
            </w:r>
            <w:r>
              <w:rPr>
                <w:rStyle w:val="HTMLCode"/>
              </w:rPr>
              <w:t>approved</w:t>
            </w:r>
            <w:r>
              <w:rPr>
                <w:rFonts w:ascii="Calibri" w:eastAsia="Times New Roman" w:hAnsi="Calibri" w:cs="Calibri"/>
                <w:sz w:val="22"/>
                <w:szCs w:val="22"/>
              </w:rPr>
              <w:t>/</w:t>
            </w:r>
            <w:r>
              <w:rPr>
                <w:rStyle w:val="HTMLCode"/>
              </w:rPr>
              <w:t>rejected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5D31FC7"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follow-up request, source session, existence check, slot</w:t>
            </w:r>
          </w:p>
        </w:tc>
      </w:tr>
      <w:tr w:rsidR="00000000" w14:paraId="7D52A20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20E2E06" w14:textId="77777777" w:rsidR="00FD59B1" w:rsidRDefault="00FD59B1">
            <w:pPr>
              <w:rPr>
                <w:rFonts w:ascii="Calibri" w:eastAsia="Times New Roman" w:hAnsi="Calibri" w:cs="Calibri"/>
                <w:sz w:val="22"/>
                <w:szCs w:val="22"/>
              </w:rPr>
            </w:pPr>
            <w:r>
              <w:rPr>
                <w:rStyle w:val="HTMLCode"/>
              </w:rPr>
              <w:t>takeoverEligibleAt</w:t>
            </w:r>
            <w:r>
              <w:rPr>
                <w:rFonts w:ascii="Calibri" w:eastAsia="Times New Roman" w:hAnsi="Calibri" w:cs="Calibri"/>
                <w:sz w:val="22"/>
                <w:szCs w:val="22"/>
              </w:rPr>
              <w:t xml:space="preserve"> </w:t>
            </w:r>
            <w:r>
              <w:rPr>
                <w:rStyle w:val="Emphasis"/>
                <w:rFonts w:ascii="Calibri" w:eastAsia="Times New Roman" w:hAnsi="Calibri" w:cs="Calibri"/>
                <w:sz w:val="22"/>
                <w:szCs w:val="22"/>
              </w:rPr>
              <w:t>(static)</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5086409"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DF28E87"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none; a pure helper shared with the inbox renderer</w:t>
            </w:r>
          </w:p>
        </w:tc>
      </w:tr>
    </w:tbl>
    <w:p w14:paraId="661F4108" w14:textId="77777777" w:rsidR="00FD59B1" w:rsidRDefault="00FD59B1">
      <w:pPr>
        <w:pStyle w:val="Heading2"/>
        <w:rPr>
          <w:rFonts w:ascii="Calibri" w:eastAsia="Times New Roman" w:hAnsi="Calibri" w:cs="Calibri"/>
        </w:rPr>
      </w:pPr>
      <w:r>
        <w:rPr>
          <w:rFonts w:ascii="Calibri" w:eastAsia="Times New Roman" w:hAnsi="Calibri" w:cs="Calibri"/>
        </w:rPr>
        <w:t>7. The complete state map</w:t>
      </w:r>
    </w:p>
    <w:p w14:paraId="580EC338" w14:textId="77777777" w:rsidR="00FD59B1" w:rsidRDefault="00FD59B1">
      <w:pPr>
        <w:pStyle w:val="HTMLPreformatted"/>
        <w:rPr>
          <w:rStyle w:val="HTMLCode"/>
        </w:rPr>
      </w:pPr>
      <w:r>
        <w:rPr>
          <w:rStyle w:val="HTMLCode"/>
        </w:rPr>
        <w:t>stateDiagram-v2</w:t>
      </w:r>
    </w:p>
    <w:p w14:paraId="49642A16" w14:textId="77777777" w:rsidR="00FD59B1" w:rsidRDefault="00FD59B1">
      <w:pPr>
        <w:pStyle w:val="HTMLPreformatted"/>
        <w:rPr>
          <w:rStyle w:val="HTMLCode"/>
        </w:rPr>
      </w:pPr>
      <w:r>
        <w:rPr>
          <w:rStyle w:val="HTMLCode"/>
        </w:rPr>
        <w:t xml:space="preserve">    [*] --&gt; pending : ConsultationController::store</w:t>
      </w:r>
    </w:p>
    <w:p w14:paraId="22AF79AB" w14:textId="77777777" w:rsidR="00FD59B1" w:rsidRDefault="00FD59B1">
      <w:pPr>
        <w:pStyle w:val="HTMLPreformatted"/>
        <w:rPr>
          <w:rStyle w:val="HTMLCode"/>
        </w:rPr>
      </w:pPr>
      <w:r>
        <w:rPr>
          <w:rStyle w:val="HTMLCode"/>
        </w:rPr>
        <w:t xml:space="preserve">    pending --&gt; reviewed : claimByNurse</w:t>
      </w:r>
    </w:p>
    <w:p w14:paraId="40DB4945" w14:textId="77777777" w:rsidR="00FD59B1" w:rsidRDefault="00FD59B1">
      <w:pPr>
        <w:pStyle w:val="HTMLPreformatted"/>
        <w:rPr>
          <w:rStyle w:val="HTMLCode"/>
        </w:rPr>
      </w:pPr>
      <w:r>
        <w:rPr>
          <w:rStyle w:val="HTMLCode"/>
        </w:rPr>
        <w:t xml:space="preserve">    pending --&gt; rejected : rejectByNurse</w:t>
      </w:r>
    </w:p>
    <w:p w14:paraId="3796C617" w14:textId="77777777" w:rsidR="00FD59B1" w:rsidRDefault="00FD59B1">
      <w:pPr>
        <w:pStyle w:val="HTMLPreformatted"/>
        <w:rPr>
          <w:rStyle w:val="HTMLCode"/>
        </w:rPr>
      </w:pPr>
      <w:r>
        <w:rPr>
          <w:rStyle w:val="HTMLCode"/>
        </w:rPr>
        <w:t xml:space="preserve">    pending --&gt; cancelled : cancelByPatient</w:t>
      </w:r>
    </w:p>
    <w:p w14:paraId="2E3A3B05" w14:textId="77777777" w:rsidR="00FD59B1" w:rsidRDefault="00FD59B1">
      <w:pPr>
        <w:pStyle w:val="HTMLPreformatted"/>
        <w:rPr>
          <w:rStyle w:val="HTMLCode"/>
        </w:rPr>
      </w:pPr>
      <w:r>
        <w:rPr>
          <w:rStyle w:val="HTMLCode"/>
        </w:rPr>
        <w:t xml:space="preserve">    reviewed --&gt; rejected : rejectReviewedByPhysician</w:t>
      </w:r>
    </w:p>
    <w:p w14:paraId="0AF7006B" w14:textId="77777777" w:rsidR="00FD59B1" w:rsidRDefault="00FD59B1">
      <w:pPr>
        <w:pStyle w:val="HTMLPreformatted"/>
        <w:rPr>
          <w:rStyle w:val="HTMLCode"/>
        </w:rPr>
      </w:pPr>
      <w:r>
        <w:rPr>
          <w:rStyle w:val="HTMLCode"/>
        </w:rPr>
        <w:t xml:space="preserve">    reviewed --&gt; cancelled : cancelByPatient</w:t>
      </w:r>
    </w:p>
    <w:p w14:paraId="40D7B4EE" w14:textId="77777777" w:rsidR="00FD59B1" w:rsidRDefault="00FD59B1">
      <w:pPr>
        <w:pStyle w:val="HTMLPreformatted"/>
        <w:rPr>
          <w:rStyle w:val="HTMLCode"/>
        </w:rPr>
      </w:pPr>
      <w:r>
        <w:rPr>
          <w:rStyle w:val="HTMLCode"/>
        </w:rPr>
        <w:t xml:space="preserve">    reviewed --&gt; scheduled : scheduleByPhysician</w:t>
      </w:r>
    </w:p>
    <w:p w14:paraId="2E44E0CF" w14:textId="77777777" w:rsidR="00FD59B1" w:rsidRDefault="00FD59B1">
      <w:pPr>
        <w:pStyle w:val="HTMLPreformatted"/>
        <w:rPr>
          <w:rStyle w:val="HTMLCode"/>
        </w:rPr>
      </w:pPr>
      <w:r>
        <w:rPr>
          <w:rStyle w:val="HTMLCode"/>
        </w:rPr>
        <w:t xml:space="preserve">    reviewed --&gt; active : startByPhysician</w:t>
      </w:r>
    </w:p>
    <w:p w14:paraId="23713094" w14:textId="77777777" w:rsidR="00FD59B1" w:rsidRDefault="00FD59B1">
      <w:pPr>
        <w:pStyle w:val="HTMLPreformatted"/>
        <w:rPr>
          <w:rStyle w:val="HTMLCode"/>
        </w:rPr>
      </w:pPr>
      <w:r>
        <w:rPr>
          <w:rStyle w:val="HTMLCode"/>
        </w:rPr>
        <w:t xml:space="preserve">    scheduled --&gt;</w:t>
      </w:r>
      <w:r>
        <w:rPr>
          <w:rStyle w:val="HTMLCode"/>
        </w:rPr>
        <w:t xml:space="preserve"> scheduled : scheduleByPhysician (reschedule) / takeOverByPhysician</w:t>
      </w:r>
    </w:p>
    <w:p w14:paraId="48616D44" w14:textId="77777777" w:rsidR="00FD59B1" w:rsidRDefault="00FD59B1">
      <w:pPr>
        <w:pStyle w:val="HTMLPreformatted"/>
        <w:rPr>
          <w:rStyle w:val="HTMLCode"/>
        </w:rPr>
      </w:pPr>
      <w:r>
        <w:rPr>
          <w:rStyle w:val="HTMLCode"/>
        </w:rPr>
        <w:t xml:space="preserve">    scheduled --&gt; active : startByPhysician</w:t>
      </w:r>
    </w:p>
    <w:p w14:paraId="5CA998D3" w14:textId="77777777" w:rsidR="00FD59B1" w:rsidRDefault="00FD59B1">
      <w:pPr>
        <w:pStyle w:val="HTMLPreformatted"/>
        <w:rPr>
          <w:rStyle w:val="HTMLCode"/>
        </w:rPr>
      </w:pPr>
      <w:r>
        <w:rPr>
          <w:rStyle w:val="HTMLCode"/>
        </w:rPr>
        <w:t xml:space="preserve">    active --&gt; completed : ConsultationMessageController::complete</w:t>
      </w:r>
    </w:p>
    <w:p w14:paraId="7158CFA9" w14:textId="77777777" w:rsidR="00FD59B1" w:rsidRDefault="00FD59B1">
      <w:pPr>
        <w:pStyle w:val="HTMLPreformatted"/>
        <w:rPr>
          <w:rStyle w:val="HTMLCode"/>
        </w:rPr>
      </w:pPr>
      <w:r>
        <w:rPr>
          <w:rStyle w:val="HTMLCode"/>
        </w:rPr>
        <w:t xml:space="preserve">    completed --&gt; [*]</w:t>
      </w:r>
    </w:p>
    <w:p w14:paraId="77236DA5" w14:textId="77777777" w:rsidR="00FD59B1" w:rsidRDefault="00FD59B1">
      <w:pPr>
        <w:pStyle w:val="HTMLPreformatted"/>
        <w:rPr>
          <w:rStyle w:val="HTMLCode"/>
        </w:rPr>
      </w:pPr>
      <w:r>
        <w:rPr>
          <w:rStyle w:val="HTMLCode"/>
        </w:rPr>
        <w:t xml:space="preserve">    rejected --&gt; [*]</w:t>
      </w:r>
    </w:p>
    <w:p w14:paraId="25323879" w14:textId="77777777" w:rsidR="00FD59B1" w:rsidRDefault="00FD59B1">
      <w:pPr>
        <w:pStyle w:val="HTMLPreformatted"/>
        <w:rPr>
          <w:rStyle w:val="HTMLCode"/>
        </w:rPr>
      </w:pPr>
      <w:r>
        <w:rPr>
          <w:rStyle w:val="HTMLCode"/>
        </w:rPr>
        <w:t xml:space="preserve">    cancelled --&gt; [*]</w:t>
      </w:r>
    </w:p>
    <w:p w14:paraId="12AD323B" w14:textId="77777777" w:rsidR="00FD59B1" w:rsidRDefault="00FD59B1">
      <w:pPr>
        <w:pStyle w:val="NormalWeb"/>
        <w:rPr>
          <w:rFonts w:ascii="Calibri" w:hAnsi="Calibri" w:cs="Calibri"/>
          <w:sz w:val="22"/>
          <w:szCs w:val="22"/>
        </w:rPr>
      </w:pPr>
      <w:r>
        <w:rPr>
          <w:rStyle w:val="Emphasis"/>
          <w:rFonts w:ascii="Calibri" w:hAnsi="Calibri" w:cs="Calibri"/>
          <w:sz w:val="22"/>
          <w:szCs w:val="22"/>
        </w:rPr>
        <w:t xml:space="preserve">Figure X.23 — </w:t>
      </w:r>
      <w:r>
        <w:rPr>
          <w:rStyle w:val="HTMLCode"/>
          <w:i/>
          <w:iCs/>
        </w:rPr>
        <w:t>consultation_requests.request_status</w:t>
      </w:r>
      <w:r>
        <w:rPr>
          <w:rStyle w:val="Emphasis"/>
          <w:rFonts w:ascii="Calibri" w:hAnsi="Calibri" w:cs="Calibri"/>
          <w:sz w:val="22"/>
          <w:szCs w:val="22"/>
        </w:rPr>
        <w:t xml:space="preserve">. The </w:t>
      </w:r>
      <w:r>
        <w:rPr>
          <w:rStyle w:val="HTMLCode"/>
          <w:i/>
          <w:iCs/>
        </w:rPr>
        <w:t>assigned</w:t>
      </w:r>
      <w:r>
        <w:rPr>
          <w:rStyle w:val="Emphasis"/>
          <w:rFonts w:ascii="Calibri" w:hAnsi="Calibri" w:cs="Calibri"/>
          <w:sz w:val="22"/>
          <w:szCs w:val="22"/>
        </w:rPr>
        <w:t xml:space="preserve"> enum value is deliberately absent: it exists in the database enum but no code path writes it.</w:t>
      </w:r>
    </w:p>
    <w:p w14:paraId="196CC4B9" w14:textId="77777777" w:rsidR="00FD59B1" w:rsidRDefault="00FD59B1">
      <w:pPr>
        <w:pStyle w:val="NormalWeb"/>
        <w:rPr>
          <w:rFonts w:ascii="Calibri" w:hAnsi="Calibri" w:cs="Calibri"/>
          <w:sz w:val="22"/>
          <w:szCs w:val="22"/>
        </w:rPr>
      </w:pPr>
      <w:r>
        <w:rPr>
          <w:rStyle w:val="Strong"/>
          <w:rFonts w:ascii="Calibri" w:hAnsi="Calibri" w:cs="Calibri"/>
          <w:sz w:val="22"/>
          <w:szCs w:val="22"/>
        </w:rPr>
        <w:t>Dead values that must never appear in a state diagram:</w:t>
      </w:r>
    </w:p>
    <w:tbl>
      <w:tblPr>
        <w:tblW w:w="0" w:type="auto"/>
        <w:tblCellMar>
          <w:top w:w="15" w:type="dxa"/>
          <w:left w:w="15" w:type="dxa"/>
          <w:bottom w:w="15" w:type="dxa"/>
          <w:right w:w="15" w:type="dxa"/>
        </w:tblCellMar>
        <w:tblLook w:val="04A0" w:firstRow="1" w:lastRow="0" w:firstColumn="1" w:lastColumn="0" w:noHBand="0" w:noVBand="1"/>
      </w:tblPr>
      <w:tblGrid>
        <w:gridCol w:w="1121"/>
        <w:gridCol w:w="3941"/>
        <w:gridCol w:w="4282"/>
      </w:tblGrid>
      <w:tr w:rsidR="00000000" w14:paraId="7F0F42DA"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CC3A506"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Value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89EE3BE"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Column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293E6F0"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Status</w:t>
            </w:r>
          </w:p>
        </w:tc>
      </w:tr>
      <w:tr w:rsidR="00000000" w14:paraId="07F7C80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78491D9" w14:textId="77777777" w:rsidR="00FD59B1" w:rsidRDefault="00FD59B1">
            <w:pPr>
              <w:rPr>
                <w:rFonts w:ascii="Calibri" w:eastAsia="Times New Roman" w:hAnsi="Calibri" w:cs="Calibri"/>
                <w:sz w:val="22"/>
                <w:szCs w:val="22"/>
              </w:rPr>
            </w:pPr>
            <w:r>
              <w:rPr>
                <w:rStyle w:val="HTMLCode"/>
              </w:rPr>
              <w:t>assigned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3DBE490" w14:textId="77777777" w:rsidR="00FD59B1" w:rsidRDefault="00FD59B1">
            <w:pPr>
              <w:rPr>
                <w:rFonts w:ascii="Calibri" w:eastAsia="Times New Roman" w:hAnsi="Calibri" w:cs="Calibri"/>
                <w:sz w:val="22"/>
                <w:szCs w:val="22"/>
              </w:rPr>
            </w:pPr>
            <w:r>
              <w:rPr>
                <w:rStyle w:val="HTMLCode"/>
              </w:rPr>
              <w:t>consultation_requests.request_status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5DC1AAB"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In the enum, written by nothing. </w:t>
            </w:r>
            <w:r>
              <w:rPr>
                <w:rStyle w:val="HTMLCode"/>
              </w:rPr>
              <w:t>Consultation::MEANINGFUL_STATUSES</w:t>
            </w:r>
            <w:r>
              <w:rPr>
                <w:rFonts w:ascii="Calibri" w:eastAsia="Times New Roman" w:hAnsi="Calibri" w:cs="Calibri"/>
                <w:sz w:val="22"/>
                <w:szCs w:val="22"/>
              </w:rPr>
              <w:t xml:space="preserve"> omits it by design.</w:t>
            </w:r>
          </w:p>
        </w:tc>
      </w:tr>
      <w:tr w:rsidR="00000000" w14:paraId="7DD81B6A"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7C04C1E" w14:textId="77777777" w:rsidR="00FD59B1" w:rsidRDefault="00FD59B1">
            <w:pPr>
              <w:rPr>
                <w:rFonts w:ascii="Calibri" w:eastAsia="Times New Roman" w:hAnsi="Calibri" w:cs="Calibri"/>
                <w:sz w:val="22"/>
                <w:szCs w:val="22"/>
              </w:rPr>
            </w:pPr>
            <w:r>
              <w:rPr>
                <w:rStyle w:val="HTMLCode"/>
              </w:rPr>
              <w:t>expired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734E381" w14:textId="77777777" w:rsidR="00FD59B1" w:rsidRDefault="00FD59B1">
            <w:pPr>
              <w:rPr>
                <w:rFonts w:ascii="Calibri" w:eastAsia="Times New Roman" w:hAnsi="Calibri" w:cs="Calibri"/>
                <w:sz w:val="22"/>
                <w:szCs w:val="22"/>
              </w:rPr>
            </w:pPr>
            <w:r>
              <w:rPr>
                <w:rStyle w:val="HTMLCode"/>
              </w:rPr>
              <w:t>follow_up_requests.status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308A615"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In the enum, written by nothing. (It </w:t>
            </w:r>
            <w:r>
              <w:rPr>
                <w:rStyle w:val="Emphasis"/>
                <w:rFonts w:ascii="Calibri" w:eastAsia="Times New Roman" w:hAnsi="Calibri" w:cs="Calibri"/>
                <w:sz w:val="22"/>
                <w:szCs w:val="22"/>
              </w:rPr>
              <w:t>is</w:t>
            </w:r>
            <w:r>
              <w:rPr>
                <w:rFonts w:ascii="Calibri" w:eastAsia="Times New Roman" w:hAnsi="Calibri" w:cs="Calibri"/>
                <w:sz w:val="22"/>
                <w:szCs w:val="22"/>
              </w:rPr>
              <w:t xml:space="preserve"> written on </w:t>
            </w:r>
            <w:r>
              <w:rPr>
                <w:rStyle w:val="HTMLCode"/>
              </w:rPr>
              <w:t>physician_availability_sessions.status</w:t>
            </w:r>
            <w:r>
              <w:rPr>
                <w:rFonts w:ascii="Calibri" w:eastAsia="Times New Roman" w:hAnsi="Calibri" w:cs="Calibri"/>
                <w:sz w:val="22"/>
                <w:szCs w:val="22"/>
              </w:rPr>
              <w:t xml:space="preserve"> — a different column.)</w:t>
            </w:r>
          </w:p>
        </w:tc>
      </w:tr>
      <w:tr w:rsidR="00000000" w14:paraId="711C418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6A09CA8" w14:textId="77777777" w:rsidR="00FD59B1" w:rsidRDefault="00FD59B1">
            <w:pPr>
              <w:rPr>
                <w:rFonts w:ascii="Calibri" w:eastAsia="Times New Roman" w:hAnsi="Calibri" w:cs="Calibri"/>
                <w:sz w:val="22"/>
                <w:szCs w:val="22"/>
              </w:rPr>
            </w:pPr>
            <w:r>
              <w:rPr>
                <w:rStyle w:val="HTMLCode"/>
              </w:rPr>
              <w:t>cancelled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AA6C035" w14:textId="77777777" w:rsidR="00FD59B1" w:rsidRDefault="00FD59B1">
            <w:pPr>
              <w:rPr>
                <w:rFonts w:ascii="Calibri" w:eastAsia="Times New Roman" w:hAnsi="Calibri" w:cs="Calibri"/>
                <w:sz w:val="22"/>
                <w:szCs w:val="22"/>
              </w:rPr>
            </w:pPr>
            <w:r>
              <w:rPr>
                <w:rStyle w:val="HTMLCode"/>
              </w:rPr>
              <w:t>consultations.consultation_status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A288FAA"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In the MySQL enum, written by no path in the consultation lifecycle.</w:t>
            </w:r>
          </w:p>
        </w:tc>
      </w:tr>
    </w:tbl>
    <w:p w14:paraId="6409B60C" w14:textId="77777777" w:rsidR="00FD59B1" w:rsidRDefault="00FD59B1">
      <w:pPr>
        <w:pStyle w:val="Heading2"/>
        <w:rPr>
          <w:rFonts w:ascii="Calibri" w:eastAsia="Times New Roman" w:hAnsi="Calibri" w:cs="Calibri"/>
        </w:rPr>
      </w:pPr>
      <w:r>
        <w:rPr>
          <w:rFonts w:ascii="Calibri" w:eastAsia="Times New Roman" w:hAnsi="Calibri" w:cs="Calibri"/>
        </w:rPr>
        <w:t>8. Two-table synchrony</w:t>
      </w:r>
    </w:p>
    <w:p w14:paraId="6399CF96" w14:textId="77777777" w:rsidR="00FD59B1" w:rsidRDefault="00FD59B1">
      <w:pPr>
        <w:pStyle w:val="NormalWeb"/>
        <w:rPr>
          <w:rFonts w:ascii="Calibri" w:hAnsi="Calibri" w:cs="Calibri"/>
          <w:sz w:val="22"/>
          <w:szCs w:val="22"/>
        </w:rPr>
      </w:pPr>
      <w:r>
        <w:rPr>
          <w:rFonts w:ascii="Calibri" w:hAnsi="Calibri" w:cs="Calibri"/>
          <w:sz w:val="22"/>
          <w:szCs w:val="22"/>
        </w:rPr>
        <w:t xml:space="preserve">Because a consultation lives across </w:t>
      </w:r>
      <w:r>
        <w:rPr>
          <w:rStyle w:val="HTMLCode"/>
        </w:rPr>
        <w:t>consultation_requests</w:t>
      </w:r>
      <w:r>
        <w:rPr>
          <w:rFonts w:ascii="Calibri" w:hAnsi="Calibri" w:cs="Calibri"/>
          <w:sz w:val="22"/>
          <w:szCs w:val="22"/>
        </w:rPr>
        <w:t xml:space="preserve"> and </w:t>
      </w:r>
      <w:r>
        <w:rPr>
          <w:rStyle w:val="HTMLCode"/>
        </w:rPr>
        <w:t>consultations</w:t>
      </w:r>
      <w:r>
        <w:rPr>
          <w:rFonts w:ascii="Calibri" w:hAnsi="Calibri" w:cs="Calibri"/>
          <w:sz w:val="22"/>
          <w:szCs w:val="22"/>
        </w:rPr>
        <w:t xml:space="preserve">, </w:t>
      </w:r>
      <w:r>
        <w:rPr>
          <w:rFonts w:ascii="Calibri" w:hAnsi="Calibri" w:cs="Calibri"/>
          <w:sz w:val="22"/>
          <w:szCs w:val="22"/>
        </w:rPr>
        <w:t xml:space="preserve">several transitions must write both. Each does so </w:t>
      </w:r>
      <w:r>
        <w:rPr>
          <w:rStyle w:val="Strong"/>
          <w:rFonts w:ascii="Calibri" w:hAnsi="Calibri" w:cs="Calibri"/>
          <w:sz w:val="22"/>
          <w:szCs w:val="22"/>
        </w:rPr>
        <w:t>inside one transaction</w:t>
      </w:r>
      <w:r>
        <w:rPr>
          <w:rFonts w:ascii="Calibri" w:hAnsi="Calibri" w:cs="Calibri"/>
          <w:sz w:val="22"/>
          <w:szCs w:val="22"/>
        </w:rPr>
        <w:t xml:space="preserve">, and the takeover docblock states the reason explicitly: both are written </w:t>
      </w:r>
      <w:r>
        <w:rPr>
          <w:rStyle w:val="Emphasis"/>
          <w:rFonts w:ascii="Calibri" w:hAnsi="Calibri" w:cs="Calibri"/>
          <w:sz w:val="22"/>
          <w:szCs w:val="22"/>
        </w:rPr>
        <w:t>"in this one transaction, so they can never disagree."</w:t>
      </w:r>
    </w:p>
    <w:tbl>
      <w:tblPr>
        <w:tblW w:w="0" w:type="auto"/>
        <w:tblCellMar>
          <w:top w:w="15" w:type="dxa"/>
          <w:left w:w="15" w:type="dxa"/>
          <w:bottom w:w="15" w:type="dxa"/>
          <w:right w:w="15" w:type="dxa"/>
        </w:tblCellMar>
        <w:tblLook w:val="04A0" w:firstRow="1" w:lastRow="0" w:firstColumn="1" w:lastColumn="0" w:noHBand="0" w:noVBand="1"/>
      </w:tblPr>
      <w:tblGrid>
        <w:gridCol w:w="2792"/>
        <w:gridCol w:w="2374"/>
        <w:gridCol w:w="2232"/>
        <w:gridCol w:w="1946"/>
      </w:tblGrid>
      <w:tr w:rsidR="00000000" w14:paraId="492DC613"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EBD968B"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Transition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A451F4C"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Writes request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8CE876A"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Writes session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62DE16C"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Writes slot</w:t>
            </w:r>
          </w:p>
        </w:tc>
      </w:tr>
      <w:tr w:rsidR="00000000" w14:paraId="1C62B27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C149892" w14:textId="77777777" w:rsidR="00FD59B1" w:rsidRDefault="00FD59B1">
            <w:pPr>
              <w:rPr>
                <w:rFonts w:ascii="Calibri" w:eastAsia="Times New Roman" w:hAnsi="Calibri" w:cs="Calibri"/>
                <w:sz w:val="22"/>
                <w:szCs w:val="22"/>
              </w:rPr>
            </w:pPr>
            <w:r>
              <w:rPr>
                <w:rStyle w:val="HTMLCode"/>
              </w:rPr>
              <w:t>scheduleByPhysician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D2E18CB" w14:textId="77777777" w:rsidR="00FD59B1" w:rsidRDefault="00FD59B1">
            <w:pPr>
              <w:rPr>
                <w:rFonts w:ascii="Calibri" w:eastAsia="Times New Roman" w:hAnsi="Calibri" w:cs="Calibri"/>
                <w:sz w:val="22"/>
                <w:szCs w:val="22"/>
              </w:rPr>
            </w:pPr>
            <w:r>
              <w:rPr>
                <w:rStyle w:val="HTMLCode"/>
              </w:rPr>
              <w:t>scheduled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C79F20C"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created/updated </w:t>
            </w:r>
            <w:r>
              <w:rPr>
                <w:rStyle w:val="HTMLCode"/>
              </w:rPr>
              <w:t>scheduled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D478914"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 </w:t>
            </w:r>
            <w:r>
              <w:rPr>
                <w:rStyle w:val="HTMLCode"/>
              </w:rPr>
              <w:t>booked</w:t>
            </w:r>
            <w:r>
              <w:rPr>
                <w:rFonts w:ascii="Calibri" w:eastAsia="Times New Roman" w:hAnsi="Calibri" w:cs="Calibri"/>
                <w:sz w:val="22"/>
                <w:szCs w:val="22"/>
              </w:rPr>
              <w:t xml:space="preserve">, previous → </w:t>
            </w:r>
            <w:r>
              <w:rPr>
                <w:rStyle w:val="HTMLCode"/>
              </w:rPr>
              <w:t>available</w:t>
            </w:r>
          </w:p>
        </w:tc>
      </w:tr>
      <w:tr w:rsidR="00000000" w14:paraId="4EC53E8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166204F" w14:textId="77777777" w:rsidR="00FD59B1" w:rsidRDefault="00FD59B1">
            <w:pPr>
              <w:rPr>
                <w:rFonts w:ascii="Calibri" w:eastAsia="Times New Roman" w:hAnsi="Calibri" w:cs="Calibri"/>
                <w:sz w:val="22"/>
                <w:szCs w:val="22"/>
              </w:rPr>
            </w:pPr>
            <w:r>
              <w:rPr>
                <w:rStyle w:val="HTMLCode"/>
              </w:rPr>
              <w:t>startByPhysician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5F22156" w14:textId="77777777" w:rsidR="00FD59B1" w:rsidRDefault="00FD59B1">
            <w:pPr>
              <w:rPr>
                <w:rFonts w:ascii="Calibri" w:eastAsia="Times New Roman" w:hAnsi="Calibri" w:cs="Calibri"/>
                <w:sz w:val="22"/>
                <w:szCs w:val="22"/>
              </w:rPr>
            </w:pPr>
            <w:r>
              <w:rPr>
                <w:rStyle w:val="HTMLCode"/>
              </w:rPr>
              <w:t>active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4F5A149"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created/updated </w:t>
            </w:r>
            <w:r>
              <w:rPr>
                <w:rStyle w:val="HTMLCode"/>
              </w:rPr>
              <w:t>active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E39141B"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w:t>
            </w:r>
          </w:p>
        </w:tc>
      </w:tr>
      <w:tr w:rsidR="00000000" w14:paraId="70C0569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FFD92E4" w14:textId="77777777" w:rsidR="00FD59B1" w:rsidRDefault="00FD59B1">
            <w:pPr>
              <w:rPr>
                <w:rFonts w:ascii="Calibri" w:eastAsia="Times New Roman" w:hAnsi="Calibri" w:cs="Calibri"/>
                <w:sz w:val="22"/>
                <w:szCs w:val="22"/>
              </w:rPr>
            </w:pPr>
            <w:r>
              <w:rPr>
                <w:rStyle w:val="HTMLCode"/>
              </w:rPr>
              <w:t>takeOverByPhysician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DF935B5" w14:textId="77777777" w:rsidR="00FD59B1" w:rsidRDefault="00FD59B1">
            <w:pPr>
              <w:rPr>
                <w:rFonts w:ascii="Calibri" w:eastAsia="Times New Roman" w:hAnsi="Calibri" w:cs="Calibri"/>
                <w:sz w:val="22"/>
                <w:szCs w:val="22"/>
              </w:rPr>
            </w:pPr>
            <w:r>
              <w:rPr>
                <w:rStyle w:val="HTMLCode"/>
              </w:rPr>
              <w:t>assigned_physician_id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C8E246B" w14:textId="77777777" w:rsidR="00FD59B1" w:rsidRDefault="00FD59B1">
            <w:pPr>
              <w:rPr>
                <w:rFonts w:ascii="Calibri" w:eastAsia="Times New Roman" w:hAnsi="Calibri" w:cs="Calibri"/>
                <w:sz w:val="22"/>
                <w:szCs w:val="22"/>
              </w:rPr>
            </w:pPr>
            <w:r>
              <w:rPr>
                <w:rStyle w:val="HTMLCode"/>
              </w:rPr>
              <w:t>physician_id</w:t>
            </w:r>
            <w:r>
              <w:rPr>
                <w:rFonts w:ascii="Calibri" w:eastAsia="Times New Roman" w:hAnsi="Calibri" w:cs="Calibri"/>
                <w:sz w:val="22"/>
                <w:szCs w:val="22"/>
              </w:rPr>
              <w:t xml:space="preserve"> + 3 audit columns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417D12D" w14:textId="77777777" w:rsidR="00FD59B1" w:rsidRDefault="00FD59B1">
            <w:pPr>
              <w:rPr>
                <w:rFonts w:ascii="Calibri" w:eastAsia="Times New Roman" w:hAnsi="Calibri" w:cs="Calibri"/>
                <w:sz w:val="22"/>
                <w:szCs w:val="22"/>
              </w:rPr>
            </w:pPr>
            <w:r>
              <w:rPr>
                <w:rStyle w:val="Strong"/>
                <w:rFonts w:ascii="Calibri" w:eastAsia="Times New Roman" w:hAnsi="Calibri" w:cs="Calibri"/>
                <w:sz w:val="22"/>
                <w:szCs w:val="22"/>
              </w:rPr>
              <w:t>untouched by design</w:t>
            </w:r>
          </w:p>
        </w:tc>
      </w:tr>
      <w:tr w:rsidR="00000000" w14:paraId="6F8FF2B5"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DC6648D" w14:textId="77777777" w:rsidR="00FD59B1" w:rsidRDefault="00FD59B1">
            <w:pPr>
              <w:rPr>
                <w:rFonts w:ascii="Calibri" w:eastAsia="Times New Roman" w:hAnsi="Calibri" w:cs="Calibri"/>
                <w:sz w:val="22"/>
                <w:szCs w:val="22"/>
              </w:rPr>
            </w:pPr>
            <w:r>
              <w:rPr>
                <w:rStyle w:val="HTMLCode"/>
              </w:rPr>
              <w:t>complete()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F0C4791" w14:textId="77777777" w:rsidR="00FD59B1" w:rsidRDefault="00FD59B1">
            <w:pPr>
              <w:rPr>
                <w:rFonts w:ascii="Calibri" w:eastAsia="Times New Roman" w:hAnsi="Calibri" w:cs="Calibri"/>
                <w:sz w:val="22"/>
                <w:szCs w:val="22"/>
              </w:rPr>
            </w:pPr>
            <w:r>
              <w:rPr>
                <w:rStyle w:val="HTMLCode"/>
              </w:rPr>
              <w:t>completed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522776A" w14:textId="77777777" w:rsidR="00FD59B1" w:rsidRDefault="00FD59B1">
            <w:pPr>
              <w:rPr>
                <w:rFonts w:ascii="Calibri" w:eastAsia="Times New Roman" w:hAnsi="Calibri" w:cs="Calibri"/>
                <w:sz w:val="22"/>
                <w:szCs w:val="22"/>
              </w:rPr>
            </w:pPr>
            <w:r>
              <w:rPr>
                <w:rStyle w:val="HTMLCode"/>
              </w:rPr>
              <w:t>completed</w:t>
            </w:r>
            <w:r>
              <w:rPr>
                <w:rFonts w:ascii="Calibri" w:eastAsia="Times New Roman" w:hAnsi="Calibri" w:cs="Calibri"/>
                <w:sz w:val="22"/>
                <w:szCs w:val="22"/>
              </w:rPr>
              <w:t xml:space="preserve">, </w:t>
            </w:r>
            <w:r>
              <w:rPr>
                <w:rStyle w:val="HTMLCode"/>
              </w:rPr>
              <w:t>completed_at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64C135F"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 </w:t>
            </w:r>
            <w:r>
              <w:rPr>
                <w:rStyle w:val="HTMLCode"/>
              </w:rPr>
              <w:t>completed</w:t>
            </w:r>
          </w:p>
        </w:tc>
      </w:tr>
      <w:tr w:rsidR="00000000" w14:paraId="4A5263C8"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05F09BC" w14:textId="77777777" w:rsidR="00FD59B1" w:rsidRDefault="00FD59B1">
            <w:pPr>
              <w:rPr>
                <w:rFonts w:ascii="Calibri" w:eastAsia="Times New Roman" w:hAnsi="Calibri" w:cs="Calibri"/>
                <w:sz w:val="22"/>
                <w:szCs w:val="22"/>
              </w:rPr>
            </w:pPr>
            <w:r>
              <w:rPr>
                <w:rStyle w:val="HTMLCode"/>
              </w:rPr>
              <w:t>decideFollowUpByPhysician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9052E10"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new request created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6C50191"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new session created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ED9F32A"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 </w:t>
            </w:r>
            <w:r>
              <w:rPr>
                <w:rStyle w:val="HTMLCode"/>
              </w:rPr>
              <w:t>booked</w:t>
            </w:r>
          </w:p>
        </w:tc>
      </w:tr>
    </w:tbl>
    <w:p w14:paraId="55CABB1C" w14:textId="77777777" w:rsidR="00FD59B1" w:rsidRDefault="00FD59B1">
      <w:pPr>
        <w:pStyle w:val="Heading2"/>
        <w:rPr>
          <w:rFonts w:ascii="Calibri" w:eastAsia="Times New Roman" w:hAnsi="Calibri" w:cs="Calibri"/>
        </w:rPr>
      </w:pPr>
      <w:r>
        <w:rPr>
          <w:rFonts w:ascii="Calibri" w:eastAsia="Times New Roman" w:hAnsi="Calibri" w:cs="Calibri"/>
        </w:rPr>
        <w:t xml:space="preserve">9. What is </w:t>
      </w:r>
      <w:r>
        <w:rPr>
          <w:rStyle w:val="Emphasis"/>
          <w:rFonts w:ascii="Calibri" w:eastAsia="Times New Roman" w:hAnsi="Calibri" w:cs="Calibri"/>
        </w:rPr>
        <w:t>not</w:t>
      </w:r>
      <w:r>
        <w:rPr>
          <w:rFonts w:ascii="Calibri" w:eastAsia="Times New Roman" w:hAnsi="Calibri" w:cs="Calibri"/>
        </w:rPr>
        <w:t xml:space="preserve"> protected — and this matters</w:t>
      </w:r>
    </w:p>
    <w:p w14:paraId="5D78F7A3" w14:textId="77777777" w:rsidR="00FD59B1" w:rsidRDefault="00FD59B1">
      <w:pPr>
        <w:pStyle w:val="NormalWeb"/>
        <w:rPr>
          <w:rFonts w:ascii="Calibri" w:hAnsi="Calibri" w:cs="Calibri"/>
          <w:sz w:val="22"/>
          <w:szCs w:val="22"/>
        </w:rPr>
      </w:pPr>
      <w:r>
        <w:rPr>
          <w:rFonts w:ascii="Calibri" w:hAnsi="Calibri" w:cs="Calibri"/>
          <w:sz w:val="22"/>
          <w:szCs w:val="22"/>
        </w:rPr>
        <w:t>Not every state change goes through this layer. The manuscript should be honest about the exceptions rather than claiming uniform protection.</w:t>
      </w:r>
    </w:p>
    <w:tbl>
      <w:tblPr>
        <w:tblW w:w="0" w:type="auto"/>
        <w:tblCellMar>
          <w:top w:w="15" w:type="dxa"/>
          <w:left w:w="15" w:type="dxa"/>
          <w:bottom w:w="15" w:type="dxa"/>
          <w:right w:w="15" w:type="dxa"/>
        </w:tblCellMar>
        <w:tblLook w:val="04A0" w:firstRow="1" w:lastRow="0" w:firstColumn="1" w:lastColumn="0" w:noHBand="0" w:noVBand="1"/>
      </w:tblPr>
      <w:tblGrid>
        <w:gridCol w:w="6135"/>
        <w:gridCol w:w="1247"/>
        <w:gridCol w:w="2638"/>
      </w:tblGrid>
      <w:tr w:rsidR="00000000" w14:paraId="1CB1959F"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4C11996"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Path</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EFF3C25"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Protection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0B36189"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Consequence</w:t>
            </w:r>
          </w:p>
        </w:tc>
      </w:tr>
      <w:tr w:rsidR="00000000" w14:paraId="2A429BC8"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3C5A7DC" w14:textId="77777777" w:rsidR="00FD59B1" w:rsidRDefault="00FD59B1">
            <w:pPr>
              <w:rPr>
                <w:rFonts w:ascii="Calibri" w:eastAsia="Times New Roman" w:hAnsi="Calibri" w:cs="Calibri"/>
                <w:sz w:val="22"/>
                <w:szCs w:val="22"/>
              </w:rPr>
            </w:pPr>
            <w:r>
              <w:rPr>
                <w:rStyle w:val="HTMLCode"/>
              </w:rPr>
              <w:t>ConsultationController::store</w:t>
            </w:r>
            <w:r>
              <w:rPr>
                <w:rFonts w:ascii="Calibri" w:eastAsia="Times New Roman" w:hAnsi="Calibri" w:cs="Calibri"/>
                <w:sz w:val="22"/>
                <w:szCs w:val="22"/>
              </w:rPr>
              <w:t xml:space="preserve"> — one-open-request rule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0C59E7B" w14:textId="77777777" w:rsidR="00FD59B1" w:rsidRDefault="00FD59B1">
            <w:pPr>
              <w:rPr>
                <w:rFonts w:ascii="Calibri" w:eastAsia="Times New Roman" w:hAnsi="Calibri" w:cs="Calibri"/>
                <w:sz w:val="22"/>
                <w:szCs w:val="22"/>
              </w:rPr>
            </w:pPr>
            <w:r>
              <w:rPr>
                <w:rStyle w:val="Strong"/>
                <w:rFonts w:ascii="Calibri" w:eastAsia="Times New Roman" w:hAnsi="Calibri" w:cs="Calibri"/>
                <w:sz w:val="22"/>
                <w:szCs w:val="22"/>
              </w:rPr>
              <w:t>None.</w:t>
            </w:r>
            <w:r>
              <w:rPr>
                <w:rFonts w:ascii="Calibri" w:eastAsia="Times New Roman" w:hAnsi="Calibri" w:cs="Calibri"/>
                <w:sz w:val="22"/>
                <w:szCs w:val="22"/>
              </w:rPr>
              <w:t xml:space="preserve"> A bare </w:t>
            </w:r>
            <w:r>
              <w:rPr>
                <w:rStyle w:val="HTMLCode"/>
              </w:rPr>
              <w:t>exists()</w:t>
            </w:r>
            <w:r>
              <w:rPr>
                <w:rFonts w:ascii="Calibri" w:eastAsia="Times New Roman" w:hAnsi="Calibri" w:cs="Calibri"/>
                <w:sz w:val="22"/>
                <w:szCs w:val="22"/>
              </w:rPr>
              <w:t>, no transaction, no lock, no unique index</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85D9C51"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Two simultaneous submissions from one patient could both succeed (CR-1)</w:t>
            </w:r>
          </w:p>
        </w:tc>
      </w:tr>
      <w:tr w:rsidR="00000000" w14:paraId="74436CCB"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85EFEA7" w14:textId="77777777" w:rsidR="00FD59B1" w:rsidRDefault="00FD59B1">
            <w:pPr>
              <w:rPr>
                <w:rFonts w:ascii="Calibri" w:eastAsia="Times New Roman" w:hAnsi="Calibri" w:cs="Calibri"/>
                <w:sz w:val="22"/>
                <w:szCs w:val="22"/>
              </w:rPr>
            </w:pPr>
            <w:r>
              <w:rPr>
                <w:rStyle w:val="HTMLCode"/>
              </w:rPr>
              <w:t>ConsultationMessageController::complete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F5C32F2" w14:textId="77777777" w:rsidR="00FD59B1" w:rsidRDefault="00FD59B1">
            <w:pPr>
              <w:rPr>
                <w:rFonts w:ascii="Calibri" w:eastAsia="Times New Roman" w:hAnsi="Calibri" w:cs="Calibri"/>
                <w:sz w:val="22"/>
                <w:szCs w:val="22"/>
              </w:rPr>
            </w:pPr>
            <w:r>
              <w:rPr>
                <w:rStyle w:val="Strong"/>
                <w:rFonts w:ascii="Calibri" w:eastAsia="Times New Roman" w:hAnsi="Calibri" w:cs="Calibri"/>
                <w:sz w:val="22"/>
                <w:szCs w:val="22"/>
              </w:rPr>
              <w:t>Full</w:t>
            </w:r>
            <w:r>
              <w:rPr>
                <w:rFonts w:ascii="Calibri" w:eastAsia="Times New Roman" w:hAnsi="Calibri" w:cs="Calibri"/>
                <w:sz w:val="22"/>
                <w:szCs w:val="22"/>
              </w:rPr>
              <w:t xml:space="preserve"> — its own transaction, three locks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F1B456F"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Correct, but lives outside the service (AC-3)</w:t>
            </w:r>
          </w:p>
        </w:tc>
      </w:tr>
      <w:tr w:rsidR="00000000" w14:paraId="10A7D85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9B18DCC" w14:textId="77777777" w:rsidR="00FD59B1" w:rsidRDefault="00FD59B1">
            <w:pPr>
              <w:rPr>
                <w:rFonts w:ascii="Calibri" w:eastAsia="Times New Roman" w:hAnsi="Calibri" w:cs="Calibri"/>
                <w:sz w:val="22"/>
                <w:szCs w:val="22"/>
              </w:rPr>
            </w:pPr>
            <w:r>
              <w:rPr>
                <w:rStyle w:val="HTMLCode"/>
              </w:rPr>
              <w:t>PhysicianController::createFollowUpConsultationFromSource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B99B43D"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Locks, but in the controller; caller supplies the transaction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2A43592"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Duplicates the service's logic with </w:t>
            </w:r>
            <w:r>
              <w:rPr>
                <w:rStyle w:val="Strong"/>
                <w:rFonts w:ascii="Calibri" w:eastAsia="Times New Roman" w:hAnsi="Calibri" w:cs="Calibri"/>
                <w:sz w:val="22"/>
                <w:szCs w:val="22"/>
              </w:rPr>
              <w:t>different</w:t>
            </w:r>
            <w:r>
              <w:rPr>
                <w:rFonts w:ascii="Calibri" w:eastAsia="Times New Roman" w:hAnsi="Calibri" w:cs="Calibri"/>
                <w:sz w:val="22"/>
                <w:szCs w:val="22"/>
              </w:rPr>
              <w:t xml:space="preserve"> locks (FU-1)</w:t>
            </w:r>
          </w:p>
        </w:tc>
      </w:tr>
      <w:tr w:rsidR="00000000" w14:paraId="0EA1B37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22435B7" w14:textId="77777777" w:rsidR="00FD59B1" w:rsidRDefault="00FD59B1">
            <w:pPr>
              <w:rPr>
                <w:rFonts w:ascii="Calibri" w:eastAsia="Times New Roman" w:hAnsi="Calibri" w:cs="Calibri"/>
                <w:sz w:val="22"/>
                <w:szCs w:val="22"/>
              </w:rPr>
            </w:pPr>
            <w:r>
              <w:rPr>
                <w:rStyle w:val="HTMLCode"/>
              </w:rPr>
              <w:t>PhysicianController::syncMissedSlotsForPhysician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22D5D5D" w14:textId="77777777" w:rsidR="00FD59B1" w:rsidRDefault="00FD59B1">
            <w:pPr>
              <w:rPr>
                <w:rFonts w:ascii="Calibri" w:eastAsia="Times New Roman" w:hAnsi="Calibri" w:cs="Calibri"/>
                <w:sz w:val="22"/>
                <w:szCs w:val="22"/>
              </w:rPr>
            </w:pPr>
            <w:r>
              <w:rPr>
                <w:rStyle w:val="Strong"/>
                <w:rFonts w:ascii="Calibri" w:eastAsia="Times New Roman" w:hAnsi="Calibri" w:cs="Calibri"/>
                <w:sz w:val="22"/>
                <w:szCs w:val="22"/>
              </w:rPr>
              <w:t>None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1636EE1"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Contrast </w:t>
            </w:r>
            <w:r>
              <w:rPr>
                <w:rStyle w:val="HTMLCode"/>
              </w:rPr>
              <w:t>MarkMissedScheduleSlots</w:t>
            </w:r>
            <w:r>
              <w:rPr>
                <w:rFonts w:ascii="Calibri" w:eastAsia="Times New Roman" w:hAnsi="Calibri" w:cs="Calibri"/>
                <w:sz w:val="22"/>
                <w:szCs w:val="22"/>
              </w:rPr>
              <w:t>, which locks three rows per slot (MS-2)</w:t>
            </w:r>
          </w:p>
        </w:tc>
      </w:tr>
      <w:tr w:rsidR="00000000" w14:paraId="5BB9D8F5"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C6F7EBA" w14:textId="77777777" w:rsidR="00FD59B1" w:rsidRDefault="00FD59B1">
            <w:pPr>
              <w:rPr>
                <w:rFonts w:ascii="Calibri" w:eastAsia="Times New Roman" w:hAnsi="Calibri" w:cs="Calibri"/>
                <w:sz w:val="22"/>
                <w:szCs w:val="22"/>
              </w:rPr>
            </w:pPr>
            <w:r>
              <w:rPr>
                <w:rStyle w:val="HTMLCode"/>
              </w:rPr>
              <w:t>PhysicianController::activeConsultations</w:t>
            </w:r>
            <w:r>
              <w:rPr>
                <w:rFonts w:ascii="Calibri" w:eastAsia="Times New Roman" w:hAnsi="Calibri" w:cs="Calibri"/>
                <w:sz w:val="22"/>
                <w:szCs w:val="22"/>
              </w:rPr>
              <w:t xml:space="preserve"> backfill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C5D87E1" w14:textId="77777777" w:rsidR="00FD59B1" w:rsidRDefault="00FD59B1">
            <w:pPr>
              <w:rPr>
                <w:rFonts w:ascii="Calibri" w:eastAsia="Times New Roman" w:hAnsi="Calibri" w:cs="Calibri"/>
                <w:sz w:val="22"/>
                <w:szCs w:val="22"/>
              </w:rPr>
            </w:pPr>
            <w:r>
              <w:rPr>
                <w:rStyle w:val="Strong"/>
                <w:rFonts w:ascii="Calibri" w:eastAsia="Times New Roman" w:hAnsi="Calibri" w:cs="Calibri"/>
                <w:sz w:val="22"/>
                <w:szCs w:val="22"/>
              </w:rPr>
              <w:t>None</w:t>
            </w:r>
            <w:r>
              <w:rPr>
                <w:rFonts w:ascii="Calibri" w:eastAsia="Times New Roman" w:hAnsi="Calibri" w:cs="Calibri"/>
                <w:sz w:val="22"/>
                <w:szCs w:val="22"/>
              </w:rPr>
              <w:t>, and it writes on a GET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B328233"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Can reassign a session's </w:t>
            </w:r>
            <w:r>
              <w:rPr>
                <w:rStyle w:val="HTMLCode"/>
              </w:rPr>
              <w:t>physician_id</w:t>
            </w:r>
            <w:r>
              <w:rPr>
                <w:rFonts w:ascii="Calibri" w:eastAsia="Times New Roman" w:hAnsi="Calibri" w:cs="Calibri"/>
                <w:sz w:val="22"/>
                <w:szCs w:val="22"/>
              </w:rPr>
              <w:t xml:space="preserve"> with no audit (AC-1)</w:t>
            </w:r>
          </w:p>
        </w:tc>
      </w:tr>
      <w:tr w:rsidR="00000000" w14:paraId="10C83B5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3C527B8" w14:textId="77777777" w:rsidR="00FD59B1" w:rsidRDefault="00FD59B1">
            <w:pPr>
              <w:rPr>
                <w:rFonts w:ascii="Calibri" w:eastAsia="Times New Roman" w:hAnsi="Calibri" w:cs="Calibri"/>
                <w:sz w:val="22"/>
                <w:szCs w:val="22"/>
              </w:rPr>
            </w:pPr>
            <w:r>
              <w:rPr>
                <w:rStyle w:val="HTMLCode"/>
              </w:rPr>
              <w:t>PhysicianController::saveScheduleSlots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D9162DC" w14:textId="77777777" w:rsidR="00FD59B1" w:rsidRDefault="00FD59B1">
            <w:pPr>
              <w:rPr>
                <w:rFonts w:ascii="Calibri" w:eastAsia="Times New Roman" w:hAnsi="Calibri" w:cs="Calibri"/>
                <w:sz w:val="22"/>
                <w:szCs w:val="22"/>
              </w:rPr>
            </w:pPr>
            <w:r>
              <w:rPr>
                <w:rStyle w:val="Strong"/>
                <w:rFonts w:ascii="Calibri" w:eastAsia="Times New Roman" w:hAnsi="Calibri" w:cs="Calibri"/>
                <w:sz w:val="22"/>
                <w:szCs w:val="22"/>
              </w:rPr>
              <w:t>None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D8A616D"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Overlapping-but-distinct slots can both be inserted (SS-1)</w:t>
            </w:r>
          </w:p>
        </w:tc>
      </w:tr>
      <w:tr w:rsidR="00000000" w14:paraId="48149B42"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C9A0B11" w14:textId="77777777" w:rsidR="00FD59B1" w:rsidRDefault="00FD59B1">
            <w:pPr>
              <w:rPr>
                <w:rFonts w:ascii="Calibri" w:eastAsia="Times New Roman" w:hAnsi="Calibri" w:cs="Calibri"/>
                <w:sz w:val="22"/>
                <w:szCs w:val="22"/>
              </w:rPr>
            </w:pPr>
            <w:r>
              <w:rPr>
                <w:rStyle w:val="HTMLCode"/>
              </w:rPr>
              <w:t>FollowUpRequestController::store</w:t>
            </w:r>
            <w:r>
              <w:rPr>
                <w:rFonts w:ascii="Calibri" w:eastAsia="Times New Roman" w:hAnsi="Calibri" w:cs="Calibri"/>
                <w:sz w:val="22"/>
                <w:szCs w:val="22"/>
              </w:rPr>
              <w:t xml:space="preserve"> duplicate check</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CA7726D" w14:textId="77777777" w:rsidR="00FD59B1" w:rsidRDefault="00FD59B1">
            <w:pPr>
              <w:rPr>
                <w:rFonts w:ascii="Calibri" w:eastAsia="Times New Roman" w:hAnsi="Calibri" w:cs="Calibri"/>
                <w:sz w:val="22"/>
                <w:szCs w:val="22"/>
              </w:rPr>
            </w:pPr>
            <w:r>
              <w:rPr>
                <w:rStyle w:val="Strong"/>
                <w:rFonts w:ascii="Calibri" w:eastAsia="Times New Roman" w:hAnsi="Calibri" w:cs="Calibri"/>
                <w:sz w:val="22"/>
                <w:szCs w:val="22"/>
              </w:rPr>
              <w:t>None</w:t>
            </w:r>
            <w:r>
              <w:rPr>
                <w:rFonts w:ascii="Calibri" w:eastAsia="Times New Roman" w:hAnsi="Calibri" w:cs="Calibri"/>
                <w:sz w:val="22"/>
                <w:szCs w:val="22"/>
              </w:rPr>
              <w:t xml:space="preserve"> (the create </w:t>
            </w:r>
            <w:r>
              <w:rPr>
                <w:rStyle w:val="Emphasis"/>
                <w:rFonts w:ascii="Calibri" w:eastAsia="Times New Roman" w:hAnsi="Calibri" w:cs="Calibri"/>
                <w:sz w:val="22"/>
                <w:szCs w:val="22"/>
              </w:rPr>
              <w:t>is</w:t>
            </w:r>
            <w:r>
              <w:rPr>
                <w:rFonts w:ascii="Calibri" w:eastAsia="Times New Roman" w:hAnsi="Calibri" w:cs="Calibri"/>
                <w:sz w:val="22"/>
                <w:szCs w:val="22"/>
              </w:rPr>
              <w:t xml:space="preserve"> wrapped, the check is not)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EDDA51F"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Two simultaneous follow-up requests could both be created (FU-5)</w:t>
            </w:r>
          </w:p>
        </w:tc>
      </w:tr>
      <w:tr w:rsidR="00000000" w14:paraId="1F8F2EAC"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9951CB3" w14:textId="77777777" w:rsidR="00FD59B1" w:rsidRDefault="00FD59B1">
            <w:pPr>
              <w:rPr>
                <w:rFonts w:ascii="Calibri" w:eastAsia="Times New Roman" w:hAnsi="Calibri" w:cs="Calibri"/>
                <w:sz w:val="22"/>
                <w:szCs w:val="22"/>
              </w:rPr>
            </w:pPr>
            <w:r>
              <w:rPr>
                <w:rStyle w:val="HTMLCode"/>
              </w:rPr>
              <w:t>NotificationService::sendUnique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87AE42E" w14:textId="77777777" w:rsidR="00FD59B1" w:rsidRDefault="00FD59B1">
            <w:pPr>
              <w:rPr>
                <w:rFonts w:ascii="Calibri" w:eastAsia="Times New Roman" w:hAnsi="Calibri" w:cs="Calibri"/>
                <w:sz w:val="22"/>
                <w:szCs w:val="22"/>
              </w:rPr>
            </w:pPr>
            <w:r>
              <w:rPr>
                <w:rStyle w:val="Strong"/>
                <w:rFonts w:ascii="Calibri" w:eastAsia="Times New Roman" w:hAnsi="Calibri" w:cs="Calibri"/>
                <w:sz w:val="22"/>
                <w:szCs w:val="22"/>
              </w:rPr>
              <w:t>None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D909ACB"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Check-then-insert; duplicates possible in principle (NF-3)</w:t>
            </w:r>
          </w:p>
        </w:tc>
      </w:tr>
    </w:tbl>
    <w:p w14:paraId="52FE368E" w14:textId="77777777" w:rsidR="00FD59B1" w:rsidRDefault="00FD59B1">
      <w:pPr>
        <w:pStyle w:val="Heading2"/>
        <w:rPr>
          <w:rFonts w:ascii="Calibri" w:eastAsia="Times New Roman" w:hAnsi="Calibri" w:cs="Calibri"/>
        </w:rPr>
      </w:pPr>
      <w:r>
        <w:rPr>
          <w:rFonts w:ascii="Calibri" w:eastAsia="Times New Roman" w:hAnsi="Calibri" w:cs="Calibri"/>
        </w:rPr>
        <w:t>10. Locks versus database constraints</w:t>
      </w:r>
    </w:p>
    <w:p w14:paraId="7D7FB6A8" w14:textId="77777777" w:rsidR="00FD59B1" w:rsidRDefault="00FD59B1">
      <w:pPr>
        <w:pStyle w:val="NormalWeb"/>
        <w:rPr>
          <w:rFonts w:ascii="Calibri" w:hAnsi="Calibri" w:cs="Calibri"/>
          <w:sz w:val="22"/>
          <w:szCs w:val="22"/>
        </w:rPr>
      </w:pPr>
      <w:r>
        <w:rPr>
          <w:rFonts w:ascii="Calibri" w:hAnsi="Calibri" w:cs="Calibri"/>
          <w:sz w:val="22"/>
          <w:szCs w:val="22"/>
        </w:rPr>
        <w:t>This is the distinction the documentation instruction asked to be drawn explicitly, and it is stark.</w:t>
      </w:r>
    </w:p>
    <w:p w14:paraId="278F3967" w14:textId="77777777" w:rsidR="00FD59B1" w:rsidRDefault="00FD59B1">
      <w:pPr>
        <w:pStyle w:val="NormalWeb"/>
        <w:rPr>
          <w:rFonts w:ascii="Calibri" w:hAnsi="Calibri" w:cs="Calibri"/>
          <w:sz w:val="22"/>
          <w:szCs w:val="22"/>
        </w:rPr>
      </w:pPr>
      <w:r>
        <w:rPr>
          <w:rStyle w:val="Strong"/>
          <w:rFonts w:ascii="Calibri" w:hAnsi="Calibri" w:cs="Calibri"/>
          <w:sz w:val="22"/>
          <w:szCs w:val="22"/>
        </w:rPr>
        <w:t>Database-enforced invariants in the entire consultation workflow — the complete list:</w:t>
      </w:r>
    </w:p>
    <w:tbl>
      <w:tblPr>
        <w:tblW w:w="0" w:type="auto"/>
        <w:tblCellMar>
          <w:top w:w="15" w:type="dxa"/>
          <w:left w:w="15" w:type="dxa"/>
          <w:bottom w:w="15" w:type="dxa"/>
          <w:right w:w="15" w:type="dxa"/>
        </w:tblCellMar>
        <w:tblLook w:val="04A0" w:firstRow="1" w:lastRow="0" w:firstColumn="1" w:lastColumn="0" w:noHBand="0" w:noVBand="1"/>
      </w:tblPr>
      <w:tblGrid>
        <w:gridCol w:w="5926"/>
        <w:gridCol w:w="3001"/>
        <w:gridCol w:w="1292"/>
      </w:tblGrid>
      <w:tr w:rsidR="00000000" w14:paraId="12D9F524"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C99ED53"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Constraint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83258DF"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Table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E886D68"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Guarantees</w:t>
            </w:r>
          </w:p>
        </w:tc>
      </w:tr>
      <w:tr w:rsidR="00000000" w14:paraId="4DD2959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E9E2F0F" w14:textId="77777777" w:rsidR="00FD59B1" w:rsidRDefault="00FD59B1">
            <w:pPr>
              <w:rPr>
                <w:rFonts w:ascii="Calibri" w:eastAsia="Times New Roman" w:hAnsi="Calibri" w:cs="Calibri"/>
                <w:sz w:val="22"/>
                <w:szCs w:val="22"/>
              </w:rPr>
            </w:pPr>
            <w:r>
              <w:rPr>
                <w:rStyle w:val="HTMLCode"/>
              </w:rPr>
              <w:t>consultations_request_id_unique_ownership</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5802925" w14:textId="77777777" w:rsidR="00FD59B1" w:rsidRDefault="00FD59B1">
            <w:pPr>
              <w:rPr>
                <w:rFonts w:ascii="Calibri" w:eastAsia="Times New Roman" w:hAnsi="Calibri" w:cs="Calibri"/>
                <w:sz w:val="22"/>
                <w:szCs w:val="22"/>
              </w:rPr>
            </w:pPr>
            <w:r>
              <w:rPr>
                <w:rStyle w:val="HTMLCode"/>
              </w:rPr>
              <w:t>consultations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0B729FD"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one session per consultation request</w:t>
            </w:r>
          </w:p>
        </w:tc>
      </w:tr>
      <w:tr w:rsidR="00000000" w14:paraId="425DF4FC"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2C0C088" w14:textId="77777777" w:rsidR="00FD59B1" w:rsidRDefault="00FD59B1">
            <w:pPr>
              <w:rPr>
                <w:rFonts w:ascii="Calibri" w:eastAsia="Times New Roman" w:hAnsi="Calibri" w:cs="Calibri"/>
                <w:sz w:val="22"/>
                <w:szCs w:val="22"/>
              </w:rPr>
            </w:pPr>
            <w:r>
              <w:rPr>
                <w:rStyle w:val="HTMLCode"/>
              </w:rPr>
              <w:t>consultations_follow_up_request_id_unique_ownership</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7A6E79D" w14:textId="77777777" w:rsidR="00FD59B1" w:rsidRDefault="00FD59B1">
            <w:pPr>
              <w:rPr>
                <w:rFonts w:ascii="Calibri" w:eastAsia="Times New Roman" w:hAnsi="Calibri" w:cs="Calibri"/>
                <w:sz w:val="22"/>
                <w:szCs w:val="22"/>
              </w:rPr>
            </w:pPr>
            <w:r>
              <w:rPr>
                <w:rStyle w:val="HTMLCode"/>
              </w:rPr>
              <w:t>consultations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9105371"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one session per follow-up request</w:t>
            </w:r>
          </w:p>
        </w:tc>
      </w:tr>
      <w:tr w:rsidR="00000000" w14:paraId="2BC318E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98C46B5" w14:textId="77777777" w:rsidR="00FD59B1" w:rsidRDefault="00FD59B1">
            <w:pPr>
              <w:rPr>
                <w:rFonts w:ascii="Calibri" w:eastAsia="Times New Roman" w:hAnsi="Calibri" w:cs="Calibri"/>
                <w:sz w:val="22"/>
                <w:szCs w:val="22"/>
              </w:rPr>
            </w:pPr>
            <w:r>
              <w:rPr>
                <w:rStyle w:val="HTMLCode"/>
              </w:rPr>
              <w:t>schedule_slots_physician_id_slot_date_start_time_unique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5815B75" w14:textId="77777777" w:rsidR="00FD59B1" w:rsidRDefault="00FD59B1">
            <w:pPr>
              <w:rPr>
                <w:rFonts w:ascii="Calibri" w:eastAsia="Times New Roman" w:hAnsi="Calibri" w:cs="Calibri"/>
                <w:sz w:val="22"/>
                <w:szCs w:val="22"/>
              </w:rPr>
            </w:pPr>
            <w:r>
              <w:rPr>
                <w:rStyle w:val="HTMLCode"/>
              </w:rPr>
              <w:t>schedule_slots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E9E58D7"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no two slots start at the same time for one physician on one date</w:t>
            </w:r>
          </w:p>
        </w:tc>
      </w:tr>
      <w:tr w:rsidR="00000000" w14:paraId="687AED0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6A040B8" w14:textId="77777777" w:rsidR="00FD59B1" w:rsidRDefault="00FD59B1">
            <w:pPr>
              <w:rPr>
                <w:rFonts w:ascii="Calibri" w:eastAsia="Times New Roman" w:hAnsi="Calibri" w:cs="Calibri"/>
                <w:sz w:val="22"/>
                <w:szCs w:val="22"/>
              </w:rPr>
            </w:pPr>
            <w:r>
              <w:rPr>
                <w:rStyle w:val="HTMLCode"/>
              </w:rPr>
              <w:t>physician_schedules</w:t>
            </w:r>
            <w:r>
              <w:rPr>
                <w:rFonts w:ascii="Calibri" w:eastAsia="Times New Roman" w:hAnsi="Calibri" w:cs="Calibri"/>
                <w:sz w:val="22"/>
                <w:szCs w:val="22"/>
              </w:rPr>
              <w:t xml:space="preserve"> unique </w:t>
            </w:r>
            <w:r>
              <w:rPr>
                <w:rStyle w:val="HTMLCode"/>
              </w:rPr>
              <w:t>(physician_id, day_of_week, start_time)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CDFC003" w14:textId="77777777" w:rsidR="00FD59B1" w:rsidRDefault="00FD59B1">
            <w:pPr>
              <w:rPr>
                <w:rFonts w:ascii="Calibri" w:eastAsia="Times New Roman" w:hAnsi="Calibri" w:cs="Calibri"/>
                <w:sz w:val="22"/>
                <w:szCs w:val="22"/>
              </w:rPr>
            </w:pPr>
            <w:r>
              <w:rPr>
                <w:rStyle w:val="HTMLCode"/>
              </w:rPr>
              <w:t>physician_schedules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ED625F5"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no duplicate recurring window start</w:t>
            </w:r>
          </w:p>
        </w:tc>
      </w:tr>
      <w:tr w:rsidR="00000000" w14:paraId="1ED4D777"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EE37118" w14:textId="77777777" w:rsidR="00FD59B1" w:rsidRDefault="00FD59B1">
            <w:pPr>
              <w:rPr>
                <w:rFonts w:ascii="Calibri" w:eastAsia="Times New Roman" w:hAnsi="Calibri" w:cs="Calibri"/>
                <w:sz w:val="22"/>
                <w:szCs w:val="22"/>
              </w:rPr>
            </w:pPr>
            <w:r>
              <w:rPr>
                <w:rStyle w:val="HTMLCode"/>
              </w:rPr>
              <w:t>consultation_video_sessions.room_name</w:t>
            </w:r>
            <w:r>
              <w:rPr>
                <w:rFonts w:ascii="Calibri" w:eastAsia="Times New Roman" w:hAnsi="Calibri" w:cs="Calibri"/>
                <w:sz w:val="22"/>
                <w:szCs w:val="22"/>
              </w:rPr>
              <w:t xml:space="preserve"> unique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67679DE" w14:textId="77777777" w:rsidR="00FD59B1" w:rsidRDefault="00FD59B1">
            <w:pPr>
              <w:rPr>
                <w:rFonts w:ascii="Calibri" w:eastAsia="Times New Roman" w:hAnsi="Calibri" w:cs="Calibri"/>
                <w:sz w:val="22"/>
                <w:szCs w:val="22"/>
              </w:rPr>
            </w:pPr>
            <w:r>
              <w:rPr>
                <w:rStyle w:val="HTMLCode"/>
              </w:rPr>
              <w:t>consultation_video_sessions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A2DEC74"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no duplicate Jitsi room</w:t>
            </w:r>
          </w:p>
        </w:tc>
      </w:tr>
      <w:tr w:rsidR="00000000" w14:paraId="442BA17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65AA1FB" w14:textId="77777777" w:rsidR="00FD59B1" w:rsidRDefault="00FD59B1">
            <w:pPr>
              <w:rPr>
                <w:rFonts w:ascii="Calibri" w:eastAsia="Times New Roman" w:hAnsi="Calibri" w:cs="Calibri"/>
                <w:sz w:val="22"/>
                <w:szCs w:val="22"/>
              </w:rPr>
            </w:pPr>
            <w:r>
              <w:rPr>
                <w:rStyle w:val="HTMLCode"/>
              </w:rPr>
              <w:t>users.email</w:t>
            </w:r>
            <w:r>
              <w:rPr>
                <w:rFonts w:ascii="Calibri" w:eastAsia="Times New Roman" w:hAnsi="Calibri" w:cs="Calibri"/>
                <w:sz w:val="22"/>
                <w:szCs w:val="22"/>
              </w:rPr>
              <w:t xml:space="preserve"> unique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E050B67" w14:textId="77777777" w:rsidR="00FD59B1" w:rsidRDefault="00FD59B1">
            <w:pPr>
              <w:rPr>
                <w:rFonts w:ascii="Calibri" w:eastAsia="Times New Roman" w:hAnsi="Calibri" w:cs="Calibri"/>
                <w:sz w:val="22"/>
                <w:szCs w:val="22"/>
              </w:rPr>
            </w:pPr>
            <w:r>
              <w:rPr>
                <w:rStyle w:val="HTMLCode"/>
              </w:rPr>
              <w:t>users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2933380"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one account per address</w:t>
            </w:r>
          </w:p>
        </w:tc>
      </w:tr>
      <w:tr w:rsidR="00000000" w14:paraId="50FBED05"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8DE6EFB" w14:textId="77777777" w:rsidR="00FD59B1" w:rsidRDefault="00FD59B1">
            <w:pPr>
              <w:rPr>
                <w:rFonts w:ascii="Calibri" w:eastAsia="Times New Roman" w:hAnsi="Calibri" w:cs="Calibri"/>
                <w:sz w:val="22"/>
                <w:szCs w:val="22"/>
              </w:rPr>
            </w:pPr>
            <w:r>
              <w:rPr>
                <w:rStyle w:val="HTMLCode"/>
              </w:rPr>
              <w:t>staff_invitation_tokens.email</w:t>
            </w:r>
            <w:r>
              <w:rPr>
                <w:rFonts w:ascii="Calibri" w:eastAsia="Times New Roman" w:hAnsi="Calibri" w:cs="Calibri"/>
                <w:sz w:val="22"/>
                <w:szCs w:val="22"/>
              </w:rPr>
              <w:t xml:space="preserve"> primary key</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8546CB9" w14:textId="77777777" w:rsidR="00FD59B1" w:rsidRDefault="00FD59B1">
            <w:pPr>
              <w:rPr>
                <w:rFonts w:ascii="Calibri" w:eastAsia="Times New Roman" w:hAnsi="Calibri" w:cs="Calibri"/>
                <w:sz w:val="22"/>
                <w:szCs w:val="22"/>
              </w:rPr>
            </w:pPr>
            <w:r>
              <w:rPr>
                <w:rStyle w:val="HTMLCode"/>
              </w:rPr>
              <w:t>staff_invitation_tokens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9DBD15F"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one live invitation per address</w:t>
            </w:r>
          </w:p>
        </w:tc>
      </w:tr>
      <w:tr w:rsidR="00000000" w14:paraId="74746D15"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BC0CBE7"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foreign keys with </w:t>
            </w:r>
            <w:r>
              <w:rPr>
                <w:rStyle w:val="HTMLCode"/>
              </w:rPr>
              <w:t>cascadeOnDelete</w:t>
            </w:r>
            <w:r>
              <w:rPr>
                <w:rFonts w:ascii="Calibri" w:eastAsia="Times New Roman" w:hAnsi="Calibri" w:cs="Calibri"/>
                <w:sz w:val="22"/>
                <w:szCs w:val="22"/>
              </w:rPr>
              <w:t xml:space="preserve"> / </w:t>
            </w:r>
            <w:r>
              <w:rPr>
                <w:rStyle w:val="HTMLCode"/>
              </w:rPr>
              <w:t>nullOnDelete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E5B5D1E"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many</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2104001"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referential integrity</w:t>
            </w:r>
          </w:p>
        </w:tc>
      </w:tr>
    </w:tbl>
    <w:p w14:paraId="3189AF3F" w14:textId="77777777" w:rsidR="00FD59B1" w:rsidRDefault="00FD59B1">
      <w:pPr>
        <w:pStyle w:val="NormalWeb"/>
        <w:rPr>
          <w:rFonts w:ascii="Calibri" w:hAnsi="Calibri" w:cs="Calibri"/>
          <w:sz w:val="22"/>
          <w:szCs w:val="22"/>
        </w:rPr>
      </w:pPr>
      <w:r>
        <w:rPr>
          <w:rStyle w:val="Strong"/>
          <w:rFonts w:ascii="Calibri" w:hAnsi="Calibri" w:cs="Calibri"/>
          <w:sz w:val="22"/>
          <w:szCs w:val="22"/>
        </w:rPr>
        <w:t>Everything else is application logic.</w:t>
      </w:r>
      <w:r>
        <w:rPr>
          <w:rFonts w:ascii="Calibri" w:hAnsi="Calibri" w:cs="Calibri"/>
          <w:sz w:val="22"/>
          <w:szCs w:val="22"/>
        </w:rPr>
        <w:t xml:space="preserve"> Specifically, </w:t>
      </w:r>
      <w:r>
        <w:rPr>
          <w:rStyle w:val="Strong"/>
          <w:rFonts w:ascii="Calibri" w:hAnsi="Calibri" w:cs="Calibri"/>
          <w:sz w:val="22"/>
          <w:szCs w:val="22"/>
        </w:rPr>
        <w:t>no database constraint enforces</w:t>
      </w:r>
      <w:r>
        <w:rPr>
          <w:rFonts w:ascii="Calibri" w:hAnsi="Calibri" w:cs="Calibri"/>
          <w:sz w:val="22"/>
          <w:szCs w:val="22"/>
        </w:rPr>
        <w:t>:</w:t>
      </w:r>
    </w:p>
    <w:p w14:paraId="0A14DE07" w14:textId="77777777" w:rsidR="00FD59B1" w:rsidRDefault="00FD59B1">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that only one nurse may claim a request,</w:t>
      </w:r>
    </w:p>
    <w:p w14:paraId="5D9679B9" w14:textId="77777777" w:rsidR="00FD59B1" w:rsidRDefault="00FD59B1">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that only one physician may own a consultation,</w:t>
      </w:r>
    </w:p>
    <w:p w14:paraId="70C89D79" w14:textId="77777777" w:rsidR="00FD59B1" w:rsidRDefault="00FD59B1">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that a slot holds only one session (</w:t>
      </w:r>
      <w:r>
        <w:rPr>
          <w:rStyle w:val="HTMLCode"/>
          <w:b/>
          <w:bCs/>
        </w:rPr>
        <w:t>consultations.slot_id</w:t>
      </w:r>
      <w:r>
        <w:rPr>
          <w:rStyle w:val="Strong"/>
          <w:rFonts w:ascii="Calibri" w:eastAsia="Times New Roman" w:hAnsi="Calibri" w:cs="Calibri"/>
          <w:sz w:val="22"/>
          <w:szCs w:val="22"/>
        </w:rPr>
        <w:t xml:space="preserve"> has no unique index</w:t>
      </w:r>
      <w:r>
        <w:rPr>
          <w:rFonts w:ascii="Calibri" w:eastAsia="Times New Roman" w:hAnsi="Calibri" w:cs="Calibri"/>
          <w:sz w:val="22"/>
          <w:szCs w:val="22"/>
        </w:rPr>
        <w:t>),</w:t>
      </w:r>
    </w:p>
    <w:p w14:paraId="5B4E210B" w14:textId="77777777" w:rsidR="00FD59B1" w:rsidRDefault="00FD59B1">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that a physician has at most one open intake session,</w:t>
      </w:r>
    </w:p>
    <w:p w14:paraId="5F568706" w14:textId="77777777" w:rsidR="00FD59B1" w:rsidRDefault="00FD59B1">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that a consultation may be taken over only once,</w:t>
      </w:r>
    </w:p>
    <w:p w14:paraId="1586DDD4" w14:textId="77777777" w:rsidR="00FD59B1" w:rsidRDefault="00FD59B1">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that a status transition is legal at all — every enum permits any value in any order.</w:t>
      </w:r>
    </w:p>
    <w:p w14:paraId="71F8D006" w14:textId="77777777" w:rsidR="00FD59B1" w:rsidRDefault="00FD59B1">
      <w:pPr>
        <w:pStyle w:val="NormalWeb"/>
        <w:rPr>
          <w:rFonts w:ascii="Calibri" w:hAnsi="Calibri" w:cs="Calibri"/>
          <w:sz w:val="22"/>
          <w:szCs w:val="22"/>
        </w:rPr>
      </w:pPr>
      <w:r>
        <w:rPr>
          <w:rFonts w:ascii="Calibri" w:hAnsi="Calibri" w:cs="Calibri"/>
          <w:sz w:val="22"/>
          <w:szCs w:val="22"/>
        </w:rPr>
        <w:t xml:space="preserve">The </w:t>
      </w:r>
      <w:r>
        <w:rPr>
          <w:rStyle w:val="HTMLCode"/>
        </w:rPr>
        <w:t>PhysicianAvailabilitySession</w:t>
      </w:r>
      <w:r>
        <w:rPr>
          <w:rFonts w:ascii="Calibri" w:hAnsi="Calibri" w:cs="Calibri"/>
          <w:sz w:val="22"/>
          <w:szCs w:val="22"/>
        </w:rPr>
        <w:t xml:space="preserve"> docblock is candid about why one of these was not constrained: </w:t>
      </w:r>
      <w:r>
        <w:rPr>
          <w:rStyle w:val="Emphasis"/>
          <w:rFonts w:ascii="Calibri" w:hAnsi="Calibri" w:cs="Calibri"/>
          <w:sz w:val="22"/>
          <w:szCs w:val="22"/>
        </w:rPr>
        <w:t>"a partial unique index is unsupported on MySQL and a plain unique on (physician_id, status) would wrongly forbid a physician from ever having two closed sessions."</w:t>
      </w:r>
      <w:r>
        <w:rPr>
          <w:rFonts w:ascii="Calibri" w:hAnsi="Calibri" w:cs="Calibri"/>
          <w:sz w:val="22"/>
          <w:szCs w:val="22"/>
        </w:rPr>
        <w:t xml:space="preserve"> That is a real engineering trade-off, correctly reasoned, and the manuscript should present it as such — an invariant held in the service layer by </w:t>
      </w:r>
      <w:r>
        <w:rPr>
          <w:rFonts w:ascii="Calibri" w:hAnsi="Calibri" w:cs="Calibri"/>
          <w:sz w:val="22"/>
          <w:szCs w:val="22"/>
        </w:rPr>
        <w:t>choice, not an oversight.</w:t>
      </w:r>
    </w:p>
    <w:p w14:paraId="7151775A" w14:textId="77777777" w:rsidR="00FD59B1" w:rsidRDefault="00FD59B1">
      <w:pPr>
        <w:pStyle w:val="Heading2"/>
        <w:rPr>
          <w:rFonts w:ascii="Calibri" w:eastAsia="Times New Roman" w:hAnsi="Calibri" w:cs="Calibri"/>
        </w:rPr>
      </w:pPr>
      <w:r>
        <w:rPr>
          <w:rFonts w:ascii="Calibri" w:eastAsia="Times New Roman" w:hAnsi="Calibri" w:cs="Calibri"/>
        </w:rPr>
        <w:t>11. The worked example</w:t>
      </w:r>
    </w:p>
    <w:p w14:paraId="5D5CBD97" w14:textId="77777777" w:rsidR="00FD59B1" w:rsidRDefault="00FD59B1">
      <w:pPr>
        <w:pStyle w:val="HTMLPreformatted"/>
        <w:rPr>
          <w:rStyle w:val="HTMLCode"/>
        </w:rPr>
      </w:pPr>
      <w:r>
        <w:rPr>
          <w:rStyle w:val="HTMLCode"/>
        </w:rPr>
        <w:t>sequenceDiagram</w:t>
      </w:r>
    </w:p>
    <w:p w14:paraId="49E23A79" w14:textId="77777777" w:rsidR="00FD59B1" w:rsidRDefault="00FD59B1">
      <w:pPr>
        <w:pStyle w:val="HTMLPreformatted"/>
        <w:rPr>
          <w:rStyle w:val="HTMLCode"/>
        </w:rPr>
      </w:pPr>
      <w:r>
        <w:rPr>
          <w:rStyle w:val="HTMLCode"/>
        </w:rPr>
        <w:t xml:space="preserve">    participant N1 as Nurse A</w:t>
      </w:r>
    </w:p>
    <w:p w14:paraId="06EA0E06" w14:textId="77777777" w:rsidR="00FD59B1" w:rsidRDefault="00FD59B1">
      <w:pPr>
        <w:pStyle w:val="HTMLPreformatted"/>
        <w:rPr>
          <w:rStyle w:val="HTMLCode"/>
        </w:rPr>
      </w:pPr>
      <w:r>
        <w:rPr>
          <w:rStyle w:val="HTMLCode"/>
        </w:rPr>
        <w:t xml:space="preserve">    participant N2 as Nurse B</w:t>
      </w:r>
    </w:p>
    <w:p w14:paraId="5C28BC64" w14:textId="77777777" w:rsidR="00FD59B1" w:rsidRDefault="00FD59B1">
      <w:pPr>
        <w:pStyle w:val="HTMLPreformatted"/>
        <w:rPr>
          <w:rStyle w:val="HTMLCode"/>
        </w:rPr>
      </w:pPr>
      <w:r>
        <w:rPr>
          <w:rStyle w:val="HTMLCode"/>
        </w:rPr>
        <w:t xml:space="preserve">    participant S as ConsultationOwnershipService</w:t>
      </w:r>
    </w:p>
    <w:p w14:paraId="21D03BB8" w14:textId="77777777" w:rsidR="00FD59B1" w:rsidRDefault="00FD59B1">
      <w:pPr>
        <w:pStyle w:val="HTMLPreformatted"/>
        <w:rPr>
          <w:rStyle w:val="HTMLCode"/>
        </w:rPr>
      </w:pPr>
      <w:r>
        <w:rPr>
          <w:rStyle w:val="HTMLCode"/>
        </w:rPr>
        <w:t xml:space="preserve">    participant DB as consultation_requests</w:t>
      </w:r>
    </w:p>
    <w:p w14:paraId="4C8FD131" w14:textId="77777777" w:rsidR="00FD59B1" w:rsidRDefault="00FD59B1">
      <w:pPr>
        <w:pStyle w:val="HTMLPreformatted"/>
        <w:rPr>
          <w:rStyle w:val="HTMLCode"/>
        </w:rPr>
      </w:pPr>
    </w:p>
    <w:p w14:paraId="44592C5A" w14:textId="77777777" w:rsidR="00FD59B1" w:rsidRDefault="00FD59B1">
      <w:pPr>
        <w:pStyle w:val="HTMLPreformatted"/>
        <w:rPr>
          <w:rStyle w:val="HTMLCode"/>
        </w:rPr>
      </w:pPr>
      <w:r>
        <w:rPr>
          <w:rStyle w:val="HTMLCode"/>
        </w:rPr>
        <w:t xml:space="preserve">    par Both submit at once</w:t>
      </w:r>
    </w:p>
    <w:p w14:paraId="2C075396" w14:textId="77777777" w:rsidR="00FD59B1" w:rsidRDefault="00FD59B1">
      <w:pPr>
        <w:pStyle w:val="HTMLPreformatted"/>
        <w:rPr>
          <w:rStyle w:val="HTMLCode"/>
        </w:rPr>
      </w:pPr>
      <w:r>
        <w:rPr>
          <w:rStyle w:val="HTMLCode"/>
        </w:rPr>
        <w:t xml:space="preserve">        N1-&gt;&gt;S: claimByNurse(42, A, 'High')</w:t>
      </w:r>
    </w:p>
    <w:p w14:paraId="301E61A2" w14:textId="77777777" w:rsidR="00FD59B1" w:rsidRDefault="00FD59B1">
      <w:pPr>
        <w:pStyle w:val="HTMLPreformatted"/>
        <w:rPr>
          <w:rStyle w:val="HTMLCode"/>
        </w:rPr>
      </w:pPr>
      <w:r>
        <w:rPr>
          <w:rStyle w:val="HTMLCode"/>
        </w:rPr>
        <w:t xml:space="preserve">        N2-&gt;&gt;S: claimByNurse(42, B, 'Normal')</w:t>
      </w:r>
    </w:p>
    <w:p w14:paraId="189449EA" w14:textId="77777777" w:rsidR="00FD59B1" w:rsidRDefault="00FD59B1">
      <w:pPr>
        <w:pStyle w:val="HTMLPreformatted"/>
        <w:rPr>
          <w:rStyle w:val="HTMLCode"/>
        </w:rPr>
      </w:pPr>
      <w:r>
        <w:rPr>
          <w:rStyle w:val="HTMLCode"/>
        </w:rPr>
        <w:t xml:space="preserve">    end</w:t>
      </w:r>
    </w:p>
    <w:p w14:paraId="0BE4431E" w14:textId="77777777" w:rsidR="00FD59B1" w:rsidRDefault="00FD59B1">
      <w:pPr>
        <w:pStyle w:val="HTMLPreformatted"/>
        <w:rPr>
          <w:rStyle w:val="HTMLCode"/>
        </w:rPr>
      </w:pPr>
    </w:p>
    <w:p w14:paraId="4EEF96B6" w14:textId="77777777" w:rsidR="00FD59B1" w:rsidRDefault="00FD59B1">
      <w:pPr>
        <w:pStyle w:val="HTMLPreformatted"/>
        <w:rPr>
          <w:rStyle w:val="HTMLCode"/>
        </w:rPr>
      </w:pPr>
      <w:r>
        <w:rPr>
          <w:rStyle w:val="HTMLCode"/>
        </w:rPr>
        <w:t xml:space="preserve">    rect rgb(238, 244, 238)</w:t>
      </w:r>
    </w:p>
    <w:p w14:paraId="5875A287" w14:textId="77777777" w:rsidR="00FD59B1" w:rsidRDefault="00FD59B1">
      <w:pPr>
        <w:pStyle w:val="HTMLPreformatted"/>
        <w:rPr>
          <w:rStyle w:val="HTMLCode"/>
        </w:rPr>
      </w:pPr>
      <w:r>
        <w:rPr>
          <w:rStyle w:val="HTMLCode"/>
        </w:rPr>
        <w:t xml:space="preserve">    note over S,DB: Transaction A</w:t>
      </w:r>
    </w:p>
    <w:p w14:paraId="33E8E9CA" w14:textId="77777777" w:rsidR="00FD59B1" w:rsidRDefault="00FD59B1">
      <w:pPr>
        <w:pStyle w:val="HTMLPreformatted"/>
        <w:rPr>
          <w:rStyle w:val="HTMLCode"/>
        </w:rPr>
      </w:pPr>
      <w:r>
        <w:rPr>
          <w:rStyle w:val="HTMLCode"/>
        </w:rPr>
        <w:t xml:space="preserve">    S-&gt;&gt;DB: SELECT … WHERE request_id = 42 FOR UPDATE</w:t>
      </w:r>
    </w:p>
    <w:p w14:paraId="095DAE92" w14:textId="77777777" w:rsidR="00FD59B1" w:rsidRDefault="00FD59B1">
      <w:pPr>
        <w:pStyle w:val="HTMLPreformatted"/>
        <w:rPr>
          <w:rStyle w:val="HTMLCode"/>
        </w:rPr>
      </w:pPr>
      <w:r>
        <w:rPr>
          <w:rStyle w:val="HTMLCode"/>
        </w:rPr>
        <w:t xml:space="preserve">    DB--&gt;&gt;</w:t>
      </w:r>
      <w:r>
        <w:rPr>
          <w:rStyle w:val="HTMLCode"/>
        </w:rPr>
        <w:t>S: row locked, request_status = 'pending'</w:t>
      </w:r>
    </w:p>
    <w:p w14:paraId="69FED5C0" w14:textId="77777777" w:rsidR="00FD59B1" w:rsidRDefault="00FD59B1">
      <w:pPr>
        <w:pStyle w:val="HTMLPreformatted"/>
        <w:rPr>
          <w:rStyle w:val="HTMLCode"/>
        </w:rPr>
      </w:pPr>
      <w:r>
        <w:rPr>
          <w:rStyle w:val="HTMLCode"/>
        </w:rPr>
        <w:t xml:space="preserve">    S-&gt;&gt;S: re-check passes</w:t>
      </w:r>
    </w:p>
    <w:p w14:paraId="705B2839" w14:textId="77777777" w:rsidR="00FD59B1" w:rsidRDefault="00FD59B1">
      <w:pPr>
        <w:pStyle w:val="HTMLPreformatted"/>
        <w:rPr>
          <w:rStyle w:val="HTMLCode"/>
        </w:rPr>
      </w:pPr>
      <w:r>
        <w:rPr>
          <w:rStyle w:val="HTMLCode"/>
        </w:rPr>
        <w:t xml:space="preserve">    S-&gt;&gt;DB: UPDATE request_status='reviewed', assigned_nurse_id=A</w:t>
      </w:r>
    </w:p>
    <w:p w14:paraId="74230E1C" w14:textId="77777777" w:rsidR="00FD59B1" w:rsidRDefault="00FD59B1">
      <w:pPr>
        <w:pStyle w:val="HTMLPreformatted"/>
        <w:rPr>
          <w:rStyle w:val="HTMLCode"/>
        </w:rPr>
      </w:pPr>
      <w:r>
        <w:rPr>
          <w:rStyle w:val="HTMLCode"/>
        </w:rPr>
        <w:t xml:space="preserve">    end</w:t>
      </w:r>
    </w:p>
    <w:p w14:paraId="7FE14EAA" w14:textId="77777777" w:rsidR="00FD59B1" w:rsidRDefault="00FD59B1">
      <w:pPr>
        <w:pStyle w:val="HTMLPreformatted"/>
        <w:rPr>
          <w:rStyle w:val="HTMLCode"/>
        </w:rPr>
      </w:pPr>
    </w:p>
    <w:p w14:paraId="0193D1C3" w14:textId="77777777" w:rsidR="00FD59B1" w:rsidRDefault="00FD59B1">
      <w:pPr>
        <w:pStyle w:val="HTMLPreformatted"/>
        <w:rPr>
          <w:rStyle w:val="HTMLCode"/>
        </w:rPr>
      </w:pPr>
      <w:r>
        <w:rPr>
          <w:rStyle w:val="HTMLCode"/>
        </w:rPr>
        <w:t xml:space="preserve">    rect rgb(250, 240, 240)</w:t>
      </w:r>
    </w:p>
    <w:p w14:paraId="1EE2DF03" w14:textId="77777777" w:rsidR="00FD59B1" w:rsidRDefault="00FD59B1">
      <w:pPr>
        <w:pStyle w:val="HTMLPreformatted"/>
        <w:rPr>
          <w:rStyle w:val="HTMLCode"/>
        </w:rPr>
      </w:pPr>
      <w:r>
        <w:rPr>
          <w:rStyle w:val="HTMLCode"/>
        </w:rPr>
        <w:t xml:space="preserve">    note over S,DB: Transaction B — blocked until A commits</w:t>
      </w:r>
    </w:p>
    <w:p w14:paraId="00924046" w14:textId="77777777" w:rsidR="00FD59B1" w:rsidRDefault="00FD59B1">
      <w:pPr>
        <w:pStyle w:val="HTMLPreformatted"/>
        <w:rPr>
          <w:rStyle w:val="HTMLCode"/>
        </w:rPr>
      </w:pPr>
      <w:r>
        <w:rPr>
          <w:rStyle w:val="HTMLCode"/>
        </w:rPr>
        <w:t xml:space="preserve">    S-&gt;&gt;DB: SELECT … FOR UPDATE (waits)</w:t>
      </w:r>
    </w:p>
    <w:p w14:paraId="05B875AB" w14:textId="77777777" w:rsidR="00FD59B1" w:rsidRDefault="00FD59B1">
      <w:pPr>
        <w:pStyle w:val="HTMLPreformatted"/>
        <w:rPr>
          <w:rStyle w:val="HTMLCode"/>
        </w:rPr>
      </w:pPr>
      <w:r>
        <w:rPr>
          <w:rStyle w:val="HTMLCode"/>
        </w:rPr>
        <w:t xml:space="preserve">    DB--&gt;&gt;S: row, request_status = 'reviewed'</w:t>
      </w:r>
    </w:p>
    <w:p w14:paraId="1086CDBF" w14:textId="77777777" w:rsidR="00FD59B1" w:rsidRDefault="00FD59B1">
      <w:pPr>
        <w:pStyle w:val="HTMLPreformatted"/>
        <w:rPr>
          <w:rStyle w:val="HTMLCode"/>
        </w:rPr>
      </w:pPr>
      <w:r>
        <w:rPr>
          <w:rStyle w:val="HTMLCode"/>
        </w:rPr>
        <w:t xml:space="preserve">    S-&gt;&gt;S: re-check FAILS</w:t>
      </w:r>
    </w:p>
    <w:p w14:paraId="1E8FCA96" w14:textId="77777777" w:rsidR="00FD59B1" w:rsidRDefault="00FD59B1">
      <w:pPr>
        <w:pStyle w:val="HTMLPreformatted"/>
        <w:rPr>
          <w:rStyle w:val="HTMLCode"/>
        </w:rPr>
      </w:pPr>
      <w:r>
        <w:rPr>
          <w:rStyle w:val="HTMLCode"/>
        </w:rPr>
        <w:t xml:space="preserve">    S--&gt;&gt;</w:t>
      </w:r>
      <w:r>
        <w:rPr>
          <w:rStyle w:val="HTMLCode"/>
        </w:rPr>
        <w:t>N2: RuntimeException → HTTP 422</w:t>
      </w:r>
    </w:p>
    <w:p w14:paraId="0D5BA32C" w14:textId="77777777" w:rsidR="00FD59B1" w:rsidRDefault="00FD59B1">
      <w:pPr>
        <w:pStyle w:val="HTMLPreformatted"/>
        <w:rPr>
          <w:rStyle w:val="HTMLCode"/>
        </w:rPr>
      </w:pPr>
      <w:r>
        <w:rPr>
          <w:rStyle w:val="HTMLCode"/>
        </w:rPr>
        <w:t xml:space="preserve">    end</w:t>
      </w:r>
    </w:p>
    <w:p w14:paraId="0F8F859C" w14:textId="77777777" w:rsidR="00FD59B1" w:rsidRDefault="00FD59B1">
      <w:pPr>
        <w:pStyle w:val="NormalWeb"/>
        <w:rPr>
          <w:rFonts w:ascii="Calibri" w:hAnsi="Calibri" w:cs="Calibri"/>
          <w:sz w:val="22"/>
          <w:szCs w:val="22"/>
        </w:rPr>
      </w:pPr>
      <w:r>
        <w:rPr>
          <w:rStyle w:val="Emphasis"/>
          <w:rFonts w:ascii="Calibri" w:hAnsi="Calibri" w:cs="Calibri"/>
          <w:sz w:val="22"/>
          <w:szCs w:val="22"/>
        </w:rPr>
        <w:t xml:space="preserve">Figure X.24 — The canonical single-winner case. Nurse B's transaction is not </w:t>
      </w:r>
      <w:r>
        <w:rPr>
          <w:rStyle w:val="Emphasis"/>
          <w:rFonts w:ascii="Calibri" w:hAnsi="Calibri" w:cs="Calibri"/>
          <w:sz w:val="22"/>
          <w:szCs w:val="22"/>
        </w:rPr>
        <w:t>rejected by the lock; it is rejected by the status re-check the lock made trustworthy.</w:t>
      </w:r>
    </w:p>
    <w:p w14:paraId="1005751C" w14:textId="77777777" w:rsidR="00FD59B1" w:rsidRDefault="00FD59B1">
      <w:pPr>
        <w:pStyle w:val="Heading2"/>
        <w:rPr>
          <w:rFonts w:ascii="Calibri" w:eastAsia="Times New Roman" w:hAnsi="Calibri" w:cs="Calibri"/>
        </w:rPr>
      </w:pPr>
      <w:r>
        <w:rPr>
          <w:rFonts w:ascii="Calibri" w:eastAsia="Times New Roman" w:hAnsi="Calibri" w:cs="Calibri"/>
        </w:rPr>
        <w:t>12. Tests</w:t>
      </w:r>
    </w:p>
    <w:p w14:paraId="3C6A78EE" w14:textId="77777777" w:rsidR="00FD59B1" w:rsidRDefault="00FD59B1">
      <w:pPr>
        <w:pStyle w:val="NormalWeb"/>
        <w:rPr>
          <w:rFonts w:ascii="Calibri" w:hAnsi="Calibri" w:cs="Calibri"/>
          <w:sz w:val="22"/>
          <w:szCs w:val="22"/>
        </w:rPr>
      </w:pPr>
      <w:r>
        <w:rPr>
          <w:rStyle w:val="HTMLCode"/>
        </w:rPr>
        <w:t>tests/Feature/ConsultationConcurrencyTest.php</w:t>
      </w:r>
      <w:r>
        <w:rPr>
          <w:rFonts w:ascii="Calibri" w:hAnsi="Calibri" w:cs="Calibri"/>
          <w:sz w:val="22"/>
          <w:szCs w:val="22"/>
        </w:rPr>
        <w:t xml:space="preserve"> — </w:t>
      </w:r>
      <w:r>
        <w:rPr>
          <w:rStyle w:val="Strong"/>
          <w:rFonts w:ascii="Calibri" w:hAnsi="Calibri" w:cs="Calibri"/>
          <w:sz w:val="22"/>
          <w:szCs w:val="22"/>
        </w:rPr>
        <w:t>8 cases</w:t>
      </w:r>
      <w:r>
        <w:rPr>
          <w:rFonts w:ascii="Calibri" w:hAnsi="Calibri" w:cs="Calibri"/>
          <w:sz w:val="22"/>
          <w:szCs w:val="22"/>
        </w:rPr>
        <w:t>, using real concurrent transactions rather than mocks:</w:t>
      </w:r>
    </w:p>
    <w:tbl>
      <w:tblPr>
        <w:tblW w:w="0" w:type="auto"/>
        <w:tblCellMar>
          <w:top w:w="15" w:type="dxa"/>
          <w:left w:w="15" w:type="dxa"/>
          <w:bottom w:w="15" w:type="dxa"/>
          <w:right w:w="15" w:type="dxa"/>
        </w:tblCellMar>
        <w:tblLook w:val="04A0" w:firstRow="1" w:lastRow="0" w:firstColumn="1" w:lastColumn="0" w:noHBand="0" w:noVBand="1"/>
      </w:tblPr>
      <w:tblGrid>
        <w:gridCol w:w="7279"/>
        <w:gridCol w:w="2065"/>
      </w:tblGrid>
      <w:tr w:rsidR="00000000" w14:paraId="2C015E52"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BAE206B"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Case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21EA088"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Proves</w:t>
            </w:r>
          </w:p>
        </w:tc>
      </w:tr>
      <w:tr w:rsidR="00000000" w14:paraId="71A3142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B8C2C41" w14:textId="77777777" w:rsidR="00FD59B1" w:rsidRDefault="00FD59B1">
            <w:pPr>
              <w:rPr>
                <w:rFonts w:ascii="Calibri" w:eastAsia="Times New Roman" w:hAnsi="Calibri" w:cs="Calibri"/>
                <w:sz w:val="22"/>
                <w:szCs w:val="22"/>
              </w:rPr>
            </w:pPr>
            <w:r>
              <w:rPr>
                <w:rStyle w:val="Emphasis"/>
                <w:rFonts w:ascii="Calibri" w:eastAsia="Times New Roman" w:hAnsi="Calibri" w:cs="Calibri"/>
                <w:sz w:val="22"/>
                <w:szCs w:val="22"/>
              </w:rPr>
              <w:t>"allows only one physician to successfully start the same consultation request"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B8AA9DB"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single-winner start</w:t>
            </w:r>
          </w:p>
        </w:tc>
      </w:tr>
      <w:tr w:rsidR="00000000" w14:paraId="6425E7BB"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848A443" w14:textId="77777777" w:rsidR="00FD59B1" w:rsidRDefault="00FD59B1">
            <w:pPr>
              <w:rPr>
                <w:rFonts w:ascii="Calibri" w:eastAsia="Times New Roman" w:hAnsi="Calibri" w:cs="Calibri"/>
                <w:sz w:val="22"/>
                <w:szCs w:val="22"/>
              </w:rPr>
            </w:pPr>
            <w:r>
              <w:rPr>
                <w:rStyle w:val="Emphasis"/>
                <w:rFonts w:ascii="Calibri" w:eastAsia="Times New Roman" w:hAnsi="Calibri" w:cs="Calibri"/>
                <w:sz w:val="22"/>
                <w:szCs w:val="22"/>
              </w:rPr>
              <w:t>"allows only one nurse to claim the same pending consultation request"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5D2697E"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single-winner claim</w:t>
            </w:r>
          </w:p>
        </w:tc>
      </w:tr>
      <w:tr w:rsidR="00000000" w14:paraId="191E09E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D37CC6C" w14:textId="77777777" w:rsidR="00FD59B1" w:rsidRDefault="00FD59B1">
            <w:pPr>
              <w:rPr>
                <w:rFonts w:ascii="Calibri" w:eastAsia="Times New Roman" w:hAnsi="Calibri" w:cs="Calibri"/>
                <w:sz w:val="22"/>
                <w:szCs w:val="22"/>
              </w:rPr>
            </w:pPr>
            <w:r>
              <w:rPr>
                <w:rStyle w:val="Emphasis"/>
                <w:rFonts w:ascii="Calibri" w:eastAsia="Times New Roman" w:hAnsi="Calibri" w:cs="Calibri"/>
                <w:sz w:val="22"/>
                <w:szCs w:val="22"/>
              </w:rPr>
              <w:t>"allows only one nurse to forward the same follow-up request"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0AA1CC3"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single-winner forward</w:t>
            </w:r>
          </w:p>
        </w:tc>
      </w:tr>
      <w:tr w:rsidR="00000000" w14:paraId="36031267"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06FC5EE" w14:textId="77777777" w:rsidR="00FD59B1" w:rsidRDefault="00FD59B1">
            <w:pPr>
              <w:rPr>
                <w:rFonts w:ascii="Calibri" w:eastAsia="Times New Roman" w:hAnsi="Calibri" w:cs="Calibri"/>
                <w:sz w:val="22"/>
                <w:szCs w:val="22"/>
              </w:rPr>
            </w:pPr>
            <w:r>
              <w:rPr>
                <w:rStyle w:val="Emphasis"/>
                <w:rFonts w:ascii="Calibri" w:eastAsia="Times New Roman" w:hAnsi="Calibri" w:cs="Calibri"/>
                <w:sz w:val="22"/>
                <w:szCs w:val="22"/>
              </w:rPr>
              <w:t>"</w:t>
            </w:r>
            <w:r>
              <w:rPr>
                <w:rStyle w:val="Emphasis"/>
                <w:rFonts w:ascii="Calibri" w:eastAsia="Times New Roman" w:hAnsi="Calibri" w:cs="Calibri"/>
                <w:sz w:val="22"/>
                <w:szCs w:val="22"/>
              </w:rPr>
              <w:t>rejects physician start after patient cancellation commits first"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B0911F7"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cross-transition ordering</w:t>
            </w:r>
          </w:p>
        </w:tc>
      </w:tr>
      <w:tr w:rsidR="00000000" w14:paraId="345808B2"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EE5B729" w14:textId="77777777" w:rsidR="00FD59B1" w:rsidRDefault="00FD59B1">
            <w:pPr>
              <w:rPr>
                <w:rFonts w:ascii="Calibri" w:eastAsia="Times New Roman" w:hAnsi="Calibri" w:cs="Calibri"/>
                <w:sz w:val="22"/>
                <w:szCs w:val="22"/>
              </w:rPr>
            </w:pPr>
            <w:r>
              <w:rPr>
                <w:rStyle w:val="Emphasis"/>
                <w:rFonts w:ascii="Calibri" w:eastAsia="Times New Roman" w:hAnsi="Calibri" w:cs="Calibri"/>
                <w:sz w:val="22"/>
                <w:szCs w:val="22"/>
              </w:rPr>
              <w:t>"rejects nurse claim after patient cancellation commits first"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DB06D25"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cross-transition ordering</w:t>
            </w:r>
          </w:p>
        </w:tc>
      </w:tr>
      <w:tr w:rsidR="00000000" w14:paraId="5A54FF3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0526FDA" w14:textId="77777777" w:rsidR="00FD59B1" w:rsidRDefault="00FD59B1">
            <w:pPr>
              <w:rPr>
                <w:rFonts w:ascii="Calibri" w:eastAsia="Times New Roman" w:hAnsi="Calibri" w:cs="Calibri"/>
                <w:sz w:val="22"/>
                <w:szCs w:val="22"/>
              </w:rPr>
            </w:pPr>
            <w:r>
              <w:rPr>
                <w:rStyle w:val="Emphasis"/>
                <w:rFonts w:ascii="Calibri" w:eastAsia="Times New Roman" w:hAnsi="Calibri" w:cs="Calibri"/>
                <w:sz w:val="22"/>
                <w:szCs w:val="22"/>
              </w:rPr>
              <w:t>"rejects patient cancellation after physician start commits first"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599DA35"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the reverse ordering</w:t>
            </w:r>
          </w:p>
        </w:tc>
      </w:tr>
      <w:tr w:rsidR="00000000" w14:paraId="16B1B2C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9CECFC6" w14:textId="77777777" w:rsidR="00FD59B1" w:rsidRDefault="00FD59B1">
            <w:pPr>
              <w:rPr>
                <w:rFonts w:ascii="Calibri" w:eastAsia="Times New Roman" w:hAnsi="Calibri" w:cs="Calibri"/>
                <w:sz w:val="22"/>
                <w:szCs w:val="22"/>
              </w:rPr>
            </w:pPr>
            <w:r>
              <w:rPr>
                <w:rStyle w:val="Emphasis"/>
                <w:rFonts w:ascii="Calibri" w:eastAsia="Times New Roman" w:hAnsi="Calibri" w:cs="Calibri"/>
                <w:sz w:val="22"/>
                <w:szCs w:val="22"/>
              </w:rPr>
              <w:t>"allows only one physician approval path for forwarded follow-up and creates one follow-up session"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E0591A8"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no duplicate follow-up</w:t>
            </w:r>
          </w:p>
        </w:tc>
      </w:tr>
      <w:tr w:rsidR="00000000" w14:paraId="1F8043EB"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A2325A0" w14:textId="77777777" w:rsidR="00FD59B1" w:rsidRDefault="00FD59B1">
            <w:pPr>
              <w:rPr>
                <w:rFonts w:ascii="Calibri" w:eastAsia="Times New Roman" w:hAnsi="Calibri" w:cs="Calibri"/>
                <w:sz w:val="22"/>
                <w:szCs w:val="22"/>
              </w:rPr>
            </w:pPr>
            <w:r>
              <w:rPr>
                <w:rStyle w:val="Emphasis"/>
                <w:rFonts w:ascii="Calibri" w:eastAsia="Times New Roman" w:hAnsi="Calibri" w:cs="Calibri"/>
                <w:sz w:val="22"/>
                <w:szCs w:val="22"/>
              </w:rPr>
              <w:t>"rejects physician follow-up decision after patient follow-up cancellation commits first"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167359A"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follow-up ordering</w:t>
            </w:r>
          </w:p>
        </w:tc>
      </w:tr>
    </w:tbl>
    <w:p w14:paraId="16BA424D" w14:textId="77777777" w:rsidR="00FD59B1" w:rsidRDefault="00FD59B1">
      <w:pPr>
        <w:pStyle w:val="NormalWeb"/>
        <w:rPr>
          <w:rFonts w:ascii="Calibri" w:hAnsi="Calibri" w:cs="Calibri"/>
          <w:sz w:val="22"/>
          <w:szCs w:val="22"/>
        </w:rPr>
      </w:pPr>
      <w:r>
        <w:rPr>
          <w:rFonts w:ascii="Calibri" w:hAnsi="Calibri" w:cs="Calibri"/>
          <w:sz w:val="22"/>
          <w:szCs w:val="22"/>
        </w:rPr>
        <w:t xml:space="preserve">Plus, in other files: </w:t>
      </w:r>
      <w:r>
        <w:rPr>
          <w:rStyle w:val="Emphasis"/>
          <w:rFonts w:ascii="Calibri" w:hAnsi="Calibri" w:cs="Calibri"/>
          <w:sz w:val="22"/>
          <w:szCs w:val="22"/>
        </w:rPr>
        <w:t>"allows exactly one physician to win two concurrent claim attempts"</w:t>
      </w:r>
      <w:r>
        <w:rPr>
          <w:rFonts w:ascii="Calibri" w:hAnsi="Calibri" w:cs="Calibri"/>
          <w:sz w:val="22"/>
          <w:szCs w:val="22"/>
        </w:rPr>
        <w:t xml:space="preserve"> (</w:t>
      </w:r>
      <w:r>
        <w:rPr>
          <w:rStyle w:val="HTMLCode"/>
        </w:rPr>
        <w:t>PhysicianTakeoverTest</w:t>
      </w:r>
      <w:r>
        <w:rPr>
          <w:rFonts w:ascii="Calibri" w:hAnsi="Calibri" w:cs="Calibri"/>
          <w:sz w:val="22"/>
          <w:szCs w:val="22"/>
        </w:rPr>
        <w:t xml:space="preserve">), </w:t>
      </w:r>
      <w:r>
        <w:rPr>
          <w:rStyle w:val="Emphasis"/>
          <w:rFonts w:ascii="Calibri" w:hAnsi="Calibri" w:cs="Calibri"/>
          <w:sz w:val="22"/>
          <w:szCs w:val="22"/>
        </w:rPr>
        <w:t>"cannot create a duplicate active video session from repeated concurrent starts"</w:t>
      </w:r>
      <w:r>
        <w:rPr>
          <w:rFonts w:ascii="Calibri" w:hAnsi="Calibri" w:cs="Calibri"/>
          <w:sz w:val="22"/>
          <w:szCs w:val="22"/>
        </w:rPr>
        <w:t xml:space="preserve"> and </w:t>
      </w:r>
      <w:r>
        <w:rPr>
          <w:rStyle w:val="Emphasis"/>
          <w:rFonts w:ascii="Calibri" w:hAnsi="Calibri" w:cs="Calibri"/>
          <w:sz w:val="22"/>
          <w:szCs w:val="22"/>
        </w:rPr>
        <w:t>"locks the parent consultation session before reading the active video session"</w:t>
      </w:r>
      <w:r>
        <w:rPr>
          <w:rFonts w:ascii="Calibri" w:hAnsi="Calibri" w:cs="Calibri"/>
          <w:sz w:val="22"/>
          <w:szCs w:val="22"/>
        </w:rPr>
        <w:t xml:space="preserve"> (video tests), </w:t>
      </w:r>
      <w:r>
        <w:rPr>
          <w:rStyle w:val="Emphasis"/>
          <w:rFonts w:ascii="Calibri" w:hAnsi="Calibri" w:cs="Calibri"/>
          <w:sz w:val="22"/>
          <w:szCs w:val="22"/>
        </w:rPr>
        <w:t>"never leaves a physician with two open sessions across repeated opens"</w:t>
      </w:r>
      <w:r>
        <w:rPr>
          <w:rFonts w:ascii="Calibri" w:hAnsi="Calibri" w:cs="Calibri"/>
          <w:sz w:val="22"/>
          <w:szCs w:val="22"/>
        </w:rPr>
        <w:t xml:space="preserve"> (</w:t>
      </w:r>
      <w:r>
        <w:rPr>
          <w:rStyle w:val="HTMLCode"/>
        </w:rPr>
        <w:t>PhysicianAvailabilityServiceTest</w:t>
      </w:r>
      <w:r>
        <w:rPr>
          <w:rFonts w:ascii="Calibri" w:hAnsi="Calibri" w:cs="Calibri"/>
          <w:sz w:val="22"/>
          <w:szCs w:val="22"/>
        </w:rPr>
        <w:t xml:space="preserve">), and </w:t>
      </w:r>
      <w:r>
        <w:rPr>
          <w:rStyle w:val="Emphasis"/>
          <w:rFonts w:ascii="Calibri" w:hAnsi="Calibri" w:cs="Calibri"/>
          <w:sz w:val="22"/>
          <w:szCs w:val="22"/>
        </w:rPr>
        <w:t>"serialized resends never leave two valid invitations"</w:t>
      </w:r>
      <w:r>
        <w:rPr>
          <w:rFonts w:ascii="Calibri" w:hAnsi="Calibri" w:cs="Calibri"/>
          <w:sz w:val="22"/>
          <w:szCs w:val="22"/>
        </w:rPr>
        <w:t xml:space="preserve"> (</w:t>
      </w:r>
      <w:r>
        <w:rPr>
          <w:rStyle w:val="HTMLCode"/>
        </w:rPr>
        <w:t>StaffInvitationResendTest</w:t>
      </w:r>
      <w:r>
        <w:rPr>
          <w:rFonts w:ascii="Calibri" w:hAnsi="Calibri" w:cs="Calibri"/>
          <w:sz w:val="22"/>
          <w:szCs w:val="22"/>
        </w:rPr>
        <w:t>).</w:t>
      </w:r>
    </w:p>
    <w:p w14:paraId="028E32BB" w14:textId="77777777" w:rsidR="00FD59B1" w:rsidRDefault="00FD59B1">
      <w:pPr>
        <w:pStyle w:val="NormalWeb"/>
        <w:rPr>
          <w:rFonts w:ascii="Calibri" w:hAnsi="Calibri" w:cs="Calibri"/>
          <w:sz w:val="22"/>
          <w:szCs w:val="22"/>
        </w:rPr>
      </w:pPr>
      <w:r>
        <w:rPr>
          <w:rStyle w:val="Strong"/>
          <w:rFonts w:ascii="Calibri" w:hAnsi="Calibri" w:cs="Calibri"/>
          <w:sz w:val="22"/>
          <w:szCs w:val="22"/>
        </w:rPr>
        <w:t>A caveat for the defense.</w:t>
      </w:r>
      <w:r>
        <w:rPr>
          <w:rFonts w:ascii="Calibri" w:hAnsi="Calibri" w:cs="Calibri"/>
          <w:sz w:val="22"/>
          <w:szCs w:val="22"/>
        </w:rPr>
        <w:t xml:space="preserve"> These tests run against the </w:t>
      </w:r>
      <w:r>
        <w:rPr>
          <w:rStyle w:val="Strong"/>
          <w:rFonts w:ascii="Calibri" w:hAnsi="Calibri" w:cs="Calibri"/>
          <w:sz w:val="22"/>
          <w:szCs w:val="22"/>
        </w:rPr>
        <w:t>in-memory SQLite</w:t>
      </w:r>
      <w:r>
        <w:rPr>
          <w:rFonts w:ascii="Calibri" w:hAnsi="Calibri" w:cs="Calibri"/>
          <w:sz w:val="22"/>
          <w:szCs w:val="22"/>
        </w:rPr>
        <w:t xml:space="preserve"> test database (</w:t>
      </w:r>
      <w:r>
        <w:rPr>
          <w:rStyle w:val="HTMLCode"/>
        </w:rPr>
        <w:t>phpunit.xml</w:t>
      </w:r>
      <w:r>
        <w:rPr>
          <w:rFonts w:ascii="Calibri" w:hAnsi="Calibri" w:cs="Calibri"/>
          <w:sz w:val="22"/>
          <w:szCs w:val="22"/>
        </w:rPr>
        <w:t xml:space="preserve">), whose locking semantics differ from MySQL's row-level </w:t>
      </w:r>
      <w:r>
        <w:rPr>
          <w:rStyle w:val="HTMLCode"/>
        </w:rPr>
        <w:t>SELECT … FOR UPDATE</w:t>
      </w:r>
      <w:r>
        <w:rPr>
          <w:rFonts w:ascii="Calibri" w:hAnsi="Calibri" w:cs="Calibri"/>
          <w:sz w:val="22"/>
          <w:szCs w:val="22"/>
        </w:rPr>
        <w:t xml:space="preserve">. The tests demonstrate that the </w:t>
      </w:r>
      <w:r>
        <w:rPr>
          <w:rStyle w:val="Emphasis"/>
          <w:rFonts w:ascii="Calibri" w:hAnsi="Calibri" w:cs="Calibri"/>
          <w:sz w:val="22"/>
          <w:szCs w:val="22"/>
        </w:rPr>
        <w:t>application logic</w:t>
      </w:r>
      <w:r>
        <w:rPr>
          <w:rFonts w:ascii="Calibri" w:hAnsi="Calibri" w:cs="Calibri"/>
          <w:sz w:val="22"/>
          <w:szCs w:val="22"/>
        </w:rPr>
        <w:t xml:space="preserve"> rejects the loser; they are not a proof of MySQL row-lock behaviour. The logic is correct on both engines because the re-check — not the lock — is what decides.</w:t>
      </w:r>
    </w:p>
    <w:p w14:paraId="243CF099" w14:textId="77777777" w:rsidR="00FD59B1" w:rsidRDefault="00FD59B1">
      <w:pPr>
        <w:pStyle w:val="Heading2"/>
        <w:rPr>
          <w:rFonts w:ascii="Calibri" w:eastAsia="Times New Roman" w:hAnsi="Calibri" w:cs="Calibri"/>
        </w:rPr>
      </w:pPr>
      <w:r>
        <w:rPr>
          <w:rFonts w:ascii="Calibri" w:eastAsia="Times New Roman" w:hAnsi="Calibri" w:cs="Calibri"/>
        </w:rPr>
        <w:t>13. Source-Code Evidence</w:t>
      </w:r>
    </w:p>
    <w:tbl>
      <w:tblPr>
        <w:tblW w:w="0" w:type="auto"/>
        <w:tblCellMar>
          <w:top w:w="15" w:type="dxa"/>
          <w:left w:w="15" w:type="dxa"/>
          <w:bottom w:w="15" w:type="dxa"/>
          <w:right w:w="15" w:type="dxa"/>
        </w:tblCellMar>
        <w:tblLook w:val="04A0" w:firstRow="1" w:lastRow="0" w:firstColumn="1" w:lastColumn="0" w:noHBand="0" w:noVBand="1"/>
      </w:tblPr>
      <w:tblGrid>
        <w:gridCol w:w="1775"/>
        <w:gridCol w:w="7569"/>
      </w:tblGrid>
      <w:tr w:rsidR="00000000" w14:paraId="407C50A3"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0E6EE0F"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Claim</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6478313"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Evidence</w:t>
            </w:r>
          </w:p>
        </w:tc>
      </w:tr>
      <w:tr w:rsidR="00000000" w14:paraId="113DEF0B"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C2E43CB"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Eleven transitions plus one static helper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5EBC6FF" w14:textId="77777777" w:rsidR="00FD59B1" w:rsidRDefault="00FD59B1">
            <w:pPr>
              <w:rPr>
                <w:rFonts w:ascii="Calibri" w:eastAsia="Times New Roman" w:hAnsi="Calibri" w:cs="Calibri"/>
                <w:sz w:val="22"/>
                <w:szCs w:val="22"/>
              </w:rPr>
            </w:pPr>
            <w:r>
              <w:rPr>
                <w:rStyle w:val="HTMLCode"/>
              </w:rPr>
              <w:t>ConsultationOwnershipService</w:t>
            </w:r>
            <w:r>
              <w:rPr>
                <w:rFonts w:ascii="Calibri" w:eastAsia="Times New Roman" w:hAnsi="Calibri" w:cs="Calibri"/>
                <w:sz w:val="22"/>
                <w:szCs w:val="22"/>
              </w:rPr>
              <w:t xml:space="preserve"> method list</w:t>
            </w:r>
          </w:p>
        </w:tc>
      </w:tr>
      <w:tr w:rsidR="00000000" w14:paraId="6A57FA36"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0083AA3"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The lock-then-check pattern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6BE3730"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 xml:space="preserve">Any transition method, e.g. </w:t>
            </w:r>
            <w:r>
              <w:rPr>
                <w:rStyle w:val="HTMLCode"/>
              </w:rPr>
              <w:t>claimByNurse</w:t>
            </w:r>
          </w:p>
        </w:tc>
      </w:tr>
      <w:tr w:rsidR="00000000" w14:paraId="1C536258"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C26D849"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Lock the row that always exists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9444D3A" w14:textId="77777777" w:rsidR="00FD59B1" w:rsidRDefault="00FD59B1">
            <w:pPr>
              <w:rPr>
                <w:rFonts w:ascii="Calibri" w:eastAsia="Times New Roman" w:hAnsi="Calibri" w:cs="Calibri"/>
                <w:sz w:val="22"/>
                <w:szCs w:val="22"/>
              </w:rPr>
            </w:pPr>
            <w:r>
              <w:rPr>
                <w:rStyle w:val="HTMLCode"/>
              </w:rPr>
              <w:t>PhysicianAvailabilityService::open()</w:t>
            </w:r>
            <w:r>
              <w:rPr>
                <w:rFonts w:ascii="Calibri" w:eastAsia="Times New Roman" w:hAnsi="Calibri" w:cs="Calibri"/>
                <w:sz w:val="22"/>
                <w:szCs w:val="22"/>
              </w:rPr>
              <w:t xml:space="preserve"> and </w:t>
            </w:r>
            <w:r>
              <w:rPr>
                <w:rStyle w:val="HTMLCode"/>
              </w:rPr>
              <w:t>ConsultationVideoService</w:t>
            </w:r>
            <w:r>
              <w:rPr>
                <w:rFonts w:ascii="Calibri" w:eastAsia="Times New Roman" w:hAnsi="Calibri" w:cs="Calibri"/>
                <w:sz w:val="22"/>
                <w:szCs w:val="22"/>
              </w:rPr>
              <w:t xml:space="preserve"> class docblocks, both naming </w:t>
            </w:r>
            <w:r>
              <w:rPr>
                <w:rStyle w:val="HTMLCode"/>
              </w:rPr>
              <w:t>ConsultationOwnershipService</w:t>
            </w:r>
          </w:p>
        </w:tc>
      </w:tr>
      <w:tr w:rsidR="00000000" w14:paraId="025B7C5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5F08D41"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Both tables written together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867D4CD" w14:textId="77777777" w:rsidR="00FD59B1" w:rsidRDefault="00FD59B1">
            <w:pPr>
              <w:rPr>
                <w:rFonts w:ascii="Calibri" w:eastAsia="Times New Roman" w:hAnsi="Calibri" w:cs="Calibri"/>
                <w:sz w:val="22"/>
                <w:szCs w:val="22"/>
              </w:rPr>
            </w:pPr>
            <w:r>
              <w:rPr>
                <w:rStyle w:val="HTMLCode"/>
              </w:rPr>
              <w:t>takeOverByPhysician</w:t>
            </w:r>
            <w:r>
              <w:rPr>
                <w:rFonts w:ascii="Calibri" w:eastAsia="Times New Roman" w:hAnsi="Calibri" w:cs="Calibri"/>
                <w:sz w:val="22"/>
                <w:szCs w:val="22"/>
              </w:rPr>
              <w:t xml:space="preserve"> docblock</w:t>
            </w:r>
          </w:p>
        </w:tc>
      </w:tr>
      <w:tr w:rsidR="00000000" w14:paraId="1AE50BC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ABCD99D"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No new status on takeover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9F519A2" w14:textId="77777777" w:rsidR="00FD59B1" w:rsidRDefault="00FD59B1">
            <w:pPr>
              <w:rPr>
                <w:rFonts w:ascii="Calibri" w:eastAsia="Times New Roman" w:hAnsi="Calibri" w:cs="Calibri"/>
                <w:sz w:val="22"/>
                <w:szCs w:val="22"/>
              </w:rPr>
            </w:pPr>
            <w:r>
              <w:rPr>
                <w:rStyle w:val="HTMLCode"/>
              </w:rPr>
              <w:t>2026_09_01_120000_add_takeover_columns_to_consultations_table.php</w:t>
            </w:r>
            <w:r>
              <w:rPr>
                <w:rFonts w:ascii="Calibri" w:eastAsia="Times New Roman" w:hAnsi="Calibri" w:cs="Calibri"/>
                <w:sz w:val="22"/>
                <w:szCs w:val="22"/>
              </w:rPr>
              <w:t xml:space="preserve"> docblock</w:t>
            </w:r>
          </w:p>
        </w:tc>
      </w:tr>
      <w:tr w:rsidR="00000000" w14:paraId="777040AB"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0026548" w14:textId="77777777" w:rsidR="00FD59B1" w:rsidRDefault="00FD59B1">
            <w:pPr>
              <w:rPr>
                <w:rFonts w:ascii="Calibri" w:eastAsia="Times New Roman" w:hAnsi="Calibri" w:cs="Calibri"/>
                <w:sz w:val="22"/>
                <w:szCs w:val="22"/>
              </w:rPr>
            </w:pPr>
            <w:r>
              <w:rPr>
                <w:rStyle w:val="HTMLCode"/>
              </w:rPr>
              <w:t>assigned</w:t>
            </w:r>
            <w:r>
              <w:rPr>
                <w:rFonts w:ascii="Calibri" w:eastAsia="Times New Roman" w:hAnsi="Calibri" w:cs="Calibri"/>
                <w:sz w:val="22"/>
                <w:szCs w:val="22"/>
              </w:rPr>
              <w:t xml:space="preserve"> is dead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6F45BBD" w14:textId="77777777" w:rsidR="00FD59B1" w:rsidRDefault="00FD59B1">
            <w:pPr>
              <w:rPr>
                <w:rFonts w:ascii="Calibri" w:eastAsia="Times New Roman" w:hAnsi="Calibri" w:cs="Calibri"/>
                <w:sz w:val="22"/>
                <w:szCs w:val="22"/>
              </w:rPr>
            </w:pPr>
            <w:r>
              <w:rPr>
                <w:rStyle w:val="HTMLCode"/>
              </w:rPr>
              <w:t>Consultation::MEANINGFUL_STATUSES</w:t>
            </w:r>
            <w:r>
              <w:rPr>
                <w:rFonts w:ascii="Calibri" w:eastAsia="Times New Roman" w:hAnsi="Calibri" w:cs="Calibri"/>
                <w:sz w:val="22"/>
                <w:szCs w:val="22"/>
              </w:rPr>
              <w:t xml:space="preserve"> docblock</w:t>
            </w:r>
          </w:p>
        </w:tc>
      </w:tr>
      <w:tr w:rsidR="00000000" w14:paraId="47EEE2F6"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86DC640"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Why no partial unique index</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65B4EE8" w14:textId="77777777" w:rsidR="00FD59B1" w:rsidRDefault="00FD59B1">
            <w:pPr>
              <w:rPr>
                <w:rFonts w:ascii="Calibri" w:eastAsia="Times New Roman" w:hAnsi="Calibri" w:cs="Calibri"/>
                <w:sz w:val="22"/>
                <w:szCs w:val="22"/>
              </w:rPr>
            </w:pPr>
            <w:r>
              <w:rPr>
                <w:rStyle w:val="HTMLCode"/>
              </w:rPr>
              <w:t>PhysicianAvailabilitySession</w:t>
            </w:r>
            <w:r>
              <w:rPr>
                <w:rFonts w:ascii="Calibri" w:eastAsia="Times New Roman" w:hAnsi="Calibri" w:cs="Calibri"/>
                <w:sz w:val="22"/>
                <w:szCs w:val="22"/>
              </w:rPr>
              <w:t xml:space="preserve"> class docblock</w:t>
            </w:r>
          </w:p>
        </w:tc>
      </w:tr>
      <w:tr w:rsidR="00000000" w14:paraId="22D979C6"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285D88D"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Bulk update is safe where there is no cross-table invariant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3D16340" w14:textId="77777777" w:rsidR="00FD59B1" w:rsidRDefault="00FD59B1">
            <w:pPr>
              <w:rPr>
                <w:rFonts w:ascii="Calibri" w:eastAsia="Times New Roman" w:hAnsi="Calibri" w:cs="Calibri"/>
                <w:sz w:val="22"/>
                <w:szCs w:val="22"/>
              </w:rPr>
            </w:pPr>
            <w:r>
              <w:rPr>
                <w:rStyle w:val="HTMLCode"/>
              </w:rPr>
              <w:t>PhysicianAvailabilityService::expireStaleSessions()</w:t>
            </w:r>
            <w:r>
              <w:rPr>
                <w:rFonts w:ascii="Calibri" w:eastAsia="Times New Roman" w:hAnsi="Calibri" w:cs="Calibri"/>
                <w:sz w:val="22"/>
                <w:szCs w:val="22"/>
              </w:rPr>
              <w:t xml:space="preserve"> docblock, contrasting itself with </w:t>
            </w:r>
            <w:r>
              <w:rPr>
                <w:rStyle w:val="HTMLCode"/>
              </w:rPr>
              <w:t>MarkMissedScheduleSlots</w:t>
            </w:r>
          </w:p>
        </w:tc>
      </w:tr>
      <w:tr w:rsidR="00000000" w14:paraId="470D2BE7"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C216D83"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Grace period shared between display and enforcement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972E020" w14:textId="77777777" w:rsidR="00FD59B1" w:rsidRDefault="00FD59B1">
            <w:pPr>
              <w:rPr>
                <w:rFonts w:ascii="Calibri" w:eastAsia="Times New Roman" w:hAnsi="Calibri" w:cs="Calibri"/>
                <w:sz w:val="22"/>
                <w:szCs w:val="22"/>
              </w:rPr>
            </w:pPr>
            <w:r>
              <w:rPr>
                <w:rStyle w:val="HTMLCode"/>
              </w:rPr>
              <w:t>ConsultationOwnershipService::takeoverEligibleAt()</w:t>
            </w:r>
            <w:r>
              <w:rPr>
                <w:rFonts w:ascii="Calibri" w:eastAsia="Times New Roman" w:hAnsi="Calibri" w:cs="Calibri"/>
                <w:sz w:val="22"/>
                <w:szCs w:val="22"/>
              </w:rPr>
              <w:t xml:space="preserve"> docblock</w:t>
            </w:r>
          </w:p>
        </w:tc>
      </w:tr>
    </w:tbl>
    <w:p w14:paraId="5F5A158E" w14:textId="77777777" w:rsidR="00FD59B1" w:rsidRDefault="00FD59B1">
      <w:pPr>
        <w:pStyle w:val="Heading2"/>
        <w:rPr>
          <w:rFonts w:ascii="Calibri" w:eastAsia="Times New Roman" w:hAnsi="Calibri" w:cs="Calibri"/>
        </w:rPr>
      </w:pPr>
      <w:r>
        <w:rPr>
          <w:rFonts w:ascii="Calibri" w:eastAsia="Times New Roman" w:hAnsi="Calibri" w:cs="Calibri"/>
        </w:rPr>
        <w:t>14. Limitations / Gaps</w:t>
      </w:r>
    </w:p>
    <w:tbl>
      <w:tblPr>
        <w:tblW w:w="0" w:type="auto"/>
        <w:tblCellMar>
          <w:top w:w="15" w:type="dxa"/>
          <w:left w:w="15" w:type="dxa"/>
          <w:bottom w:w="15" w:type="dxa"/>
          <w:right w:w="15" w:type="dxa"/>
        </w:tblCellMar>
        <w:tblLook w:val="04A0" w:firstRow="1" w:lastRow="0" w:firstColumn="1" w:lastColumn="0" w:noHBand="0" w:noVBand="1"/>
      </w:tblPr>
      <w:tblGrid>
        <w:gridCol w:w="498"/>
        <w:gridCol w:w="8846"/>
      </w:tblGrid>
      <w:tr w:rsidR="00000000" w14:paraId="39D83A25"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DF9E438"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6B506F2" w14:textId="77777777" w:rsidR="00FD59B1" w:rsidRDefault="00FD59B1">
            <w:pPr>
              <w:jc w:val="center"/>
              <w:rPr>
                <w:rFonts w:ascii="Calibri" w:eastAsia="Times New Roman" w:hAnsi="Calibri" w:cs="Calibri"/>
                <w:b/>
                <w:bCs/>
                <w:sz w:val="22"/>
                <w:szCs w:val="22"/>
              </w:rPr>
            </w:pPr>
            <w:r>
              <w:rPr>
                <w:rFonts w:ascii="Calibri" w:eastAsia="Times New Roman" w:hAnsi="Calibri" w:cs="Calibri"/>
                <w:b/>
                <w:bCs/>
                <w:sz w:val="22"/>
                <w:szCs w:val="22"/>
              </w:rPr>
              <w:t>Limitation</w:t>
            </w:r>
          </w:p>
        </w:tc>
      </w:tr>
      <w:tr w:rsidR="00000000" w14:paraId="679ADEB8"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73B7B2D"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CX-1</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FF15019" w14:textId="77777777" w:rsidR="00FD59B1" w:rsidRDefault="00FD59B1">
            <w:pPr>
              <w:rPr>
                <w:rFonts w:ascii="Calibri" w:eastAsia="Times New Roman" w:hAnsi="Calibri" w:cs="Calibri"/>
                <w:sz w:val="22"/>
                <w:szCs w:val="22"/>
              </w:rPr>
            </w:pPr>
            <w:r>
              <w:rPr>
                <w:rStyle w:val="Strong"/>
                <w:rFonts w:ascii="Calibri" w:eastAsia="Times New Roman" w:hAnsi="Calibri" w:cs="Calibri"/>
                <w:sz w:val="22"/>
                <w:szCs w:val="22"/>
              </w:rPr>
              <w:t>Protection is not uniform.</w:t>
            </w:r>
            <w:r>
              <w:rPr>
                <w:rFonts w:ascii="Calibri" w:eastAsia="Times New Roman" w:hAnsi="Calibri" w:cs="Calibri"/>
                <w:sz w:val="22"/>
                <w:szCs w:val="22"/>
              </w:rPr>
              <w:t xml:space="preserve"> </w:t>
            </w:r>
            <w:r>
              <w:rPr>
                <w:rFonts w:ascii="Calibri" w:eastAsia="Times New Roman" w:hAnsi="Calibri" w:cs="Calibri"/>
                <w:sz w:val="22"/>
                <w:szCs w:val="22"/>
              </w:rPr>
              <w:t>Eight paths that change state do not use this layer (section 9). The three most consequential are the one-open-request rule (no protection at all), the duplicated follow-up creation (FU-1), and the GET-request session backfill (AC-1).</w:t>
            </w:r>
          </w:p>
        </w:tc>
      </w:tr>
      <w:tr w:rsidR="00000000" w14:paraId="28FE43B0"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B5F1AA0"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CX-2</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A8D478A" w14:textId="77777777" w:rsidR="00FD59B1" w:rsidRDefault="00FD59B1">
            <w:pPr>
              <w:rPr>
                <w:rFonts w:ascii="Calibri" w:eastAsia="Times New Roman" w:hAnsi="Calibri" w:cs="Calibri"/>
                <w:sz w:val="22"/>
                <w:szCs w:val="22"/>
              </w:rPr>
            </w:pPr>
            <w:r>
              <w:rPr>
                <w:rStyle w:val="Strong"/>
                <w:rFonts w:ascii="Calibri" w:eastAsia="Times New Roman" w:hAnsi="Calibri" w:cs="Calibri"/>
                <w:sz w:val="22"/>
                <w:szCs w:val="22"/>
              </w:rPr>
              <w:t>No status transition is constrained by the database.</w:t>
            </w:r>
            <w:r>
              <w:rPr>
                <w:rFonts w:ascii="Calibri" w:eastAsia="Times New Roman" w:hAnsi="Calibri" w:cs="Calibri"/>
                <w:sz w:val="22"/>
                <w:szCs w:val="22"/>
              </w:rPr>
              <w:t xml:space="preserve"> Every status column is a plain enum; the legality of </w:t>
            </w:r>
            <w:r>
              <w:rPr>
                <w:rStyle w:val="HTMLCode"/>
              </w:rPr>
              <w:t>pending → completed</w:t>
            </w:r>
            <w:r>
              <w:rPr>
                <w:rFonts w:ascii="Calibri" w:eastAsia="Times New Roman" w:hAnsi="Calibri" w:cs="Calibri"/>
                <w:sz w:val="22"/>
                <w:szCs w:val="22"/>
              </w:rPr>
              <w:t xml:space="preserve"> is enforced only by the absence of code that would do it. A direct </w:t>
            </w:r>
            <w:r>
              <w:rPr>
                <w:rStyle w:val="HTMLCode"/>
              </w:rPr>
              <w:t>UPDATE</w:t>
            </w:r>
            <w:r>
              <w:rPr>
                <w:rFonts w:ascii="Calibri" w:eastAsia="Times New Roman" w:hAnsi="Calibri" w:cs="Calibri"/>
                <w:sz w:val="22"/>
                <w:szCs w:val="22"/>
              </w:rPr>
              <w:t xml:space="preserve"> can move any row to any enum value.</w:t>
            </w:r>
          </w:p>
        </w:tc>
      </w:tr>
      <w:tr w:rsidR="00000000" w14:paraId="4262791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D778683"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CX-3</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D7025AF" w14:textId="77777777" w:rsidR="00FD59B1" w:rsidRDefault="00FD59B1">
            <w:pPr>
              <w:rPr>
                <w:rFonts w:ascii="Calibri" w:eastAsia="Times New Roman" w:hAnsi="Calibri" w:cs="Calibri"/>
                <w:sz w:val="22"/>
                <w:szCs w:val="22"/>
              </w:rPr>
            </w:pPr>
            <w:r>
              <w:rPr>
                <w:rStyle w:val="HTMLCode"/>
                <w:b/>
                <w:bCs/>
              </w:rPr>
              <w:t>consultations.slot_id</w:t>
            </w:r>
            <w:r>
              <w:rPr>
                <w:rStyle w:val="Strong"/>
                <w:rFonts w:ascii="Calibri" w:eastAsia="Times New Roman" w:hAnsi="Calibri" w:cs="Calibri"/>
                <w:sz w:val="22"/>
                <w:szCs w:val="22"/>
              </w:rPr>
              <w:t xml:space="preserve"> </w:t>
            </w:r>
            <w:r>
              <w:rPr>
                <w:rStyle w:val="Strong"/>
                <w:rFonts w:ascii="Calibri" w:eastAsia="Times New Roman" w:hAnsi="Calibri" w:cs="Calibri"/>
                <w:sz w:val="22"/>
                <w:szCs w:val="22"/>
              </w:rPr>
              <w:t>has no unique index.</w:t>
            </w:r>
            <w:r>
              <w:rPr>
                <w:rFonts w:ascii="Calibri" w:eastAsia="Times New Roman" w:hAnsi="Calibri" w:cs="Calibri"/>
                <w:sz w:val="22"/>
                <w:szCs w:val="22"/>
              </w:rPr>
              <w:t xml:space="preserve"> Double-booking a slot is prevented solely by the </w:t>
            </w:r>
            <w:r>
              <w:rPr>
                <w:rStyle w:val="HTMLCode"/>
              </w:rPr>
              <w:t>status === 'available'</w:t>
            </w:r>
            <w:r>
              <w:rPr>
                <w:rFonts w:ascii="Calibri" w:eastAsia="Times New Roman" w:hAnsi="Calibri" w:cs="Calibri"/>
                <w:sz w:val="22"/>
                <w:szCs w:val="22"/>
              </w:rPr>
              <w:t xml:space="preserve"> re-check under the slot lock (SC-1).</w:t>
            </w:r>
          </w:p>
        </w:tc>
      </w:tr>
      <w:tr w:rsidR="00000000" w14:paraId="42E7530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6CC9BB5"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CX-4</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27E509D" w14:textId="77777777" w:rsidR="00FD59B1" w:rsidRDefault="00FD59B1">
            <w:pPr>
              <w:rPr>
                <w:rFonts w:ascii="Calibri" w:eastAsia="Times New Roman" w:hAnsi="Calibri" w:cs="Calibri"/>
                <w:sz w:val="22"/>
                <w:szCs w:val="22"/>
              </w:rPr>
            </w:pPr>
            <w:r>
              <w:rPr>
                <w:rStyle w:val="Strong"/>
                <w:rFonts w:ascii="Calibri" w:eastAsia="Times New Roman" w:hAnsi="Calibri" w:cs="Calibri"/>
                <w:sz w:val="22"/>
                <w:szCs w:val="22"/>
              </w:rPr>
              <w:t>Concurrency tests run on a different engine than production.</w:t>
            </w:r>
            <w:r>
              <w:rPr>
                <w:rFonts w:ascii="Calibri" w:eastAsia="Times New Roman" w:hAnsi="Calibri" w:cs="Calibri"/>
                <w:sz w:val="22"/>
                <w:szCs w:val="22"/>
              </w:rPr>
              <w:t xml:space="preserve"> SQLite in tests, MySQL in dev and production. See the caveat in section 12.</w:t>
            </w:r>
          </w:p>
        </w:tc>
      </w:tr>
      <w:tr w:rsidR="00000000" w14:paraId="604F3792"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F6A0685"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CX-5</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1890344" w14:textId="77777777" w:rsidR="00FD59B1" w:rsidRDefault="00FD59B1">
            <w:pPr>
              <w:rPr>
                <w:rFonts w:ascii="Calibri" w:eastAsia="Times New Roman" w:hAnsi="Calibri" w:cs="Calibri"/>
                <w:sz w:val="22"/>
                <w:szCs w:val="22"/>
              </w:rPr>
            </w:pPr>
            <w:r>
              <w:rPr>
                <w:rStyle w:val="Strong"/>
                <w:rFonts w:ascii="Calibri" w:eastAsia="Times New Roman" w:hAnsi="Calibri" w:cs="Calibri"/>
                <w:sz w:val="22"/>
                <w:szCs w:val="22"/>
              </w:rPr>
              <w:t>Lock ordering is not documented anywhere in the code.</w:t>
            </w:r>
            <w:r>
              <w:rPr>
                <w:rFonts w:ascii="Calibri" w:eastAsia="Times New Roman" w:hAnsi="Calibri" w:cs="Calibri"/>
                <w:sz w:val="22"/>
                <w:szCs w:val="22"/>
              </w:rPr>
              <w:t xml:space="preserve"> </w:t>
            </w:r>
            <w:r>
              <w:rPr>
                <w:rStyle w:val="HTMLCode"/>
              </w:rPr>
              <w:t>scheduleByPhysician</w:t>
            </w:r>
            <w:r>
              <w:rPr>
                <w:rFonts w:ascii="Calibri" w:eastAsia="Times New Roman" w:hAnsi="Calibri" w:cs="Calibri"/>
                <w:sz w:val="22"/>
                <w:szCs w:val="22"/>
              </w:rPr>
              <w:t xml:space="preserve"> takes request → slot → session → previous slot; </w:t>
            </w:r>
            <w:r>
              <w:rPr>
                <w:rStyle w:val="HTMLCode"/>
              </w:rPr>
              <w:t>startByPhysician</w:t>
            </w:r>
            <w:r>
              <w:rPr>
                <w:rFonts w:ascii="Calibri" w:eastAsia="Times New Roman" w:hAnsi="Calibri" w:cs="Calibri"/>
                <w:sz w:val="22"/>
                <w:szCs w:val="22"/>
              </w:rPr>
              <w:t xml:space="preserve"> </w:t>
            </w:r>
            <w:r>
              <w:rPr>
                <w:rFonts w:ascii="Calibri" w:eastAsia="Times New Roman" w:hAnsi="Calibri" w:cs="Calibri"/>
                <w:sz w:val="22"/>
                <w:szCs w:val="22"/>
              </w:rPr>
              <w:t xml:space="preserve">takes request → session → slot. The orders differ between methods. No deadlock has been observed and the paths do not obviously interleave, but nothing enforces a global ordering, and no test exercises two </w:t>
            </w:r>
            <w:r>
              <w:rPr>
                <w:rStyle w:val="Emphasis"/>
                <w:rFonts w:ascii="Calibri" w:eastAsia="Times New Roman" w:hAnsi="Calibri" w:cs="Calibri"/>
                <w:sz w:val="22"/>
                <w:szCs w:val="22"/>
              </w:rPr>
              <w:t>different</w:t>
            </w:r>
            <w:r>
              <w:rPr>
                <w:rFonts w:ascii="Calibri" w:eastAsia="Times New Roman" w:hAnsi="Calibri" w:cs="Calibri"/>
                <w:sz w:val="22"/>
                <w:szCs w:val="22"/>
              </w:rPr>
              <w:t xml:space="preserve"> transitions against overlapping rows simultaneously.</w:t>
            </w:r>
          </w:p>
        </w:tc>
      </w:tr>
      <w:tr w:rsidR="00000000" w14:paraId="7D2296E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A13BD25"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CX-6</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24C1DDE" w14:textId="77777777" w:rsidR="00FD59B1" w:rsidRDefault="00FD59B1">
            <w:pPr>
              <w:rPr>
                <w:rFonts w:ascii="Calibri" w:eastAsia="Times New Roman" w:hAnsi="Calibri" w:cs="Calibri"/>
                <w:sz w:val="22"/>
                <w:szCs w:val="22"/>
              </w:rPr>
            </w:pPr>
            <w:r>
              <w:rPr>
                <w:rStyle w:val="HTMLCode"/>
                <w:b/>
                <w:bCs/>
              </w:rPr>
              <w:t>RuntimeException</w:t>
            </w:r>
            <w:r>
              <w:rPr>
                <w:rStyle w:val="Strong"/>
                <w:rFonts w:ascii="Calibri" w:eastAsia="Times New Roman" w:hAnsi="Calibri" w:cs="Calibri"/>
                <w:sz w:val="22"/>
                <w:szCs w:val="22"/>
              </w:rPr>
              <w:t xml:space="preserve"> is the only failure channel.</w:t>
            </w:r>
            <w:r>
              <w:rPr>
                <w:rFonts w:ascii="Calibri" w:eastAsia="Times New Roman" w:hAnsi="Calibri" w:cs="Calibri"/>
                <w:sz w:val="22"/>
                <w:szCs w:val="22"/>
              </w:rPr>
              <w:t xml:space="preserve"> Every guard throws the same class, distinguished only by message text, which controllers surface as a 422 body. A caller cannot programmatically tell "wrong status" from "</w:t>
            </w:r>
            <w:r>
              <w:rPr>
                <w:rFonts w:ascii="Calibri" w:eastAsia="Times New Roman" w:hAnsi="Calibri" w:cs="Calibri"/>
                <w:sz w:val="22"/>
                <w:szCs w:val="22"/>
              </w:rPr>
              <w:t>owned by someone else".</w:t>
            </w:r>
          </w:p>
        </w:tc>
      </w:tr>
      <w:tr w:rsidR="00000000" w14:paraId="69DCCC1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304F4AA" w14:textId="77777777" w:rsidR="00FD59B1" w:rsidRDefault="00FD59B1">
            <w:pPr>
              <w:rPr>
                <w:rFonts w:ascii="Calibri" w:eastAsia="Times New Roman" w:hAnsi="Calibri" w:cs="Calibri"/>
                <w:sz w:val="22"/>
                <w:szCs w:val="22"/>
              </w:rPr>
            </w:pPr>
            <w:r>
              <w:rPr>
                <w:rFonts w:ascii="Calibri" w:eastAsia="Times New Roman" w:hAnsi="Calibri" w:cs="Calibri"/>
                <w:sz w:val="22"/>
                <w:szCs w:val="22"/>
              </w:rPr>
              <w:t>CX-7</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02AED41" w14:textId="77777777" w:rsidR="00FD59B1" w:rsidRDefault="00FD59B1">
            <w:pPr>
              <w:rPr>
                <w:rFonts w:ascii="Calibri" w:eastAsia="Times New Roman" w:hAnsi="Calibri" w:cs="Calibri"/>
                <w:sz w:val="22"/>
                <w:szCs w:val="22"/>
              </w:rPr>
            </w:pPr>
            <w:r>
              <w:rPr>
                <w:rStyle w:val="Strong"/>
                <w:rFonts w:ascii="Calibri" w:eastAsia="Times New Roman" w:hAnsi="Calibri" w:cs="Calibri"/>
                <w:sz w:val="22"/>
                <w:szCs w:val="22"/>
              </w:rPr>
              <w:t>Completion lives outside the service.</w:t>
            </w:r>
            <w:r>
              <w:rPr>
                <w:rFonts w:ascii="Calibri" w:eastAsia="Times New Roman" w:hAnsi="Calibri" w:cs="Calibri"/>
                <w:sz w:val="22"/>
                <w:szCs w:val="22"/>
              </w:rPr>
              <w:t xml:space="preserve"> </w:t>
            </w:r>
            <w:r>
              <w:rPr>
                <w:rStyle w:val="HTMLCode"/>
              </w:rPr>
              <w:t>ConsultationMessageController::complete</w:t>
            </w:r>
            <w:r>
              <w:rPr>
                <w:rFonts w:ascii="Calibri" w:eastAsia="Times New Roman" w:hAnsi="Calibri" w:cs="Calibri"/>
                <w:sz w:val="22"/>
                <w:szCs w:val="22"/>
              </w:rPr>
              <w:t xml:space="preserve"> is correctly locked but is the one full lifecycle transition not in </w:t>
            </w:r>
            <w:r>
              <w:rPr>
                <w:rStyle w:val="HTMLCode"/>
              </w:rPr>
              <w:t>ConsultationOwnershipService</w:t>
            </w:r>
            <w:r>
              <w:rPr>
                <w:rFonts w:ascii="Calibri" w:eastAsia="Times New Roman" w:hAnsi="Calibri" w:cs="Calibri"/>
                <w:sz w:val="22"/>
                <w:szCs w:val="22"/>
              </w:rPr>
              <w:t xml:space="preserve"> (AC-3).</w:t>
            </w:r>
          </w:p>
        </w:tc>
      </w:tr>
    </w:tbl>
    <w:p w14:paraId="568ED417" w14:textId="77777777" w:rsidR="00FD59B1" w:rsidRDefault="00FD59B1">
      <w:pPr>
        <w:rPr>
          <w:rFonts w:eastAsia="Times New Roman"/>
        </w:rPr>
      </w:pPr>
    </w:p>
    <w:sectPr w:rsidR="00FD59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15E9D"/>
    <w:multiLevelType w:val="multilevel"/>
    <w:tmpl w:val="039E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356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5C84"/>
    <w:rsid w:val="000B40A7"/>
    <w:rsid w:val="00C85C84"/>
    <w:rsid w:val="00FD59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16B38C"/>
  <w15:chartTrackingRefBased/>
  <w15:docId w15:val="{828B7178-7CF4-4037-B4D2-E28D42EAB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0"/>
      <w:szCs w:val="30"/>
    </w:rPr>
  </w:style>
  <w:style w:type="paragraph" w:styleId="Heading3">
    <w:name w:val="heading 3"/>
    <w:basedOn w:val="Normal"/>
    <w:link w:val="Heading3Char"/>
    <w:uiPriority w:val="9"/>
    <w:qFormat/>
    <w:pPr>
      <w:spacing w:before="100" w:beforeAutospacing="1" w:after="100" w:afterAutospacing="1"/>
      <w:outlineLvl w:val="2"/>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DDDDD"/>
        <w:left w:val="single" w:sz="6" w:space="6" w:color="DDDDDD"/>
        <w:bottom w:val="single" w:sz="6" w:space="6" w:color="DDDDDD"/>
        <w:right w:val="single" w:sz="6" w:space="6"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972674">
      <w:blockQuote w:val="1"/>
      <w:marLeft w:val="0"/>
      <w:marRight w:val="720"/>
      <w:marTop w:val="100"/>
      <w:marBottom w:val="100"/>
      <w:divBdr>
        <w:top w:val="none" w:sz="0" w:space="0" w:color="auto"/>
        <w:left w:val="single" w:sz="18" w:space="9" w:color="CCCCCC"/>
        <w:bottom w:val="none" w:sz="0" w:space="0" w:color="auto"/>
        <w:right w:val="none" w:sz="0" w:space="0" w:color="auto"/>
      </w:divBdr>
    </w:div>
    <w:div w:id="1441218453">
      <w:blockQuote w:val="1"/>
      <w:marLeft w:val="0"/>
      <w:marRight w:val="720"/>
      <w:marTop w:val="100"/>
      <w:marBottom w:val="100"/>
      <w:divBdr>
        <w:top w:val="none" w:sz="0" w:space="0" w:color="auto"/>
        <w:left w:val="single" w:sz="18" w:space="9" w:color="CCCCCC"/>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2196</Words>
  <Characters>12523</Characters>
  <Application>Microsoft Office Word</Application>
  <DocSecurity>4</DocSecurity>
  <Lines>104</Lines>
  <Paragraphs>29</Paragraphs>
  <ScaleCrop>false</ScaleCrop>
  <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concurrency-and-state-transitions</dc:title>
  <dc:subject/>
  <dc:creator>Kim Josiah Gavino</dc:creator>
  <cp:keywords/>
  <dc:description/>
  <cp:lastModifiedBy>Kim Josiah Gavino</cp:lastModifiedBy>
  <cp:revision>2</cp:revision>
  <dcterms:created xsi:type="dcterms:W3CDTF">2026-09-13T14:39:00Z</dcterms:created>
  <dcterms:modified xsi:type="dcterms:W3CDTF">2026-09-13T14:39:00Z</dcterms:modified>
</cp:coreProperties>
</file>