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Traditionally, only “10-year-old kid” is the only option you get. Buuuuut!...: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 dude: retired archaeologist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30--50 y.o.: wanderer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25--35 y.o.: research scientist (biologist)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15--18 y.o: spoiled rich kid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Perks: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let people choose who they identify as based on how they look (no specifics)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Male/female options for each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dialogue lines based on background (Divinity II style)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