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EB94" w14:textId="77777777" w:rsidR="00FC2CF3" w:rsidRDefault="00FC2CF3" w:rsidP="00FC2CF3">
      <w:r>
        <w:t>Color Scheme:</w:t>
      </w:r>
    </w:p>
    <w:p w14:paraId="2C16737E" w14:textId="77777777" w:rsidR="00FC2CF3" w:rsidRDefault="00FC2CF3" w:rsidP="00FC2CF3"/>
    <w:p w14:paraId="745983BC" w14:textId="77777777" w:rsidR="00FC2CF3" w:rsidRDefault="00FC2CF3" w:rsidP="00FC2CF3">
      <w:r>
        <w:t>- Primary Color: Yellow (#F7DC6F)</w:t>
      </w:r>
    </w:p>
    <w:p w14:paraId="291FB0C5" w14:textId="77777777" w:rsidR="00FC2CF3" w:rsidRDefault="00FC2CF3" w:rsidP="00FC2CF3">
      <w:r>
        <w:t>- Secondary Color: White (#FFFFFF)</w:t>
      </w:r>
    </w:p>
    <w:p w14:paraId="3FCD3794" w14:textId="77777777" w:rsidR="00FC2CF3" w:rsidRDefault="00FC2CF3" w:rsidP="00FC2CF3"/>
    <w:p w14:paraId="3EDA0394" w14:textId="77777777" w:rsidR="00FC2CF3" w:rsidRDefault="00FC2CF3" w:rsidP="00FC2CF3">
      <w:r>
        <w:t>Font Style:</w:t>
      </w:r>
    </w:p>
    <w:p w14:paraId="4CC8244C" w14:textId="77777777" w:rsidR="00FC2CF3" w:rsidRDefault="00FC2CF3" w:rsidP="00FC2CF3"/>
    <w:p w14:paraId="35256827" w14:textId="77777777" w:rsidR="00FC2CF3" w:rsidRDefault="00FC2CF3" w:rsidP="00FC2CF3">
      <w:r>
        <w:t>- Candara (a clean and modern sans-serif font)</w:t>
      </w:r>
    </w:p>
    <w:p w14:paraId="77197343" w14:textId="77777777" w:rsidR="00FC2CF3" w:rsidRDefault="00FC2CF3" w:rsidP="00FC2CF3"/>
    <w:p w14:paraId="2667BC0A" w14:textId="77777777" w:rsidR="00FC2CF3" w:rsidRDefault="00FC2CF3" w:rsidP="00FC2CF3">
      <w:r>
        <w:t>Images and Graphics:</w:t>
      </w:r>
    </w:p>
    <w:p w14:paraId="74A59848" w14:textId="77777777" w:rsidR="00FC2CF3" w:rsidRDefault="00FC2CF3" w:rsidP="00FC2CF3"/>
    <w:p w14:paraId="0FCFFB65" w14:textId="77777777" w:rsidR="00FC2CF3" w:rsidRDefault="00FC2CF3" w:rsidP="00FC2CF3">
      <w:r>
        <w:t>- Accounting-related images (e.g., financial charts, graphs, calculators)</w:t>
      </w:r>
    </w:p>
    <w:p w14:paraId="38EC0146" w14:textId="77777777" w:rsidR="00FC2CF3" w:rsidRDefault="00FC2CF3" w:rsidP="00FC2CF3">
      <w:r>
        <w:t>- Nigerian tax system and CAC-related images (e.g., Nigerian flag, tax forms)</w:t>
      </w:r>
    </w:p>
    <w:p w14:paraId="50F99B04" w14:textId="77777777" w:rsidR="00FC2CF3" w:rsidRDefault="00FC2CF3" w:rsidP="00FC2CF3"/>
    <w:p w14:paraId="12BCD853" w14:textId="77777777" w:rsidR="00FC2CF3" w:rsidRDefault="00FC2CF3" w:rsidP="00FC2CF3">
      <w:r>
        <w:t>Layout:</w:t>
      </w:r>
    </w:p>
    <w:p w14:paraId="71C3A2E5" w14:textId="77777777" w:rsidR="00FC2CF3" w:rsidRDefault="00FC2CF3" w:rsidP="00FC2CF3"/>
    <w:p w14:paraId="794D149D" w14:textId="77777777" w:rsidR="00FC2CF3" w:rsidRDefault="00FC2CF3" w:rsidP="00FC2CF3">
      <w:r>
        <w:t>[Header]</w:t>
      </w:r>
    </w:p>
    <w:p w14:paraId="1D1CBAC1" w14:textId="77777777" w:rsidR="00FC2CF3" w:rsidRDefault="00FC2CF3" w:rsidP="00FC2CF3"/>
    <w:p w14:paraId="7235515B" w14:textId="77777777" w:rsidR="00FC2CF3" w:rsidRDefault="00FC2CF3" w:rsidP="00FC2CF3">
      <w:r>
        <w:t>- Company Name: TNFC</w:t>
      </w:r>
    </w:p>
    <w:p w14:paraId="027F08B2" w14:textId="77777777" w:rsidR="00FC2CF3" w:rsidRDefault="00FC2CF3" w:rsidP="00FC2CF3">
      <w:r>
        <w:t>- Tagline: "Expert Accounting and Compliance Services"</w:t>
      </w:r>
    </w:p>
    <w:p w14:paraId="5E7D5939" w14:textId="77777777" w:rsidR="00FC2CF3" w:rsidRDefault="00FC2CF3" w:rsidP="00FC2CF3">
      <w:r>
        <w:t>- Background image: A professional image of a financial district or a related background</w:t>
      </w:r>
    </w:p>
    <w:p w14:paraId="09D4C145" w14:textId="77777777" w:rsidR="00FC2CF3" w:rsidRDefault="00FC2CF3" w:rsidP="00FC2CF3"/>
    <w:p w14:paraId="42072B37" w14:textId="77777777" w:rsidR="00FC2CF3" w:rsidRDefault="00FC2CF3" w:rsidP="00FC2CF3">
      <w:r>
        <w:t>[Hero Section]</w:t>
      </w:r>
    </w:p>
    <w:p w14:paraId="2811AAD5" w14:textId="77777777" w:rsidR="00FC2CF3" w:rsidRDefault="00FC2CF3" w:rsidP="00FC2CF3"/>
    <w:p w14:paraId="48D37CA7" w14:textId="77777777" w:rsidR="00FC2CF3" w:rsidRDefault="00FC2CF3" w:rsidP="00FC2CF3">
      <w:r>
        <w:t>- Headline: "Accurate, Reliable, and Timely Financial Solutions"</w:t>
      </w:r>
    </w:p>
    <w:p w14:paraId="7461F33F" w14:textId="77777777" w:rsidR="00FC2CF3" w:rsidRDefault="00FC2CF3" w:rsidP="00FC2CF3">
      <w:r>
        <w:t>- Brief Description: "TNFC provides expert accounting and compliance services to businesses of all sizes. Our team of professionals ensures accuracy, reliability, and timeliness in all our services."</w:t>
      </w:r>
    </w:p>
    <w:p w14:paraId="6CBDBD42" w14:textId="77777777" w:rsidR="00FC2CF3" w:rsidRDefault="00FC2CF3" w:rsidP="00FC2CF3">
      <w:r>
        <w:t>- Call-to-Action (CTA) Button: "Learn More" or "Contact Us"</w:t>
      </w:r>
    </w:p>
    <w:p w14:paraId="4612731B" w14:textId="77777777" w:rsidR="00FC2CF3" w:rsidRDefault="00FC2CF3" w:rsidP="00FC2CF3">
      <w:r>
        <w:t>- Background image: A related image, such as a financial graph or a picture of a financial professional</w:t>
      </w:r>
    </w:p>
    <w:p w14:paraId="4CD69C76" w14:textId="77777777" w:rsidR="00FC2CF3" w:rsidRDefault="00FC2CF3" w:rsidP="00FC2CF3"/>
    <w:p w14:paraId="603D49E9" w14:textId="77777777" w:rsidR="00FC2CF3" w:rsidRDefault="00FC2CF3" w:rsidP="00FC2CF3">
      <w:r>
        <w:t>[Services Section]</w:t>
      </w:r>
    </w:p>
    <w:p w14:paraId="2A4950D4" w14:textId="77777777" w:rsidR="00FC2CF3" w:rsidRDefault="00FC2CF3" w:rsidP="00FC2CF3">
      <w:commentRangeStart w:id="0"/>
    </w:p>
    <w:p w14:paraId="59AE9F0B" w14:textId="77777777" w:rsidR="00FC2CF3" w:rsidRDefault="00FC2CF3" w:rsidP="00FC2CF3">
      <w:r>
        <w:t>- Section Title: "Our Services"</w:t>
      </w:r>
    </w:p>
    <w:p w14:paraId="1B185485" w14:textId="77777777" w:rsidR="00FC2CF3" w:rsidRDefault="00FC2CF3" w:rsidP="00FC2CF3">
      <w:r>
        <w:t>- Drop Line 1: "Accounting Services"</w:t>
      </w:r>
    </w:p>
    <w:p w14:paraId="0F6F3EE5" w14:textId="77777777" w:rsidR="00FC2CF3" w:rsidRDefault="00FC2CF3" w:rsidP="00FC2CF3">
      <w:r>
        <w:t xml:space="preserve">    - Service 1: "Financial Statement Preparation"</w:t>
      </w:r>
    </w:p>
    <w:p w14:paraId="39CCA318" w14:textId="77777777" w:rsidR="00FC2CF3" w:rsidRDefault="00FC2CF3" w:rsidP="00FC2CF3">
      <w:r>
        <w:t xml:space="preserve">    - Service 2: "Audit and Assurance"</w:t>
      </w:r>
    </w:p>
    <w:p w14:paraId="7A99A9A1" w14:textId="77777777" w:rsidR="00FC2CF3" w:rsidRDefault="00FC2CF3" w:rsidP="00FC2CF3">
      <w:r>
        <w:t xml:space="preserve">    - Service 3: "Financial Planning and Advisory"</w:t>
      </w:r>
    </w:p>
    <w:p w14:paraId="740D847D" w14:textId="77777777" w:rsidR="00FC2CF3" w:rsidRDefault="00FC2CF3" w:rsidP="00FC2CF3">
      <w:r>
        <w:t>- Drop Line 2: "Compliance Services"</w:t>
      </w:r>
    </w:p>
    <w:p w14:paraId="45A0AB1E" w14:textId="77777777" w:rsidR="00FC2CF3" w:rsidRDefault="00FC2CF3" w:rsidP="00FC2CF3">
      <w:r>
        <w:t xml:space="preserve">    - Service 1: "Nigeria Tax System"</w:t>
      </w:r>
    </w:p>
    <w:p w14:paraId="3FD1738B" w14:textId="77777777" w:rsidR="00FC2CF3" w:rsidRDefault="00FC2CF3" w:rsidP="00FC2CF3">
      <w:r>
        <w:t xml:space="preserve">        - Sub-service 1: "Tax Registration"</w:t>
      </w:r>
    </w:p>
    <w:p w14:paraId="614A6693" w14:textId="77777777" w:rsidR="00FC2CF3" w:rsidRDefault="00FC2CF3" w:rsidP="00FC2CF3">
      <w:r>
        <w:t xml:space="preserve">        - Sub-service 2: "Tax Filing"</w:t>
      </w:r>
    </w:p>
    <w:p w14:paraId="7E4DEF63" w14:textId="77777777" w:rsidR="00FC2CF3" w:rsidRDefault="00FC2CF3" w:rsidP="00FC2CF3">
      <w:r>
        <w:t xml:space="preserve">    - Service 2: "CAC Services"</w:t>
      </w:r>
    </w:p>
    <w:p w14:paraId="0EE5AEF1" w14:textId="77777777" w:rsidR="00FC2CF3" w:rsidRDefault="00FC2CF3" w:rsidP="00FC2CF3">
      <w:r>
        <w:t xml:space="preserve">        - Sub-service 1: "Company Registration"</w:t>
      </w:r>
    </w:p>
    <w:p w14:paraId="1C74FE56" w14:textId="77777777" w:rsidR="00FC2CF3" w:rsidRDefault="00FC2CF3" w:rsidP="00FC2CF3">
      <w:r>
        <w:t xml:space="preserve">        - Sub-service 2: "Annual Returns Filing</w:t>
      </w:r>
      <w:commentRangeEnd w:id="0"/>
      <w:r w:rsidR="00130E96">
        <w:rPr>
          <w:rStyle w:val="CommentReference"/>
        </w:rPr>
        <w:commentReference w:id="0"/>
      </w:r>
      <w:r>
        <w:t>"</w:t>
      </w:r>
    </w:p>
    <w:p w14:paraId="4F4DF837" w14:textId="77777777" w:rsidR="00FC2CF3" w:rsidRDefault="00FC2CF3" w:rsidP="00FC2CF3"/>
    <w:p w14:paraId="7D38410D" w14:textId="77777777" w:rsidR="00FC2CF3" w:rsidRDefault="00FC2CF3" w:rsidP="00FC2CF3">
      <w:r>
        <w:t>[About Us Section]</w:t>
      </w:r>
    </w:p>
    <w:p w14:paraId="72247F37" w14:textId="77777777" w:rsidR="00FC2CF3" w:rsidRDefault="00FC2CF3" w:rsidP="00FC2CF3"/>
    <w:p w14:paraId="7D31459B" w14:textId="77777777" w:rsidR="00FC2CF3" w:rsidRDefault="00FC2CF3" w:rsidP="00FC2CF3">
      <w:r>
        <w:t>- Section Title: "About TNFC"</w:t>
      </w:r>
    </w:p>
    <w:p w14:paraId="66484969" w14:textId="77777777" w:rsidR="00FC2CF3" w:rsidRDefault="00FC2CF3" w:rsidP="00FC2CF3">
      <w:r>
        <w:t>- Brief Company History and Mission Statement</w:t>
      </w:r>
    </w:p>
    <w:p w14:paraId="7E3535F4" w14:textId="77777777" w:rsidR="00FC2CF3" w:rsidRDefault="00FC2CF3" w:rsidP="00FC2CF3">
      <w:r>
        <w:t>- Team Photo and Short Bios of Key Team Members</w:t>
      </w:r>
    </w:p>
    <w:p w14:paraId="5A63D8A9" w14:textId="77777777" w:rsidR="00FC2CF3" w:rsidRDefault="00FC2CF3" w:rsidP="00FC2CF3">
      <w:r>
        <w:t>- Background image: A related image, such as a team photo or a picture of a financial professional</w:t>
      </w:r>
    </w:p>
    <w:p w14:paraId="437BB186" w14:textId="77777777" w:rsidR="00FC2CF3" w:rsidRDefault="00FC2CF3" w:rsidP="00FC2CF3"/>
    <w:p w14:paraId="7B562B42" w14:textId="77777777" w:rsidR="00FC2CF3" w:rsidRDefault="00FC2CF3" w:rsidP="00FC2CF3">
      <w:r>
        <w:t>[Contact Us Section]</w:t>
      </w:r>
    </w:p>
    <w:p w14:paraId="33C66B0E" w14:textId="77777777" w:rsidR="00FC2CF3" w:rsidRDefault="00FC2CF3" w:rsidP="00FC2CF3"/>
    <w:p w14:paraId="5E05B719" w14:textId="77777777" w:rsidR="00FC2CF3" w:rsidRDefault="00FC2CF3" w:rsidP="00FC2CF3">
      <w:r>
        <w:t>- Section Title: "Get in Touch"</w:t>
      </w:r>
    </w:p>
    <w:p w14:paraId="1C4E3112" w14:textId="77777777" w:rsidR="00FC2CF3" w:rsidRDefault="00FC2CF3" w:rsidP="00FC2CF3">
      <w:r>
        <w:t>- Contact Form with Name, Email, Phone Number, and Message Fields</w:t>
      </w:r>
    </w:p>
    <w:p w14:paraId="7EBD4418" w14:textId="77777777" w:rsidR="00FC2CF3" w:rsidRDefault="00FC2CF3" w:rsidP="00FC2CF3">
      <w:r>
        <w:t>- Address, Phone Number, and Email Address</w:t>
      </w:r>
    </w:p>
    <w:p w14:paraId="3DEA54A4" w14:textId="77777777" w:rsidR="00FC2CF3" w:rsidRDefault="00FC2CF3" w:rsidP="00FC2CF3"/>
    <w:p w14:paraId="61BDDE3C" w14:textId="77777777" w:rsidR="00FC2CF3" w:rsidRDefault="00FC2CF3" w:rsidP="00FC2CF3">
      <w:r>
        <w:lastRenderedPageBreak/>
        <w:t>Design Style:</w:t>
      </w:r>
    </w:p>
    <w:p w14:paraId="4C0388A6" w14:textId="77777777" w:rsidR="00FC2CF3" w:rsidRDefault="00FC2CF3" w:rsidP="00FC2CF3"/>
    <w:p w14:paraId="3E9E34E0" w14:textId="77777777" w:rsidR="00FC2CF3" w:rsidRDefault="00FC2CF3" w:rsidP="00FC2CF3">
      <w:r>
        <w:t>- Professional and modern design</w:t>
      </w:r>
    </w:p>
    <w:p w14:paraId="565F56C8" w14:textId="77777777" w:rsidR="00FC2CF3" w:rsidRDefault="00FC2CF3" w:rsidP="00FC2CF3">
      <w:r>
        <w:t>- Clean and simple layout</w:t>
      </w:r>
    </w:p>
    <w:p w14:paraId="22911598" w14:textId="77777777" w:rsidR="00FC2CF3" w:rsidRDefault="00FC2CF3" w:rsidP="00FC2CF3">
      <w:r>
        <w:t>- Prominent use of yellow and white colors</w:t>
      </w:r>
    </w:p>
    <w:p w14:paraId="44D813DE" w14:textId="77777777" w:rsidR="00FC2CF3" w:rsidRDefault="00FC2CF3" w:rsidP="00FC2CF3">
      <w:r>
        <w:t>- Accounting and compliance-related images and graphics</w:t>
      </w:r>
    </w:p>
    <w:p w14:paraId="16414438" w14:textId="77777777" w:rsidR="00FC2CF3" w:rsidRDefault="00FC2CF3" w:rsidP="00FC2CF3"/>
    <w:p w14:paraId="7A97A797" w14:textId="77777777" w:rsidR="00FC2CF3" w:rsidRDefault="00FC2CF3" w:rsidP="00FC2CF3"/>
    <w:p w14:paraId="1C45282F" w14:textId="4330DE42" w:rsidR="00FC2CF3" w:rsidRDefault="00FC2CF3" w:rsidP="00FC2CF3">
      <w:r>
        <w:br w:type="page"/>
      </w:r>
      <w:bookmarkStart w:id="1" w:name="_GoBack"/>
      <w:bookmarkEnd w:id="1"/>
    </w:p>
    <w:p w14:paraId="1282EFBE" w14:textId="259AFD6C" w:rsidR="00FC2CF3" w:rsidRDefault="00FC2CF3" w:rsidP="00FC2CF3">
      <w:r>
        <w:lastRenderedPageBreak/>
        <w:t>Welcome to TNFC</w:t>
      </w:r>
    </w:p>
    <w:p w14:paraId="443415AE" w14:textId="48229F50" w:rsidR="00FC2CF3" w:rsidRDefault="00FC2CF3" w:rsidP="00FC2CF3">
      <w:r>
        <w:t>Your Trusted Partner in Business</w:t>
      </w:r>
      <w:r w:rsidR="007D1C1C">
        <w:t>, Compliance</w:t>
      </w:r>
      <w:r>
        <w:t xml:space="preserve"> </w:t>
      </w:r>
      <w:r w:rsidR="00233FB6">
        <w:t xml:space="preserve">and </w:t>
      </w:r>
      <w:r>
        <w:t>Finance</w:t>
      </w:r>
    </w:p>
    <w:p w14:paraId="1D307CE5" w14:textId="77777777" w:rsidR="00FC2CF3" w:rsidRDefault="00FC2CF3" w:rsidP="00FC2CF3"/>
    <w:p w14:paraId="68341802" w14:textId="77777777" w:rsidR="00FC2CF3" w:rsidRDefault="00FC2CF3" w:rsidP="00FC2CF3">
      <w:r>
        <w:t>Our Mission</w:t>
      </w:r>
    </w:p>
    <w:p w14:paraId="3189F51F" w14:textId="77777777" w:rsidR="00FC2CF3" w:rsidRDefault="00FC2CF3" w:rsidP="00FC2CF3"/>
    <w:p w14:paraId="148D6B6C" w14:textId="77777777" w:rsidR="00FC2CF3" w:rsidRDefault="00FC2CF3" w:rsidP="00FC2CF3">
      <w:r>
        <w:t>At TNFC, we are committed to providing comprehensive consulting and business services that empower our clients to achieve their goals. Our team of experts delivers tailored solutions in accounting, tax, business advisory, and training, helping businesses thrive in a dynamic market.</w:t>
      </w:r>
    </w:p>
    <w:p w14:paraId="105EDAD0" w14:textId="4BC87F9C" w:rsidR="00FC2CF3" w:rsidRDefault="00FC2CF3" w:rsidP="00FC2CF3"/>
    <w:p w14:paraId="20BDA920" w14:textId="77777777" w:rsidR="0027096E" w:rsidRDefault="0027096E" w:rsidP="0027096E">
      <w:r>
        <w:t>Vision Statement:</w:t>
      </w:r>
    </w:p>
    <w:p w14:paraId="270DE78D" w14:textId="77777777" w:rsidR="0027096E" w:rsidRDefault="0027096E" w:rsidP="0027096E">
      <w:r>
        <w:t>"To be the trusted financial partner of choice, shaping the future of businesses and communities through expertise, innovation, and collaborative leadership, while driving growth, prosperity, and positive impact."</w:t>
      </w:r>
    </w:p>
    <w:p w14:paraId="65D46899" w14:textId="77777777" w:rsidR="0027096E" w:rsidRDefault="0027096E" w:rsidP="00FC2CF3"/>
    <w:p w14:paraId="21FD2978" w14:textId="77777777" w:rsidR="00FC2CF3" w:rsidRDefault="00FC2CF3" w:rsidP="00FC2CF3">
      <w:r>
        <w:t>Our Services</w:t>
      </w:r>
    </w:p>
    <w:p w14:paraId="082C9426" w14:textId="77777777" w:rsidR="00FC2CF3" w:rsidRDefault="00FC2CF3" w:rsidP="00FC2CF3"/>
    <w:p w14:paraId="313C2815" w14:textId="7CDC53DF" w:rsidR="00FC2CF3" w:rsidRDefault="00FC2CF3" w:rsidP="00FC2CF3">
      <w:r>
        <w:t xml:space="preserve">- Accounting Services: Expert bookkeeping, </w:t>
      </w:r>
      <w:r w:rsidR="00B07EC6">
        <w:t xml:space="preserve">Financial Statements preparation, </w:t>
      </w:r>
      <w:r>
        <w:t>financial analysis, management reporting.</w:t>
      </w:r>
    </w:p>
    <w:p w14:paraId="6BDA82E5" w14:textId="77777777" w:rsidR="00FC2CF3" w:rsidRDefault="00FC2CF3" w:rsidP="00FC2CF3"/>
    <w:p w14:paraId="38DC8028" w14:textId="42482F3B" w:rsidR="00FC2CF3" w:rsidRDefault="00FC2CF3" w:rsidP="00FC2CF3">
      <w:r>
        <w:t xml:space="preserve">- </w:t>
      </w:r>
      <w:r w:rsidR="00B07EC6">
        <w:t>Compliance</w:t>
      </w:r>
      <w:r>
        <w:t xml:space="preserve"> Services:  </w:t>
      </w:r>
      <w:r w:rsidR="00B07EC6">
        <w:t>T</w:t>
      </w:r>
      <w:r>
        <w:t xml:space="preserve">ax compliance, </w:t>
      </w:r>
      <w:r w:rsidR="00B07EC6">
        <w:t xml:space="preserve">CAC matters, Pension and ITF, SCUML, </w:t>
      </w:r>
      <w:r>
        <w:t>planning, and advisory.</w:t>
      </w:r>
    </w:p>
    <w:p w14:paraId="7E2D46D5" w14:textId="77777777" w:rsidR="00FC2CF3" w:rsidRDefault="00FC2CF3" w:rsidP="00FC2CF3"/>
    <w:p w14:paraId="2A036473" w14:textId="77777777" w:rsidR="00FC2CF3" w:rsidRDefault="00FC2CF3" w:rsidP="00FC2CF3">
      <w:r>
        <w:t>- Business Advisory: Strategic planning, budgeting, financial projections, and policy formulation.</w:t>
      </w:r>
    </w:p>
    <w:p w14:paraId="5F31480C" w14:textId="77777777" w:rsidR="00FC2CF3" w:rsidRDefault="00FC2CF3" w:rsidP="00FC2CF3"/>
    <w:p w14:paraId="00A5DE03" w14:textId="77777777" w:rsidR="00FC2CF3" w:rsidRDefault="00FC2CF3" w:rsidP="00FC2CF3">
      <w:r>
        <w:t>- Trainings: Empowering courses on financial statement preparation, tax computation, and more.</w:t>
      </w:r>
    </w:p>
    <w:p w14:paraId="7642D0E9" w14:textId="77777777" w:rsidR="00FC2CF3" w:rsidRDefault="00FC2CF3" w:rsidP="00FC2CF3"/>
    <w:p w14:paraId="7C5560D8" w14:textId="77777777" w:rsidR="00FC2CF3" w:rsidRDefault="00FC2CF3" w:rsidP="00FC2CF3">
      <w:r>
        <w:t>Why Choose TNFC?</w:t>
      </w:r>
    </w:p>
    <w:p w14:paraId="727140EB" w14:textId="77777777" w:rsidR="00FC2CF3" w:rsidRDefault="00FC2CF3" w:rsidP="00FC2CF3"/>
    <w:p w14:paraId="7DD45A59" w14:textId="77777777" w:rsidR="00FC2CF3" w:rsidRDefault="00FC2CF3" w:rsidP="00FC2CF3">
      <w:r>
        <w:t>- Expertise: Seasoned professionals with extensive experience and knowledge.</w:t>
      </w:r>
    </w:p>
    <w:p w14:paraId="569B0696" w14:textId="77777777" w:rsidR="00FC2CF3" w:rsidRDefault="00FC2CF3" w:rsidP="00FC2CF3"/>
    <w:p w14:paraId="145884E2" w14:textId="77777777" w:rsidR="00FC2CF3" w:rsidRDefault="00FC2CF3" w:rsidP="00FC2CF3">
      <w:r>
        <w:t>- Cost-Effective Solutions: Competitive pricing without compromising quality.</w:t>
      </w:r>
    </w:p>
    <w:p w14:paraId="22EE8428" w14:textId="77777777" w:rsidR="00FC2CF3" w:rsidRDefault="00FC2CF3" w:rsidP="00FC2CF3"/>
    <w:p w14:paraId="3350B2E5" w14:textId="77777777" w:rsidR="00FC2CF3" w:rsidRDefault="00FC2CF3" w:rsidP="00FC2CF3">
      <w:r>
        <w:t>- Commitment to Education: Continuous learning and development for our clients and staff.</w:t>
      </w:r>
    </w:p>
    <w:p w14:paraId="39EBD628" w14:textId="77777777" w:rsidR="00FC2CF3" w:rsidRDefault="00FC2CF3" w:rsidP="00FC2CF3"/>
    <w:p w14:paraId="278383A4" w14:textId="77777777" w:rsidR="00FC2CF3" w:rsidRDefault="00FC2CF3" w:rsidP="00FC2CF3">
      <w:r>
        <w:t>Get in Touch</w:t>
      </w:r>
    </w:p>
    <w:p w14:paraId="7B5DEC83" w14:textId="77777777" w:rsidR="00FC2CF3" w:rsidRDefault="00FC2CF3" w:rsidP="00FC2CF3"/>
    <w:p w14:paraId="270C44CC" w14:textId="5D4757CC" w:rsidR="00E249FC" w:rsidRDefault="00FC2CF3" w:rsidP="00FC2CF3">
      <w:r>
        <w:t>Ready to elevate your business? Contact us to discover how our expertise can benefit you.</w:t>
      </w:r>
    </w:p>
    <w:sectPr w:rsidR="00E249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waoma Mbonu" w:date="2024-06-20T20:59:00Z" w:initials="UM">
    <w:p w14:paraId="7E37B860" w14:textId="63F0310C" w:rsidR="00130E96" w:rsidRDefault="00130E96">
      <w:pPr>
        <w:pStyle w:val="CommentText"/>
      </w:pPr>
      <w:r>
        <w:rPr>
          <w:rStyle w:val="CommentReference"/>
        </w:rPr>
        <w:annotationRef/>
      </w:r>
      <w:r>
        <w:t>Our services are well detailed in the content below</w:t>
      </w:r>
      <w:r w:rsidR="0027096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37B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1F16A5" w16cex:dateUtc="2024-06-20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37B860" w16cid:durableId="2A1F16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waoma Mbonu">
    <w15:presenceInfo w15:providerId="AD" w15:userId="S::umbonu@parkway.ng::6bc6182d-a92f-40e6-a308-d15096ef5c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F3"/>
    <w:rsid w:val="0006448A"/>
    <w:rsid w:val="000D2915"/>
    <w:rsid w:val="00130E96"/>
    <w:rsid w:val="00233FB6"/>
    <w:rsid w:val="0027096E"/>
    <w:rsid w:val="00731EAC"/>
    <w:rsid w:val="007D1C1C"/>
    <w:rsid w:val="00B07EC6"/>
    <w:rsid w:val="00FC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2AEB"/>
  <w15:chartTrackingRefBased/>
  <w15:docId w15:val="{9720C8E6-60DA-418C-B167-0FC8643B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96"/>
    <w:rPr>
      <w:sz w:val="16"/>
      <w:szCs w:val="16"/>
    </w:rPr>
  </w:style>
  <w:style w:type="paragraph" w:styleId="CommentText">
    <w:name w:val="annotation text"/>
    <w:basedOn w:val="Normal"/>
    <w:link w:val="CommentTextChar"/>
    <w:uiPriority w:val="99"/>
    <w:semiHidden/>
    <w:unhideWhenUsed/>
    <w:rsid w:val="00130E96"/>
    <w:pPr>
      <w:spacing w:line="240" w:lineRule="auto"/>
    </w:pPr>
    <w:rPr>
      <w:sz w:val="20"/>
      <w:szCs w:val="20"/>
    </w:rPr>
  </w:style>
  <w:style w:type="character" w:customStyle="1" w:styleId="CommentTextChar">
    <w:name w:val="Comment Text Char"/>
    <w:basedOn w:val="DefaultParagraphFont"/>
    <w:link w:val="CommentText"/>
    <w:uiPriority w:val="99"/>
    <w:semiHidden/>
    <w:rsid w:val="00130E96"/>
    <w:rPr>
      <w:sz w:val="20"/>
      <w:szCs w:val="20"/>
    </w:rPr>
  </w:style>
  <w:style w:type="paragraph" w:styleId="CommentSubject">
    <w:name w:val="annotation subject"/>
    <w:basedOn w:val="CommentText"/>
    <w:next w:val="CommentText"/>
    <w:link w:val="CommentSubjectChar"/>
    <w:uiPriority w:val="99"/>
    <w:semiHidden/>
    <w:unhideWhenUsed/>
    <w:rsid w:val="00130E96"/>
    <w:rPr>
      <w:b/>
      <w:bCs/>
    </w:rPr>
  </w:style>
  <w:style w:type="character" w:customStyle="1" w:styleId="CommentSubjectChar">
    <w:name w:val="Comment Subject Char"/>
    <w:basedOn w:val="CommentTextChar"/>
    <w:link w:val="CommentSubject"/>
    <w:uiPriority w:val="99"/>
    <w:semiHidden/>
    <w:rsid w:val="00130E96"/>
    <w:rPr>
      <w:b/>
      <w:bCs/>
      <w:sz w:val="20"/>
      <w:szCs w:val="20"/>
    </w:rPr>
  </w:style>
  <w:style w:type="paragraph" w:styleId="BalloonText">
    <w:name w:val="Balloon Text"/>
    <w:basedOn w:val="Normal"/>
    <w:link w:val="BalloonTextChar"/>
    <w:uiPriority w:val="99"/>
    <w:semiHidden/>
    <w:unhideWhenUsed/>
    <w:rsid w:val="00130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E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Uwaoma Mbonu</dc:creator>
  <cp:keywords/>
  <dc:description/>
  <cp:lastModifiedBy>Uwaoma Mbonu</cp:lastModifiedBy>
  <cp:revision>7</cp:revision>
  <dcterms:created xsi:type="dcterms:W3CDTF">2024-06-20T19:34:00Z</dcterms:created>
  <dcterms:modified xsi:type="dcterms:W3CDTF">2024-06-20T20:05:00Z</dcterms:modified>
</cp:coreProperties>
</file>