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18FF8" w14:textId="77777777" w:rsidR="003C79A9" w:rsidRDefault="00801DD7" w:rsidP="00801DD7">
      <w:r>
        <w:t>Group Members:</w:t>
      </w:r>
    </w:p>
    <w:p w14:paraId="462CF55C" w14:textId="77777777" w:rsidR="00801DD7" w:rsidRDefault="00801DD7" w:rsidP="00801DD7">
      <w:pPr>
        <w:pStyle w:val="ListParagraph"/>
        <w:numPr>
          <w:ilvl w:val="0"/>
          <w:numId w:val="2"/>
        </w:numPr>
      </w:pPr>
      <w:r>
        <w:t>Qui, Christian Michael</w:t>
      </w:r>
    </w:p>
    <w:p w14:paraId="45CDA336" w14:textId="77777777" w:rsidR="00801DD7" w:rsidRDefault="00801DD7" w:rsidP="00801DD7">
      <w:pPr>
        <w:pStyle w:val="ListParagraph"/>
        <w:numPr>
          <w:ilvl w:val="0"/>
          <w:numId w:val="2"/>
        </w:numPr>
      </w:pPr>
      <w:proofErr w:type="spellStart"/>
      <w:r>
        <w:t>Regencia</w:t>
      </w:r>
      <w:proofErr w:type="spellEnd"/>
      <w:r>
        <w:t>, Josiah Eleazar</w:t>
      </w:r>
    </w:p>
    <w:p w14:paraId="7CFB31D2" w14:textId="77777777" w:rsidR="00801DD7" w:rsidRDefault="00801DD7" w:rsidP="00801DD7">
      <w:r>
        <w:t>Requirements:</w:t>
      </w:r>
    </w:p>
    <w:p w14:paraId="4BB33202" w14:textId="77777777" w:rsidR="00801DD7" w:rsidRDefault="00801DD7" w:rsidP="00801DD7">
      <w:pPr>
        <w:pStyle w:val="ListParagraph"/>
        <w:numPr>
          <w:ilvl w:val="0"/>
          <w:numId w:val="3"/>
        </w:numPr>
      </w:pPr>
      <w:r w:rsidRPr="00801DD7">
        <w:t>Python2.</w:t>
      </w:r>
      <w:proofErr w:type="gramStart"/>
      <w:r w:rsidRPr="00801DD7">
        <w:t>7.*</w:t>
      </w:r>
      <w:proofErr w:type="gramEnd"/>
      <w:r w:rsidRPr="00801DD7">
        <w:t xml:space="preserve"> or Python3</w:t>
      </w:r>
    </w:p>
    <w:p w14:paraId="7AFE366C" w14:textId="67BDDFF4" w:rsidR="00F7142C" w:rsidRDefault="00F7142C" w:rsidP="00144621"/>
    <w:p w14:paraId="33716076" w14:textId="1A766057" w:rsidR="001E039A" w:rsidRDefault="001E039A" w:rsidP="00144621">
      <w:r>
        <w:t>The project is an implementation of uninformed</w:t>
      </w:r>
      <w:r w:rsidR="00B80AA8">
        <w:t xml:space="preserve"> and informed</w:t>
      </w:r>
      <w:r>
        <w:t xml:space="preserve"> search algorithms using a self-defined PEAS.  The objective of this simulation is that in a 3 x 3</w:t>
      </w:r>
      <w:r w:rsidR="00E70CD6">
        <w:t xml:space="preserve"> chess board</w:t>
      </w:r>
      <w:r>
        <w:t xml:space="preserve">, where a knight chess piece and an immobile enemy piece </w:t>
      </w:r>
      <w:r w:rsidR="00E70CD6">
        <w:t>are</w:t>
      </w:r>
      <w:r>
        <w:t xml:space="preserve"> randomly generated anywhere in the board other than </w:t>
      </w:r>
      <w:r w:rsidR="00F0014F">
        <w:t>[</w:t>
      </w:r>
      <w:r>
        <w:t>1,1</w:t>
      </w:r>
      <w:r w:rsidR="00F0014F">
        <w:t xml:space="preserve">] (because this is the center of the board, and it’s impossible for the knight to visit </w:t>
      </w:r>
      <w:r w:rsidR="00D86FCC">
        <w:t xml:space="preserve">or move from </w:t>
      </w:r>
      <w:r w:rsidR="00F0014F">
        <w:t>it.)</w:t>
      </w:r>
      <w:r w:rsidR="008136E6">
        <w:t>, the knight must search for the enemy piece</w:t>
      </w:r>
      <w:r>
        <w:t>.</w:t>
      </w:r>
      <w:r w:rsidR="008136E6">
        <w:t xml:space="preserve"> The knight piece must follow the traversal rules in the game of chess, where it must traverse 2 cells horizontally/vertically, and move an additional cell horizontally or vertically, depending on the former</w:t>
      </w:r>
      <w:r w:rsidR="005E3B5C">
        <w:t xml:space="preserve"> movement</w:t>
      </w:r>
      <w:r w:rsidR="008136E6">
        <w:t>. The PEAS are as follows:</w:t>
      </w:r>
    </w:p>
    <w:p w14:paraId="74F065E0" w14:textId="66D061E9" w:rsidR="008136E6" w:rsidRDefault="008136E6" w:rsidP="00144621">
      <w:r>
        <w:t xml:space="preserve">Performance measure – </w:t>
      </w:r>
      <w:r w:rsidRPr="008136E6">
        <w:t>The knight reaches the cell where the enemy is located</w:t>
      </w:r>
    </w:p>
    <w:p w14:paraId="1A917D8D" w14:textId="6876F76D" w:rsidR="008136E6" w:rsidRDefault="008136E6" w:rsidP="00144621">
      <w:r>
        <w:t>Environment – 3 x 3 chessboard.</w:t>
      </w:r>
    </w:p>
    <w:p w14:paraId="6A031F21" w14:textId="36FEEF62" w:rsidR="008136E6" w:rsidRDefault="008136E6" w:rsidP="00144621">
      <w:r>
        <w:t>Actuator – “L” traversal of the knight.</w:t>
      </w:r>
    </w:p>
    <w:p w14:paraId="34A7709A" w14:textId="4A5ABBE0" w:rsidR="008136E6" w:rsidRDefault="008136E6" w:rsidP="00144621">
      <w:r>
        <w:t>Sensor – Knight knows its location, and its next moves.</w:t>
      </w:r>
    </w:p>
    <w:p w14:paraId="547E7859" w14:textId="4D04C0E4" w:rsidR="00B80AA8" w:rsidRPr="00B80AA8" w:rsidRDefault="00B80AA8" w:rsidP="00144621">
      <w:pPr>
        <w:rPr>
          <w:i/>
        </w:rPr>
      </w:pPr>
      <w:r w:rsidRPr="00B80AA8">
        <w:rPr>
          <w:i/>
        </w:rPr>
        <w:t>Our informed search method is the Greedy Be</w:t>
      </w:r>
      <w:bookmarkStart w:id="0" w:name="_GoBack"/>
      <w:bookmarkEnd w:id="0"/>
      <w:r w:rsidRPr="00B80AA8">
        <w:rPr>
          <w:i/>
        </w:rPr>
        <w:t xml:space="preserve">st-First Search. </w:t>
      </w:r>
    </w:p>
    <w:p w14:paraId="78756A20" w14:textId="77777777" w:rsidR="008136E6" w:rsidRDefault="008136E6" w:rsidP="00144621"/>
    <w:p w14:paraId="39DDE932" w14:textId="2C807956" w:rsidR="008136E6" w:rsidRPr="00FA238F" w:rsidRDefault="008136E6" w:rsidP="008136E6">
      <w:r w:rsidRPr="00FA238F">
        <w:t>Notes on how to run the Project:</w:t>
      </w:r>
    </w:p>
    <w:p w14:paraId="1147EBEC" w14:textId="7029945B" w:rsidR="008136E6" w:rsidRPr="00FA238F" w:rsidRDefault="008136E6" w:rsidP="008136E6">
      <w:pPr>
        <w:pStyle w:val="ListParagraph"/>
        <w:numPr>
          <w:ilvl w:val="0"/>
          <w:numId w:val="4"/>
        </w:numPr>
      </w:pPr>
      <w:r w:rsidRPr="00FA238F">
        <w:t xml:space="preserve">Main file is </w:t>
      </w:r>
      <w:r w:rsidR="005E3B5C" w:rsidRPr="00FA238F">
        <w:t>knight_tour</w:t>
      </w:r>
      <w:r w:rsidRPr="00FA238F">
        <w:t>.py</w:t>
      </w:r>
    </w:p>
    <w:p w14:paraId="0F327E86" w14:textId="277E90BE" w:rsidR="008136E6" w:rsidRPr="00FA238F" w:rsidRDefault="002364BF" w:rsidP="008136E6">
      <w:pPr>
        <w:pStyle w:val="ListParagraph"/>
        <w:numPr>
          <w:ilvl w:val="0"/>
          <w:numId w:val="4"/>
        </w:numPr>
      </w:pPr>
      <w:r w:rsidRPr="00FA238F">
        <w:t>In contrast to our project 1, where it accepts an additional parameter such as BFS and DFS, this program runs all algorithms (BFS, DFS, Greedy Best First Search)</w:t>
      </w:r>
    </w:p>
    <w:p w14:paraId="651DD01C" w14:textId="7E18B90E" w:rsidR="002364BF" w:rsidRPr="00FA238F" w:rsidRDefault="008136E6" w:rsidP="00FA238F">
      <w:pPr>
        <w:rPr>
          <w:b/>
          <w:sz w:val="52"/>
        </w:rPr>
      </w:pPr>
      <w:r w:rsidRPr="00FA238F">
        <w:rPr>
          <w:b/>
          <w:sz w:val="52"/>
        </w:rPr>
        <w:t>To ru</w:t>
      </w:r>
      <w:r w:rsidR="002364BF" w:rsidRPr="00FA238F">
        <w:rPr>
          <w:b/>
          <w:sz w:val="52"/>
        </w:rPr>
        <w:t>n, simply type</w:t>
      </w:r>
      <w:r w:rsidRPr="00FA238F">
        <w:rPr>
          <w:b/>
          <w:sz w:val="52"/>
        </w:rPr>
        <w:t xml:space="preserve"> python </w:t>
      </w:r>
      <w:r w:rsidR="005E3B5C" w:rsidRPr="00FA238F">
        <w:rPr>
          <w:b/>
          <w:sz w:val="52"/>
        </w:rPr>
        <w:t>knight_tour</w:t>
      </w:r>
      <w:r w:rsidRPr="00FA238F">
        <w:rPr>
          <w:b/>
          <w:sz w:val="52"/>
        </w:rPr>
        <w:t>.py</w:t>
      </w:r>
      <w:r w:rsidR="002364BF" w:rsidRPr="00FA238F">
        <w:rPr>
          <w:b/>
          <w:sz w:val="52"/>
        </w:rPr>
        <w:t xml:space="preserve"> in the command line/terminal</w:t>
      </w:r>
      <w:r w:rsidR="00FA238F" w:rsidRPr="00FA238F">
        <w:rPr>
          <w:b/>
          <w:sz w:val="52"/>
        </w:rPr>
        <w:t>. This will run all algorithms for your convenience.</w:t>
      </w:r>
      <w:r w:rsidR="00FA238F">
        <w:rPr>
          <w:b/>
          <w:sz w:val="52"/>
        </w:rPr>
        <w:t xml:space="preserve"> </w:t>
      </w:r>
      <w:r w:rsidR="00FA238F" w:rsidRPr="00FA238F">
        <w:rPr>
          <w:b/>
          <w:sz w:val="52"/>
        </w:rPr>
        <w:drawing>
          <wp:inline distT="0" distB="0" distL="0" distR="0" wp14:anchorId="1580411B" wp14:editId="37244611">
            <wp:extent cx="329889" cy="37982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22" cy="3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0B6" w14:textId="42C60396" w:rsidR="00EA6E4E" w:rsidRDefault="00EA6E4E" w:rsidP="00EA6E4E"/>
    <w:p w14:paraId="418479DE" w14:textId="12441477" w:rsidR="00EA6E4E" w:rsidRDefault="00EA6E4E" w:rsidP="00EA6E4E"/>
    <w:p w14:paraId="58D1D266" w14:textId="0481839A" w:rsidR="00EA6E4E" w:rsidRDefault="00EA6E4E" w:rsidP="00EA6E4E"/>
    <w:p w14:paraId="6B850A99" w14:textId="77777777" w:rsidR="00EA6E4E" w:rsidRDefault="00EA6E4E" w:rsidP="00EA6E4E"/>
    <w:p w14:paraId="33193CA1" w14:textId="3DD680BE" w:rsidR="008136E6" w:rsidRDefault="008136E6" w:rsidP="008136E6">
      <w:r>
        <w:lastRenderedPageBreak/>
        <w:t>Notes on the output:</w:t>
      </w:r>
    </w:p>
    <w:p w14:paraId="0C1498B5" w14:textId="3FCE0DD1" w:rsidR="00EA6E4E" w:rsidRDefault="008136E6" w:rsidP="002364BF">
      <w:pPr>
        <w:pStyle w:val="ListParagraph"/>
        <w:numPr>
          <w:ilvl w:val="0"/>
          <w:numId w:val="8"/>
        </w:numPr>
      </w:pPr>
      <w:r>
        <w:t>Below is a sample output</w:t>
      </w:r>
      <w:r w:rsidR="00EA6E4E">
        <w:t>:</w:t>
      </w:r>
    </w:p>
    <w:p w14:paraId="5EF4ED3B" w14:textId="16A07C96" w:rsidR="00B80AA8" w:rsidRDefault="00B80AA8" w:rsidP="00B80AA8">
      <w:pPr>
        <w:pStyle w:val="ListParagraph"/>
      </w:pPr>
      <w:r w:rsidRPr="00B80AA8">
        <w:drawing>
          <wp:inline distT="0" distB="0" distL="0" distR="0" wp14:anchorId="05183A73" wp14:editId="41488844">
            <wp:extent cx="2328203" cy="2066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067" cy="20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80AA8">
        <w:drawing>
          <wp:inline distT="0" distB="0" distL="0" distR="0" wp14:anchorId="74BCBCE1" wp14:editId="2ED90E07">
            <wp:extent cx="2268294" cy="20675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856" cy="20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3ED7" w14:textId="4DE9F9DE" w:rsidR="00B80AA8" w:rsidRDefault="00B80AA8" w:rsidP="00B80AA8">
      <w:pPr>
        <w:pStyle w:val="ListParagraph"/>
      </w:pPr>
      <w:r w:rsidRPr="00B80AA8">
        <w:drawing>
          <wp:inline distT="0" distB="0" distL="0" distR="0" wp14:anchorId="7C71C6B0" wp14:editId="65BCAF78">
            <wp:extent cx="1835736" cy="287332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146" cy="28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AA8">
        <w:drawing>
          <wp:inline distT="0" distB="0" distL="0" distR="0" wp14:anchorId="2423A88B" wp14:editId="0705AFBF">
            <wp:extent cx="2959252" cy="8001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B9C4" w14:textId="7EECCBDC" w:rsidR="00B80AA8" w:rsidRDefault="00B80AA8" w:rsidP="002364BF"/>
    <w:p w14:paraId="7E691567" w14:textId="77777777" w:rsidR="00EA6E4E" w:rsidRDefault="00EA6E4E" w:rsidP="00EA6E4E">
      <w:pPr>
        <w:pStyle w:val="ListParagraph"/>
      </w:pPr>
    </w:p>
    <w:p w14:paraId="7B74DA56" w14:textId="46B78164" w:rsidR="002364BF" w:rsidRDefault="002364BF" w:rsidP="00EA6E4E">
      <w:pPr>
        <w:pStyle w:val="ListParagraph"/>
        <w:numPr>
          <w:ilvl w:val="0"/>
          <w:numId w:val="8"/>
        </w:numPr>
      </w:pPr>
      <w:r>
        <w:t xml:space="preserve">The output has </w:t>
      </w:r>
      <w:r w:rsidR="00B80AA8">
        <w:t>4 parts – BFS traversal, DFS traversal, GBFS traversal, and the results summary</w:t>
      </w:r>
    </w:p>
    <w:p w14:paraId="70303743" w14:textId="6E1907EF" w:rsidR="00EA6E4E" w:rsidRDefault="00EA6E4E" w:rsidP="00EA6E4E">
      <w:pPr>
        <w:pStyle w:val="ListParagraph"/>
        <w:numPr>
          <w:ilvl w:val="0"/>
          <w:numId w:val="8"/>
        </w:numPr>
      </w:pPr>
      <w:r>
        <w:t>In the first two lines, the randomly generated locations of the knight and the enemy are printed.</w:t>
      </w:r>
    </w:p>
    <w:p w14:paraId="515242C6" w14:textId="707C7F4E" w:rsidR="00B80AA8" w:rsidRDefault="00B80AA8" w:rsidP="00B80AA8">
      <w:pPr>
        <w:pStyle w:val="ListParagraph"/>
        <w:numPr>
          <w:ilvl w:val="1"/>
          <w:numId w:val="8"/>
        </w:numPr>
      </w:pPr>
      <w:r>
        <w:t xml:space="preserve">All algorithms </w:t>
      </w:r>
      <w:proofErr w:type="gramStart"/>
      <w:r>
        <w:t>uses</w:t>
      </w:r>
      <w:proofErr w:type="gramEnd"/>
      <w:r>
        <w:t xml:space="preserve"> the same randomly generated coordinates</w:t>
      </w:r>
    </w:p>
    <w:p w14:paraId="119781AC" w14:textId="365CCD93" w:rsidR="00EA6E4E" w:rsidRDefault="00EA6E4E" w:rsidP="00EA6E4E">
      <w:pPr>
        <w:pStyle w:val="ListParagraph"/>
        <w:numPr>
          <w:ilvl w:val="0"/>
          <w:numId w:val="8"/>
        </w:numPr>
      </w:pPr>
      <w:r>
        <w:t>The lines that follow this are the traversals of the knight.</w:t>
      </w:r>
    </w:p>
    <w:p w14:paraId="21475466" w14:textId="41207E57" w:rsidR="00EA6E4E" w:rsidRDefault="00EA6E4E" w:rsidP="00EA6E4E">
      <w:pPr>
        <w:pStyle w:val="ListParagraph"/>
        <w:numPr>
          <w:ilvl w:val="0"/>
          <w:numId w:val="8"/>
        </w:numPr>
      </w:pPr>
      <w:r>
        <w:t>When the goal has been reached</w:t>
      </w:r>
      <w:r w:rsidR="00B80AA8">
        <w:t xml:space="preserve"> for all 3 algorithms</w:t>
      </w:r>
      <w:r>
        <w:t xml:space="preserve">, </w:t>
      </w:r>
      <w:r w:rsidR="00B80AA8">
        <w:t>the summary is printed</w:t>
      </w:r>
    </w:p>
    <w:p w14:paraId="169BA660" w14:textId="426A56B4" w:rsidR="00B80AA8" w:rsidRDefault="00B80AA8" w:rsidP="00B80AA8">
      <w:pPr>
        <w:pStyle w:val="ListParagraph"/>
        <w:numPr>
          <w:ilvl w:val="1"/>
          <w:numId w:val="8"/>
        </w:numPr>
      </w:pPr>
      <w:r>
        <w:t>Run time is printed</w:t>
      </w:r>
    </w:p>
    <w:p w14:paraId="048D065E" w14:textId="671C69AA" w:rsidR="00B80AA8" w:rsidRDefault="00B80AA8" w:rsidP="00B80AA8">
      <w:pPr>
        <w:pStyle w:val="ListParagraph"/>
        <w:numPr>
          <w:ilvl w:val="1"/>
          <w:numId w:val="8"/>
        </w:numPr>
      </w:pPr>
      <w:r>
        <w:t>Farthest depth level is also printed</w:t>
      </w:r>
    </w:p>
    <w:sectPr w:rsidR="00B80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82F"/>
    <w:multiLevelType w:val="hybridMultilevel"/>
    <w:tmpl w:val="91C4AE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BDC"/>
    <w:multiLevelType w:val="hybridMultilevel"/>
    <w:tmpl w:val="5E9034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3F32"/>
    <w:multiLevelType w:val="hybridMultilevel"/>
    <w:tmpl w:val="6F988A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D49E7"/>
    <w:multiLevelType w:val="hybridMultilevel"/>
    <w:tmpl w:val="6CEE6D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77A2D"/>
    <w:multiLevelType w:val="hybridMultilevel"/>
    <w:tmpl w:val="5BF2AD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7C85"/>
    <w:multiLevelType w:val="hybridMultilevel"/>
    <w:tmpl w:val="23D287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B2BF8"/>
    <w:multiLevelType w:val="hybridMultilevel"/>
    <w:tmpl w:val="8D3A4D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C18D9"/>
    <w:multiLevelType w:val="hybridMultilevel"/>
    <w:tmpl w:val="5246CA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7"/>
    <w:rsid w:val="00093791"/>
    <w:rsid w:val="00144621"/>
    <w:rsid w:val="001E039A"/>
    <w:rsid w:val="002364BF"/>
    <w:rsid w:val="003C79A9"/>
    <w:rsid w:val="005E3B5C"/>
    <w:rsid w:val="005F7A48"/>
    <w:rsid w:val="00801DD7"/>
    <w:rsid w:val="008136E6"/>
    <w:rsid w:val="00814BC9"/>
    <w:rsid w:val="00B80AA8"/>
    <w:rsid w:val="00D86FCC"/>
    <w:rsid w:val="00E70CD6"/>
    <w:rsid w:val="00EA6E4E"/>
    <w:rsid w:val="00F0014F"/>
    <w:rsid w:val="00F7142C"/>
    <w:rsid w:val="00F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A11"/>
  <w15:chartTrackingRefBased/>
  <w15:docId w15:val="{9424F4F5-422D-4147-8ADD-EBF231EC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Qui</dc:creator>
  <cp:keywords/>
  <dc:description/>
  <cp:lastModifiedBy>Christian Qui</cp:lastModifiedBy>
  <cp:revision>7</cp:revision>
  <cp:lastPrinted>2019-07-26T09:36:00Z</cp:lastPrinted>
  <dcterms:created xsi:type="dcterms:W3CDTF">2019-07-10T06:07:00Z</dcterms:created>
  <dcterms:modified xsi:type="dcterms:W3CDTF">2019-07-26T09:40:00Z</dcterms:modified>
</cp:coreProperties>
</file>