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576820" cy="10717530"/>
            <wp:effectExtent l="0" t="0" r="508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960" cy="10717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tbl>
      <w:tblPr>
        <w:tblStyle w:val="8"/>
        <w:tblW w:w="109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2405"/>
        <w:gridCol w:w="1984"/>
        <w:gridCol w:w="142"/>
        <w:gridCol w:w="1989"/>
        <w:gridCol w:w="1464"/>
        <w:gridCol w:w="2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gridSpan w:val="2"/>
            <w:tcBorders>
              <w:bottom w:val="single" w:color="2FC5E9" w:sz="48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color w:val="2FC5E9"/>
                <w:sz w:val="52"/>
                <w:szCs w:val="52"/>
              </w:rPr>
            </w:pPr>
            <w:r>
              <w:rPr>
                <w:rFonts w:hint="eastAsia" w:ascii="微软雅黑" w:hAnsi="微软雅黑" w:eastAsia="微软雅黑"/>
                <w:color w:val="8C8C8C"/>
                <w:sz w:val="2"/>
                <w:szCs w:val="2"/>
              </w:rPr>
              <w:drawing>
                <wp:anchor distT="0" distB="0" distL="114300" distR="114300" simplePos="0" relativeHeight="251684864" behindDoc="1" locked="0" layoutInCell="1" allowOverlap="1">
                  <wp:simplePos x="0" y="0"/>
                  <wp:positionH relativeFrom="column">
                    <wp:posOffset>-453390</wp:posOffset>
                  </wp:positionH>
                  <wp:positionV relativeFrom="paragraph">
                    <wp:posOffset>-455295</wp:posOffset>
                  </wp:positionV>
                  <wp:extent cx="7571740" cy="10706735"/>
                  <wp:effectExtent l="0" t="0" r="10160" b="18415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1740" cy="1070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2FC5E9"/>
                <w:sz w:val="52"/>
                <w:szCs w:val="52"/>
                <w:lang w:eastAsia="zh-CN"/>
              </w:rPr>
              <w:t>幸运日</w:t>
            </w:r>
          </w:p>
        </w:tc>
        <w:tc>
          <w:tcPr>
            <w:tcW w:w="8299" w:type="dxa"/>
            <w:gridSpan w:val="5"/>
            <w:tcBorders>
              <w:bottom w:val="single" w:color="2FC5E9" w:sz="48" w:space="0"/>
            </w:tcBorders>
          </w:tcPr>
          <w:p>
            <w:pPr>
              <w:snapToGrid w:val="0"/>
              <w:spacing w:before="320"/>
              <w:jc w:val="left"/>
              <w:rPr>
                <w:rFonts w:ascii="微软雅黑" w:hAnsi="微软雅黑" w:eastAsia="微软雅黑"/>
                <w:color w:val="2FC5E9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2FC5E9"/>
                <w:sz w:val="28"/>
                <w:szCs w:val="28"/>
              </w:rPr>
              <w:t>求职目标：</w:t>
            </w:r>
            <w:r>
              <w:rPr>
                <w:rFonts w:hint="eastAsia" w:ascii="微软雅黑" w:hAnsi="微软雅黑" w:eastAsia="微软雅黑"/>
                <w:color w:val="2FC5E9"/>
                <w:sz w:val="28"/>
                <w:szCs w:val="28"/>
                <w:lang w:eastAsia="zh-CN"/>
              </w:rPr>
              <w:t>幸运日素材</w:t>
            </w:r>
            <w:r>
              <w:rPr>
                <w:rFonts w:hint="eastAsia" w:ascii="微软雅黑" w:hAnsi="微软雅黑" w:eastAsia="微软雅黑"/>
                <w:color w:val="2FC5E9"/>
                <w:sz w:val="28"/>
                <w:szCs w:val="28"/>
              </w:rPr>
              <w:t>市场专员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2689" w:type="dxa"/>
            <w:gridSpan w:val="2"/>
            <w:tcBorders>
              <w:top w:val="single" w:color="2FC5E9" w:sz="4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  <w:sz w:val="2"/>
                <w:szCs w:val="2"/>
              </w:rPr>
            </w:pPr>
          </w:p>
        </w:tc>
        <w:tc>
          <w:tcPr>
            <w:tcW w:w="8299" w:type="dxa"/>
            <w:gridSpan w:val="5"/>
            <w:tcBorders>
              <w:top w:val="single" w:color="2FC5E9" w:sz="48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color w:val="2FC5E9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84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-212090</wp:posOffset>
                  </wp:positionH>
                  <wp:positionV relativeFrom="paragraph">
                    <wp:posOffset>260350</wp:posOffset>
                  </wp:positionV>
                  <wp:extent cx="138430" cy="149860"/>
                  <wp:effectExtent l="0" t="0" r="13970" b="2540"/>
                  <wp:wrapNone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" cy="1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2FC5E9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-210820</wp:posOffset>
                  </wp:positionH>
                  <wp:positionV relativeFrom="paragraph">
                    <wp:posOffset>27305</wp:posOffset>
                  </wp:positionV>
                  <wp:extent cx="133985" cy="133985"/>
                  <wp:effectExtent l="0" t="0" r="18415" b="18415"/>
                  <wp:wrapNone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>
            <w:pPr>
              <w:snapToGrid w:val="0"/>
              <w:spacing w:before="24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t>24岁</w:t>
            </w:r>
          </w:p>
        </w:tc>
        <w:tc>
          <w:tcPr>
            <w:tcW w:w="8299" w:type="dxa"/>
            <w:gridSpan w:val="5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b/>
                <w:color w:val="8C8C8C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2FC5E9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84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ascii="微软雅黑" w:hAnsi="微软雅黑" w:eastAsia="微软雅黑"/>
                <w:color w:val="2FC5E9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-212090</wp:posOffset>
                  </wp:positionH>
                  <wp:positionV relativeFrom="paragraph">
                    <wp:posOffset>98425</wp:posOffset>
                  </wp:positionV>
                  <wp:extent cx="121920" cy="121920"/>
                  <wp:effectExtent l="0" t="0" r="11430" b="11430"/>
                  <wp:wrapNone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t>广东省广州市</w:t>
            </w:r>
          </w:p>
        </w:tc>
        <w:tc>
          <w:tcPr>
            <w:tcW w:w="2126" w:type="dxa"/>
            <w:gridSpan w:val="2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2008.09-2012.07</w:t>
            </w:r>
          </w:p>
        </w:tc>
        <w:tc>
          <w:tcPr>
            <w:tcW w:w="1989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华南理工</w:t>
            </w:r>
          </w:p>
        </w:tc>
        <w:tc>
          <w:tcPr>
            <w:tcW w:w="4184" w:type="dxa"/>
            <w:gridSpan w:val="2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84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ascii="微软雅黑" w:hAnsi="微软雅黑" w:eastAsia="微软雅黑"/>
                <w:color w:val="2FC5E9"/>
                <w:sz w:val="22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-212090</wp:posOffset>
                  </wp:positionH>
                  <wp:positionV relativeFrom="paragraph">
                    <wp:posOffset>140970</wp:posOffset>
                  </wp:positionV>
                  <wp:extent cx="137160" cy="92710"/>
                  <wp:effectExtent l="0" t="0" r="15240" b="2540"/>
                  <wp:wrapNone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9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t>13500</w:t>
            </w:r>
            <w:r>
              <w:rPr>
                <w:rFonts w:hint="eastAsia" w:ascii="微软雅黑" w:hAnsi="微软雅黑" w:eastAsia="微软雅黑"/>
                <w:color w:val="2FC5E9"/>
                <w:lang w:val="en-US" w:eastAsia="zh-CN"/>
              </w:rPr>
              <w:t>123</w:t>
            </w:r>
            <w:r>
              <w:rPr>
                <w:rFonts w:hint="eastAsia" w:ascii="微软雅黑" w:hAnsi="微软雅黑" w:eastAsia="微软雅黑"/>
                <w:color w:val="2FC5E9"/>
              </w:rPr>
              <w:t>000</w:t>
            </w:r>
          </w:p>
        </w:tc>
        <w:tc>
          <w:tcPr>
            <w:tcW w:w="8299" w:type="dxa"/>
            <w:gridSpan w:val="5"/>
            <w:vMerge w:val="restart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hint="eastAsia" w:ascii="微软雅黑" w:hAnsi="微软雅黑" w:eastAsia="微软雅黑"/>
                <w:color w:val="8C8C8C"/>
              </w:rPr>
              <w:t>主修课程</w:t>
            </w:r>
            <w:r>
              <w:rPr>
                <w:rFonts w:hint="eastAsia" w:ascii="微软雅黑" w:hAnsi="微软雅黑" w:eastAsia="微软雅黑"/>
                <w:color w:val="8C8C8C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8C8C8C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84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</w:tc>
        <w:tc>
          <w:tcPr>
            <w:tcW w:w="2405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t>service@</w:t>
            </w:r>
            <w:r>
              <w:rPr>
                <w:rFonts w:hint="eastAsia" w:ascii="微软雅黑" w:hAnsi="微软雅黑" w:eastAsia="微软雅黑"/>
                <w:color w:val="2FC5E9"/>
                <w:lang w:val="en-US" w:eastAsia="zh-CN"/>
              </w:rPr>
              <w:t>qq</w:t>
            </w:r>
            <w:r>
              <w:rPr>
                <w:rFonts w:hint="eastAsia" w:ascii="微软雅黑" w:hAnsi="微软雅黑" w:eastAsia="微软雅黑"/>
                <w:color w:val="2FC5E9"/>
              </w:rPr>
              <w:t>.me</w:t>
            </w:r>
          </w:p>
        </w:tc>
        <w:tc>
          <w:tcPr>
            <w:tcW w:w="8299" w:type="dxa"/>
            <w:gridSpan w:val="5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2689" w:type="dxa"/>
            <w:gridSpan w:val="2"/>
            <w:vMerge w:val="restart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bookmarkStart w:id="0" w:name="_GoBack"/>
            <w: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82550</wp:posOffset>
                  </wp:positionV>
                  <wp:extent cx="1034415" cy="1221105"/>
                  <wp:effectExtent l="28575" t="28575" r="41910" b="45720"/>
                  <wp:wrapNone/>
                  <wp:docPr id="79" name="图片5" descr="C:\Users\Administrator\Desktop\图片1.png图片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5" descr="C:\Users\Administrator\Desktop\图片1.png图片1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415" cy="122110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2FC5E9"/>
                <w:sz w:val="52"/>
                <w:szCs w:val="52"/>
              </w:rPr>
            </w:pPr>
          </w:p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b/>
                <w:color w:val="8C8C8C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2FC5E9"/>
                <w:sz w:val="28"/>
                <w:szCs w:val="28"/>
              </w:rPr>
              <w:t>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1984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2013.10至今</w:t>
            </w:r>
          </w:p>
        </w:tc>
        <w:tc>
          <w:tcPr>
            <w:tcW w:w="3595" w:type="dxa"/>
            <w:gridSpan w:val="3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卓望信息科技有限公司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1、负责社会化媒体营销团队的搭建工作，制定相关运营策略和指标，带领团队实施计划；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2、网站常态运营活动规划和推进执行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3、相关数据报告和统计，为公司决策层提供决策依据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4、轻量级产品和应用的策划，统筹产品、技术团队成员实施。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工作成果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1984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2012.08-2013.09</w:t>
            </w:r>
          </w:p>
        </w:tc>
        <w:tc>
          <w:tcPr>
            <w:tcW w:w="3595" w:type="dxa"/>
            <w:gridSpan w:val="3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活动有限公司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6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1、网络推广渠道搭建维护，包括QQ空间、微博、豆瓣等；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2、负责软硬广投放，网络舆情监控，公关稿撰写，事件营销策划；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3、标书制作和撰写，甲方沟通工作。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FC5E9"/>
                <w:kern w:val="0"/>
                <w:sz w:val="28"/>
                <w:szCs w:val="28"/>
                <w:lang w:val="zh-CN"/>
              </w:rPr>
              <w:t>技能证书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8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t>CET-6，优秀的听说写能力</w:t>
            </w:r>
            <w:r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t>计算机二级，熟悉计算机各项操作</w:t>
            </w:r>
            <w:r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>
              <w:rPr>
                <w:rFonts w:ascii="微软雅黑" w:hAnsi="微软雅黑" w:eastAsia="微软雅黑" w:cs="微软雅黑"/>
                <w:b/>
                <w:color w:val="2FC5E9"/>
                <w:kern w:val="0"/>
                <w:sz w:val="28"/>
                <w:szCs w:val="28"/>
                <w:lang w:val="zh-CN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>
      <w:r>
        <w:rPr>
          <w:rFonts w:hint="eastAsi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6584315</wp:posOffset>
            </wp:positionH>
            <wp:positionV relativeFrom="paragraph">
              <wp:posOffset>9565005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6584315</wp:posOffset>
            </wp:positionH>
            <wp:positionV relativeFrom="paragraph">
              <wp:posOffset>9232900</wp:posOffset>
            </wp:positionV>
            <wp:extent cx="189865" cy="189865"/>
            <wp:effectExtent l="0" t="0" r="635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6596380</wp:posOffset>
            </wp:positionH>
            <wp:positionV relativeFrom="paragraph">
              <wp:posOffset>8852535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6617970</wp:posOffset>
            </wp:positionH>
            <wp:positionV relativeFrom="paragraph">
              <wp:posOffset>8508365</wp:posOffset>
            </wp:positionV>
            <wp:extent cx="189865" cy="189865"/>
            <wp:effectExtent l="0" t="0" r="635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05" cy="19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3904615</wp:posOffset>
                </wp:positionH>
                <wp:positionV relativeFrom="paragraph">
                  <wp:posOffset>8416290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hint="eastAsia" w:eastAsiaTheme="minor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13500135000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ervice@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naisen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.me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07.45pt;margin-top:662.7pt;height:110.55pt;width:186.95pt;z-index:251660288;mso-width-relative:margin;mso-height-relative:margin;mso-width-percent:400;mso-height-percent:200;" filled="f" stroked="f" coordsize="21600,21600" o:gfxdata="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aoqPJ2gAAAA0BAAAPAAAAAAAAAAEA&#10;IAAAACIAAABkcnMvZG93bnJldi54bWxQSwECFAAUAAAACACHTuJAvmHzhw0CAADe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hint="eastAsia" w:eastAsiaTheme="minor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13500135000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ervice@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naisen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.me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br w:type="page"/>
      </w:r>
    </w:p>
    <w:p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-478790</wp:posOffset>
            </wp:positionH>
            <wp:positionV relativeFrom="page">
              <wp:posOffset>-20955</wp:posOffset>
            </wp:positionV>
            <wp:extent cx="7585710" cy="10726420"/>
            <wp:effectExtent l="0" t="0" r="15240" b="1778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710" cy="1072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ge">
                  <wp:posOffset>870585</wp:posOffset>
                </wp:positionV>
                <wp:extent cx="6730365" cy="674370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0070" cy="674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幸运日素材设计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95pt;margin-top:68.55pt;height:531pt;width:529.95pt;mso-position-vertical-relative:page;z-index:251673600;mso-width-relative:page;mso-height-relative:page;" filled="f" stroked="f" coordsize="21600,21600" o:gfxdata="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6rT5LXAAAADAEAAA8AAAAAAAAAAQAgAAAA&#10;IgAAAGRycy9kb3ducmV2LnhtbFBLAQIUABQAAAAIAIdO4kAyVfdEDAIAAN4DAAAOAAAAAAAAAAEA&#10;IAAAACY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幸运日素材设计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787400</wp:posOffset>
            </wp:positionH>
            <wp:positionV relativeFrom="page">
              <wp:posOffset>9918700</wp:posOffset>
            </wp:positionV>
            <wp:extent cx="3361690" cy="255905"/>
            <wp:effectExtent l="0" t="0" r="10160" b="1079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8559800</wp:posOffset>
            </wp:positionV>
            <wp:extent cx="2343785" cy="1319530"/>
            <wp:effectExtent l="0" t="0" r="18415" b="1397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917" cy="131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5975350</wp:posOffset>
            </wp:positionH>
            <wp:positionV relativeFrom="page">
              <wp:posOffset>93345</wp:posOffset>
            </wp:positionV>
            <wp:extent cx="1146175" cy="691515"/>
            <wp:effectExtent l="0" t="0" r="15875" b="1333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7A"/>
    <w:rsid w:val="0002717A"/>
    <w:rsid w:val="000A75E5"/>
    <w:rsid w:val="001B025B"/>
    <w:rsid w:val="0038764A"/>
    <w:rsid w:val="003A54F2"/>
    <w:rsid w:val="004F6628"/>
    <w:rsid w:val="00BE5974"/>
    <w:rsid w:val="00D47D03"/>
    <w:rsid w:val="00E0428A"/>
    <w:rsid w:val="123046CA"/>
    <w:rsid w:val="18FA23B8"/>
    <w:rsid w:val="1DED3A2D"/>
    <w:rsid w:val="1E23455A"/>
    <w:rsid w:val="20131496"/>
    <w:rsid w:val="216D10C0"/>
    <w:rsid w:val="241828A2"/>
    <w:rsid w:val="2BB766C5"/>
    <w:rsid w:val="33DE306D"/>
    <w:rsid w:val="37F6696A"/>
    <w:rsid w:val="3E0417DA"/>
    <w:rsid w:val="401C27AF"/>
    <w:rsid w:val="4BD23B49"/>
    <w:rsid w:val="53930AB2"/>
    <w:rsid w:val="54957BDB"/>
    <w:rsid w:val="55C13A5D"/>
    <w:rsid w:val="5B9A4D5C"/>
    <w:rsid w:val="6985699A"/>
    <w:rsid w:val="6A46639E"/>
    <w:rsid w:val="6B9D7649"/>
    <w:rsid w:val="6D696F43"/>
    <w:rsid w:val="6E501681"/>
    <w:rsid w:val="78FD7339"/>
    <w:rsid w:val="7A48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0</TotalTime>
  <ScaleCrop>false</ScaleCrop>
  <LinksUpToDate>false</LinksUpToDate>
  <CharactersWithSpaces>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2014-08-18T07:29:00Z</dcterms:created>
  <dc:creator>DEO</dc:creator>
  <cp:lastModifiedBy>WPS_1528193819</cp:lastModifiedBy>
  <dcterms:modified xsi:type="dcterms:W3CDTF">2018-06-12T01:13:22Z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