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Relatório semanal - Finance Pilot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Semana 1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Atividades Realizadas – Todas as atividades da primeira semana foram elaboradas em conjunto.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elaboramos 7 propostas iniciais de projetos, com foco em inovação e impacto no dia a dia dos usuários.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Escolhemos uma proposta principal para dar continuidade: o FinPilot, um copiloto financeiro voltado à gestão financeira de micro e pequenas empresas, além de profissionais autônomos.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Refinamos a ideia central do projeto, definindo seu objetivo, diferenciais e funcionalidades prioritárias.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Estruturamos o escopo inicial e mapeamos 7 telas principais para a primeira versão do sistema.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o repositório no GitHub e organizamos o ambiente de desenvolvimento colaborativo.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05/07/2025 - 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Prototipar Login 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05/07/2025 - 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Prototipar Landing page e começar implementação das interfaces de login, cadastro e 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05/07/2025 - 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Começou a 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06/07/2025 - segunda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Prototipada interface de administração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08/07/2025 - quarta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Ajustes nas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08/07/2025 - quinta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Prototipagem - Padronização de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