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1E1F6A" w14:textId="01620BAC" w:rsidR="00CE63D5" w:rsidRDefault="00CE63D5" w:rsidP="00CE63D5">
      <w:pPr>
        <w:pStyle w:val="Ttulo"/>
      </w:pPr>
      <w:r>
        <w:t>Relatório semanal - Finpilot</w:t>
      </w:r>
    </w:p>
    <w:p w14:paraId="37F02003" w14:textId="77777777" w:rsidR="00CE63D5" w:rsidRDefault="00CE63D5"/>
    <w:p w14:paraId="7AA46192" w14:textId="77777777" w:rsidR="00CE63D5" w:rsidRPr="00CE63D5" w:rsidRDefault="00CE63D5">
      <w:pPr>
        <w:rPr>
          <w:rFonts w:asciiTheme="majorBidi" w:hAnsiTheme="majorBidi" w:cstheme="majorBidi"/>
        </w:rPr>
      </w:pPr>
    </w:p>
    <w:p w14:paraId="6555CFFB" w14:textId="29353137" w:rsidR="00CE63D5" w:rsidRPr="00CE63D5" w:rsidRDefault="00CE63D5" w:rsidP="00CE63D5">
      <w:pPr>
        <w:rPr>
          <w:rFonts w:asciiTheme="majorBidi" w:hAnsiTheme="majorBidi" w:cstheme="majorBidi"/>
        </w:rPr>
      </w:pPr>
      <w:r w:rsidRPr="00CE63D5">
        <w:rPr>
          <w:rFonts w:asciiTheme="majorBidi" w:hAnsiTheme="majorBidi" w:cstheme="majorBidi"/>
          <w:b/>
          <w:bCs/>
          <w:sz w:val="28"/>
          <w:szCs w:val="28"/>
        </w:rPr>
        <w:t>Semana 1</w:t>
      </w:r>
      <w:r w:rsidRPr="00CE63D5">
        <w:rPr>
          <w:rFonts w:asciiTheme="majorBidi" w:hAnsiTheme="majorBidi" w:cstheme="majorBidi"/>
          <w:sz w:val="28"/>
          <w:szCs w:val="28"/>
        </w:rPr>
        <w:br/>
      </w:r>
      <w:r w:rsidRPr="00CE63D5">
        <w:rPr>
          <w:rFonts w:asciiTheme="majorBidi" w:hAnsiTheme="majorBidi" w:cstheme="majorBidi"/>
        </w:rPr>
        <w:br/>
      </w:r>
      <w:r w:rsidRPr="00CE63D5">
        <w:rPr>
          <w:rFonts w:asciiTheme="majorBidi" w:hAnsiTheme="majorBidi" w:cstheme="majorBidi"/>
          <w:sz w:val="24"/>
          <w:szCs w:val="24"/>
        </w:rPr>
        <w:t>Atividades Realizadas</w:t>
      </w:r>
      <w:r w:rsidRPr="00CE63D5">
        <w:rPr>
          <w:rFonts w:asciiTheme="majorBidi" w:hAnsiTheme="majorBidi" w:cstheme="majorBidi"/>
          <w:sz w:val="24"/>
          <w:szCs w:val="24"/>
        </w:rPr>
        <w:t xml:space="preserve"> – Todas as atividades da primeira semana foram elaboradas em conjunto.</w:t>
      </w:r>
    </w:p>
    <w:p w14:paraId="56508D91" w14:textId="760028F2" w:rsidR="00CE63D5" w:rsidRPr="00CE63D5" w:rsidRDefault="00CE63D5" w:rsidP="00CE63D5">
      <w:pPr>
        <w:rPr>
          <w:rFonts w:asciiTheme="majorBidi" w:hAnsiTheme="majorBidi" w:cstheme="majorBidi"/>
          <w:sz w:val="24"/>
          <w:szCs w:val="24"/>
        </w:rPr>
      </w:pPr>
      <w:r w:rsidRPr="00CE63D5">
        <w:rPr>
          <w:rFonts w:asciiTheme="majorBidi" w:hAnsiTheme="majorBidi" w:cstheme="majorBidi"/>
          <w:sz w:val="24"/>
          <w:szCs w:val="24"/>
        </w:rPr>
        <w:t>Foram</w:t>
      </w:r>
      <w:r w:rsidRPr="00CE63D5">
        <w:rPr>
          <w:rFonts w:asciiTheme="majorBidi" w:hAnsiTheme="majorBidi" w:cstheme="majorBidi"/>
          <w:sz w:val="24"/>
          <w:szCs w:val="24"/>
        </w:rPr>
        <w:t xml:space="preserve"> elaboramos 7 propostas iniciais de projetos, com foco em inovação e impacto no dia a dia dos usuários.</w:t>
      </w:r>
    </w:p>
    <w:p w14:paraId="07C100FC" w14:textId="78ADD994" w:rsidR="00CE63D5" w:rsidRPr="00CE63D5" w:rsidRDefault="00CE63D5" w:rsidP="00CE63D5">
      <w:pPr>
        <w:rPr>
          <w:rFonts w:asciiTheme="majorBidi" w:hAnsiTheme="majorBidi" w:cstheme="majorBidi"/>
          <w:sz w:val="24"/>
          <w:szCs w:val="24"/>
        </w:rPr>
      </w:pPr>
      <w:r w:rsidRPr="00CE63D5">
        <w:rPr>
          <w:rFonts w:asciiTheme="majorBidi" w:hAnsiTheme="majorBidi" w:cstheme="majorBidi"/>
          <w:sz w:val="24"/>
          <w:szCs w:val="24"/>
        </w:rPr>
        <w:t>Escolhemos uma proposta principal para dar continuidade: o FinPilot, um copiloto financeiro voltado à gestão financeira de micro e pequenas empresas, além de profissionais autônomos.</w:t>
      </w:r>
    </w:p>
    <w:p w14:paraId="0D17788C" w14:textId="4080F15C" w:rsidR="00CE63D5" w:rsidRPr="00CE63D5" w:rsidRDefault="00CE63D5" w:rsidP="00CE63D5">
      <w:pPr>
        <w:rPr>
          <w:rFonts w:asciiTheme="majorBidi" w:hAnsiTheme="majorBidi" w:cstheme="majorBidi"/>
          <w:sz w:val="24"/>
          <w:szCs w:val="24"/>
        </w:rPr>
      </w:pPr>
      <w:r w:rsidRPr="00CE63D5">
        <w:rPr>
          <w:rFonts w:asciiTheme="majorBidi" w:hAnsiTheme="majorBidi" w:cstheme="majorBidi"/>
          <w:sz w:val="24"/>
          <w:szCs w:val="24"/>
        </w:rPr>
        <w:t>Refinamos a ideia central do projeto, definindo seu objetivo, diferenciais e funcionalidades prioritárias.</w:t>
      </w:r>
    </w:p>
    <w:p w14:paraId="178B75CC" w14:textId="7CD78108" w:rsidR="00CE63D5" w:rsidRPr="00CE63D5" w:rsidRDefault="00CE63D5" w:rsidP="00CE63D5">
      <w:pPr>
        <w:rPr>
          <w:rFonts w:asciiTheme="majorBidi" w:hAnsiTheme="majorBidi" w:cstheme="majorBidi"/>
          <w:sz w:val="24"/>
          <w:szCs w:val="24"/>
        </w:rPr>
      </w:pPr>
      <w:r w:rsidRPr="00CE63D5">
        <w:rPr>
          <w:rFonts w:asciiTheme="majorBidi" w:hAnsiTheme="majorBidi" w:cstheme="majorBidi"/>
          <w:sz w:val="24"/>
          <w:szCs w:val="24"/>
        </w:rPr>
        <w:t>Estruturamos o escopo inicial e mapeamos 7 telas principais para a primeira versão do sistema.</w:t>
      </w:r>
    </w:p>
    <w:p w14:paraId="5C32E05C" w14:textId="77777777" w:rsidR="00CE63D5" w:rsidRPr="00CE63D5" w:rsidRDefault="00CE63D5" w:rsidP="00CE63D5">
      <w:pPr>
        <w:rPr>
          <w:rFonts w:asciiTheme="majorBidi" w:hAnsiTheme="majorBidi" w:cstheme="majorBidi"/>
          <w:sz w:val="24"/>
          <w:szCs w:val="24"/>
        </w:rPr>
      </w:pPr>
      <w:r w:rsidRPr="00CE63D5">
        <w:rPr>
          <w:rFonts w:asciiTheme="majorBidi" w:hAnsiTheme="majorBidi" w:cstheme="majorBidi"/>
          <w:sz w:val="24"/>
          <w:szCs w:val="24"/>
        </w:rPr>
        <w:t>Criamos o repositório no GitHub e organizamos o ambiente de desenvolvimento colaborativo.</w:t>
      </w:r>
    </w:p>
    <w:p w14:paraId="43F0334F" w14:textId="26D60DAE" w:rsidR="001D669B" w:rsidRPr="00CE63D5" w:rsidRDefault="001D669B" w:rsidP="00CE63D5">
      <w:pPr>
        <w:rPr>
          <w:sz w:val="24"/>
          <w:szCs w:val="24"/>
        </w:rPr>
      </w:pPr>
    </w:p>
    <w:sectPr w:rsidR="001D669B" w:rsidRPr="00CE63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8E4FAD"/>
    <w:multiLevelType w:val="multilevel"/>
    <w:tmpl w:val="AC00F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8880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69B"/>
    <w:rsid w:val="001D669B"/>
    <w:rsid w:val="00CE63D5"/>
    <w:rsid w:val="00E75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FE4AD"/>
  <w15:chartTrackingRefBased/>
  <w15:docId w15:val="{DD6B0920-4C04-410E-8DFD-E014367F3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E63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E63D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76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112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Cruz</dc:creator>
  <cp:keywords/>
  <dc:description/>
  <cp:lastModifiedBy>Lucia Cruz</cp:lastModifiedBy>
  <cp:revision>1</cp:revision>
  <dcterms:created xsi:type="dcterms:W3CDTF">2025-07-04T02:51:00Z</dcterms:created>
  <dcterms:modified xsi:type="dcterms:W3CDTF">2025-07-04T03:10:00Z</dcterms:modified>
</cp:coreProperties>
</file>