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CASE-2025-014</w:t>
      </w:r>
    </w:p>
    <w:p>
      <w:r>
        <w:t>Document Type: Decision Letter</w:t>
      </w:r>
    </w:p>
    <w:p>
      <w:r>
        <w:t>Request Type: APC</w:t>
      </w:r>
    </w:p>
    <w:p>
      <w:r>
        <w:t>Title: Optimization of Internal Review Processes</w:t>
      </w:r>
    </w:p>
    <w:p>
      <w:r>
        <w:t>Applicant: Applicant_014</w:t>
      </w:r>
    </w:p>
    <w:p>
      <w:r>
        <w:t>Coauthors: Coauthor_015, Coauthor_017</w:t>
      </w:r>
    </w:p>
    <w:p>
      <w:r>
        <w:t>Advisor: Advisor_007</w:t>
      </w:r>
    </w:p>
    <w:p>
      <w:r>
        <w:t>Faculty: Communication</w:t>
      </w:r>
    </w:p>
    <w:p>
      <w:r>
        <w:t>Program: Advertising</w:t>
      </w:r>
    </w:p>
    <w:p>
      <w:r>
        <w:t>Submission Date: 2025-04-19</w:t>
      </w:r>
    </w:p>
    <w:p>
      <w:r>
        <w:t>Review Date: 2025-05-09</w:t>
      </w:r>
    </w:p>
    <w:p>
      <w:r>
        <w:t>Decision Date: 2025-06-02</w:t>
      </w:r>
    </w:p>
    <w:p>
      <w:r>
        <w:t>Status: Approved with observations</w:t>
      </w:r>
    </w:p>
    <w:p>
      <w:r>
        <w:t>Result: Pending additional documentation</w:t>
      </w:r>
    </w:p>
    <w:p>
      <w:r>
        <w:t>Observations: Budget justification requires additional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