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(hole) spin qubits.</w:t>
      </w:r>
    </w:p>
    <w:p w:rsidR="003C0C66" w:rsidRDefault="00FD41A0" w:rsidP="009D17AE">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low decoherence</w:t>
      </w:r>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/2 spin rotation) in gallium arsenide double quantum dot system based on electron spin, J. Petta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Reflectometry is readout technique based on change of wave reflection coefficient Γ. It comes from electromagnetic wave principle – if the wave is travelling in media with impedance Z</w:t>
      </w:r>
      <w:r>
        <w:rPr>
          <w:vertAlign w:val="subscript"/>
        </w:rPr>
        <w:t xml:space="preserve">0 </w:t>
      </w:r>
      <w:r>
        <w:t xml:space="preserve"> (e.g.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ohmic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DC current readout, AC current readout and ohmic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Zalba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hole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B80CDB">
      <w:pPr>
        <w:pStyle w:val="Heading3"/>
      </w:pPr>
      <w:r>
        <w:t>Working schedule:</w:t>
      </w:r>
    </w:p>
    <w:p w:rsidR="00B80CDB" w:rsidRDefault="00B80CDB" w:rsidP="00B80CDB"/>
    <w:p w:rsidR="00B80CDB" w:rsidRDefault="00B80CDB" w:rsidP="00B80CDB">
      <w:r>
        <w:t>Designing gate reflectometry:</w:t>
      </w:r>
    </w:p>
    <w:p w:rsidR="00B80CDB" w:rsidRDefault="00B80CDB" w:rsidP="00B80CDB">
      <w:pPr>
        <w:pStyle w:val="ListParagraph"/>
        <w:numPr>
          <w:ilvl w:val="0"/>
          <w:numId w:val="9"/>
        </w:numPr>
      </w:pPr>
      <w:r>
        <w:t>Studying recent literature</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 xml:space="preserve">, optimizing amplifier and filtering configuration </w:t>
      </w:r>
    </w:p>
    <w:p w:rsidR="0046709D" w:rsidRDefault="0046709D" w:rsidP="0046709D">
      <w:pPr>
        <w:pStyle w:val="ListParagraph"/>
        <w:numPr>
          <w:ilvl w:val="0"/>
          <w:numId w:val="9"/>
        </w:numPr>
      </w:pPr>
      <w:r>
        <w:t xml:space="preserve">Instrumentation implementation </w:t>
      </w:r>
    </w:p>
    <w:p w:rsidR="006F7697" w:rsidRDefault="006F7697" w:rsidP="0046709D">
      <w:pPr>
        <w:pStyle w:val="ListParagraph"/>
        <w:numPr>
          <w:ilvl w:val="0"/>
          <w:numId w:val="9"/>
        </w:numPr>
      </w:pPr>
      <w:r>
        <w:t>Germanium nanowire based, hole spin double quantum dot tuning and characterization</w:t>
      </w:r>
    </w:p>
    <w:p w:rsidR="0046709D" w:rsidRDefault="0046709D" w:rsidP="0046709D">
      <w:pPr>
        <w:pStyle w:val="ListParagraph"/>
        <w:numPr>
          <w:ilvl w:val="0"/>
          <w:numId w:val="9"/>
        </w:numPr>
      </w:pPr>
      <w:r>
        <w:t>Gate reflectometry setup optimization</w:t>
      </w:r>
    </w:p>
    <w:p w:rsidR="00747652" w:rsidRDefault="00747652" w:rsidP="00747652">
      <w:pPr>
        <w:pStyle w:val="ListParagraph"/>
        <w:numPr>
          <w:ilvl w:val="0"/>
          <w:numId w:val="9"/>
        </w:numPr>
      </w:pPr>
      <w:r>
        <w:t xml:space="preserve">Measuring relaxation time </w:t>
      </w:r>
    </w:p>
    <w:p w:rsidR="0046709D" w:rsidRDefault="0046709D" w:rsidP="0046709D">
      <w:pPr>
        <w:pStyle w:val="ListParagraph"/>
        <w:numPr>
          <w:ilvl w:val="0"/>
          <w:numId w:val="9"/>
        </w:numPr>
      </w:pPr>
      <w:r>
        <w:t>Spin manipulation setup implementation – signal generator</w:t>
      </w:r>
    </w:p>
    <w:p w:rsidR="00747652" w:rsidRDefault="00747652" w:rsidP="00747652">
      <w:pPr>
        <w:pStyle w:val="ListParagraph"/>
        <w:numPr>
          <w:ilvl w:val="0"/>
          <w:numId w:val="9"/>
        </w:numPr>
      </w:pPr>
      <w:r>
        <w:t>Spin dephasing time experiment</w:t>
      </w:r>
    </w:p>
    <w:p w:rsidR="00747652" w:rsidRDefault="00747652" w:rsidP="00747652">
      <w:pPr>
        <w:pStyle w:val="ListParagraph"/>
      </w:pP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747652" w:rsidRDefault="00747652" w:rsidP="00747652">
      <w:pPr>
        <w:pStyle w:val="ListParagraph"/>
        <w:numPr>
          <w:ilvl w:val="3"/>
          <w:numId w:val="16"/>
        </w:numPr>
      </w:pPr>
      <w:r>
        <w:t>b) CPMG pulse sequence</w:t>
      </w:r>
    </w:p>
    <w:p w:rsidR="00F61DA7" w:rsidRPr="00B80CDB" w:rsidRDefault="00F61DA7" w:rsidP="00F61DA7">
      <w:r>
        <w:t xml:space="preserve"> </w:t>
      </w:r>
    </w:p>
    <w:p w:rsidR="00B80CDB" w:rsidRPr="00B80CDB" w:rsidRDefault="00B80CDB" w:rsidP="00B80CD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 xml:space="preserve">While other groups work with structures based on electron spin in gallium arsenide, electron spin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BD2F3A">
        <w:t xml:space="preserve">) our approach has high chances of </w:t>
      </w:r>
      <w:r w:rsidR="00BD2F3A" w:rsidRPr="00614BB9">
        <w:rPr>
          <w:b/>
        </w:rPr>
        <w:t>addressing scalability issue</w:t>
      </w:r>
      <w:r w:rsidR="00BD2F3A">
        <w:t>.</w:t>
      </w:r>
    </w:p>
    <w:p w:rsidR="000E1B4D" w:rsidRDefault="006F1623" w:rsidP="009D17AE">
      <w:r>
        <w:rPr>
          <w:b/>
        </w:rPr>
        <w:t xml:space="preserve">Relatively </w:t>
      </w:r>
      <w:r w:rsidR="000E1B4D" w:rsidRPr="006F1623">
        <w:rPr>
          <w:b/>
        </w:rPr>
        <w:t>Long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Default="00AE45B0" w:rsidP="009D17AE">
      <w:r>
        <w:t>Gates on our DQD system</w:t>
      </w:r>
      <w:r w:rsidR="00B27864">
        <w:t xml:space="preserve"> </w:t>
      </w:r>
      <w:r w:rsidR="006F1623">
        <w:t xml:space="preserve">(Figure 2)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w:t>
      </w:r>
      <w:r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D119AB">
        <w:t xml:space="preserve">. </w:t>
      </w:r>
      <w:r>
        <w:t xml:space="preserve"> </w:t>
      </w:r>
    </w:p>
    <w:p w:rsidR="00FE7FD5" w:rsidRDefault="00FE7FD5" w:rsidP="009D17AE"/>
    <w:p w:rsidR="00FE7FD5" w:rsidRDefault="00FE7FD5" w:rsidP="00FE7FD5">
      <w:pPr>
        <w:pStyle w:val="Heading3"/>
      </w:pPr>
      <w:r>
        <w:t>International collaboration:</w:t>
      </w:r>
    </w:p>
    <w:p w:rsidR="003E2388" w:rsidRPr="00FE7FD5" w:rsidRDefault="00FE7FD5" w:rsidP="00FE7FD5">
      <w:r>
        <w:t xml:space="preserve">We are collaborating with spin qubit team in Charles M. Marcus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bookmarkStart w:id="0" w:name="_GoBack"/>
      <w:bookmarkEnd w:id="0"/>
    </w:p>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6" w:history="1">
        <w:r w:rsidRPr="00FA1753">
          <w:rPr>
            <w:i/>
          </w:rPr>
          <w:t>arXiv:quant-ph/0002077v3</w:t>
        </w:r>
      </w:hyperlink>
    </w:p>
    <w:p w:rsidR="007D24E4" w:rsidRPr="007D24E4" w:rsidRDefault="00F95CE3"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1" w:history="1">
        <w:r w:rsidRPr="00D5323A">
          <w:rPr>
            <w:i/>
          </w:rPr>
          <w:t>arXiv:1605.07599</w:t>
        </w:r>
      </w:hyperlink>
    </w:p>
    <w:p w:rsidR="00FA1753" w:rsidRPr="00BD416D" w:rsidRDefault="009A4E1A" w:rsidP="00BD416D">
      <w:pPr>
        <w:pStyle w:val="ListParagraph"/>
        <w:numPr>
          <w:ilvl w:val="0"/>
          <w:numId w:val="8"/>
        </w:numPr>
        <w:rPr>
          <w:i/>
        </w:rPr>
      </w:pPr>
      <w:r>
        <w:rPr>
          <w:shd w:val="clear" w:color="auto" w:fill="FFFFFF"/>
        </w:rPr>
        <w:t xml:space="preserve"> </w:t>
      </w:r>
      <w:r>
        <w:t xml:space="preserve">Gonzalez-Zalba,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1C5" w:rsidRDefault="00B841C5" w:rsidP="007436F6">
      <w:pPr>
        <w:spacing w:after="0" w:line="240" w:lineRule="auto"/>
      </w:pPr>
      <w:r>
        <w:separator/>
      </w:r>
    </w:p>
  </w:endnote>
  <w:endnote w:type="continuationSeparator" w:id="0">
    <w:p w:rsidR="00B841C5" w:rsidRDefault="00B841C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1C5" w:rsidRDefault="00B841C5" w:rsidP="007436F6">
      <w:pPr>
        <w:spacing w:after="0" w:line="240" w:lineRule="auto"/>
      </w:pPr>
      <w:r>
        <w:separator/>
      </w:r>
    </w:p>
  </w:footnote>
  <w:footnote w:type="continuationSeparator" w:id="0">
    <w:p w:rsidR="00B841C5" w:rsidRDefault="00B841C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51423"/>
    <w:rsid w:val="00065FB6"/>
    <w:rsid w:val="00073A9B"/>
    <w:rsid w:val="0007448F"/>
    <w:rsid w:val="000A4559"/>
    <w:rsid w:val="000B669C"/>
    <w:rsid w:val="000B7841"/>
    <w:rsid w:val="000E1B4D"/>
    <w:rsid w:val="000E3043"/>
    <w:rsid w:val="000F44F9"/>
    <w:rsid w:val="00113566"/>
    <w:rsid w:val="00117FED"/>
    <w:rsid w:val="00130575"/>
    <w:rsid w:val="001331AA"/>
    <w:rsid w:val="00133981"/>
    <w:rsid w:val="00141D13"/>
    <w:rsid w:val="00146C1E"/>
    <w:rsid w:val="001528A0"/>
    <w:rsid w:val="00164403"/>
    <w:rsid w:val="001775B9"/>
    <w:rsid w:val="00177C9D"/>
    <w:rsid w:val="001823D0"/>
    <w:rsid w:val="001860D4"/>
    <w:rsid w:val="001A1E15"/>
    <w:rsid w:val="001A3413"/>
    <w:rsid w:val="001A521D"/>
    <w:rsid w:val="001B5F57"/>
    <w:rsid w:val="001C0BA2"/>
    <w:rsid w:val="001D54F4"/>
    <w:rsid w:val="001F6E03"/>
    <w:rsid w:val="0020343A"/>
    <w:rsid w:val="00204BEF"/>
    <w:rsid w:val="00207CC3"/>
    <w:rsid w:val="00224C13"/>
    <w:rsid w:val="00230C88"/>
    <w:rsid w:val="00236249"/>
    <w:rsid w:val="00256EF2"/>
    <w:rsid w:val="00262D48"/>
    <w:rsid w:val="00272FE7"/>
    <w:rsid w:val="002C7A51"/>
    <w:rsid w:val="002E05D3"/>
    <w:rsid w:val="002E1DFA"/>
    <w:rsid w:val="002E3C90"/>
    <w:rsid w:val="002F4FF1"/>
    <w:rsid w:val="002F7BCB"/>
    <w:rsid w:val="00334797"/>
    <w:rsid w:val="00340C1D"/>
    <w:rsid w:val="00351A14"/>
    <w:rsid w:val="0035532A"/>
    <w:rsid w:val="00355A27"/>
    <w:rsid w:val="00360E81"/>
    <w:rsid w:val="00367501"/>
    <w:rsid w:val="00373956"/>
    <w:rsid w:val="00373DD6"/>
    <w:rsid w:val="00377FC9"/>
    <w:rsid w:val="00382E21"/>
    <w:rsid w:val="00397B1E"/>
    <w:rsid w:val="003A0C1E"/>
    <w:rsid w:val="003B702D"/>
    <w:rsid w:val="003C0C6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B713A"/>
    <w:rsid w:val="004C5B53"/>
    <w:rsid w:val="004C7864"/>
    <w:rsid w:val="004D1C95"/>
    <w:rsid w:val="004D4908"/>
    <w:rsid w:val="004F3DAD"/>
    <w:rsid w:val="00510622"/>
    <w:rsid w:val="00512FD8"/>
    <w:rsid w:val="00515C88"/>
    <w:rsid w:val="0052422F"/>
    <w:rsid w:val="00530490"/>
    <w:rsid w:val="00533A2B"/>
    <w:rsid w:val="00534ED8"/>
    <w:rsid w:val="005648E2"/>
    <w:rsid w:val="005671CD"/>
    <w:rsid w:val="005A3FDC"/>
    <w:rsid w:val="005A6C04"/>
    <w:rsid w:val="005B6B72"/>
    <w:rsid w:val="005C2ED5"/>
    <w:rsid w:val="005D6464"/>
    <w:rsid w:val="00602137"/>
    <w:rsid w:val="00605679"/>
    <w:rsid w:val="006058CE"/>
    <w:rsid w:val="00610755"/>
    <w:rsid w:val="00614BB9"/>
    <w:rsid w:val="00625327"/>
    <w:rsid w:val="00626652"/>
    <w:rsid w:val="00626F0C"/>
    <w:rsid w:val="00627C54"/>
    <w:rsid w:val="00630F1C"/>
    <w:rsid w:val="00632E07"/>
    <w:rsid w:val="00635827"/>
    <w:rsid w:val="00635909"/>
    <w:rsid w:val="00652C53"/>
    <w:rsid w:val="00662B77"/>
    <w:rsid w:val="00690A9C"/>
    <w:rsid w:val="006932B5"/>
    <w:rsid w:val="006B5390"/>
    <w:rsid w:val="006D225E"/>
    <w:rsid w:val="006D44E9"/>
    <w:rsid w:val="006E1AD6"/>
    <w:rsid w:val="006E5852"/>
    <w:rsid w:val="006F1623"/>
    <w:rsid w:val="006F38B3"/>
    <w:rsid w:val="006F7697"/>
    <w:rsid w:val="00700736"/>
    <w:rsid w:val="00700B39"/>
    <w:rsid w:val="007167DF"/>
    <w:rsid w:val="007326AD"/>
    <w:rsid w:val="0074260B"/>
    <w:rsid w:val="007436F6"/>
    <w:rsid w:val="00747652"/>
    <w:rsid w:val="007536FB"/>
    <w:rsid w:val="007649FD"/>
    <w:rsid w:val="00770A77"/>
    <w:rsid w:val="00770F04"/>
    <w:rsid w:val="00772BBF"/>
    <w:rsid w:val="00775845"/>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A4E1A"/>
    <w:rsid w:val="009C0FA8"/>
    <w:rsid w:val="009C6ADE"/>
    <w:rsid w:val="009D17AE"/>
    <w:rsid w:val="009E00FA"/>
    <w:rsid w:val="009E7BE2"/>
    <w:rsid w:val="00A11815"/>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0BEE"/>
    <w:rsid w:val="00B34FD4"/>
    <w:rsid w:val="00B35FB9"/>
    <w:rsid w:val="00B40584"/>
    <w:rsid w:val="00B45D80"/>
    <w:rsid w:val="00B54C9E"/>
    <w:rsid w:val="00B56FD7"/>
    <w:rsid w:val="00B57594"/>
    <w:rsid w:val="00B80CDB"/>
    <w:rsid w:val="00B841C5"/>
    <w:rsid w:val="00B85245"/>
    <w:rsid w:val="00B8645C"/>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24D70"/>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74997"/>
    <w:rsid w:val="00E81006"/>
    <w:rsid w:val="00E918ED"/>
    <w:rsid w:val="00E958CA"/>
    <w:rsid w:val="00EB3520"/>
    <w:rsid w:val="00EB4622"/>
    <w:rsid w:val="00EB5BF7"/>
    <w:rsid w:val="00EC4B67"/>
    <w:rsid w:val="00ED3D43"/>
    <w:rsid w:val="00ED56D2"/>
    <w:rsid w:val="00EF0693"/>
    <w:rsid w:val="00EF66DB"/>
    <w:rsid w:val="00F16AB5"/>
    <w:rsid w:val="00F17DAC"/>
    <w:rsid w:val="00F21C13"/>
    <w:rsid w:val="00F27A03"/>
    <w:rsid w:val="00F32C52"/>
    <w:rsid w:val="00F33280"/>
    <w:rsid w:val="00F33A4D"/>
    <w:rsid w:val="00F450BE"/>
    <w:rsid w:val="00F46A7D"/>
    <w:rsid w:val="00F61DA7"/>
    <w:rsid w:val="00F73FFA"/>
    <w:rsid w:val="00F744FA"/>
    <w:rsid w:val="00F74543"/>
    <w:rsid w:val="00F77324"/>
    <w:rsid w:val="00F83497"/>
    <w:rsid w:val="00F943B0"/>
    <w:rsid w:val="00F95CE3"/>
    <w:rsid w:val="00FA1753"/>
    <w:rsid w:val="00FB661C"/>
    <w:rsid w:val="00FC46D0"/>
    <w:rsid w:val="00FD41A0"/>
    <w:rsid w:val="00FE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4CEE0-ADAE-48DC-BA1A-73B0372D9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17</Pages>
  <Words>4266</Words>
  <Characters>24320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70</cp:revision>
  <dcterms:created xsi:type="dcterms:W3CDTF">2016-08-17T10:02:00Z</dcterms:created>
  <dcterms:modified xsi:type="dcterms:W3CDTF">2016-08-19T08:21:00Z</dcterms:modified>
</cp:coreProperties>
</file>