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CFBB" w14:textId="4F752AC7" w:rsidR="00AD2295" w:rsidRDefault="00AD2295">
      <w:pPr>
        <w:rPr>
          <w:lang w:val="hr-HR"/>
        </w:rPr>
      </w:pPr>
      <w:r>
        <w:rPr>
          <w:lang w:val="hr-HR"/>
        </w:rPr>
        <w:t xml:space="preserve">Izvorni '.java' file se na početku </w:t>
      </w:r>
      <w:proofErr w:type="spellStart"/>
      <w:r>
        <w:rPr>
          <w:lang w:val="hr-HR"/>
        </w:rPr>
        <w:t>kompajlira</w:t>
      </w:r>
      <w:proofErr w:type="spellEnd"/>
      <w:r>
        <w:rPr>
          <w:lang w:val="hr-HR"/>
        </w:rPr>
        <w:t xml:space="preserve">. To znači da se izvorni kod „prevodi“ u strojni jezik; </w:t>
      </w:r>
      <w:proofErr w:type="spellStart"/>
      <w:r>
        <w:rPr>
          <w:lang w:val="hr-HR"/>
        </w:rPr>
        <w:t>Bytecode</w:t>
      </w:r>
      <w:proofErr w:type="spellEnd"/>
      <w:r>
        <w:rPr>
          <w:lang w:val="hr-HR"/>
        </w:rPr>
        <w:t>. Sadržaji svake klase iz '.java' filea se spremaju u zasebni '.</w:t>
      </w: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>' file.</w:t>
      </w:r>
    </w:p>
    <w:p w14:paraId="5CF6F613" w14:textId="2CA96389" w:rsidR="00AD2295" w:rsidRDefault="00AD2295">
      <w:pPr>
        <w:rPr>
          <w:lang w:val="hr-HR"/>
        </w:rPr>
      </w:pPr>
      <w:r>
        <w:rPr>
          <w:lang w:val="hr-HR"/>
        </w:rPr>
        <w:t xml:space="preserve">Tijekom </w:t>
      </w:r>
      <w:proofErr w:type="spellStart"/>
      <w:r>
        <w:rPr>
          <w:lang w:val="hr-HR"/>
        </w:rPr>
        <w:t>kompajliranja</w:t>
      </w:r>
      <w:proofErr w:type="spellEnd"/>
      <w:r>
        <w:rPr>
          <w:lang w:val="hr-HR"/>
        </w:rPr>
        <w:t xml:space="preserve"> u </w:t>
      </w:r>
      <w:proofErr w:type="spellStart"/>
      <w:r>
        <w:rPr>
          <w:lang w:val="hr-HR"/>
        </w:rPr>
        <w:t>Bytecode</w:t>
      </w:r>
      <w:proofErr w:type="spellEnd"/>
      <w:r>
        <w:rPr>
          <w:lang w:val="hr-HR"/>
        </w:rPr>
        <w:t>, izvorni kod prolazi kroz naredno objašnjene korake:</w:t>
      </w:r>
    </w:p>
    <w:p w14:paraId="795C4F9B" w14:textId="6DDEB43D" w:rsidR="00AD2295" w:rsidRDefault="002C383C" w:rsidP="00AD2295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Raščlanjivanje</w:t>
      </w:r>
      <w:r w:rsidR="00AD2295">
        <w:rPr>
          <w:lang w:val="hr-HR"/>
        </w:rPr>
        <w:t xml:space="preserve"> (</w:t>
      </w:r>
      <w:proofErr w:type="spellStart"/>
      <w:r w:rsidR="00AD2295">
        <w:rPr>
          <w:lang w:val="hr-HR"/>
        </w:rPr>
        <w:t>Parse</w:t>
      </w:r>
      <w:proofErr w:type="spellEnd"/>
      <w:r w:rsidR="00AD2295">
        <w:rPr>
          <w:lang w:val="hr-HR"/>
        </w:rPr>
        <w:t>) – 'čita' '.java' izvorni file i označava sve u AST</w:t>
      </w:r>
    </w:p>
    <w:p w14:paraId="555C01E8" w14:textId="01E5E969" w:rsidR="00AD2295" w:rsidRDefault="00AD2295" w:rsidP="00AD2295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Unos (Enter) – Unosi simbole iz tablice sa simbolima gdje je potrebno po AST </w:t>
      </w:r>
      <w:proofErr w:type="spellStart"/>
      <w:r>
        <w:rPr>
          <w:lang w:val="hr-HR"/>
        </w:rPr>
        <w:t>onzaci</w:t>
      </w:r>
      <w:proofErr w:type="spellEnd"/>
    </w:p>
    <w:p w14:paraId="6C380EB3" w14:textId="24FD3632" w:rsidR="00AD2295" w:rsidRDefault="00AD2295" w:rsidP="00AD2295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Obrađivanje (</w:t>
      </w:r>
      <w:proofErr w:type="spellStart"/>
      <w:r>
        <w:rPr>
          <w:lang w:val="hr-HR"/>
        </w:rPr>
        <w:t>Process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Annotations</w:t>
      </w:r>
      <w:proofErr w:type="spellEnd"/>
      <w:r>
        <w:rPr>
          <w:lang w:val="hr-HR"/>
        </w:rPr>
        <w:t xml:space="preserve">) – Ako je zatraženo, obrađuju se bilješke u specifičnim </w:t>
      </w:r>
      <w:proofErr w:type="spellStart"/>
      <w:r>
        <w:rPr>
          <w:lang w:val="hr-HR"/>
        </w:rPr>
        <w:t>kompajliranim</w:t>
      </w:r>
      <w:proofErr w:type="spellEnd"/>
      <w:r>
        <w:rPr>
          <w:lang w:val="hr-HR"/>
        </w:rPr>
        <w:t xml:space="preserve"> jedinicama</w:t>
      </w:r>
    </w:p>
    <w:p w14:paraId="2114D257" w14:textId="3B3D4A06" w:rsidR="00AD2295" w:rsidRDefault="00AD2295" w:rsidP="00AD2295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Karakteriziranje (</w:t>
      </w:r>
      <w:proofErr w:type="spellStart"/>
      <w:r>
        <w:rPr>
          <w:lang w:val="hr-HR"/>
        </w:rPr>
        <w:t>Attribute</w:t>
      </w:r>
      <w:proofErr w:type="spellEnd"/>
      <w:r>
        <w:rPr>
          <w:lang w:val="hr-HR"/>
        </w:rPr>
        <w:t>) – Karakterizira poredak sintakse (</w:t>
      </w:r>
      <w:proofErr w:type="spellStart"/>
      <w:r>
        <w:rPr>
          <w:lang w:val="hr-HR"/>
        </w:rPr>
        <w:t>syntax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tree</w:t>
      </w:r>
      <w:proofErr w:type="spellEnd"/>
      <w:r>
        <w:rPr>
          <w:lang w:val="hr-HR"/>
        </w:rPr>
        <w:t>). Ovaj korak uključuje provjeravanje naziva</w:t>
      </w:r>
      <w:r w:rsidR="003A0EBB">
        <w:rPr>
          <w:lang w:val="hr-HR"/>
        </w:rPr>
        <w:t xml:space="preserve"> i tipova</w:t>
      </w:r>
    </w:p>
    <w:p w14:paraId="394DAC36" w14:textId="79FE6988" w:rsidR="003A0EBB" w:rsidRDefault="003A0EBB" w:rsidP="00AD2295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Tok (</w:t>
      </w:r>
      <w:proofErr w:type="spellStart"/>
      <w:r>
        <w:rPr>
          <w:lang w:val="hr-HR"/>
        </w:rPr>
        <w:t>Flow</w:t>
      </w:r>
      <w:proofErr w:type="spellEnd"/>
      <w:r>
        <w:rPr>
          <w:lang w:val="hr-HR"/>
        </w:rPr>
        <w:t xml:space="preserve">) – Analiza toka podataka iz prethodnog koraka. </w:t>
      </w:r>
    </w:p>
    <w:p w14:paraId="30237A3F" w14:textId="65DC602B" w:rsidR="003A0EBB" w:rsidRDefault="003A0EBB" w:rsidP="00AD2295">
      <w:pPr>
        <w:pStyle w:val="ListParagraph"/>
        <w:numPr>
          <w:ilvl w:val="0"/>
          <w:numId w:val="1"/>
        </w:numPr>
        <w:rPr>
          <w:lang w:val="hr-HR"/>
        </w:rPr>
      </w:pPr>
      <w:proofErr w:type="spellStart"/>
      <w:r>
        <w:rPr>
          <w:lang w:val="hr-HR"/>
        </w:rPr>
        <w:t>Desugar</w:t>
      </w:r>
      <w:proofErr w:type="spellEnd"/>
      <w:r>
        <w:rPr>
          <w:lang w:val="hr-HR"/>
        </w:rPr>
        <w:t xml:space="preserve"> – Obavlja se drukčiji zapis AST-a i prevode se neki sintaktični 'dodatci'</w:t>
      </w:r>
    </w:p>
    <w:p w14:paraId="52624FA6" w14:textId="47FD238C" w:rsidR="003A0EBB" w:rsidRDefault="003A0EBB" w:rsidP="00AD2295">
      <w:pPr>
        <w:pStyle w:val="ListParagraph"/>
        <w:numPr>
          <w:ilvl w:val="0"/>
          <w:numId w:val="1"/>
        </w:numPr>
        <w:rPr>
          <w:lang w:val="hr-HR"/>
        </w:rPr>
      </w:pPr>
      <w:proofErr w:type="spellStart"/>
      <w:r>
        <w:rPr>
          <w:lang w:val="hr-HR"/>
        </w:rPr>
        <w:t>Generate</w:t>
      </w:r>
      <w:proofErr w:type="spellEnd"/>
      <w:r>
        <w:rPr>
          <w:lang w:val="hr-HR"/>
        </w:rPr>
        <w:t xml:space="preserve"> (Generiranje) – Generira se '.</w:t>
      </w: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>' file</w:t>
      </w:r>
    </w:p>
    <w:p w14:paraId="55499789" w14:textId="2EC1B191" w:rsidR="003A0EBB" w:rsidRDefault="003A0EBB" w:rsidP="003A0EBB">
      <w:pPr>
        <w:rPr>
          <w:lang w:val="hr-HR"/>
        </w:rPr>
      </w:pPr>
    </w:p>
    <w:p w14:paraId="57C5C856" w14:textId="16F2432E" w:rsidR="003A0EBB" w:rsidRDefault="003A0EBB" w:rsidP="003A0EBB">
      <w:pPr>
        <w:rPr>
          <w:lang w:val="hr-HR"/>
        </w:rPr>
      </w:pPr>
      <w:r>
        <w:rPr>
          <w:lang w:val="hr-HR"/>
        </w:rPr>
        <w:t>'.</w:t>
      </w: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 xml:space="preserve">' file koji je generiran </w:t>
      </w:r>
      <w:proofErr w:type="spellStart"/>
      <w:r>
        <w:rPr>
          <w:lang w:val="hr-HR"/>
        </w:rPr>
        <w:t>kompajliranjem</w:t>
      </w:r>
      <w:proofErr w:type="spellEnd"/>
      <w:r>
        <w:rPr>
          <w:lang w:val="hr-HR"/>
        </w:rPr>
        <w:t xml:space="preserve"> je neovisan o stroju ili operativnom sustavu, stoga se može pokrenuti na bilo kojem uređaju. Da se izvrši '.</w:t>
      </w: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>' file, koji u sebi ima '</w:t>
      </w:r>
      <w:proofErr w:type="spellStart"/>
      <w:r>
        <w:rPr>
          <w:lang w:val="hr-HR"/>
        </w:rPr>
        <w:t>main</w:t>
      </w:r>
      <w:proofErr w:type="spellEnd"/>
      <w:r>
        <w:rPr>
          <w:lang w:val="hr-HR"/>
        </w:rPr>
        <w:t xml:space="preserve">' metodu, se prosljeđuje do JVM (Java </w:t>
      </w:r>
      <w:proofErr w:type="spellStart"/>
      <w:r>
        <w:rPr>
          <w:lang w:val="hr-HR"/>
        </w:rPr>
        <w:t>Virtual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Machine</w:t>
      </w:r>
      <w:proofErr w:type="spellEnd"/>
      <w:r>
        <w:rPr>
          <w:lang w:val="hr-HR"/>
        </w:rPr>
        <w:t>) i prolazi kor tri glavna koraka prije nego se izvrši strojni kod. Ta tri koraka su:</w:t>
      </w:r>
    </w:p>
    <w:p w14:paraId="28A1FECB" w14:textId="1D2A3E9B" w:rsidR="003A0EBB" w:rsidRDefault="003A0EBB" w:rsidP="003A0EBB">
      <w:pPr>
        <w:pStyle w:val="ListParagraph"/>
        <w:numPr>
          <w:ilvl w:val="0"/>
          <w:numId w:val="2"/>
        </w:numPr>
        <w:rPr>
          <w:lang w:val="hr-HR"/>
        </w:rPr>
      </w:pPr>
      <w:proofErr w:type="spellStart"/>
      <w:r>
        <w:rPr>
          <w:lang w:val="hr-HR"/>
        </w:rPr>
        <w:t>ClassLoader</w:t>
      </w:r>
      <w:proofErr w:type="spellEnd"/>
    </w:p>
    <w:p w14:paraId="78B08577" w14:textId="55B59647" w:rsidR="003A0EBB" w:rsidRDefault="003A0EBB" w:rsidP="003A0EBB">
      <w:pPr>
        <w:pStyle w:val="ListParagraph"/>
        <w:numPr>
          <w:ilvl w:val="0"/>
          <w:numId w:val="2"/>
        </w:numPr>
        <w:rPr>
          <w:lang w:val="hr-HR"/>
        </w:rPr>
      </w:pPr>
      <w:proofErr w:type="spellStart"/>
      <w:r>
        <w:rPr>
          <w:lang w:val="hr-HR"/>
        </w:rPr>
        <w:t>ByteCode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Verifier</w:t>
      </w:r>
      <w:proofErr w:type="spellEnd"/>
    </w:p>
    <w:p w14:paraId="3252F8A3" w14:textId="6D293464" w:rsidR="003A0EBB" w:rsidRDefault="003A0EBB" w:rsidP="003A0EBB">
      <w:pPr>
        <w:pStyle w:val="ListParagraph"/>
        <w:numPr>
          <w:ilvl w:val="0"/>
          <w:numId w:val="2"/>
        </w:numPr>
        <w:rPr>
          <w:lang w:val="hr-HR"/>
        </w:rPr>
      </w:pPr>
      <w:proofErr w:type="spellStart"/>
      <w:r>
        <w:rPr>
          <w:lang w:val="hr-HR"/>
        </w:rPr>
        <w:t>Just</w:t>
      </w:r>
      <w:proofErr w:type="spellEnd"/>
      <w:r>
        <w:rPr>
          <w:lang w:val="hr-HR"/>
        </w:rPr>
        <w:t xml:space="preserve">-In-Time </w:t>
      </w:r>
      <w:proofErr w:type="spellStart"/>
      <w:r>
        <w:rPr>
          <w:lang w:val="hr-HR"/>
        </w:rPr>
        <w:t>Compiler</w:t>
      </w:r>
      <w:proofErr w:type="spellEnd"/>
    </w:p>
    <w:p w14:paraId="60CBD849" w14:textId="3253E743" w:rsidR="003A0EBB" w:rsidRDefault="003A0EBB" w:rsidP="003A0EBB">
      <w:pPr>
        <w:rPr>
          <w:lang w:val="hr-HR"/>
        </w:rPr>
      </w:pPr>
    </w:p>
    <w:p w14:paraId="57DBB6D3" w14:textId="26AC5ACE" w:rsidR="003A0EBB" w:rsidRDefault="003A0EBB" w:rsidP="003A0EBB">
      <w:pPr>
        <w:rPr>
          <w:lang w:val="hr-HR"/>
        </w:rPr>
      </w:pPr>
      <w:proofErr w:type="spellStart"/>
      <w:r>
        <w:rPr>
          <w:lang w:val="hr-HR"/>
        </w:rPr>
        <w:t>ClassLoader</w:t>
      </w:r>
      <w:proofErr w:type="spellEnd"/>
      <w:r w:rsidR="00495683">
        <w:rPr>
          <w:lang w:val="hr-HR"/>
        </w:rPr>
        <w:t>:</w:t>
      </w:r>
    </w:p>
    <w:p w14:paraId="3D245EE9" w14:textId="4407F25B" w:rsidR="00495683" w:rsidRDefault="00495683" w:rsidP="003A0EBB">
      <w:pPr>
        <w:rPr>
          <w:lang w:val="hr-HR"/>
        </w:rPr>
      </w:pPr>
      <w:r>
        <w:rPr>
          <w:lang w:val="hr-HR"/>
        </w:rPr>
        <w:t>Glavna klasa se učitava u memoriju zaobilazeći '.</w:t>
      </w: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>' file kroz JVM, pozivanjem na JVM. Sve druge klase koje se spominju u programu se očitavaju u '</w:t>
      </w: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loader</w:t>
      </w:r>
      <w:proofErr w:type="spellEnd"/>
      <w:r>
        <w:rPr>
          <w:lang w:val="hr-HR"/>
        </w:rPr>
        <w:t>'. '</w:t>
      </w: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loader</w:t>
      </w:r>
      <w:proofErr w:type="spellEnd"/>
      <w:r>
        <w:rPr>
          <w:lang w:val="hr-HR"/>
        </w:rPr>
        <w:t xml:space="preserve">' ,koji je i sam objekt, stvara prazno ime i prazna tijela klasa ({}) koja su pozvana </w:t>
      </w:r>
      <w:proofErr w:type="spellStart"/>
      <w:r>
        <w:rPr>
          <w:lang w:val="hr-HR"/>
        </w:rPr>
        <w:t>String</w:t>
      </w:r>
      <w:proofErr w:type="spellEnd"/>
      <w:r>
        <w:rPr>
          <w:lang w:val="hr-HR"/>
        </w:rPr>
        <w:t xml:space="preserve"> nazivom. Postoje dvije vrste '</w:t>
      </w: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loadera</w:t>
      </w:r>
      <w:proofErr w:type="spellEnd"/>
      <w:r>
        <w:rPr>
          <w:lang w:val="hr-HR"/>
        </w:rPr>
        <w:t>' : iskonski (</w:t>
      </w:r>
      <w:proofErr w:type="spellStart"/>
      <w:r>
        <w:rPr>
          <w:lang w:val="hr-HR"/>
        </w:rPr>
        <w:t>primordial</w:t>
      </w:r>
      <w:proofErr w:type="spellEnd"/>
      <w:r>
        <w:rPr>
          <w:lang w:val="hr-HR"/>
        </w:rPr>
        <w:t>) i ne-iskonski (</w:t>
      </w:r>
      <w:proofErr w:type="spellStart"/>
      <w:r>
        <w:rPr>
          <w:lang w:val="hr-HR"/>
        </w:rPr>
        <w:t>non-primordial</w:t>
      </w:r>
      <w:proofErr w:type="spellEnd"/>
      <w:r>
        <w:rPr>
          <w:lang w:val="hr-HR"/>
        </w:rPr>
        <w:t>). Iskonski '</w:t>
      </w: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loader</w:t>
      </w:r>
      <w:proofErr w:type="spellEnd"/>
      <w:r>
        <w:rPr>
          <w:lang w:val="hr-HR"/>
        </w:rPr>
        <w:t>' se nalazi u svim JVM-ima i to je zadani '</w:t>
      </w: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loader</w:t>
      </w:r>
      <w:proofErr w:type="spellEnd"/>
      <w:r>
        <w:rPr>
          <w:lang w:val="hr-HR"/>
        </w:rPr>
        <w:t>'. Ne-</w:t>
      </w:r>
      <w:proofErr w:type="spellStart"/>
      <w:r>
        <w:rPr>
          <w:lang w:val="hr-HR"/>
        </w:rPr>
        <w:t>iskonsi</w:t>
      </w:r>
      <w:proofErr w:type="spellEnd"/>
      <w:r>
        <w:rPr>
          <w:lang w:val="hr-HR"/>
        </w:rPr>
        <w:t xml:space="preserve"> '</w:t>
      </w: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loader</w:t>
      </w:r>
      <w:proofErr w:type="spellEnd"/>
      <w:r>
        <w:rPr>
          <w:lang w:val="hr-HR"/>
        </w:rPr>
        <w:t xml:space="preserve">' je definiran od strane </w:t>
      </w:r>
      <w:proofErr w:type="spellStart"/>
      <w:r>
        <w:rPr>
          <w:lang w:val="hr-HR"/>
        </w:rPr>
        <w:t>korsinika</w:t>
      </w:r>
      <w:proofErr w:type="spellEnd"/>
      <w:r>
        <w:rPr>
          <w:lang w:val="hr-HR"/>
        </w:rPr>
        <w:t>, isprogramiran. Programiranjem ne-iskonskog '</w:t>
      </w: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loadera</w:t>
      </w:r>
      <w:proofErr w:type="spellEnd"/>
      <w:r>
        <w:rPr>
          <w:lang w:val="hr-HR"/>
        </w:rPr>
        <w:t>' se postiže prilagođivanje učitavanja klase i ,ako postoji, preferiran je '</w:t>
      </w: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loader</w:t>
      </w:r>
      <w:proofErr w:type="spellEnd"/>
      <w:r>
        <w:rPr>
          <w:lang w:val="hr-HR"/>
        </w:rPr>
        <w:t>' za učitavanje klasa.</w:t>
      </w:r>
    </w:p>
    <w:p w14:paraId="7FE96E89" w14:textId="104EDEE7" w:rsidR="00495683" w:rsidRDefault="00495683" w:rsidP="003A0EBB">
      <w:pPr>
        <w:rPr>
          <w:lang w:val="hr-HR"/>
        </w:rPr>
      </w:pPr>
      <w:proofErr w:type="spellStart"/>
      <w:r>
        <w:rPr>
          <w:lang w:val="hr-HR"/>
        </w:rPr>
        <w:t>ByteCode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Verifier</w:t>
      </w:r>
      <w:proofErr w:type="spellEnd"/>
      <w:r>
        <w:rPr>
          <w:lang w:val="hr-HR"/>
        </w:rPr>
        <w:t>:</w:t>
      </w:r>
    </w:p>
    <w:p w14:paraId="3CCA0D80" w14:textId="1A61B19B" w:rsidR="00495683" w:rsidRDefault="00495683" w:rsidP="003A0EBB">
      <w:pPr>
        <w:rPr>
          <w:lang w:val="hr-HR"/>
        </w:rPr>
      </w:pPr>
      <w:proofErr w:type="spellStart"/>
      <w:r>
        <w:rPr>
          <w:lang w:val="hr-HR"/>
        </w:rPr>
        <w:t>Nako</w:t>
      </w:r>
      <w:proofErr w:type="spellEnd"/>
      <w:r>
        <w:rPr>
          <w:lang w:val="hr-HR"/>
        </w:rPr>
        <w:t xml:space="preserve"> što se </w:t>
      </w:r>
      <w:proofErr w:type="spellStart"/>
      <w:r>
        <w:rPr>
          <w:lang w:val="hr-HR"/>
        </w:rPr>
        <w:t>ByteCode</w:t>
      </w:r>
      <w:proofErr w:type="spellEnd"/>
      <w:r>
        <w:rPr>
          <w:lang w:val="hr-HR"/>
        </w:rPr>
        <w:t xml:space="preserve"> klase učita od strane '</w:t>
      </w: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loadera</w:t>
      </w:r>
      <w:proofErr w:type="spellEnd"/>
      <w:r>
        <w:rPr>
          <w:lang w:val="hr-HR"/>
        </w:rPr>
        <w:t>' mora biti pregledan '</w:t>
      </w:r>
      <w:proofErr w:type="spellStart"/>
      <w:r>
        <w:rPr>
          <w:lang w:val="hr-HR"/>
        </w:rPr>
        <w:t>ByteCode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Verifierom</w:t>
      </w:r>
      <w:proofErr w:type="spellEnd"/>
      <w:r>
        <w:rPr>
          <w:lang w:val="hr-HR"/>
        </w:rPr>
        <w:t>'.</w:t>
      </w:r>
      <w:r w:rsidR="00B35695">
        <w:rPr>
          <w:lang w:val="hr-HR"/>
        </w:rPr>
        <w:t xml:space="preserve"> '</w:t>
      </w:r>
      <w:proofErr w:type="spellStart"/>
      <w:r w:rsidR="00B35695">
        <w:rPr>
          <w:lang w:val="hr-HR"/>
        </w:rPr>
        <w:t>ByteCode</w:t>
      </w:r>
      <w:proofErr w:type="spellEnd"/>
      <w:r w:rsidR="00B35695">
        <w:rPr>
          <w:lang w:val="hr-HR"/>
        </w:rPr>
        <w:t xml:space="preserve"> </w:t>
      </w:r>
      <w:proofErr w:type="spellStart"/>
      <w:r w:rsidR="00B35695">
        <w:rPr>
          <w:lang w:val="hr-HR"/>
        </w:rPr>
        <w:t>Verifier</w:t>
      </w:r>
      <w:proofErr w:type="spellEnd"/>
      <w:r w:rsidR="00B35695">
        <w:rPr>
          <w:lang w:val="hr-HR"/>
        </w:rPr>
        <w:t>' za zadaću ima da provjeri da instrukcije ne izvode opasne radnje. Naredno su neke provjere koje se obavljaju:</w:t>
      </w:r>
    </w:p>
    <w:p w14:paraId="30E75755" w14:textId="32662A2D" w:rsidR="00B35695" w:rsidRDefault="00B35695" w:rsidP="00B35695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Varijable se inicijaliziraju prije upotrebe</w:t>
      </w:r>
    </w:p>
    <w:p w14:paraId="146CC536" w14:textId="53502803" w:rsidR="00B35695" w:rsidRDefault="00B35695" w:rsidP="00B35695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Pozivi metoda odgovaraju tipovima referenci objekata</w:t>
      </w:r>
    </w:p>
    <w:p w14:paraId="451BD17B" w14:textId="1C8A9297" w:rsidR="00B35695" w:rsidRDefault="00B35695" w:rsidP="00B35695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Pravila za pristupanje privatnim podatcima i metodama nisu prekršena</w:t>
      </w:r>
    </w:p>
    <w:p w14:paraId="0B265C9D" w14:textId="31D9EED3" w:rsidR="00B35695" w:rsidRDefault="00B35695" w:rsidP="00B35695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Pristup lokalnim varijablama spada u '</w:t>
      </w:r>
      <w:proofErr w:type="spellStart"/>
      <w:r>
        <w:rPr>
          <w:lang w:val="hr-HR"/>
        </w:rPr>
        <w:t>runtime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stack</w:t>
      </w:r>
      <w:proofErr w:type="spellEnd"/>
      <w:r>
        <w:rPr>
          <w:lang w:val="hr-HR"/>
        </w:rPr>
        <w:t>'</w:t>
      </w:r>
    </w:p>
    <w:p w14:paraId="0C8A548A" w14:textId="467A1BD1" w:rsidR="00B35695" w:rsidRDefault="00B35695" w:rsidP="00B35695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'</w:t>
      </w:r>
      <w:proofErr w:type="spellStart"/>
      <w:r>
        <w:rPr>
          <w:lang w:val="hr-HR"/>
        </w:rPr>
        <w:t>Runtime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stack</w:t>
      </w:r>
      <w:proofErr w:type="spellEnd"/>
      <w:r>
        <w:rPr>
          <w:lang w:val="hr-HR"/>
        </w:rPr>
        <w:t>' se ne smije 'preliti'</w:t>
      </w:r>
    </w:p>
    <w:p w14:paraId="54B88F41" w14:textId="5CEF7E11" w:rsidR="00B35695" w:rsidRDefault="00B35695" w:rsidP="00B35695">
      <w:pPr>
        <w:rPr>
          <w:lang w:val="hr-HR"/>
        </w:rPr>
      </w:pPr>
      <w:r>
        <w:rPr>
          <w:lang w:val="hr-HR"/>
        </w:rPr>
        <w:t>Ako išta od navedenog ne prođe provjeru klasama nije dopušteno učitavanje!</w:t>
      </w:r>
    </w:p>
    <w:p w14:paraId="36058078" w14:textId="77777777" w:rsidR="00B35695" w:rsidRDefault="00B35695" w:rsidP="00B35695">
      <w:pPr>
        <w:rPr>
          <w:lang w:val="hr-HR"/>
        </w:rPr>
      </w:pPr>
    </w:p>
    <w:p w14:paraId="6AC44A6F" w14:textId="594137C6" w:rsidR="00B35695" w:rsidRDefault="00B35695" w:rsidP="00B35695">
      <w:pPr>
        <w:rPr>
          <w:lang w:val="hr-HR"/>
        </w:rPr>
      </w:pPr>
      <w:proofErr w:type="spellStart"/>
      <w:r>
        <w:rPr>
          <w:lang w:val="hr-HR"/>
        </w:rPr>
        <w:lastRenderedPageBreak/>
        <w:t>Just</w:t>
      </w:r>
      <w:proofErr w:type="spellEnd"/>
      <w:r>
        <w:rPr>
          <w:lang w:val="hr-HR"/>
        </w:rPr>
        <w:t xml:space="preserve">-In-Time </w:t>
      </w:r>
      <w:proofErr w:type="spellStart"/>
      <w:r>
        <w:rPr>
          <w:lang w:val="hr-HR"/>
        </w:rPr>
        <w:t>Verifier</w:t>
      </w:r>
      <w:proofErr w:type="spellEnd"/>
      <w:r>
        <w:rPr>
          <w:lang w:val="hr-HR"/>
        </w:rPr>
        <w:t>:</w:t>
      </w:r>
    </w:p>
    <w:p w14:paraId="7BDF0CA1" w14:textId="77777777" w:rsidR="00B35695" w:rsidRDefault="00B35695" w:rsidP="00B35695">
      <w:pPr>
        <w:rPr>
          <w:lang w:val="hr-HR"/>
        </w:rPr>
      </w:pPr>
      <w:r>
        <w:rPr>
          <w:lang w:val="hr-HR"/>
        </w:rPr>
        <w:t>Završni korak bilo kojeg Java programa, u kojem se '</w:t>
      </w:r>
      <w:proofErr w:type="spellStart"/>
      <w:r>
        <w:rPr>
          <w:lang w:val="hr-HR"/>
        </w:rPr>
        <w:t>bytecode</w:t>
      </w:r>
      <w:proofErr w:type="spellEnd"/>
      <w:r>
        <w:rPr>
          <w:lang w:val="hr-HR"/>
        </w:rPr>
        <w:t>' pretvara u strojni kod. Korištenjem JIT kompajlera hardware može izvesti autohton kod, za razliku od JVM koji interpretira iste sekvence '</w:t>
      </w:r>
      <w:proofErr w:type="spellStart"/>
      <w:r>
        <w:rPr>
          <w:lang w:val="hr-HR"/>
        </w:rPr>
        <w:t>bytecodea</w:t>
      </w:r>
      <w:proofErr w:type="spellEnd"/>
      <w:r>
        <w:rPr>
          <w:lang w:val="hr-HR"/>
        </w:rPr>
        <w:t xml:space="preserve">' uzastopno, a to za kaznu ima duže trajanje </w:t>
      </w:r>
      <w:proofErr w:type="spellStart"/>
      <w:r>
        <w:rPr>
          <w:lang w:val="hr-HR"/>
        </w:rPr>
        <w:t>kompajliranja</w:t>
      </w:r>
      <w:proofErr w:type="spellEnd"/>
      <w:r>
        <w:rPr>
          <w:lang w:val="hr-HR"/>
        </w:rPr>
        <w:t>.</w:t>
      </w:r>
    </w:p>
    <w:p w14:paraId="5DF891AF" w14:textId="77777777" w:rsidR="00B35695" w:rsidRDefault="00B35695" w:rsidP="00B35695">
      <w:pPr>
        <w:rPr>
          <w:lang w:val="hr-HR"/>
        </w:rPr>
      </w:pPr>
    </w:p>
    <w:p w14:paraId="3EDBD9BE" w14:textId="77777777" w:rsidR="00B35695" w:rsidRDefault="00B35695" w:rsidP="00B35695">
      <w:pPr>
        <w:rPr>
          <w:lang w:val="hr-HR"/>
        </w:rPr>
      </w:pPr>
    </w:p>
    <w:p w14:paraId="29ED54F4" w14:textId="77777777" w:rsidR="00B35695" w:rsidRDefault="00B35695" w:rsidP="00B35695">
      <w:pPr>
        <w:rPr>
          <w:lang w:val="hr-HR"/>
        </w:rPr>
      </w:pPr>
    </w:p>
    <w:p w14:paraId="6F2428E1" w14:textId="72C21D17" w:rsidR="00B35695" w:rsidRDefault="00B35695" w:rsidP="00B35695">
      <w:pPr>
        <w:rPr>
          <w:lang w:val="hr-HR"/>
        </w:rPr>
      </w:pPr>
      <w:r>
        <w:rPr>
          <w:lang w:val="hr-HR"/>
        </w:rPr>
        <w:t xml:space="preserve">Izvor 1: </w:t>
      </w:r>
      <w:hyperlink r:id="rId5" w:history="1">
        <w:proofErr w:type="spellStart"/>
        <w:r w:rsidRPr="00B35695">
          <w:rPr>
            <w:rStyle w:val="Hyperlink"/>
            <w:lang w:val="hr-HR"/>
          </w:rPr>
          <w:t>Geeks</w:t>
        </w:r>
        <w:proofErr w:type="spellEnd"/>
        <w:r w:rsidRPr="00B35695">
          <w:rPr>
            <w:rStyle w:val="Hyperlink"/>
            <w:lang w:val="hr-HR"/>
          </w:rPr>
          <w:t xml:space="preserve"> for </w:t>
        </w:r>
        <w:proofErr w:type="spellStart"/>
        <w:r w:rsidRPr="00B35695">
          <w:rPr>
            <w:rStyle w:val="Hyperlink"/>
            <w:lang w:val="hr-HR"/>
          </w:rPr>
          <w:t>Geeks</w:t>
        </w:r>
        <w:proofErr w:type="spellEnd"/>
      </w:hyperlink>
      <w:r>
        <w:rPr>
          <w:lang w:val="hr-HR"/>
        </w:rPr>
        <w:t xml:space="preserve"> </w:t>
      </w:r>
    </w:p>
    <w:p w14:paraId="1BE2F69E" w14:textId="173F472C" w:rsidR="00B35695" w:rsidRDefault="00B35695" w:rsidP="00B35695">
      <w:pPr>
        <w:rPr>
          <w:lang w:val="hr-HR"/>
        </w:rPr>
      </w:pPr>
      <w:r>
        <w:rPr>
          <w:lang w:val="hr-HR"/>
        </w:rPr>
        <w:t xml:space="preserve">Izvor 2: </w:t>
      </w:r>
      <w:hyperlink r:id="rId6" w:history="1">
        <w:r w:rsidR="0019259B" w:rsidRPr="0019259B">
          <w:rPr>
            <w:rStyle w:val="Hyperlink"/>
            <w:lang w:val="hr-HR"/>
          </w:rPr>
          <w:t>Oracle.com</w:t>
        </w:r>
      </w:hyperlink>
    </w:p>
    <w:p w14:paraId="719A1196" w14:textId="3EA1A6F2" w:rsidR="0019259B" w:rsidRDefault="0019259B" w:rsidP="00B35695">
      <w:pPr>
        <w:rPr>
          <w:lang w:val="hr-HR"/>
        </w:rPr>
      </w:pPr>
    </w:p>
    <w:p w14:paraId="5A8E6AB4" w14:textId="24A05E99" w:rsidR="0019259B" w:rsidRDefault="0019259B" w:rsidP="00B35695">
      <w:pPr>
        <w:rPr>
          <w:lang w:val="hr-HR"/>
        </w:rPr>
      </w:pPr>
    </w:p>
    <w:p w14:paraId="3759D9F1" w14:textId="77FFB04D" w:rsidR="0019259B" w:rsidRPr="00B35695" w:rsidRDefault="0019259B" w:rsidP="00B35695">
      <w:pPr>
        <w:rPr>
          <w:lang w:val="hr-HR"/>
        </w:rPr>
      </w:pPr>
      <w:r>
        <w:rPr>
          <w:lang w:val="hr-HR"/>
        </w:rPr>
        <w:t xml:space="preserve">*Note: Većina informacija pronađena je na </w:t>
      </w:r>
      <w:proofErr w:type="spellStart"/>
      <w:r>
        <w:rPr>
          <w:lang w:val="hr-HR"/>
        </w:rPr>
        <w:t>Geeks</w:t>
      </w:r>
      <w:proofErr w:type="spellEnd"/>
      <w:r>
        <w:rPr>
          <w:lang w:val="hr-HR"/>
        </w:rPr>
        <w:t xml:space="preserve"> for </w:t>
      </w:r>
      <w:proofErr w:type="spellStart"/>
      <w:r>
        <w:rPr>
          <w:lang w:val="hr-HR"/>
        </w:rPr>
        <w:t>geeks</w:t>
      </w:r>
      <w:proofErr w:type="spellEnd"/>
      <w:r>
        <w:rPr>
          <w:lang w:val="hr-HR"/>
        </w:rPr>
        <w:t xml:space="preserve"> stranici, Oracle je bio korišten za provjeru nekih podataka i tvrdnji.</w:t>
      </w:r>
    </w:p>
    <w:sectPr w:rsidR="0019259B" w:rsidRPr="00B3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232"/>
    <w:multiLevelType w:val="hybridMultilevel"/>
    <w:tmpl w:val="2CDE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E18C3"/>
    <w:multiLevelType w:val="hybridMultilevel"/>
    <w:tmpl w:val="56380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33A1F"/>
    <w:multiLevelType w:val="hybridMultilevel"/>
    <w:tmpl w:val="C85286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428664">
    <w:abstractNumId w:val="1"/>
  </w:num>
  <w:num w:numId="2" w16cid:durableId="74867187">
    <w:abstractNumId w:val="2"/>
  </w:num>
  <w:num w:numId="3" w16cid:durableId="81213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F59"/>
    <w:rsid w:val="00112F59"/>
    <w:rsid w:val="0019259B"/>
    <w:rsid w:val="002C383C"/>
    <w:rsid w:val="003A0EBB"/>
    <w:rsid w:val="00495683"/>
    <w:rsid w:val="00AD2295"/>
    <w:rsid w:val="00B35695"/>
    <w:rsid w:val="00F6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8C03"/>
  <w15:chartTrackingRefBased/>
  <w15:docId w15:val="{FF3F66DD-2A88-457F-B13E-B4E71F44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2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compile.html" TargetMode="External"/><Relationship Id="rId5" Type="http://schemas.openxmlformats.org/officeDocument/2006/relationships/hyperlink" Target="https://www.geeksforgeeks.org/compilation-execution-java-prog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Kiš</dc:creator>
  <cp:keywords/>
  <dc:description/>
  <cp:lastModifiedBy>Josip Kiš</cp:lastModifiedBy>
  <cp:revision>4</cp:revision>
  <dcterms:created xsi:type="dcterms:W3CDTF">2023-03-13T20:36:00Z</dcterms:created>
  <dcterms:modified xsi:type="dcterms:W3CDTF">2023-03-14T15:24:00Z</dcterms:modified>
</cp:coreProperties>
</file>