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8"/>
        </w:rPr>
        <w:t>Supermart Grocery Sales Dashboard</w:t>
      </w:r>
    </w:p>
    <w:p>
      <w:pPr>
        <w:jc w:val="center"/>
      </w:pPr>
      <w:r>
        <w:rPr>
          <w:b/>
          <w:sz w:val="26"/>
        </w:rPr>
        <w:t>Project Documentation</w:t>
      </w:r>
    </w:p>
    <w:p>
      <w:pPr>
        <w:pStyle w:val="Heading1"/>
      </w:pPr>
      <w:r>
        <w:t>1. Project Overview</w:t>
      </w:r>
    </w:p>
    <w:p>
      <w:r>
        <w:t>This project uses Microsoft Excel to present a management dashboard for reviewing Supermart grocery retail sales performance. It brings key performance indicators (KPIs) and charts together to support a quick overview of sales, profit, product categories and regional performance.</w:t>
      </w:r>
    </w:p>
    <w:p>
      <w:pPr>
        <w:pStyle w:val="Heading1"/>
      </w:pPr>
      <w:r>
        <w:t>2. Objectives</w:t>
      </w:r>
    </w:p>
    <w:p>
      <w:r>
        <w:t>Summarise total sales, total profit, order records, average sales per order, customer count and overall profit margin. Review category and sub-category performance, sales and profit trends over time, regional results, and locations where sales and profit can be compared.</w:t>
      </w:r>
    </w:p>
    <w:p>
      <w:pPr>
        <w:pStyle w:val="Heading1"/>
      </w:pPr>
      <w:r>
        <w:t>3. Dataset Description</w:t>
      </w:r>
    </w:p>
    <w:p>
      <w:r>
        <w:t>The supplied Supermart Grocery Sales dataset contains 9,994 records and 11 fields: Order ID, Customer Name, Category, Sub Category, City, Order Date, Region, Sales, Discount, Profit and State. The date field is used for time-based analysis. The supplied dataset should be treated as the source of truth for the reported results.</w:t>
      </w:r>
    </w:p>
    <w:p>
      <w:pPr>
        <w:pStyle w:val="Heading1"/>
      </w:pPr>
      <w:r>
        <w:t>4. Tools and Features</w:t>
      </w:r>
    </w:p>
    <w:p>
      <w:r>
        <w:t>Microsoft Excel; structured tables and formulas; KPI summary; supporting analysis tables; charts; and PDF export. The workbook is organised to separate the source data, KPI calculations, supporting analysis, chart workspace and dashboard.</w:t>
      </w:r>
    </w:p>
    <w:p>
      <w:pPr>
        <w:pStyle w:val="Heading1"/>
      </w:pPr>
      <w:r>
        <w:t>5. Reported Key Performance Indicators</w:t>
      </w:r>
    </w:p>
    <w:p>
      <w:r>
        <w:t>Total Sales: ₹1,49,56,982</w:t>
      </w:r>
    </w:p>
    <w:p>
      <w:r>
        <w:t>Total Profit: ₹37,47,121.20</w:t>
      </w:r>
    </w:p>
    <w:p>
      <w:r>
        <w:t>Order ID records counted: 9,994</w:t>
      </w:r>
    </w:p>
    <w:p>
      <w:r>
        <w:t>Average Sales per Order: approximately ₹1,496.40</w:t>
      </w:r>
    </w:p>
    <w:p>
      <w:r>
        <w:t>Customer count: 50 (as reported in the workbook)</w:t>
      </w:r>
    </w:p>
    <w:p>
      <w:r>
        <w:t>Overall Profit Margin: approximately 25.05%</w:t>
      </w:r>
    </w:p>
    <w:p>
      <w:r>
        <w:t>Discount field total: 2,266.81 (sum of recorded discount values; not a currency amount)</w:t>
      </w:r>
    </w:p>
    <w:p>
      <w:pPr>
        <w:pStyle w:val="Heading1"/>
      </w:pPr>
      <w:r>
        <w:t>6. Dashboard Visualisations</w:t>
      </w:r>
    </w:p>
    <w:p>
      <w:r>
        <w:t>Category-wise Sales Performance; Monthly Sales Trend; Sales and Profit by Region; and Top 10 Sub-Categories by Sales. Additional analysis can compare profit by category, region and location, and examine high-sales/low-profit areas.</w:t>
      </w:r>
    </w:p>
    <w:p>
      <w:pPr>
        <w:pStyle w:val="Heading1"/>
      </w:pPr>
      <w:r>
        <w:t>7. Workbook Structure</w:t>
      </w:r>
    </w:p>
    <w:p>
      <w:r>
        <w:t>Raw_Data — source dataset.</w:t>
      </w:r>
    </w:p>
    <w:p>
      <w:r>
        <w:t>KPI_Summary — KPI formulas and headline measures.</w:t>
      </w:r>
    </w:p>
    <w:p>
      <w:r>
        <w:t>Pivot_Analysis — supporting summaries and analysis tables.</w:t>
      </w:r>
    </w:p>
    <w:p>
      <w:r>
        <w:t>Charts — chart workspace and supporting chart data.</w:t>
      </w:r>
    </w:p>
    <w:p>
      <w:r>
        <w:t>Dashboard — management-facing summary dashboard.</w:t>
      </w:r>
    </w:p>
    <w:p>
      <w:pPr>
        <w:pStyle w:val="Heading1"/>
      </w:pPr>
      <w:r>
        <w:t>8. Limitations and Final Checks</w:t>
      </w:r>
    </w:p>
    <w:p>
      <w:r>
        <w:t>The reported order count is the number of Order ID records; it should not be described as a distinct order count unless Order ID uniqueness is verified. The Discount field contains recorded discount values; summing it is not a monetary total. Monthly trends should be calculated from valid Excel dates. Refresh any PivotTables after changing source data, and inspect the PDF preview to confirm labels, chart legends and values are readable.</w:t>
      </w:r>
    </w:p>
    <w:p>
      <w:pPr>
        <w:pStyle w:val="Heading1"/>
      </w:pPr>
      <w:r>
        <w:t>9. Conclusion</w:t>
      </w:r>
    </w:p>
    <w:p>
      <w:r>
        <w:t>The dashboard consolidates key sales and profit indicators with category, sub-category, regional and time-based views. It is intended to make retail performance easier to review and help identify areas for further investigation.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Supermart Grocery Sales Dashboard | Project Documentation</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