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FB00" w14:textId="77777777" w:rsidR="006E1B52" w:rsidRDefault="00000000">
      <w:pPr>
        <w:pStyle w:val="Ttulo"/>
      </w:pPr>
      <w:r>
        <w:t>Actividad</w:t>
      </w:r>
      <w:r>
        <w:rPr>
          <w:spacing w:val="-7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septiembre</w:t>
      </w:r>
    </w:p>
    <w:p w14:paraId="247418E0" w14:textId="77777777" w:rsidR="006E1B52" w:rsidRDefault="006E1B52">
      <w:pPr>
        <w:pStyle w:val="Textoindependiente"/>
        <w:rPr>
          <w:b/>
          <w:sz w:val="20"/>
        </w:rPr>
      </w:pPr>
    </w:p>
    <w:p w14:paraId="14EB161B" w14:textId="77777777" w:rsidR="006E1B52" w:rsidRDefault="006E1B52">
      <w:pPr>
        <w:pStyle w:val="Textoindependiente"/>
        <w:rPr>
          <w:b/>
          <w:sz w:val="20"/>
        </w:rPr>
      </w:pPr>
    </w:p>
    <w:p w14:paraId="19BBBD49" w14:textId="77777777" w:rsidR="006E1B52" w:rsidRDefault="00000000">
      <w:pPr>
        <w:pStyle w:val="Textoindependiente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FB5A60" wp14:editId="21C6D3AB">
            <wp:simplePos x="0" y="0"/>
            <wp:positionH relativeFrom="page">
              <wp:posOffset>2344887</wp:posOffset>
            </wp:positionH>
            <wp:positionV relativeFrom="paragraph">
              <wp:posOffset>208898</wp:posOffset>
            </wp:positionV>
            <wp:extent cx="2911474" cy="28828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74" cy="28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96B31" w14:textId="77777777" w:rsidR="006E1B52" w:rsidRDefault="006E1B52">
      <w:pPr>
        <w:pStyle w:val="Textoindependiente"/>
        <w:rPr>
          <w:b/>
          <w:sz w:val="44"/>
        </w:rPr>
      </w:pPr>
    </w:p>
    <w:p w14:paraId="4B721031" w14:textId="77777777" w:rsidR="006E1B52" w:rsidRDefault="006E1B52">
      <w:pPr>
        <w:pStyle w:val="Textoindependiente"/>
        <w:rPr>
          <w:b/>
          <w:sz w:val="44"/>
        </w:rPr>
      </w:pPr>
    </w:p>
    <w:p w14:paraId="71E3F606" w14:textId="77777777" w:rsidR="006E1B52" w:rsidRDefault="006E1B52">
      <w:pPr>
        <w:pStyle w:val="Textoindependiente"/>
        <w:rPr>
          <w:b/>
          <w:sz w:val="44"/>
        </w:rPr>
      </w:pPr>
    </w:p>
    <w:p w14:paraId="5162364B" w14:textId="77777777" w:rsidR="006E1B52" w:rsidRDefault="00000000">
      <w:pPr>
        <w:spacing w:before="261"/>
        <w:ind w:left="2335" w:right="2348"/>
        <w:jc w:val="center"/>
        <w:rPr>
          <w:b/>
          <w:sz w:val="24"/>
        </w:rPr>
      </w:pPr>
      <w:r>
        <w:rPr>
          <w:b/>
          <w:sz w:val="24"/>
        </w:rPr>
        <w:t>Nicolás Andrés Díaz Méndez – 20201020130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Johan Sebastián Marín Rojas - 20201020082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Juan Diego Suarez Vega – 20201020095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Ángel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Valbuena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20211020053</w:t>
      </w:r>
    </w:p>
    <w:p w14:paraId="3FC9CDA9" w14:textId="77777777" w:rsidR="006E1B52" w:rsidRDefault="006E1B52">
      <w:pPr>
        <w:pStyle w:val="Textoindependiente"/>
        <w:rPr>
          <w:b/>
          <w:sz w:val="26"/>
        </w:rPr>
      </w:pPr>
    </w:p>
    <w:p w14:paraId="3BE3B43F" w14:textId="77777777" w:rsidR="006E1B52" w:rsidRDefault="006E1B52">
      <w:pPr>
        <w:pStyle w:val="Textoindependiente"/>
        <w:rPr>
          <w:b/>
          <w:sz w:val="26"/>
        </w:rPr>
      </w:pPr>
    </w:p>
    <w:p w14:paraId="2986A549" w14:textId="77777777" w:rsidR="006E1B52" w:rsidRDefault="006E1B52">
      <w:pPr>
        <w:pStyle w:val="Textoindependiente"/>
        <w:rPr>
          <w:b/>
          <w:sz w:val="26"/>
        </w:rPr>
      </w:pPr>
    </w:p>
    <w:p w14:paraId="2D7FB78A" w14:textId="77777777" w:rsidR="006E1B52" w:rsidRDefault="006E1B52">
      <w:pPr>
        <w:pStyle w:val="Textoindependiente"/>
        <w:rPr>
          <w:b/>
          <w:sz w:val="26"/>
        </w:rPr>
      </w:pPr>
    </w:p>
    <w:p w14:paraId="17B0F0B1" w14:textId="77777777" w:rsidR="006E1B52" w:rsidRDefault="006E1B52">
      <w:pPr>
        <w:pStyle w:val="Textoindependiente"/>
        <w:rPr>
          <w:b/>
          <w:sz w:val="26"/>
        </w:rPr>
      </w:pPr>
    </w:p>
    <w:p w14:paraId="7A0E7BAE" w14:textId="77777777" w:rsidR="006E1B52" w:rsidRDefault="00000000">
      <w:pPr>
        <w:spacing w:before="161"/>
        <w:ind w:left="2216" w:right="2228"/>
        <w:jc w:val="center"/>
        <w:rPr>
          <w:b/>
          <w:sz w:val="24"/>
        </w:rPr>
      </w:pPr>
      <w:r>
        <w:rPr>
          <w:b/>
          <w:sz w:val="24"/>
        </w:rPr>
        <w:t>Fundamentos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Ingeniería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Santiago Salazar Fajardo</w:t>
      </w:r>
    </w:p>
    <w:p w14:paraId="18ABCA0F" w14:textId="77777777" w:rsidR="006E1B52" w:rsidRDefault="006E1B52">
      <w:pPr>
        <w:pStyle w:val="Textoindependiente"/>
        <w:rPr>
          <w:b/>
          <w:sz w:val="26"/>
        </w:rPr>
      </w:pPr>
    </w:p>
    <w:p w14:paraId="11736111" w14:textId="77777777" w:rsidR="006E1B52" w:rsidRDefault="006E1B52">
      <w:pPr>
        <w:pStyle w:val="Textoindependiente"/>
        <w:rPr>
          <w:b/>
          <w:sz w:val="26"/>
        </w:rPr>
      </w:pPr>
    </w:p>
    <w:p w14:paraId="125F84D2" w14:textId="77777777" w:rsidR="006E1B52" w:rsidRDefault="006E1B52">
      <w:pPr>
        <w:pStyle w:val="Textoindependiente"/>
        <w:rPr>
          <w:b/>
          <w:sz w:val="26"/>
        </w:rPr>
      </w:pPr>
    </w:p>
    <w:p w14:paraId="7577363E" w14:textId="77777777" w:rsidR="006E1B52" w:rsidRDefault="006E1B52">
      <w:pPr>
        <w:pStyle w:val="Textoindependiente"/>
        <w:rPr>
          <w:b/>
          <w:sz w:val="26"/>
        </w:rPr>
      </w:pPr>
    </w:p>
    <w:p w14:paraId="7968CD13" w14:textId="77777777" w:rsidR="006E1B52" w:rsidRDefault="006E1B52">
      <w:pPr>
        <w:pStyle w:val="Textoindependiente"/>
        <w:rPr>
          <w:b/>
          <w:sz w:val="26"/>
        </w:rPr>
      </w:pPr>
    </w:p>
    <w:p w14:paraId="4490491D" w14:textId="77777777" w:rsidR="006E1B52" w:rsidRDefault="00000000">
      <w:pPr>
        <w:spacing w:before="161"/>
        <w:ind w:left="2216" w:right="2228"/>
        <w:jc w:val="center"/>
        <w:rPr>
          <w:b/>
          <w:sz w:val="24"/>
        </w:rPr>
      </w:pPr>
      <w:r>
        <w:rPr>
          <w:b/>
          <w:sz w:val="24"/>
        </w:rPr>
        <w:t>Universidad Distrital Francisco José de Caldas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Ingeniería de Sistemas</w:t>
      </w:r>
    </w:p>
    <w:p w14:paraId="6E51B712" w14:textId="77777777" w:rsidR="006E1B52" w:rsidRDefault="00000000">
      <w:pPr>
        <w:ind w:left="2216" w:right="2228"/>
        <w:jc w:val="center"/>
        <w:rPr>
          <w:b/>
          <w:sz w:val="24"/>
        </w:rPr>
      </w:pPr>
      <w:r>
        <w:rPr>
          <w:b/>
          <w:sz w:val="24"/>
        </w:rPr>
        <w:t>Bogotá D.C.</w:t>
      </w:r>
    </w:p>
    <w:p w14:paraId="4FE93010" w14:textId="77777777" w:rsidR="006E1B52" w:rsidRDefault="00000000">
      <w:pPr>
        <w:ind w:left="2216" w:right="2228"/>
        <w:jc w:val="center"/>
        <w:rPr>
          <w:b/>
          <w:sz w:val="24"/>
        </w:rPr>
      </w:pPr>
      <w:r>
        <w:rPr>
          <w:b/>
          <w:sz w:val="24"/>
        </w:rPr>
        <w:t>2023</w:t>
      </w:r>
    </w:p>
    <w:p w14:paraId="3FE5BFD6" w14:textId="77777777" w:rsidR="006E1B52" w:rsidRDefault="006E1B52">
      <w:pPr>
        <w:jc w:val="center"/>
        <w:rPr>
          <w:sz w:val="24"/>
        </w:rPr>
        <w:sectPr w:rsidR="006E1B52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773C5867" w14:textId="77777777" w:rsidR="006E1B52" w:rsidRDefault="00000000">
      <w:pPr>
        <w:pStyle w:val="Ttulo1"/>
      </w:pPr>
      <w:bookmarkStart w:id="0" w:name="_TOC_250000"/>
      <w:r>
        <w:rPr>
          <w:color w:val="FF0000"/>
        </w:rPr>
        <w:lastRenderedPageBreak/>
        <w:t>Lista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bookmarkEnd w:id="0"/>
      <w:r>
        <w:rPr>
          <w:color w:val="FF0000"/>
        </w:rPr>
        <w:t>Riesgos</w:t>
      </w:r>
    </w:p>
    <w:p w14:paraId="61185902" w14:textId="77777777" w:rsidR="006E1B52" w:rsidRDefault="006E1B52">
      <w:pPr>
        <w:pStyle w:val="Textoindependiente"/>
        <w:spacing w:before="3"/>
        <w:rPr>
          <w:b/>
          <w:sz w:val="25"/>
        </w:rPr>
      </w:pPr>
    </w:p>
    <w:p w14:paraId="7E1B89A6" w14:textId="77777777" w:rsidR="006E1B52" w:rsidRDefault="00000000">
      <w:pPr>
        <w:pStyle w:val="Ttulo2"/>
        <w:numPr>
          <w:ilvl w:val="0"/>
          <w:numId w:val="1"/>
        </w:numPr>
        <w:tabs>
          <w:tab w:val="left" w:pos="340"/>
        </w:tabs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usuarios:</w:t>
      </w:r>
    </w:p>
    <w:p w14:paraId="017CA30A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Riesgo de validación inadecuada de correos electrónicos y contraseñas.</w:t>
      </w:r>
    </w:p>
    <w:p w14:paraId="25876251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Fallo en el envío de correos electrónicos de confirmación.</w:t>
      </w:r>
    </w:p>
    <w:p w14:paraId="55D3934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07"/>
        </w:tabs>
        <w:spacing w:before="41"/>
        <w:ind w:left="506" w:hanging="227"/>
        <w:rPr>
          <w:sz w:val="24"/>
        </w:rPr>
      </w:pPr>
      <w:r>
        <w:rPr>
          <w:sz w:val="24"/>
        </w:rPr>
        <w:t>Problemas de inicio de sesión, como bloqueos de cuentas.</w:t>
      </w:r>
    </w:p>
    <w:p w14:paraId="30C68FBB" w14:textId="77777777" w:rsidR="006E1B52" w:rsidRDefault="006E1B52">
      <w:pPr>
        <w:pStyle w:val="Textoindependiente"/>
        <w:spacing w:before="2"/>
        <w:rPr>
          <w:sz w:val="31"/>
        </w:rPr>
      </w:pPr>
    </w:p>
    <w:p w14:paraId="4C84D53F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Adquisición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roles:</w:t>
      </w:r>
    </w:p>
    <w:p w14:paraId="1EF5A35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Riesgo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2"/>
          <w:sz w:val="24"/>
        </w:rPr>
        <w:t xml:space="preserve"> </w:t>
      </w:r>
      <w:r>
        <w:rPr>
          <w:sz w:val="24"/>
        </w:rPr>
        <w:t>incorrecta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administrador.</w:t>
      </w:r>
    </w:p>
    <w:p w14:paraId="5087DEBA" w14:textId="77777777" w:rsidR="006E1B52" w:rsidRDefault="006E1B52">
      <w:pPr>
        <w:pStyle w:val="Textoindependiente"/>
        <w:spacing w:before="2"/>
        <w:rPr>
          <w:sz w:val="31"/>
        </w:rPr>
      </w:pPr>
    </w:p>
    <w:p w14:paraId="0778602A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estampados:</w:t>
      </w:r>
    </w:p>
    <w:p w14:paraId="300DCF8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Acceso no autorizado a estampados o problemas de privacidad.</w:t>
      </w:r>
    </w:p>
    <w:p w14:paraId="1CDF1E3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carga de</w:t>
      </w:r>
      <w:r>
        <w:rPr>
          <w:spacing w:val="-1"/>
          <w:sz w:val="24"/>
        </w:rPr>
        <w:t xml:space="preserve"> </w:t>
      </w:r>
      <w:r>
        <w:rPr>
          <w:sz w:val="24"/>
        </w:rPr>
        <w:t>imágenes</w:t>
      </w:r>
      <w:r>
        <w:rPr>
          <w:spacing w:val="-1"/>
          <w:sz w:val="24"/>
        </w:rPr>
        <w:t xml:space="preserve"> </w:t>
      </w:r>
      <w:r>
        <w:rPr>
          <w:sz w:val="24"/>
        </w:rPr>
        <w:t>o visualización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 estampados.</w:t>
      </w:r>
    </w:p>
    <w:p w14:paraId="369742AE" w14:textId="77777777" w:rsidR="006E1B52" w:rsidRDefault="006E1B52">
      <w:pPr>
        <w:pStyle w:val="Textoindependiente"/>
        <w:spacing w:before="2"/>
        <w:rPr>
          <w:sz w:val="31"/>
        </w:rPr>
      </w:pPr>
    </w:p>
    <w:p w14:paraId="63E5DC1C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Administración de estampados:</w:t>
      </w:r>
    </w:p>
    <w:p w14:paraId="043A0248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2"/>
        <w:rPr>
          <w:sz w:val="24"/>
        </w:rPr>
      </w:pPr>
      <w:r>
        <w:rPr>
          <w:sz w:val="24"/>
        </w:rPr>
        <w:t>Fallos en la subida, actualización o eliminación de estampados.</w:t>
      </w:r>
    </w:p>
    <w:p w14:paraId="40762B0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integridad de datos en la base de datos de estampados.</w:t>
      </w:r>
    </w:p>
    <w:p w14:paraId="105E2941" w14:textId="77777777" w:rsidR="006E1B52" w:rsidRDefault="006E1B52">
      <w:pPr>
        <w:pStyle w:val="Textoindependiente"/>
        <w:spacing w:before="2"/>
        <w:rPr>
          <w:sz w:val="31"/>
        </w:rPr>
      </w:pPr>
    </w:p>
    <w:p w14:paraId="07615771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Creación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diseños:</w:t>
      </w:r>
    </w:p>
    <w:p w14:paraId="3C643FB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Errores en la creación de diseños por parte de los artistas.</w:t>
      </w:r>
    </w:p>
    <w:p w14:paraId="6CEC91F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almacenamiento de imágenes y datos relacionados con los diseños.</w:t>
      </w:r>
    </w:p>
    <w:p w14:paraId="4AA885B3" w14:textId="77777777" w:rsidR="006E1B52" w:rsidRDefault="006E1B52">
      <w:pPr>
        <w:pStyle w:val="Textoindependiente"/>
        <w:spacing w:before="2"/>
        <w:rPr>
          <w:sz w:val="31"/>
        </w:rPr>
      </w:pPr>
    </w:p>
    <w:p w14:paraId="3E1DFD44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estadísticas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ventas:</w:t>
      </w:r>
    </w:p>
    <w:p w14:paraId="1F8A005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Cálculo incorrecto de estadísticas de ventas.</w:t>
      </w:r>
    </w:p>
    <w:p w14:paraId="0C3C770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1"/>
        <w:ind w:left="533" w:hanging="254"/>
        <w:rPr>
          <w:sz w:val="24"/>
        </w:rPr>
      </w:pPr>
      <w:r>
        <w:rPr>
          <w:sz w:val="24"/>
        </w:rPr>
        <w:t>Problemas de visualización de datos.</w:t>
      </w:r>
    </w:p>
    <w:p w14:paraId="06B01F51" w14:textId="77777777" w:rsidR="006E1B52" w:rsidRDefault="006E1B52">
      <w:pPr>
        <w:pStyle w:val="Textoindependiente"/>
        <w:spacing w:before="3"/>
        <w:rPr>
          <w:sz w:val="31"/>
        </w:rPr>
      </w:pPr>
    </w:p>
    <w:p w14:paraId="2DAE27FD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Búsqueda de estampados:</w:t>
      </w:r>
    </w:p>
    <w:p w14:paraId="0D40EC48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Funcionalidad de búsqueda defectuosa o lenta.</w:t>
      </w:r>
    </w:p>
    <w:p w14:paraId="0EB531B1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Problemas en los filtros de búsqueda.</w:t>
      </w:r>
    </w:p>
    <w:p w14:paraId="58401B3B" w14:textId="77777777" w:rsidR="006E1B52" w:rsidRDefault="006E1B52">
      <w:pPr>
        <w:pStyle w:val="Textoindependiente"/>
        <w:spacing w:before="2"/>
        <w:rPr>
          <w:sz w:val="31"/>
        </w:rPr>
      </w:pPr>
    </w:p>
    <w:p w14:paraId="2E618EA9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Agregar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productos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carrito:</w:t>
      </w:r>
    </w:p>
    <w:p w14:paraId="6FAAB645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Fallos al agregar productos al carrito.</w:t>
      </w:r>
    </w:p>
    <w:p w14:paraId="031F5CD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Problemas en la gestión de cantidades de productos en el carrito.</w:t>
      </w:r>
    </w:p>
    <w:p w14:paraId="653993F9" w14:textId="77777777" w:rsidR="006E1B52" w:rsidRDefault="006E1B52">
      <w:pPr>
        <w:pStyle w:val="Textoindependiente"/>
        <w:spacing w:before="2"/>
        <w:rPr>
          <w:sz w:val="31"/>
        </w:rPr>
      </w:pPr>
    </w:p>
    <w:p w14:paraId="6CEE9890" w14:textId="77777777" w:rsidR="006E1B52" w:rsidRDefault="00000000">
      <w:pPr>
        <w:pStyle w:val="Prrafodelista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Agregar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 envío:</w:t>
      </w:r>
    </w:p>
    <w:p w14:paraId="185FCCBE" w14:textId="77777777" w:rsidR="006E1B52" w:rsidRDefault="00000000">
      <w:pPr>
        <w:pStyle w:val="Prrafodelista"/>
        <w:numPr>
          <w:ilvl w:val="1"/>
          <w:numId w:val="1"/>
        </w:numPr>
        <w:tabs>
          <w:tab w:val="left" w:pos="520"/>
        </w:tabs>
        <w:spacing w:before="41"/>
        <w:rPr>
          <w:sz w:val="24"/>
        </w:rPr>
      </w:pPr>
      <w:r>
        <w:rPr>
          <w:sz w:val="24"/>
        </w:rPr>
        <w:t>Riesgo de problemas en la seguridad de la información de pago.</w:t>
      </w:r>
    </w:p>
    <w:p w14:paraId="2E3E556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34"/>
        </w:tabs>
        <w:spacing w:before="42"/>
        <w:ind w:left="533" w:hanging="254"/>
        <w:rPr>
          <w:sz w:val="24"/>
        </w:rPr>
      </w:pPr>
      <w:r>
        <w:rPr>
          <w:sz w:val="24"/>
        </w:rPr>
        <w:t>Errores en la gestión de datos de envío.</w:t>
      </w:r>
    </w:p>
    <w:p w14:paraId="285E91EE" w14:textId="77777777" w:rsidR="006E1B52" w:rsidRDefault="006E1B52">
      <w:pPr>
        <w:pStyle w:val="Textoindependiente"/>
        <w:spacing w:before="2"/>
        <w:rPr>
          <w:sz w:val="31"/>
        </w:rPr>
      </w:pPr>
    </w:p>
    <w:p w14:paraId="4F111E91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Visualización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factura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compra:</w:t>
      </w:r>
    </w:p>
    <w:p w14:paraId="5ECE88F9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generación y visualización de facturas.</w:t>
      </w:r>
    </w:p>
    <w:p w14:paraId="3469B2A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Inconsistencias en los detalles de la factura.</w:t>
      </w:r>
    </w:p>
    <w:p w14:paraId="55F80769" w14:textId="77777777" w:rsidR="006E1B52" w:rsidRDefault="006E1B52">
      <w:pPr>
        <w:rPr>
          <w:sz w:val="24"/>
        </w:rPr>
        <w:sectPr w:rsidR="006E1B52">
          <w:pgSz w:w="11920" w:h="16840"/>
          <w:pgMar w:top="1380" w:right="1340" w:bottom="280" w:left="1340" w:header="720" w:footer="720" w:gutter="0"/>
          <w:cols w:space="720"/>
        </w:sectPr>
      </w:pPr>
    </w:p>
    <w:p w14:paraId="27413750" w14:textId="77777777" w:rsidR="006E1B52" w:rsidRDefault="00000000">
      <w:pPr>
        <w:pStyle w:val="Prrafodelista"/>
        <w:numPr>
          <w:ilvl w:val="0"/>
          <w:numId w:val="1"/>
        </w:numPr>
        <w:tabs>
          <w:tab w:val="left" w:pos="447"/>
        </w:tabs>
        <w:spacing w:before="60"/>
        <w:ind w:left="446" w:hanging="347"/>
        <w:rPr>
          <w:b/>
          <w:sz w:val="24"/>
        </w:rPr>
      </w:pPr>
      <w:r>
        <w:rPr>
          <w:b/>
          <w:sz w:val="24"/>
        </w:rPr>
        <w:lastRenderedPageBreak/>
        <w:t>Administración de tarifas, catálogos y usuarios:</w:t>
      </w:r>
    </w:p>
    <w:p w14:paraId="0BF3CEA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Errores en la gestión de tarifas y catálogos.</w:t>
      </w:r>
    </w:p>
    <w:p w14:paraId="234CC227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1"/>
        <w:ind w:left="593" w:hanging="254"/>
        <w:rPr>
          <w:sz w:val="24"/>
        </w:rPr>
      </w:pPr>
      <w:r>
        <w:rPr>
          <w:sz w:val="24"/>
        </w:rPr>
        <w:t>Riesgo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acceso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autorizado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administrador.</w:t>
      </w:r>
    </w:p>
    <w:p w14:paraId="52C11CF2" w14:textId="77777777" w:rsidR="006E1B52" w:rsidRDefault="006E1B52">
      <w:pPr>
        <w:pStyle w:val="Textoindependiente"/>
        <w:spacing w:before="3"/>
        <w:rPr>
          <w:sz w:val="31"/>
        </w:rPr>
      </w:pPr>
    </w:p>
    <w:p w14:paraId="55805464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Cambios de características de camisetas:</w:t>
      </w:r>
    </w:p>
    <w:p w14:paraId="3732706C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actualización de características de productos.</w:t>
      </w:r>
    </w:p>
    <w:p w14:paraId="250FAEE3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Errores en la visualización de características actualizadas.</w:t>
      </w:r>
    </w:p>
    <w:p w14:paraId="65B4F129" w14:textId="77777777" w:rsidR="006E1B52" w:rsidRDefault="006E1B52">
      <w:pPr>
        <w:pStyle w:val="Textoindependiente"/>
        <w:spacing w:before="2"/>
        <w:rPr>
          <w:sz w:val="31"/>
        </w:rPr>
      </w:pPr>
    </w:p>
    <w:p w14:paraId="6994A2A9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Actualización de estadísticas de ventas:</w:t>
      </w:r>
    </w:p>
    <w:p w14:paraId="06311566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Fallos en la actualización precisa de estadísticas.</w:t>
      </w:r>
    </w:p>
    <w:p w14:paraId="240EA207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Inconsistencias en los datos de ventas actualizados.</w:t>
      </w:r>
    </w:p>
    <w:p w14:paraId="606AB451" w14:textId="77777777" w:rsidR="006E1B52" w:rsidRDefault="006E1B52">
      <w:pPr>
        <w:pStyle w:val="Textoindependiente"/>
        <w:spacing w:before="2"/>
        <w:rPr>
          <w:sz w:val="31"/>
        </w:rPr>
      </w:pPr>
    </w:p>
    <w:p w14:paraId="78947617" w14:textId="77777777" w:rsidR="006E1B52" w:rsidRDefault="00000000">
      <w:pPr>
        <w:pStyle w:val="Prrafodelista"/>
        <w:numPr>
          <w:ilvl w:val="0"/>
          <w:numId w:val="1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Consulta de estado de venta y soporte:</w:t>
      </w:r>
    </w:p>
    <w:p w14:paraId="72835B6B" w14:textId="77777777" w:rsidR="006E1B52" w:rsidRDefault="00000000">
      <w:pPr>
        <w:pStyle w:val="Prrafodelista"/>
        <w:numPr>
          <w:ilvl w:val="1"/>
          <w:numId w:val="1"/>
        </w:numPr>
        <w:tabs>
          <w:tab w:val="left" w:pos="580"/>
        </w:tabs>
        <w:spacing w:before="41"/>
        <w:ind w:left="580"/>
        <w:rPr>
          <w:sz w:val="24"/>
        </w:rPr>
      </w:pPr>
      <w:r>
        <w:rPr>
          <w:sz w:val="24"/>
        </w:rPr>
        <w:t>Problemas en la consulta de estados de venta y soporte.</w:t>
      </w:r>
    </w:p>
    <w:p w14:paraId="34571CDF" w14:textId="77777777" w:rsidR="006E1B52" w:rsidRDefault="00000000">
      <w:pPr>
        <w:pStyle w:val="Prrafodelista"/>
        <w:numPr>
          <w:ilvl w:val="1"/>
          <w:numId w:val="1"/>
        </w:numPr>
        <w:tabs>
          <w:tab w:val="left" w:pos="594"/>
        </w:tabs>
        <w:spacing w:before="42"/>
        <w:ind w:left="593" w:hanging="254"/>
        <w:rPr>
          <w:sz w:val="24"/>
        </w:rPr>
      </w:pPr>
      <w:r>
        <w:rPr>
          <w:sz w:val="24"/>
        </w:rPr>
        <w:t>Acceso no autorizado a información confidencial de usuarios.</w:t>
      </w:r>
    </w:p>
    <w:sectPr w:rsidR="006E1B52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1116"/>
    <w:multiLevelType w:val="hybridMultilevel"/>
    <w:tmpl w:val="5DF86FC0"/>
    <w:lvl w:ilvl="0" w:tplc="8EFAA912">
      <w:numFmt w:val="bullet"/>
      <w:lvlText w:val="●"/>
      <w:lvlJc w:val="left"/>
      <w:pPr>
        <w:ind w:left="820" w:hanging="360"/>
      </w:pPr>
      <w:rPr>
        <w:rFonts w:hint="default"/>
        <w:w w:val="100"/>
        <w:lang w:val="es-ES" w:eastAsia="en-US" w:bidi="ar-SA"/>
      </w:rPr>
    </w:lvl>
    <w:lvl w:ilvl="1" w:tplc="A1ACAFF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ACE8F626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CD9203E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E638788A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A0A694BA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301E6656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879CE0F0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FEA45D9A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614F9"/>
    <w:multiLevelType w:val="hybridMultilevel"/>
    <w:tmpl w:val="AC4686CA"/>
    <w:lvl w:ilvl="0" w:tplc="657E022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725A56">
      <w:start w:val="1"/>
      <w:numFmt w:val="lowerLetter"/>
      <w:lvlText w:val="%2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20DAC3A4">
      <w:numFmt w:val="bullet"/>
      <w:lvlText w:val="•"/>
      <w:lvlJc w:val="left"/>
      <w:pPr>
        <w:ind w:left="580" w:hanging="240"/>
      </w:pPr>
      <w:rPr>
        <w:rFonts w:hint="default"/>
        <w:lang w:val="es-ES" w:eastAsia="en-US" w:bidi="ar-SA"/>
      </w:rPr>
    </w:lvl>
    <w:lvl w:ilvl="3" w:tplc="25241DE4">
      <w:numFmt w:val="bullet"/>
      <w:lvlText w:val="•"/>
      <w:lvlJc w:val="left"/>
      <w:pPr>
        <w:ind w:left="1662" w:hanging="240"/>
      </w:pPr>
      <w:rPr>
        <w:rFonts w:hint="default"/>
        <w:lang w:val="es-ES" w:eastAsia="en-US" w:bidi="ar-SA"/>
      </w:rPr>
    </w:lvl>
    <w:lvl w:ilvl="4" w:tplc="03ECE048">
      <w:numFmt w:val="bullet"/>
      <w:lvlText w:val="•"/>
      <w:lvlJc w:val="left"/>
      <w:pPr>
        <w:ind w:left="2745" w:hanging="240"/>
      </w:pPr>
      <w:rPr>
        <w:rFonts w:hint="default"/>
        <w:lang w:val="es-ES" w:eastAsia="en-US" w:bidi="ar-SA"/>
      </w:rPr>
    </w:lvl>
    <w:lvl w:ilvl="5" w:tplc="B8680B22">
      <w:numFmt w:val="bullet"/>
      <w:lvlText w:val="•"/>
      <w:lvlJc w:val="left"/>
      <w:pPr>
        <w:ind w:left="3827" w:hanging="240"/>
      </w:pPr>
      <w:rPr>
        <w:rFonts w:hint="default"/>
        <w:lang w:val="es-ES" w:eastAsia="en-US" w:bidi="ar-SA"/>
      </w:rPr>
    </w:lvl>
    <w:lvl w:ilvl="6" w:tplc="8EACD6FA">
      <w:numFmt w:val="bullet"/>
      <w:lvlText w:val="•"/>
      <w:lvlJc w:val="left"/>
      <w:pPr>
        <w:ind w:left="4910" w:hanging="240"/>
      </w:pPr>
      <w:rPr>
        <w:rFonts w:hint="default"/>
        <w:lang w:val="es-ES" w:eastAsia="en-US" w:bidi="ar-SA"/>
      </w:rPr>
    </w:lvl>
    <w:lvl w:ilvl="7" w:tplc="E4ECEE7E">
      <w:numFmt w:val="bullet"/>
      <w:lvlText w:val="•"/>
      <w:lvlJc w:val="left"/>
      <w:pPr>
        <w:ind w:left="5992" w:hanging="240"/>
      </w:pPr>
      <w:rPr>
        <w:rFonts w:hint="default"/>
        <w:lang w:val="es-ES" w:eastAsia="en-US" w:bidi="ar-SA"/>
      </w:rPr>
    </w:lvl>
    <w:lvl w:ilvl="8" w:tplc="F2D09F10">
      <w:numFmt w:val="bullet"/>
      <w:lvlText w:val="•"/>
      <w:lvlJc w:val="left"/>
      <w:pPr>
        <w:ind w:left="7075" w:hanging="240"/>
      </w:pPr>
      <w:rPr>
        <w:rFonts w:hint="default"/>
        <w:lang w:val="es-ES" w:eastAsia="en-US" w:bidi="ar-SA"/>
      </w:rPr>
    </w:lvl>
  </w:abstractNum>
  <w:num w:numId="1" w16cid:durableId="1225068829">
    <w:abstractNumId w:val="1"/>
  </w:num>
  <w:num w:numId="2" w16cid:durableId="166285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52"/>
    <w:rsid w:val="004D3ED0"/>
    <w:rsid w:val="006E1B52"/>
    <w:rsid w:val="007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C307"/>
  <w15:docId w15:val="{85E59618-4875-4563-BDB2-42FA8A4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60"/>
      <w:ind w:left="2216" w:right="2228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0"/>
      <w:ind w:left="100"/>
    </w:pPr>
    <w:rPr>
      <w:b/>
      <w:bCs/>
    </w:rPr>
  </w:style>
  <w:style w:type="paragraph" w:styleId="TDC2">
    <w:name w:val="toc 2"/>
    <w:basedOn w:val="Normal"/>
    <w:uiPriority w:val="1"/>
    <w:qFormat/>
    <w:pPr>
      <w:spacing w:before="60"/>
      <w:ind w:left="460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2216" w:right="222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13" w:right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27 de septiembre</dc:title>
  <dc:creator>Nicolás Díaz</dc:creator>
  <cp:lastModifiedBy>Nicolas Diaz</cp:lastModifiedBy>
  <cp:revision>2</cp:revision>
  <dcterms:created xsi:type="dcterms:W3CDTF">2023-11-22T08:57:00Z</dcterms:created>
  <dcterms:modified xsi:type="dcterms:W3CDTF">2023-11-22T08:57:00Z</dcterms:modified>
</cp:coreProperties>
</file>