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6E2E5" w14:textId="77777777" w:rsidR="00183585" w:rsidRDefault="00183585" w:rsidP="00002EB6">
      <w:pPr>
        <w:jc w:val="center"/>
        <w:rPr>
          <w:noProof/>
        </w:rPr>
      </w:pPr>
    </w:p>
    <w:p w14:paraId="32E0475A" w14:textId="05679A77" w:rsidR="00183585" w:rsidRDefault="00183585" w:rsidP="00002EB6">
      <w:pPr>
        <w:jc w:val="center"/>
        <w:rPr>
          <w:noProof/>
        </w:rPr>
      </w:pPr>
      <w:r>
        <w:rPr>
          <w:noProof/>
        </w:rPr>
        <w:drawing>
          <wp:inline distT="0" distB="0" distL="0" distR="0" wp14:anchorId="7E41A7ED" wp14:editId="046FC5E9">
            <wp:extent cx="5410200" cy="3339046"/>
            <wp:effectExtent l="0" t="0" r="0" b="0"/>
            <wp:docPr id="136828497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16265" cy="3342789"/>
                    </a:xfrm>
                    <a:prstGeom prst="rect">
                      <a:avLst/>
                    </a:prstGeom>
                    <a:noFill/>
                  </pic:spPr>
                </pic:pic>
              </a:graphicData>
            </a:graphic>
          </wp:inline>
        </w:drawing>
      </w:r>
    </w:p>
    <w:p w14:paraId="6EBDEBDC" w14:textId="2A7E97AC" w:rsidR="006133E3" w:rsidRDefault="00183585" w:rsidP="00795387">
      <w:pPr>
        <w:jc w:val="both"/>
        <w:rPr>
          <w:rFonts w:ascii="Times New Roman" w:hAnsi="Times New Roman" w:cs="Times New Roman"/>
          <w:noProof/>
          <w:lang w:val="es-CO"/>
        </w:rPr>
      </w:pPr>
      <w:r w:rsidRPr="00795387">
        <w:rPr>
          <w:rFonts w:ascii="Times New Roman" w:hAnsi="Times New Roman" w:cs="Times New Roman"/>
          <w:b/>
          <w:bCs/>
          <w:noProof/>
          <w:lang w:val="es-CO"/>
        </w:rPr>
        <w:t>Figura 8.</w:t>
      </w:r>
      <w:r w:rsidRPr="00795387">
        <w:rPr>
          <w:rFonts w:ascii="Times New Roman" w:hAnsi="Times New Roman" w:cs="Times New Roman"/>
          <w:noProof/>
          <w:lang w:val="es-CO"/>
        </w:rPr>
        <w:t xml:space="preserve"> Distribución de los tipos de emsamblajes vegetales en relación con la orientación y la altitud</w:t>
      </w:r>
      <w:r w:rsidR="00795387" w:rsidRPr="00795387">
        <w:rPr>
          <w:rFonts w:ascii="Times New Roman" w:hAnsi="Times New Roman" w:cs="Times New Roman"/>
          <w:noProof/>
          <w:lang w:val="es-CO"/>
        </w:rPr>
        <w:t>. E</w:t>
      </w:r>
      <w:r w:rsidR="006133E3" w:rsidRPr="00795387">
        <w:rPr>
          <w:rFonts w:ascii="Times New Roman" w:hAnsi="Times New Roman" w:cs="Times New Roman"/>
          <w:noProof/>
          <w:lang w:val="es-CO"/>
        </w:rPr>
        <w:t>l círculo central representa el fondo del valle, el margen exterior representa el borde superior del valle y la dirección desde el centro representa la dirección hacia la que se orientan las laderas. Los tipos de puntos corresponden a los tipos de vegetación.</w:t>
      </w:r>
    </w:p>
    <w:p w14:paraId="05307A01" w14:textId="77777777" w:rsidR="004D1A74" w:rsidRPr="00795387" w:rsidRDefault="004D1A74" w:rsidP="00795387">
      <w:pPr>
        <w:jc w:val="both"/>
        <w:rPr>
          <w:rFonts w:ascii="Times New Roman" w:hAnsi="Times New Roman" w:cs="Times New Roman"/>
          <w:noProof/>
          <w:lang w:val="es-CO"/>
        </w:rPr>
      </w:pPr>
    </w:p>
    <w:p w14:paraId="0DBBBEC1" w14:textId="672F8430" w:rsidR="006133E3" w:rsidRPr="00795387" w:rsidRDefault="004D1A74" w:rsidP="004D1A74">
      <w:pPr>
        <w:rPr>
          <w:rFonts w:ascii="Times New Roman" w:hAnsi="Times New Roman" w:cs="Times New Roman"/>
          <w:noProof/>
          <w:lang w:val="es-CO"/>
        </w:rPr>
      </w:pPr>
      <w:r>
        <w:rPr>
          <w:rFonts w:ascii="Times New Roman" w:hAnsi="Times New Roman" w:cs="Times New Roman"/>
          <w:noProof/>
          <w:lang w:val="es-CO"/>
        </w:rPr>
        <w:t>E</w:t>
      </w:r>
      <w:r w:rsidRPr="004D1A74">
        <w:rPr>
          <w:rFonts w:ascii="Times New Roman" w:hAnsi="Times New Roman" w:cs="Times New Roman"/>
          <w:noProof/>
          <w:lang w:val="es-CO"/>
        </w:rPr>
        <w:t xml:space="preserve">n la </w:t>
      </w:r>
      <w:r>
        <w:rPr>
          <w:rFonts w:ascii="Times New Roman" w:hAnsi="Times New Roman" w:cs="Times New Roman"/>
          <w:noProof/>
          <w:lang w:val="es-CO"/>
        </w:rPr>
        <w:t>@fig-fig8</w:t>
      </w:r>
      <w:r w:rsidRPr="004D1A74">
        <w:rPr>
          <w:rFonts w:ascii="Times New Roman" w:hAnsi="Times New Roman" w:cs="Times New Roman"/>
          <w:noProof/>
          <w:lang w:val="es-CO"/>
        </w:rPr>
        <w:t xml:space="preserve"> se observa que la vegetación tipo 1 exhibe una orientación mayoritaria hacia el noroeste, con una distribución altitudinal </w:t>
      </w:r>
      <w:r>
        <w:rPr>
          <w:rFonts w:ascii="Times New Roman" w:hAnsi="Times New Roman" w:cs="Times New Roman"/>
          <w:noProof/>
          <w:lang w:val="es-CO"/>
        </w:rPr>
        <w:t xml:space="preserve">amplia </w:t>
      </w:r>
      <w:r w:rsidRPr="004D1A74">
        <w:rPr>
          <w:rFonts w:ascii="Times New Roman" w:hAnsi="Times New Roman" w:cs="Times New Roman"/>
          <w:noProof/>
          <w:lang w:val="es-CO"/>
        </w:rPr>
        <w:t>que varía entre 425 y 525 m.s.n.m. La vegetación tipo 2, por su parte, se distribuye tanto al norte como al noroeste y suroeste, con altitudes que oscilan entre 430 y 490 m.s.n.m.</w:t>
      </w:r>
      <w:r>
        <w:rPr>
          <w:rFonts w:ascii="Times New Roman" w:hAnsi="Times New Roman" w:cs="Times New Roman"/>
          <w:noProof/>
          <w:lang w:val="es-CO"/>
        </w:rPr>
        <w:t xml:space="preserve"> </w:t>
      </w:r>
      <w:r w:rsidRPr="004D1A74">
        <w:rPr>
          <w:rFonts w:ascii="Times New Roman" w:hAnsi="Times New Roman" w:cs="Times New Roman"/>
          <w:noProof/>
          <w:lang w:val="es-CO"/>
        </w:rPr>
        <w:t xml:space="preserve">En cuanto a la vegetación tipo 3, </w:t>
      </w:r>
      <w:r>
        <w:rPr>
          <w:rFonts w:ascii="Times New Roman" w:hAnsi="Times New Roman" w:cs="Times New Roman"/>
          <w:noProof/>
          <w:lang w:val="es-CO"/>
        </w:rPr>
        <w:t xml:space="preserve">esta </w:t>
      </w:r>
      <w:r w:rsidRPr="004D1A74">
        <w:rPr>
          <w:rFonts w:ascii="Times New Roman" w:hAnsi="Times New Roman" w:cs="Times New Roman"/>
          <w:noProof/>
          <w:lang w:val="es-CO"/>
        </w:rPr>
        <w:t>presenta un rango de elevación</w:t>
      </w:r>
      <w:r>
        <w:rPr>
          <w:rFonts w:ascii="Times New Roman" w:hAnsi="Times New Roman" w:cs="Times New Roman"/>
          <w:noProof/>
          <w:lang w:val="es-CO"/>
        </w:rPr>
        <w:t xml:space="preserve">, </w:t>
      </w:r>
      <w:r w:rsidRPr="004D1A74">
        <w:rPr>
          <w:rFonts w:ascii="Times New Roman" w:hAnsi="Times New Roman" w:cs="Times New Roman"/>
          <w:noProof/>
          <w:lang w:val="es-CO"/>
        </w:rPr>
        <w:t xml:space="preserve">que va de 425 a 500 m.s.n.m., con una orientación predominante hacia el suroeste y el norte. Por último, la vegetación tipo 4 tiene un rango de distribución más limitado en cuanto a su elevación, con datos que se sitúan entre 400 y 450 m.s.n.m., y una orientación </w:t>
      </w:r>
      <w:r>
        <w:rPr>
          <w:rFonts w:ascii="Times New Roman" w:hAnsi="Times New Roman" w:cs="Times New Roman"/>
          <w:noProof/>
          <w:lang w:val="es-CO"/>
        </w:rPr>
        <w:t>un poco más</w:t>
      </w:r>
      <w:r w:rsidRPr="004D1A74">
        <w:rPr>
          <w:rFonts w:ascii="Times New Roman" w:hAnsi="Times New Roman" w:cs="Times New Roman"/>
          <w:noProof/>
          <w:lang w:val="es-CO"/>
        </w:rPr>
        <w:t xml:space="preserve"> homogénea.</w:t>
      </w:r>
    </w:p>
    <w:p w14:paraId="723A75EF" w14:textId="2501D823" w:rsidR="00183585" w:rsidRDefault="00183585" w:rsidP="00002EB6">
      <w:pPr>
        <w:jc w:val="center"/>
      </w:pPr>
      <w:r>
        <w:rPr>
          <w:noProof/>
        </w:rPr>
        <w:lastRenderedPageBreak/>
        <w:drawing>
          <wp:inline distT="0" distB="0" distL="0" distR="0" wp14:anchorId="52CD74FB" wp14:editId="37ADAA9A">
            <wp:extent cx="5553075" cy="3427225"/>
            <wp:effectExtent l="0" t="0" r="0" b="1905"/>
            <wp:docPr id="125874667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746676" name="Imagen 1"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3874" cy="3427718"/>
                    </a:xfrm>
                    <a:prstGeom prst="rect">
                      <a:avLst/>
                    </a:prstGeom>
                    <a:noFill/>
                  </pic:spPr>
                </pic:pic>
              </a:graphicData>
            </a:graphic>
          </wp:inline>
        </w:drawing>
      </w:r>
    </w:p>
    <w:p w14:paraId="1011F72B" w14:textId="77777777" w:rsidR="00183585" w:rsidRDefault="00183585" w:rsidP="00002EB6">
      <w:pPr>
        <w:jc w:val="center"/>
      </w:pPr>
    </w:p>
    <w:p w14:paraId="4356B09F" w14:textId="5EC41814" w:rsidR="00002EB6" w:rsidRDefault="00002EB6" w:rsidP="00002EB6">
      <w:pPr>
        <w:jc w:val="both"/>
        <w:rPr>
          <w:rFonts w:ascii="Times New Roman" w:hAnsi="Times New Roman" w:cs="Times New Roman"/>
          <w:lang w:val="es-CO"/>
        </w:rPr>
      </w:pPr>
      <w:r w:rsidRPr="00164C6F">
        <w:rPr>
          <w:rFonts w:ascii="Times New Roman" w:hAnsi="Times New Roman" w:cs="Times New Roman"/>
          <w:b/>
          <w:bCs/>
          <w:lang w:val="es-CO"/>
        </w:rPr>
        <w:t xml:space="preserve">Figura </w:t>
      </w:r>
      <w:r w:rsidR="00164C6F">
        <w:rPr>
          <w:rFonts w:ascii="Times New Roman" w:hAnsi="Times New Roman" w:cs="Times New Roman"/>
          <w:b/>
          <w:bCs/>
          <w:lang w:val="es-CO"/>
        </w:rPr>
        <w:t>9</w:t>
      </w:r>
      <w:r w:rsidRPr="00164C6F">
        <w:rPr>
          <w:rFonts w:ascii="Times New Roman" w:hAnsi="Times New Roman" w:cs="Times New Roman"/>
          <w:b/>
          <w:bCs/>
          <w:lang w:val="es-CO"/>
        </w:rPr>
        <w:t>.</w:t>
      </w:r>
      <w:r w:rsidRPr="00002EB6">
        <w:rPr>
          <w:rFonts w:ascii="Times New Roman" w:hAnsi="Times New Roman" w:cs="Times New Roman"/>
          <w:lang w:val="es-CO"/>
        </w:rPr>
        <w:t xml:space="preserve"> </w:t>
      </w:r>
      <w:r w:rsidRPr="00002EB6">
        <w:rPr>
          <w:rFonts w:ascii="Times New Roman" w:hAnsi="Times New Roman" w:cs="Times New Roman"/>
          <w:lang w:val="es-CO"/>
        </w:rPr>
        <w:t>Diagrama de cajas y bigotes con muescas que permite observar la variación de las variables topológicas y topográficas en los cuatro tipos de vegetación evaluados. A) Comparación del índice de luz entre los distintos tipos de vegetación. B) Comparación del índice de temperatura entre los distintos tipos de vegetación. C) Comparación de la continentalidad entre los distintos tipos de vegetación. D) Comparación del índice de nutrientes entre los distintos tipos de vegetación. E) Comparación del índice de humedad entre los distintos tipos de vegetación. F) Comparación del índice de reactividad entre los distintos tipos de vegetación.</w:t>
      </w:r>
    </w:p>
    <w:p w14:paraId="2AB41858" w14:textId="77777777" w:rsidR="00002EB6" w:rsidRPr="00002EB6" w:rsidRDefault="00002EB6" w:rsidP="00002EB6">
      <w:pPr>
        <w:jc w:val="both"/>
        <w:rPr>
          <w:rFonts w:ascii="Times New Roman" w:hAnsi="Times New Roman" w:cs="Times New Roman"/>
          <w:lang w:val="es-CO"/>
        </w:rPr>
      </w:pPr>
    </w:p>
    <w:p w14:paraId="3A367D46" w14:textId="6A5BE40C" w:rsidR="00002EB6" w:rsidRPr="00002EB6" w:rsidRDefault="00002EB6" w:rsidP="00002EB6">
      <w:pPr>
        <w:jc w:val="both"/>
        <w:rPr>
          <w:rFonts w:ascii="Times New Roman" w:hAnsi="Times New Roman" w:cs="Times New Roman"/>
          <w:lang w:val="es-CO"/>
        </w:rPr>
      </w:pPr>
      <w:r w:rsidRPr="00002EB6">
        <w:rPr>
          <w:rFonts w:ascii="Times New Roman" w:hAnsi="Times New Roman" w:cs="Times New Roman"/>
          <w:lang w:val="es-CO"/>
        </w:rPr>
        <w:t xml:space="preserve">La @fig-fig9 muestra el patrón de variación de algunas variables topológicas y topográficas entre los diferentes tipos de ensamblajes vegetales evaluados. Se observa que los mayores valores de luz y temperatura se registraron en la vegetación tipo 1, seguido por </w:t>
      </w:r>
      <w:r w:rsidRPr="00002EB6">
        <w:rPr>
          <w:rFonts w:ascii="Times New Roman" w:hAnsi="Times New Roman" w:cs="Times New Roman"/>
          <w:lang w:val="es-CO"/>
        </w:rPr>
        <w:t>el tipo</w:t>
      </w:r>
      <w:r w:rsidRPr="00002EB6">
        <w:rPr>
          <w:rFonts w:ascii="Times New Roman" w:hAnsi="Times New Roman" w:cs="Times New Roman"/>
          <w:lang w:val="es-CO"/>
        </w:rPr>
        <w:t xml:space="preserve"> 2, mientras que los menores valores correspondieron a la vegetación tipo 3. Sin embargo, las muescas de las cajas para la luz y la temperatura se solapan entre los tipos de vegetación 1, 2 y 4, lo que sugiere que </w:t>
      </w:r>
      <w:r w:rsidR="000554FD">
        <w:rPr>
          <w:rFonts w:ascii="Times New Roman" w:hAnsi="Times New Roman" w:cs="Times New Roman"/>
          <w:lang w:val="es-CO"/>
        </w:rPr>
        <w:t>la posibilidad de no</w:t>
      </w:r>
      <w:r w:rsidRPr="00002EB6">
        <w:rPr>
          <w:rFonts w:ascii="Times New Roman" w:hAnsi="Times New Roman" w:cs="Times New Roman"/>
          <w:lang w:val="es-CO"/>
        </w:rPr>
        <w:t xml:space="preserve"> diferencias entre estos grupos. En contraste, las muescas de la vegetación tipo 1 no se solapan con las de los demás tipos, lo que </w:t>
      </w:r>
      <w:r w:rsidR="000554FD">
        <w:rPr>
          <w:rFonts w:ascii="Times New Roman" w:hAnsi="Times New Roman" w:cs="Times New Roman"/>
          <w:lang w:val="es-CO"/>
        </w:rPr>
        <w:t xml:space="preserve">podría insinuar </w:t>
      </w:r>
      <w:r w:rsidRPr="00002EB6">
        <w:rPr>
          <w:rFonts w:ascii="Times New Roman" w:hAnsi="Times New Roman" w:cs="Times New Roman"/>
          <w:lang w:val="es-CO"/>
        </w:rPr>
        <w:t>diferencia</w:t>
      </w:r>
      <w:r w:rsidR="000554FD">
        <w:rPr>
          <w:rFonts w:ascii="Times New Roman" w:hAnsi="Times New Roman" w:cs="Times New Roman"/>
          <w:lang w:val="es-CO"/>
        </w:rPr>
        <w:t>s</w:t>
      </w:r>
      <w:r w:rsidRPr="00002EB6">
        <w:rPr>
          <w:rFonts w:ascii="Times New Roman" w:hAnsi="Times New Roman" w:cs="Times New Roman"/>
          <w:lang w:val="es-CO"/>
        </w:rPr>
        <w:t xml:space="preserve"> e</w:t>
      </w:r>
      <w:r w:rsidR="000554FD">
        <w:rPr>
          <w:rFonts w:ascii="Times New Roman" w:hAnsi="Times New Roman" w:cs="Times New Roman"/>
          <w:lang w:val="es-CO"/>
        </w:rPr>
        <w:t>nt</w:t>
      </w:r>
      <w:r w:rsidR="0022019B">
        <w:rPr>
          <w:rFonts w:ascii="Times New Roman" w:hAnsi="Times New Roman" w:cs="Times New Roman"/>
          <w:lang w:val="es-CO"/>
        </w:rPr>
        <w:t>e estos tipos de ensamblajes</w:t>
      </w:r>
      <w:r w:rsidRPr="00002EB6">
        <w:rPr>
          <w:rFonts w:ascii="Times New Roman" w:hAnsi="Times New Roman" w:cs="Times New Roman"/>
          <w:lang w:val="es-CO"/>
        </w:rPr>
        <w:t>.</w:t>
      </w:r>
    </w:p>
    <w:p w14:paraId="5770B4E1" w14:textId="77777777" w:rsidR="00002EB6" w:rsidRPr="00002EB6" w:rsidRDefault="00002EB6" w:rsidP="00002EB6">
      <w:pPr>
        <w:jc w:val="both"/>
        <w:rPr>
          <w:rFonts w:ascii="Times New Roman" w:hAnsi="Times New Roman" w:cs="Times New Roman"/>
          <w:lang w:val="es-CO"/>
        </w:rPr>
      </w:pPr>
    </w:p>
    <w:p w14:paraId="6213D08D" w14:textId="48B1C926" w:rsidR="0022019B" w:rsidRDefault="00002EB6" w:rsidP="00002EB6">
      <w:pPr>
        <w:jc w:val="both"/>
        <w:rPr>
          <w:rFonts w:ascii="Times New Roman" w:hAnsi="Times New Roman" w:cs="Times New Roman"/>
          <w:lang w:val="es-CO"/>
        </w:rPr>
      </w:pPr>
      <w:r w:rsidRPr="00002EB6">
        <w:rPr>
          <w:rFonts w:ascii="Times New Roman" w:hAnsi="Times New Roman" w:cs="Times New Roman"/>
          <w:lang w:val="es-CO"/>
        </w:rPr>
        <w:t xml:space="preserve">En cuanto a la continentalidad, se observa un patrón decreciente desde la vegetación tipo 1 hasta </w:t>
      </w:r>
      <w:r w:rsidR="000554FD" w:rsidRPr="00002EB6">
        <w:rPr>
          <w:rFonts w:ascii="Times New Roman" w:hAnsi="Times New Roman" w:cs="Times New Roman"/>
          <w:lang w:val="es-CO"/>
        </w:rPr>
        <w:t>el tipo</w:t>
      </w:r>
      <w:r w:rsidRPr="00002EB6">
        <w:rPr>
          <w:rFonts w:ascii="Times New Roman" w:hAnsi="Times New Roman" w:cs="Times New Roman"/>
          <w:lang w:val="es-CO"/>
        </w:rPr>
        <w:t xml:space="preserve"> 4, siendo </w:t>
      </w:r>
      <w:r w:rsidR="000554FD">
        <w:rPr>
          <w:rFonts w:ascii="Times New Roman" w:hAnsi="Times New Roman" w:cs="Times New Roman"/>
          <w:lang w:val="es-CO"/>
        </w:rPr>
        <w:t>el ensamblaje tipo 1 el</w:t>
      </w:r>
      <w:r w:rsidRPr="00002EB6">
        <w:rPr>
          <w:rFonts w:ascii="Times New Roman" w:hAnsi="Times New Roman" w:cs="Times New Roman"/>
          <w:lang w:val="es-CO"/>
        </w:rPr>
        <w:t xml:space="preserve"> que presenta los valores más altos. Las vegetaciones tipo 3 y 4 muestran valores menores;</w:t>
      </w:r>
      <w:r w:rsidR="000554FD">
        <w:rPr>
          <w:rFonts w:ascii="Times New Roman" w:hAnsi="Times New Roman" w:cs="Times New Roman"/>
          <w:lang w:val="es-CO"/>
        </w:rPr>
        <w:t xml:space="preserve"> y mostrando solapamiento en sus muescas;</w:t>
      </w:r>
      <w:r w:rsidRPr="00002EB6">
        <w:rPr>
          <w:rFonts w:ascii="Times New Roman" w:hAnsi="Times New Roman" w:cs="Times New Roman"/>
          <w:lang w:val="es-CO"/>
        </w:rPr>
        <w:t xml:space="preserve"> sin embargo, en la vegetación tipo 4 se identifica un valor atípico mayor</w:t>
      </w:r>
      <w:r w:rsidR="000554FD">
        <w:rPr>
          <w:rFonts w:ascii="Times New Roman" w:hAnsi="Times New Roman" w:cs="Times New Roman"/>
          <w:lang w:val="es-CO"/>
        </w:rPr>
        <w:t>,</w:t>
      </w:r>
      <w:r w:rsidRPr="00002EB6">
        <w:rPr>
          <w:rFonts w:ascii="Times New Roman" w:hAnsi="Times New Roman" w:cs="Times New Roman"/>
          <w:lang w:val="es-CO"/>
        </w:rPr>
        <w:t xml:space="preserve"> que podría estar sesgando los resultados. A pesar d</w:t>
      </w:r>
      <w:r w:rsidR="000554FD">
        <w:rPr>
          <w:rFonts w:ascii="Times New Roman" w:hAnsi="Times New Roman" w:cs="Times New Roman"/>
          <w:lang w:val="es-CO"/>
        </w:rPr>
        <w:t>el patrón decreciente de la continentalidad</w:t>
      </w:r>
      <w:r w:rsidR="0022019B">
        <w:rPr>
          <w:rFonts w:ascii="Times New Roman" w:hAnsi="Times New Roman" w:cs="Times New Roman"/>
          <w:lang w:val="es-CO"/>
        </w:rPr>
        <w:t xml:space="preserve"> en los ensamblajes vegetales,</w:t>
      </w:r>
      <w:r w:rsidR="000554FD">
        <w:rPr>
          <w:rFonts w:ascii="Times New Roman" w:hAnsi="Times New Roman" w:cs="Times New Roman"/>
          <w:lang w:val="es-CO"/>
        </w:rPr>
        <w:t xml:space="preserve"> en sentido 1</w:t>
      </w:r>
      <w:r w:rsidR="0022019B" w:rsidRPr="0022019B">
        <w:rPr>
          <w:rFonts w:ascii="Times New Roman" w:hAnsi="Times New Roman" w:cs="Times New Roman"/>
          <w:lang w:val="es-CO"/>
        </w:rPr>
        <w:t>→</w:t>
      </w:r>
      <w:r w:rsidR="0022019B">
        <w:rPr>
          <w:rFonts w:ascii="Times New Roman" w:hAnsi="Times New Roman" w:cs="Times New Roman"/>
          <w:lang w:val="es-CO"/>
        </w:rPr>
        <w:t xml:space="preserve"> 4</w:t>
      </w:r>
      <w:r w:rsidRPr="00002EB6">
        <w:rPr>
          <w:rFonts w:ascii="Times New Roman" w:hAnsi="Times New Roman" w:cs="Times New Roman"/>
          <w:lang w:val="es-CO"/>
        </w:rPr>
        <w:t xml:space="preserve">, existe un solapamiento de las muescas entre </w:t>
      </w:r>
      <w:r w:rsidR="000554FD">
        <w:rPr>
          <w:rFonts w:ascii="Times New Roman" w:hAnsi="Times New Roman" w:cs="Times New Roman"/>
          <w:lang w:val="es-CO"/>
        </w:rPr>
        <w:t xml:space="preserve">los tipos de </w:t>
      </w:r>
      <w:r w:rsidR="0022019B">
        <w:rPr>
          <w:rFonts w:ascii="Times New Roman" w:hAnsi="Times New Roman" w:cs="Times New Roman"/>
          <w:lang w:val="es-CO"/>
        </w:rPr>
        <w:t>(1 y 2), (2, 3 y 4), (3 y 4) lo que podría sugerir falta de diferenciación en la continentalidad entre estos grupos, y un posible anidamiento</w:t>
      </w:r>
      <w:r w:rsidR="00F36BEC">
        <w:rPr>
          <w:rFonts w:ascii="Times New Roman" w:hAnsi="Times New Roman" w:cs="Times New Roman"/>
          <w:lang w:val="es-CO"/>
        </w:rPr>
        <w:t xml:space="preserve"> en esta variable.</w:t>
      </w:r>
    </w:p>
    <w:p w14:paraId="0DFA94AC" w14:textId="77777777" w:rsidR="00002EB6" w:rsidRPr="00002EB6" w:rsidRDefault="00002EB6" w:rsidP="00002EB6">
      <w:pPr>
        <w:jc w:val="both"/>
        <w:rPr>
          <w:rFonts w:ascii="Times New Roman" w:hAnsi="Times New Roman" w:cs="Times New Roman"/>
          <w:lang w:val="es-CO"/>
        </w:rPr>
      </w:pPr>
    </w:p>
    <w:p w14:paraId="61264620" w14:textId="18C301AB" w:rsidR="00002EB6" w:rsidRPr="00002EB6" w:rsidRDefault="00002EB6" w:rsidP="00002EB6">
      <w:pPr>
        <w:jc w:val="both"/>
        <w:rPr>
          <w:rFonts w:ascii="Times New Roman" w:hAnsi="Times New Roman" w:cs="Times New Roman"/>
          <w:lang w:val="es-CO"/>
        </w:rPr>
      </w:pPr>
      <w:r w:rsidRPr="00002EB6">
        <w:rPr>
          <w:rFonts w:ascii="Times New Roman" w:hAnsi="Times New Roman" w:cs="Times New Roman"/>
          <w:lang w:val="es-CO"/>
        </w:rPr>
        <w:t xml:space="preserve">Los valores más altos de nutrientes se registraron en las vegetaciones tipo 4 y 3, respectivamente, sin </w:t>
      </w:r>
      <w:r w:rsidR="00F36BEC">
        <w:rPr>
          <w:rFonts w:ascii="Times New Roman" w:hAnsi="Times New Roman" w:cs="Times New Roman"/>
          <w:lang w:val="es-CO"/>
        </w:rPr>
        <w:t xml:space="preserve">aparentes </w:t>
      </w:r>
      <w:r w:rsidRPr="00002EB6">
        <w:rPr>
          <w:rFonts w:ascii="Times New Roman" w:hAnsi="Times New Roman" w:cs="Times New Roman"/>
          <w:lang w:val="es-CO"/>
        </w:rPr>
        <w:t>diferencias entre estos dos grupos</w:t>
      </w:r>
      <w:r w:rsidR="00F36BEC">
        <w:rPr>
          <w:rFonts w:ascii="Times New Roman" w:hAnsi="Times New Roman" w:cs="Times New Roman"/>
          <w:lang w:val="es-CO"/>
        </w:rPr>
        <w:t>, aunque en el tipo 4 los datos presentaron menor dispersión</w:t>
      </w:r>
      <w:r w:rsidRPr="00002EB6">
        <w:rPr>
          <w:rFonts w:ascii="Times New Roman" w:hAnsi="Times New Roman" w:cs="Times New Roman"/>
          <w:lang w:val="es-CO"/>
        </w:rPr>
        <w:t xml:space="preserve">. Por otro lado, las muescas de las vegetaciones tipo 1 y 2 no se superponen con las del grupo 3 ni con las del grupo 4, </w:t>
      </w:r>
      <w:r w:rsidR="00F36BEC">
        <w:rPr>
          <w:rFonts w:ascii="Times New Roman" w:hAnsi="Times New Roman" w:cs="Times New Roman"/>
          <w:lang w:val="es-CO"/>
        </w:rPr>
        <w:t>lo que podría inferir posibles</w:t>
      </w:r>
      <w:r w:rsidRPr="00002EB6">
        <w:rPr>
          <w:rFonts w:ascii="Times New Roman" w:hAnsi="Times New Roman" w:cs="Times New Roman"/>
          <w:lang w:val="es-CO"/>
        </w:rPr>
        <w:t xml:space="preserve"> diferencias en la cantidad de nutrientes entre estos tipos. Sin embargo, no se encontraron</w:t>
      </w:r>
      <w:r w:rsidR="00F36BEC">
        <w:rPr>
          <w:rFonts w:ascii="Times New Roman" w:hAnsi="Times New Roman" w:cs="Times New Roman"/>
          <w:lang w:val="es-CO"/>
        </w:rPr>
        <w:t xml:space="preserve"> posibles</w:t>
      </w:r>
      <w:r w:rsidRPr="00002EB6">
        <w:rPr>
          <w:rFonts w:ascii="Times New Roman" w:hAnsi="Times New Roman" w:cs="Times New Roman"/>
          <w:lang w:val="es-CO"/>
        </w:rPr>
        <w:t xml:space="preserve"> diferencias entre los grupos 1 y 2 debido al solapamiento de sus muescas.</w:t>
      </w:r>
    </w:p>
    <w:p w14:paraId="145D29F2" w14:textId="77777777" w:rsidR="00002EB6" w:rsidRPr="00002EB6" w:rsidRDefault="00002EB6" w:rsidP="00002EB6">
      <w:pPr>
        <w:jc w:val="both"/>
        <w:rPr>
          <w:rFonts w:ascii="Times New Roman" w:hAnsi="Times New Roman" w:cs="Times New Roman"/>
          <w:lang w:val="es-CO"/>
        </w:rPr>
      </w:pPr>
    </w:p>
    <w:p w14:paraId="551EE71B" w14:textId="717B97CC" w:rsidR="00002EB6" w:rsidRPr="00002EB6" w:rsidRDefault="00002EB6" w:rsidP="00002EB6">
      <w:pPr>
        <w:jc w:val="both"/>
        <w:rPr>
          <w:rFonts w:ascii="Times New Roman" w:hAnsi="Times New Roman" w:cs="Times New Roman"/>
          <w:lang w:val="es-CO"/>
        </w:rPr>
      </w:pPr>
      <w:r w:rsidRPr="00002EB6">
        <w:rPr>
          <w:rFonts w:ascii="Times New Roman" w:hAnsi="Times New Roman" w:cs="Times New Roman"/>
          <w:lang w:val="es-CO"/>
        </w:rPr>
        <w:t xml:space="preserve">Respecto a la humedad, se identificaron valores más altos en la vegetación tipo 4, los cuales </w:t>
      </w:r>
      <w:r w:rsidR="00F36BEC">
        <w:rPr>
          <w:rFonts w:ascii="Times New Roman" w:hAnsi="Times New Roman" w:cs="Times New Roman"/>
          <w:lang w:val="es-CO"/>
        </w:rPr>
        <w:t>sugieren ser diferentes</w:t>
      </w:r>
      <w:r w:rsidRPr="00002EB6">
        <w:rPr>
          <w:rFonts w:ascii="Times New Roman" w:hAnsi="Times New Roman" w:cs="Times New Roman"/>
          <w:lang w:val="es-CO"/>
        </w:rPr>
        <w:t xml:space="preserve"> en comparación con los demás tipos, dado que sus intervalos de confianza (muescas) no se solapan. Por su parte, aunque las vegetaciones tipo 1 y 2, así como </w:t>
      </w:r>
      <w:r w:rsidR="00F36BEC" w:rsidRPr="00002EB6">
        <w:rPr>
          <w:rFonts w:ascii="Times New Roman" w:hAnsi="Times New Roman" w:cs="Times New Roman"/>
          <w:lang w:val="es-CO"/>
        </w:rPr>
        <w:t>los tipos</w:t>
      </w:r>
      <w:r w:rsidRPr="00002EB6">
        <w:rPr>
          <w:rFonts w:ascii="Times New Roman" w:hAnsi="Times New Roman" w:cs="Times New Roman"/>
          <w:lang w:val="es-CO"/>
        </w:rPr>
        <w:t xml:space="preserve"> 2 y 3 presentaron medianas diferentes, sus intervalos de confianza se superponen; por lo tanto, no se </w:t>
      </w:r>
      <w:r w:rsidR="00F36BEC">
        <w:rPr>
          <w:rFonts w:ascii="Times New Roman" w:hAnsi="Times New Roman" w:cs="Times New Roman"/>
          <w:lang w:val="es-CO"/>
        </w:rPr>
        <w:t>sugieren</w:t>
      </w:r>
      <w:r w:rsidRPr="00002EB6">
        <w:rPr>
          <w:rFonts w:ascii="Times New Roman" w:hAnsi="Times New Roman" w:cs="Times New Roman"/>
          <w:lang w:val="es-CO"/>
        </w:rPr>
        <w:t xml:space="preserve"> diferencias entre estos pares de grupos. Sin embargo, sí se </w:t>
      </w:r>
      <w:r w:rsidR="00F36BEC">
        <w:rPr>
          <w:rFonts w:ascii="Times New Roman" w:hAnsi="Times New Roman" w:cs="Times New Roman"/>
          <w:lang w:val="es-CO"/>
        </w:rPr>
        <w:t xml:space="preserve">sugiere </w:t>
      </w:r>
      <w:r w:rsidRPr="00002EB6">
        <w:rPr>
          <w:rFonts w:ascii="Times New Roman" w:hAnsi="Times New Roman" w:cs="Times New Roman"/>
          <w:lang w:val="es-CO"/>
        </w:rPr>
        <w:t>diferencias entre los grupos 1 y 3.</w:t>
      </w:r>
    </w:p>
    <w:p w14:paraId="1D94C782" w14:textId="77777777" w:rsidR="00002EB6" w:rsidRPr="00002EB6" w:rsidRDefault="00002EB6" w:rsidP="00002EB6">
      <w:pPr>
        <w:jc w:val="both"/>
        <w:rPr>
          <w:rFonts w:ascii="Times New Roman" w:hAnsi="Times New Roman" w:cs="Times New Roman"/>
          <w:lang w:val="es-CO"/>
        </w:rPr>
      </w:pPr>
    </w:p>
    <w:p w14:paraId="076B8980" w14:textId="6BD7CBD2" w:rsidR="00002EB6" w:rsidRPr="00002EB6" w:rsidRDefault="00002EB6" w:rsidP="00002EB6">
      <w:pPr>
        <w:jc w:val="both"/>
        <w:rPr>
          <w:rFonts w:ascii="Times New Roman" w:hAnsi="Times New Roman" w:cs="Times New Roman"/>
          <w:lang w:val="es-CO"/>
        </w:rPr>
      </w:pPr>
      <w:r w:rsidRPr="00002EB6">
        <w:rPr>
          <w:rFonts w:ascii="Times New Roman" w:hAnsi="Times New Roman" w:cs="Times New Roman"/>
          <w:lang w:val="es-CO"/>
        </w:rPr>
        <w:t xml:space="preserve">Finalmente, </w:t>
      </w:r>
      <w:r w:rsidRPr="00002EB6">
        <w:rPr>
          <w:rFonts w:ascii="Times New Roman" w:hAnsi="Times New Roman" w:cs="Times New Roman"/>
          <w:lang w:val="es-CO"/>
        </w:rPr>
        <w:t>con relación a</w:t>
      </w:r>
      <w:r w:rsidRPr="00002EB6">
        <w:rPr>
          <w:rFonts w:ascii="Times New Roman" w:hAnsi="Times New Roman" w:cs="Times New Roman"/>
          <w:lang w:val="es-CO"/>
        </w:rPr>
        <w:t xml:space="preserve"> la reactividad, los mayores valores se observaron en la vegetación tipo 4. No obstante, las muescas de este grupo se solapan con las de las vegetaciones tipo 1 y 3,</w:t>
      </w:r>
      <w:r w:rsidR="00F36BEC">
        <w:rPr>
          <w:rFonts w:ascii="Times New Roman" w:hAnsi="Times New Roman" w:cs="Times New Roman"/>
          <w:lang w:val="es-CO"/>
        </w:rPr>
        <w:t xml:space="preserve"> por lo</w:t>
      </w:r>
      <w:r w:rsidRPr="00002EB6">
        <w:rPr>
          <w:rFonts w:ascii="Times New Roman" w:hAnsi="Times New Roman" w:cs="Times New Roman"/>
          <w:lang w:val="es-CO"/>
        </w:rPr>
        <w:t xml:space="preserve"> que</w:t>
      </w:r>
      <w:r w:rsidR="00F36BEC">
        <w:rPr>
          <w:rFonts w:ascii="Times New Roman" w:hAnsi="Times New Roman" w:cs="Times New Roman"/>
          <w:lang w:val="es-CO"/>
        </w:rPr>
        <w:t xml:space="preserve"> posiblemente</w:t>
      </w:r>
      <w:r w:rsidRPr="00002EB6">
        <w:rPr>
          <w:rFonts w:ascii="Times New Roman" w:hAnsi="Times New Roman" w:cs="Times New Roman"/>
          <w:lang w:val="es-CO"/>
        </w:rPr>
        <w:t xml:space="preserve"> </w:t>
      </w:r>
      <w:r w:rsidR="00F36BEC">
        <w:rPr>
          <w:rFonts w:ascii="Times New Roman" w:hAnsi="Times New Roman" w:cs="Times New Roman"/>
          <w:lang w:val="es-CO"/>
        </w:rPr>
        <w:t>se podría considerar la no existencia de</w:t>
      </w:r>
      <w:r w:rsidRPr="00002EB6">
        <w:rPr>
          <w:rFonts w:ascii="Times New Roman" w:hAnsi="Times New Roman" w:cs="Times New Roman"/>
          <w:lang w:val="es-CO"/>
        </w:rPr>
        <w:t xml:space="preserve"> diferencia</w:t>
      </w:r>
      <w:r w:rsidR="002171C2">
        <w:rPr>
          <w:rFonts w:ascii="Times New Roman" w:hAnsi="Times New Roman" w:cs="Times New Roman"/>
          <w:lang w:val="es-CO"/>
        </w:rPr>
        <w:t xml:space="preserve"> entre estos</w:t>
      </w:r>
      <w:r w:rsidRPr="00002EB6">
        <w:rPr>
          <w:rFonts w:ascii="Times New Roman" w:hAnsi="Times New Roman" w:cs="Times New Roman"/>
          <w:lang w:val="es-CO"/>
        </w:rPr>
        <w:t xml:space="preserve">. En contraste, la vegetación tipo 2 presentó los menores valores de reactividad y </w:t>
      </w:r>
      <w:r w:rsidR="002171C2">
        <w:rPr>
          <w:rFonts w:ascii="Times New Roman" w:hAnsi="Times New Roman" w:cs="Times New Roman"/>
          <w:lang w:val="es-CO"/>
        </w:rPr>
        <w:t>sugiere</w:t>
      </w:r>
      <w:r w:rsidRPr="00002EB6">
        <w:rPr>
          <w:rFonts w:ascii="Times New Roman" w:hAnsi="Times New Roman" w:cs="Times New Roman"/>
          <w:lang w:val="es-CO"/>
        </w:rPr>
        <w:t xml:space="preserve"> una </w:t>
      </w:r>
      <w:r w:rsidR="002171C2">
        <w:rPr>
          <w:rFonts w:ascii="Times New Roman" w:hAnsi="Times New Roman" w:cs="Times New Roman"/>
          <w:lang w:val="es-CO"/>
        </w:rPr>
        <w:t xml:space="preserve">posible </w:t>
      </w:r>
      <w:r w:rsidRPr="00002EB6">
        <w:rPr>
          <w:rFonts w:ascii="Times New Roman" w:hAnsi="Times New Roman" w:cs="Times New Roman"/>
          <w:lang w:val="es-CO"/>
        </w:rPr>
        <w:t>diferencia con respecto a los demás tipos debido a que sus intervalos de confianza no se solapan con ninguna otra caja del gráfico.</w:t>
      </w:r>
    </w:p>
    <w:p w14:paraId="2F3A68FD" w14:textId="77777777" w:rsidR="00002EB6" w:rsidRDefault="00002EB6" w:rsidP="00002EB6">
      <w:pPr>
        <w:jc w:val="both"/>
        <w:rPr>
          <w:lang w:val="es-CO"/>
        </w:rPr>
      </w:pPr>
    </w:p>
    <w:p w14:paraId="5091FD89" w14:textId="55366D9D" w:rsidR="00002EB6" w:rsidRDefault="00002EB6" w:rsidP="00002EB6">
      <w:pPr>
        <w:jc w:val="both"/>
        <w:rPr>
          <w:lang w:val="es-CO"/>
        </w:rPr>
      </w:pPr>
      <w:r>
        <w:rPr>
          <w:noProof/>
          <w:lang w:val="es-CO"/>
        </w:rPr>
        <w:drawing>
          <wp:inline distT="0" distB="0" distL="0" distR="0" wp14:anchorId="70A243C3" wp14:editId="6CF384B1">
            <wp:extent cx="6543675" cy="4038600"/>
            <wp:effectExtent l="0" t="0" r="9525" b="0"/>
            <wp:docPr id="45335373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3675" cy="4038600"/>
                    </a:xfrm>
                    <a:prstGeom prst="rect">
                      <a:avLst/>
                    </a:prstGeom>
                    <a:noFill/>
                  </pic:spPr>
                </pic:pic>
              </a:graphicData>
            </a:graphic>
          </wp:inline>
        </w:drawing>
      </w:r>
    </w:p>
    <w:p w14:paraId="5F8F4C4A" w14:textId="60EB2E74" w:rsidR="00164C6F" w:rsidRDefault="00164C6F" w:rsidP="00002EB6">
      <w:pPr>
        <w:jc w:val="both"/>
        <w:rPr>
          <w:rFonts w:ascii="Times New Roman" w:hAnsi="Times New Roman" w:cs="Times New Roman"/>
          <w:lang w:val="es-CO"/>
        </w:rPr>
      </w:pPr>
      <w:r w:rsidRPr="002171C2">
        <w:rPr>
          <w:rFonts w:ascii="Times New Roman" w:hAnsi="Times New Roman" w:cs="Times New Roman"/>
          <w:b/>
          <w:bCs/>
          <w:lang w:val="es-CO"/>
        </w:rPr>
        <w:lastRenderedPageBreak/>
        <w:t>Figura 10.</w:t>
      </w:r>
      <w:r w:rsidRPr="00164C6F">
        <w:rPr>
          <w:rFonts w:ascii="Times New Roman" w:hAnsi="Times New Roman" w:cs="Times New Roman"/>
          <w:lang w:val="es-CO"/>
        </w:rPr>
        <w:t xml:space="preserve"> </w:t>
      </w:r>
      <w:r w:rsidRPr="00164C6F">
        <w:rPr>
          <w:rFonts w:ascii="Times New Roman" w:hAnsi="Times New Roman" w:cs="Times New Roman"/>
          <w:lang w:val="es-CO"/>
        </w:rPr>
        <w:t>Diagrama de cajas y bigotes con muescas que permite observar la variación de las variables topológicas y topográficas en los cuatro tipos de vegetación evaluados. A) Comparación del índice de luz entre los distintos tipos de vegetación. B) Comparación del índice de temperatura entre los distintos tipos de vegetación. C) Comparación de la continentalidad entre los distintos tipos de vegetación. D) Comparación del índice de nutrientes entre los distintos tipos de vegetación. E) Comparación del índice de humedad entre los distintos tipos de vegetación. F) Comparación del índice de reactividad entre los distintos tipos de vegetación.</w:t>
      </w:r>
    </w:p>
    <w:p w14:paraId="02022884" w14:textId="77777777" w:rsidR="00164C6F" w:rsidRPr="00164C6F" w:rsidRDefault="00164C6F" w:rsidP="00002EB6">
      <w:pPr>
        <w:jc w:val="both"/>
        <w:rPr>
          <w:rFonts w:ascii="Times New Roman" w:hAnsi="Times New Roman" w:cs="Times New Roman"/>
          <w:lang w:val="es-CO"/>
        </w:rPr>
      </w:pPr>
    </w:p>
    <w:p w14:paraId="04E60170" w14:textId="77777777" w:rsidR="00002EB6" w:rsidRPr="00002EB6" w:rsidRDefault="00002EB6" w:rsidP="00002EB6">
      <w:pPr>
        <w:jc w:val="both"/>
        <w:rPr>
          <w:rFonts w:ascii="Times New Roman" w:hAnsi="Times New Roman" w:cs="Times New Roman"/>
          <w:lang w:val="es-CO"/>
        </w:rPr>
      </w:pPr>
      <w:r w:rsidRPr="00002EB6">
        <w:rPr>
          <w:rFonts w:ascii="Times New Roman" w:hAnsi="Times New Roman" w:cs="Times New Roman"/>
          <w:lang w:val="es-CO"/>
        </w:rPr>
        <w:t>La @fig-fig10 muestra el patrón de variación de algunas variables topológicas y topográficas entre los diferentes tipos de ensamblajes vegetales evaluados. La pendiente de las parcelas presentó mayor inclinación en la vegetación tipo 2 y 1, respectivamente. Sin embargo, no es adecuado sugerir diferencias de estos tipos respecto a los demás, dado que tanto los intervalos de confianza de los tipos 1 y 2, como el tipo 3, se solapan. Por otro lado, la vegetación tipo 4 fue la que presentó menor inclinación en la pendiente, lo que podría sugerir diferencias respecto a las demás.</w:t>
      </w:r>
    </w:p>
    <w:p w14:paraId="06D1CE3A" w14:textId="77777777" w:rsidR="00002EB6" w:rsidRPr="00002EB6" w:rsidRDefault="00002EB6" w:rsidP="00002EB6">
      <w:pPr>
        <w:jc w:val="both"/>
        <w:rPr>
          <w:rFonts w:ascii="Times New Roman" w:hAnsi="Times New Roman" w:cs="Times New Roman"/>
          <w:lang w:val="es-CO"/>
        </w:rPr>
      </w:pPr>
    </w:p>
    <w:p w14:paraId="39E144D0" w14:textId="77777777" w:rsidR="00002EB6" w:rsidRPr="00002EB6" w:rsidRDefault="00002EB6" w:rsidP="00002EB6">
      <w:pPr>
        <w:jc w:val="both"/>
        <w:rPr>
          <w:rFonts w:ascii="Times New Roman" w:hAnsi="Times New Roman" w:cs="Times New Roman"/>
          <w:lang w:val="es-CO"/>
        </w:rPr>
      </w:pPr>
      <w:r w:rsidRPr="00002EB6">
        <w:rPr>
          <w:rFonts w:ascii="Times New Roman" w:hAnsi="Times New Roman" w:cs="Times New Roman"/>
          <w:lang w:val="es-CO"/>
        </w:rPr>
        <w:t>El pH diluido de las muestras de suelo, en los diferentes tipos de vegetación, mostró en la mayoría de sus datos valores ácidos. Los valores más bajos (más ácidos) se presentaron en la vegetación tipo 2, sugiriendo una diferencia de este tipo, dado el no solapamiento de sus intervalos de confianza. A su vez, la vegetación tipo 4 presentó los valores menos ácidos de pH, sin solapamiento de sus intervalos de confianza. Por otro lado, la vegetación tipo 1 y 2 presentaron sus intervalos de confianza solapados, por lo que estas no parecen ser diferentes entre sí. Cabe recalcar que tanto la vegetación 1 como la 4 presentaron valores extremos por encima del cuartil superior, por lo que podría haber un pequeño sesgo en la toma de los datos.</w:t>
      </w:r>
    </w:p>
    <w:p w14:paraId="1219ACD1" w14:textId="77777777" w:rsidR="00002EB6" w:rsidRPr="00002EB6" w:rsidRDefault="00002EB6" w:rsidP="00002EB6">
      <w:pPr>
        <w:jc w:val="both"/>
        <w:rPr>
          <w:rFonts w:ascii="Times New Roman" w:hAnsi="Times New Roman" w:cs="Times New Roman"/>
          <w:lang w:val="es-CO"/>
        </w:rPr>
      </w:pPr>
    </w:p>
    <w:p w14:paraId="4B45EF22" w14:textId="6606C9E4" w:rsidR="00002EB6" w:rsidRPr="00002EB6" w:rsidRDefault="00002EB6" w:rsidP="00002EB6">
      <w:pPr>
        <w:jc w:val="both"/>
        <w:rPr>
          <w:rFonts w:ascii="Times New Roman" w:hAnsi="Times New Roman" w:cs="Times New Roman"/>
          <w:lang w:val="es-CO"/>
        </w:rPr>
      </w:pPr>
      <w:r w:rsidRPr="00002EB6">
        <w:rPr>
          <w:rFonts w:ascii="Times New Roman" w:hAnsi="Times New Roman" w:cs="Times New Roman"/>
          <w:lang w:val="es-CO"/>
        </w:rPr>
        <w:t>La cobertura vegetal fue mayor en la vegetación tipo 4, lo que puede sugerir diferencias de esta con las vegetaciones tipo 1, 2 y 3, las cuales a su vez presentaron solapamiento entre sus intervalos de confianza, lo que podría sugerir no diferencias en la cobertura vegetal de estas. La P del suelo fue mayor en la vegetación tipo 4</w:t>
      </w:r>
      <w:r w:rsidR="00183585">
        <w:rPr>
          <w:rFonts w:ascii="Times New Roman" w:hAnsi="Times New Roman" w:cs="Times New Roman"/>
          <w:lang w:val="es-CO"/>
        </w:rPr>
        <w:t>. S</w:t>
      </w:r>
      <w:r w:rsidRPr="00002EB6">
        <w:rPr>
          <w:rFonts w:ascii="Times New Roman" w:hAnsi="Times New Roman" w:cs="Times New Roman"/>
          <w:lang w:val="es-CO"/>
        </w:rPr>
        <w:t>in embargo, sus intervalos de confianza se solaparon con la vegetación tipo 3, lo que podría sugerir no diferencias entre estas. Lo mismo ocurre entre la vegetación 1 y 2, mientras que la vegetación 1 sugiere ser diferente de 3 y 4. En cuanto a la riqueza de especies, esta fue mayor en la vegetación tipo 4 y menor en la vegetación tipo 2 y 3. Los intervalos de confianza de la vegetación tipo 2 y 3 no sugieren diferencias entre estas, mientras que la vegetación tipo 4 podría sugerir diferencias con 1, 2 y 3. Además, la vegetación 1 podría ser diferente de 2, 3 y 4 en cuanto a su riqueza de especies.</w:t>
      </w:r>
    </w:p>
    <w:p w14:paraId="566BE1D0" w14:textId="77777777" w:rsidR="00002EB6" w:rsidRPr="00002EB6" w:rsidRDefault="00002EB6" w:rsidP="00002EB6">
      <w:pPr>
        <w:jc w:val="both"/>
        <w:rPr>
          <w:lang w:val="es-CO"/>
        </w:rPr>
      </w:pPr>
    </w:p>
    <w:sectPr w:rsidR="00002EB6" w:rsidRPr="00002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B6"/>
    <w:rsid w:val="00002EB6"/>
    <w:rsid w:val="000554FD"/>
    <w:rsid w:val="000C33A2"/>
    <w:rsid w:val="00110407"/>
    <w:rsid w:val="00164C6F"/>
    <w:rsid w:val="00183585"/>
    <w:rsid w:val="001A4549"/>
    <w:rsid w:val="002171C2"/>
    <w:rsid w:val="0022019B"/>
    <w:rsid w:val="002875E3"/>
    <w:rsid w:val="00325D88"/>
    <w:rsid w:val="004D1A74"/>
    <w:rsid w:val="006133E3"/>
    <w:rsid w:val="00735CDE"/>
    <w:rsid w:val="00795387"/>
    <w:rsid w:val="00A81739"/>
    <w:rsid w:val="00C01F62"/>
    <w:rsid w:val="00C33BE4"/>
    <w:rsid w:val="00C3534C"/>
    <w:rsid w:val="00D32FB3"/>
    <w:rsid w:val="00D85EAD"/>
    <w:rsid w:val="00E04731"/>
    <w:rsid w:val="00F3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71C2"/>
  <w15:chartTrackingRefBased/>
  <w15:docId w15:val="{40F05333-DAB9-45E1-965E-E52AA4881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02E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002E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002EB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002EB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002EB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002EB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02EB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02EB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02EB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02EB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002EB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002EB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002EB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002EB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002EB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02EB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02EB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02EB6"/>
    <w:rPr>
      <w:rFonts w:eastAsiaTheme="majorEastAsia" w:cstheme="majorBidi"/>
      <w:color w:val="272727" w:themeColor="text1" w:themeTint="D8"/>
    </w:rPr>
  </w:style>
  <w:style w:type="paragraph" w:styleId="Ttulo">
    <w:name w:val="Title"/>
    <w:basedOn w:val="Normal"/>
    <w:next w:val="Normal"/>
    <w:link w:val="TtuloCar"/>
    <w:uiPriority w:val="10"/>
    <w:qFormat/>
    <w:rsid w:val="00002E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02EB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02EB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02EB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02EB6"/>
    <w:pPr>
      <w:spacing w:before="160"/>
      <w:jc w:val="center"/>
    </w:pPr>
    <w:rPr>
      <w:i/>
      <w:iCs/>
      <w:color w:val="404040" w:themeColor="text1" w:themeTint="BF"/>
    </w:rPr>
  </w:style>
  <w:style w:type="character" w:customStyle="1" w:styleId="CitaCar">
    <w:name w:val="Cita Car"/>
    <w:basedOn w:val="Fuentedeprrafopredeter"/>
    <w:link w:val="Cita"/>
    <w:uiPriority w:val="29"/>
    <w:rsid w:val="00002EB6"/>
    <w:rPr>
      <w:i/>
      <w:iCs/>
      <w:color w:val="404040" w:themeColor="text1" w:themeTint="BF"/>
    </w:rPr>
  </w:style>
  <w:style w:type="paragraph" w:styleId="Prrafodelista">
    <w:name w:val="List Paragraph"/>
    <w:basedOn w:val="Normal"/>
    <w:uiPriority w:val="34"/>
    <w:qFormat/>
    <w:rsid w:val="00002EB6"/>
    <w:pPr>
      <w:ind w:left="720"/>
      <w:contextualSpacing/>
    </w:pPr>
  </w:style>
  <w:style w:type="character" w:styleId="nfasisintenso">
    <w:name w:val="Intense Emphasis"/>
    <w:basedOn w:val="Fuentedeprrafopredeter"/>
    <w:uiPriority w:val="21"/>
    <w:qFormat/>
    <w:rsid w:val="00002EB6"/>
    <w:rPr>
      <w:i/>
      <w:iCs/>
      <w:color w:val="2F5496" w:themeColor="accent1" w:themeShade="BF"/>
    </w:rPr>
  </w:style>
  <w:style w:type="paragraph" w:styleId="Citadestacada">
    <w:name w:val="Intense Quote"/>
    <w:basedOn w:val="Normal"/>
    <w:next w:val="Normal"/>
    <w:link w:val="CitadestacadaCar"/>
    <w:uiPriority w:val="30"/>
    <w:qFormat/>
    <w:rsid w:val="00002E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002EB6"/>
    <w:rPr>
      <w:i/>
      <w:iCs/>
      <w:color w:val="2F5496" w:themeColor="accent1" w:themeShade="BF"/>
    </w:rPr>
  </w:style>
  <w:style w:type="character" w:styleId="Referenciaintensa">
    <w:name w:val="Intense Reference"/>
    <w:basedOn w:val="Fuentedeprrafopredeter"/>
    <w:uiPriority w:val="32"/>
    <w:qFormat/>
    <w:rsid w:val="00002E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4</Pages>
  <Words>1131</Words>
  <Characters>6451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KernelOS</dc:creator>
  <cp:keywords/>
  <dc:description/>
  <cp:lastModifiedBy>KernelOS</cp:lastModifiedBy>
  <cp:revision>2</cp:revision>
  <dcterms:created xsi:type="dcterms:W3CDTF">2024-09-20T01:28:00Z</dcterms:created>
  <dcterms:modified xsi:type="dcterms:W3CDTF">2024-09-20T04:33:00Z</dcterms:modified>
</cp:coreProperties>
</file>