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83" w:rsidRDefault="00BE7583" w:rsidP="00BE7583">
      <w:pPr>
        <w:jc w:val="center"/>
        <w:rPr>
          <w:b/>
          <w:color w:val="2E74B5" w:themeColor="accent1" w:themeShade="BF"/>
          <w:sz w:val="56"/>
          <w:szCs w:val="56"/>
        </w:rPr>
      </w:pPr>
    </w:p>
    <w:p w:rsidR="00EE5C46" w:rsidRPr="00EE5C46" w:rsidRDefault="00EE5C46" w:rsidP="00BE7583">
      <w:pPr>
        <w:jc w:val="center"/>
        <w:rPr>
          <w:b/>
          <w:color w:val="2E74B5" w:themeColor="accent1" w:themeShade="BF"/>
          <w:sz w:val="56"/>
          <w:szCs w:val="56"/>
        </w:rPr>
      </w:pPr>
      <w:r w:rsidRPr="00EE5C46">
        <w:rPr>
          <w:b/>
          <w:color w:val="2E74B5" w:themeColor="accent1" w:themeShade="BF"/>
          <w:sz w:val="56"/>
          <w:szCs w:val="56"/>
        </w:rPr>
        <w:t>PROJECT DETAILS</w:t>
      </w:r>
    </w:p>
    <w:p w:rsidR="00EE5C46" w:rsidRDefault="00EE5C46" w:rsidP="00EE5C46">
      <w:pPr>
        <w:rPr>
          <w:b/>
          <w:color w:val="2E74B5" w:themeColor="accent1" w:themeShade="BF"/>
          <w:sz w:val="56"/>
          <w:szCs w:val="56"/>
          <w:u w:val="single"/>
        </w:rPr>
      </w:pPr>
    </w:p>
    <w:p w:rsidR="00EE5C46" w:rsidRPr="00A70C1C" w:rsidRDefault="00EE5C46" w:rsidP="00EE5C46">
      <w:pPr>
        <w:rPr>
          <w:color w:val="A5A5A5" w:themeColor="accent3"/>
          <w:sz w:val="40"/>
          <w:szCs w:val="40"/>
        </w:rPr>
      </w:pPr>
      <w:r w:rsidRPr="00D76434">
        <w:rPr>
          <w:color w:val="525252" w:themeColor="accent3" w:themeShade="80"/>
          <w:sz w:val="56"/>
          <w:szCs w:val="56"/>
        </w:rPr>
        <w:t>HOSPIAL MANAGEMENT SYSTEM</w:t>
      </w:r>
      <w:r w:rsidRPr="00783AE7">
        <w:t xml:space="preserve"> </w:t>
      </w:r>
      <w:r w:rsidRPr="00783AE7">
        <w:br/>
      </w:r>
      <w:r w:rsidRPr="00B2730D">
        <w:rPr>
          <w:color w:val="C45911" w:themeColor="accent2" w:themeShade="BF"/>
          <w:sz w:val="28"/>
          <w:szCs w:val="28"/>
        </w:rPr>
        <w:t>OBJECT – ORIENTED SYSTEMS ANALYSI</w:t>
      </w:r>
      <w:r>
        <w:rPr>
          <w:color w:val="C45911" w:themeColor="accent2" w:themeShade="BF"/>
          <w:sz w:val="28"/>
          <w:szCs w:val="28"/>
        </w:rPr>
        <w:t>S</w:t>
      </w:r>
      <w:r w:rsidRPr="00B2730D">
        <w:rPr>
          <w:color w:val="C45911" w:themeColor="accent2" w:themeShade="BF"/>
          <w:sz w:val="28"/>
          <w:szCs w:val="28"/>
        </w:rPr>
        <w:t xml:space="preserve"> AND DESIGN USING UML</w:t>
      </w:r>
    </w:p>
    <w:p w:rsidR="00EE5C46" w:rsidRDefault="00EE5C46" w:rsidP="00EE5C46">
      <w:pPr>
        <w:rPr>
          <w:b/>
          <w:color w:val="2E74B5" w:themeColor="accent1" w:themeShade="BF"/>
          <w:sz w:val="56"/>
          <w:szCs w:val="56"/>
          <w:u w:val="single"/>
        </w:rPr>
      </w:pPr>
      <w:bookmarkStart w:id="0" w:name="_GoBack"/>
      <w:bookmarkEnd w:id="0"/>
    </w:p>
    <w:p w:rsidR="00EE5C46" w:rsidRPr="00D76434" w:rsidRDefault="00EE5C46" w:rsidP="00EE5C46">
      <w:pPr>
        <w:rPr>
          <w:color w:val="833C0B" w:themeColor="accent2" w:themeShade="80"/>
          <w:sz w:val="56"/>
          <w:szCs w:val="56"/>
          <w:u w:val="single"/>
        </w:rPr>
      </w:pPr>
      <w:r w:rsidRPr="00D76434">
        <w:rPr>
          <w:color w:val="833C0B" w:themeColor="accent2" w:themeShade="80"/>
          <w:sz w:val="56"/>
          <w:szCs w:val="56"/>
          <w:u w:val="single"/>
        </w:rPr>
        <w:t>Index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Case Stu</w:t>
      </w:r>
      <w:r>
        <w:rPr>
          <w:sz w:val="32"/>
          <w:szCs w:val="32"/>
        </w:rPr>
        <w:t>dy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Use Case Diagram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Activity Diagram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Sequence Diagram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State Chart Diagram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Class Diagram</w:t>
      </w:r>
    </w:p>
    <w:p w:rsidR="00EE5C46" w:rsidRPr="00EE5C46" w:rsidRDefault="00EE5C46" w:rsidP="00EE5C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E5C46">
        <w:rPr>
          <w:sz w:val="32"/>
          <w:szCs w:val="32"/>
        </w:rPr>
        <w:t>Class Responsibility Collaboration(CRC)</w:t>
      </w:r>
    </w:p>
    <w:sectPr w:rsidR="00EE5C46" w:rsidRPr="00EE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E5750"/>
    <w:multiLevelType w:val="hybridMultilevel"/>
    <w:tmpl w:val="B738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D0A"/>
    <w:multiLevelType w:val="hybridMultilevel"/>
    <w:tmpl w:val="870674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846095"/>
    <w:multiLevelType w:val="hybridMultilevel"/>
    <w:tmpl w:val="0A2E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46"/>
    <w:rsid w:val="002C35C7"/>
    <w:rsid w:val="002D1528"/>
    <w:rsid w:val="00A17615"/>
    <w:rsid w:val="00BE7583"/>
    <w:rsid w:val="00C9030B"/>
    <w:rsid w:val="00D76434"/>
    <w:rsid w:val="00EE5C46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1DB3"/>
  <w15:chartTrackingRefBased/>
  <w15:docId w15:val="{7C8A3F06-F923-4145-8AF6-C62A3C91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utonnyMJ" w:eastAsiaTheme="minorHAnsi" w:hAnsi="SutonnyMJ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4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2022-02-18T13:14:00Z</dcterms:created>
  <dcterms:modified xsi:type="dcterms:W3CDTF">2022-02-18T13:34:00Z</dcterms:modified>
</cp:coreProperties>
</file>