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FB6C6" w14:textId="3A6A1CA3" w:rsidR="000C726E" w:rsidRPr="000C726E" w:rsidRDefault="000C726E" w:rsidP="000C726E">
      <w:pPr>
        <w:spacing w:before="100" w:beforeAutospacing="1" w:after="100" w:afterAutospacing="1" w:line="240" w:lineRule="auto"/>
        <w:jc w:val="center"/>
        <w:outlineLvl w:val="2"/>
        <w:rPr>
          <w:rFonts w:ascii="Aptos Display" w:eastAsia="Times New Roman" w:hAnsi="Aptos Display" w:cs="Times New Roman"/>
          <w:b/>
          <w:bCs/>
          <w:kern w:val="0"/>
          <w:sz w:val="28"/>
          <w:szCs w:val="28"/>
          <w:lang w:eastAsia="en-IN"/>
          <w14:ligatures w14:val="none"/>
        </w:rPr>
      </w:pPr>
      <w:r w:rsidRPr="000C726E">
        <w:rPr>
          <w:rFonts w:ascii="Aptos Display" w:eastAsia="Times New Roman" w:hAnsi="Aptos Display" w:cs="Times New Roman"/>
          <w:b/>
          <w:bCs/>
          <w:kern w:val="0"/>
          <w:sz w:val="28"/>
          <w:szCs w:val="28"/>
          <w:lang w:eastAsia="en-IN"/>
          <w14:ligatures w14:val="none"/>
        </w:rPr>
        <w:t>Sales Performance Analytics and Strategic Inventory Planning for Small Businesses</w:t>
      </w:r>
    </w:p>
    <w:p w14:paraId="5913B753" w14:textId="77777777" w:rsidR="000C726E" w:rsidRPr="000C726E" w:rsidRDefault="000C726E" w:rsidP="000C726E">
      <w:pPr>
        <w:spacing w:before="100" w:beforeAutospacing="1" w:after="100" w:afterAutospacing="1" w:line="240" w:lineRule="auto"/>
        <w:outlineLvl w:val="3"/>
        <w:rPr>
          <w:rFonts w:ascii="Aptos Display" w:eastAsia="Times New Roman" w:hAnsi="Aptos Display" w:cs="Times New Roman"/>
          <w:b/>
          <w:bCs/>
          <w:kern w:val="0"/>
          <w:lang w:eastAsia="en-IN"/>
          <w14:ligatures w14:val="none"/>
        </w:rPr>
      </w:pPr>
      <w:r w:rsidRPr="000C726E">
        <w:rPr>
          <w:rFonts w:ascii="Aptos Display" w:eastAsia="Times New Roman" w:hAnsi="Aptos Display" w:cs="Times New Roman"/>
          <w:b/>
          <w:bCs/>
          <w:kern w:val="0"/>
          <w:lang w:eastAsia="en-IN"/>
          <w14:ligatures w14:val="none"/>
        </w:rPr>
        <w:t>Abstract</w:t>
      </w:r>
    </w:p>
    <w:p w14:paraId="66A639D9" w14:textId="77777777" w:rsidR="003755D6" w:rsidRDefault="003755D6" w:rsidP="003755D6">
      <w:pPr>
        <w:spacing w:before="100" w:beforeAutospacing="1" w:after="100" w:afterAutospacing="1" w:line="240" w:lineRule="auto"/>
        <w:jc w:val="both"/>
        <w:outlineLvl w:val="3"/>
        <w:rPr>
          <w:rFonts w:ascii="Aptos Display" w:eastAsia="Times New Roman" w:hAnsi="Aptos Display" w:cs="Times New Roman"/>
          <w:kern w:val="0"/>
          <w:lang w:eastAsia="en-IN"/>
          <w14:ligatures w14:val="none"/>
        </w:rPr>
      </w:pPr>
      <w:r w:rsidRPr="003755D6">
        <w:rPr>
          <w:rFonts w:ascii="Aptos Display" w:eastAsia="Times New Roman" w:hAnsi="Aptos Display" w:cs="Times New Roman"/>
          <w:kern w:val="0"/>
          <w:lang w:eastAsia="en-IN"/>
          <w14:ligatures w14:val="none"/>
        </w:rPr>
        <w:t>Sales performance analytics is a major aspect of assisting store owners in monitoring product demand, examining sales patterns, and optimizing stock management. Using data-driven information, companies are able to determine peak sales seasons, comprehend product performance, and make strategies for revenue maximization. This paper examines some of the key methods of sales data analysis, time-based performance monitoring, and demographic-based sales approaches. The conclusions provide insights into how small businesses may improve profitability and decision-making through effective inventory planning and sales analytics.</w:t>
      </w:r>
    </w:p>
    <w:p w14:paraId="3CED8903" w14:textId="5148886A" w:rsidR="000C726E" w:rsidRPr="000C726E" w:rsidRDefault="000C726E" w:rsidP="000C726E">
      <w:pPr>
        <w:spacing w:before="100" w:beforeAutospacing="1" w:after="100" w:afterAutospacing="1" w:line="240" w:lineRule="auto"/>
        <w:outlineLvl w:val="3"/>
        <w:rPr>
          <w:rFonts w:ascii="Aptos Display" w:eastAsia="Times New Roman" w:hAnsi="Aptos Display" w:cs="Times New Roman"/>
          <w:b/>
          <w:bCs/>
          <w:kern w:val="0"/>
          <w:lang w:eastAsia="en-IN"/>
          <w14:ligatures w14:val="none"/>
        </w:rPr>
      </w:pPr>
      <w:r w:rsidRPr="000C726E">
        <w:rPr>
          <w:rFonts w:ascii="Aptos Display" w:eastAsia="Times New Roman" w:hAnsi="Aptos Display" w:cs="Times New Roman"/>
          <w:b/>
          <w:bCs/>
          <w:kern w:val="0"/>
          <w:lang w:eastAsia="en-IN"/>
          <w14:ligatures w14:val="none"/>
        </w:rPr>
        <w:t>Introduction</w:t>
      </w:r>
    </w:p>
    <w:p w14:paraId="194B6E6E" w14:textId="77777777" w:rsidR="003755D6" w:rsidRDefault="003755D6" w:rsidP="003755D6">
      <w:pPr>
        <w:spacing w:before="100" w:beforeAutospacing="1" w:after="100" w:afterAutospacing="1" w:line="240" w:lineRule="auto"/>
        <w:jc w:val="both"/>
        <w:outlineLvl w:val="2"/>
        <w:rPr>
          <w:rFonts w:ascii="Aptos Display" w:eastAsia="Times New Roman" w:hAnsi="Aptos Display" w:cs="Times New Roman"/>
          <w:kern w:val="0"/>
          <w:lang w:eastAsia="en-IN"/>
          <w14:ligatures w14:val="none"/>
        </w:rPr>
      </w:pPr>
      <w:r w:rsidRPr="003755D6">
        <w:rPr>
          <w:rFonts w:ascii="Aptos Display" w:eastAsia="Times New Roman" w:hAnsi="Aptos Display" w:cs="Times New Roman"/>
          <w:kern w:val="0"/>
          <w:lang w:eastAsia="en-IN"/>
          <w14:ligatures w14:val="none"/>
        </w:rPr>
        <w:t>Local and small businesses struggle to see sales patterns and have the right inventory levels. Conventional inventory management is more intuitive than data-driven, so it's inefficient. Sales performance analytics assists proprietors of stores in determining product demand, monitoring patterns of selling over time, and matching inventory with customer demand. Several techniques of analysis are discussed here that allow a business to make data-driven decisions for sustainable growth.</w:t>
      </w:r>
    </w:p>
    <w:p w14:paraId="555CD8D6" w14:textId="1B9409DF" w:rsidR="000C726E" w:rsidRPr="000C726E" w:rsidRDefault="000C726E" w:rsidP="000C726E">
      <w:pPr>
        <w:spacing w:before="100" w:beforeAutospacing="1" w:after="100" w:afterAutospacing="1" w:line="240" w:lineRule="auto"/>
        <w:outlineLvl w:val="2"/>
        <w:rPr>
          <w:rFonts w:ascii="Aptos Display" w:eastAsia="Times New Roman" w:hAnsi="Aptos Display" w:cs="Times New Roman"/>
          <w:b/>
          <w:bCs/>
          <w:kern w:val="0"/>
          <w:sz w:val="24"/>
          <w:szCs w:val="24"/>
          <w:lang w:eastAsia="en-IN"/>
          <w14:ligatures w14:val="none"/>
        </w:rPr>
      </w:pPr>
      <w:r w:rsidRPr="000C726E">
        <w:rPr>
          <w:rFonts w:ascii="Aptos Display" w:eastAsia="Times New Roman" w:hAnsi="Aptos Display" w:cs="Times New Roman"/>
          <w:b/>
          <w:bCs/>
          <w:kern w:val="0"/>
          <w:sz w:val="24"/>
          <w:szCs w:val="24"/>
          <w:lang w:eastAsia="en-IN"/>
          <w14:ligatures w14:val="none"/>
        </w:rPr>
        <w:t xml:space="preserve">1. </w:t>
      </w:r>
      <w:r w:rsidRPr="000C726E">
        <w:rPr>
          <w:rFonts w:ascii="Aptos Display" w:eastAsia="Times New Roman" w:hAnsi="Aptos Display" w:cs="Times New Roman"/>
          <w:b/>
          <w:bCs/>
          <w:kern w:val="0"/>
          <w:lang w:eastAsia="en-IN"/>
          <w14:ligatures w14:val="none"/>
        </w:rPr>
        <w:t>Sales Performance Analysis</w:t>
      </w:r>
    </w:p>
    <w:p w14:paraId="65F774F6" w14:textId="77777777" w:rsidR="000C726E" w:rsidRPr="000C726E" w:rsidRDefault="000C726E" w:rsidP="000C726E">
      <w:pPr>
        <w:numPr>
          <w:ilvl w:val="0"/>
          <w:numId w:val="7"/>
        </w:numPr>
        <w:spacing w:before="100" w:beforeAutospacing="1" w:after="100" w:afterAutospacing="1" w:line="240" w:lineRule="auto"/>
        <w:rPr>
          <w:rFonts w:ascii="Aptos Display" w:eastAsia="Times New Roman" w:hAnsi="Aptos Display" w:cs="Times New Roman"/>
          <w:kern w:val="0"/>
          <w:lang w:eastAsia="en-IN"/>
          <w14:ligatures w14:val="none"/>
        </w:rPr>
      </w:pPr>
      <w:r w:rsidRPr="000C726E">
        <w:rPr>
          <w:rFonts w:ascii="Aptos Display" w:eastAsia="Times New Roman" w:hAnsi="Aptos Display" w:cs="Times New Roman"/>
          <w:b/>
          <w:bCs/>
          <w:kern w:val="0"/>
          <w:lang w:eastAsia="en-IN"/>
          <w14:ligatures w14:val="none"/>
        </w:rPr>
        <w:t>Product Performance Tracking:</w:t>
      </w:r>
      <w:r w:rsidRPr="000C726E">
        <w:rPr>
          <w:rFonts w:ascii="Aptos Display" w:eastAsia="Times New Roman" w:hAnsi="Aptos Display" w:cs="Times New Roman"/>
          <w:kern w:val="0"/>
          <w:lang w:eastAsia="en-IN"/>
          <w14:ligatures w14:val="none"/>
        </w:rPr>
        <w:t xml:space="preserve"> </w:t>
      </w:r>
      <w:proofErr w:type="spellStart"/>
      <w:r w:rsidRPr="000C726E">
        <w:rPr>
          <w:rFonts w:ascii="Aptos Display" w:eastAsia="Times New Roman" w:hAnsi="Aptos Display" w:cs="Times New Roman"/>
          <w:kern w:val="0"/>
          <w:lang w:eastAsia="en-IN"/>
          <w14:ligatures w14:val="none"/>
        </w:rPr>
        <w:t>Analyzing</w:t>
      </w:r>
      <w:proofErr w:type="spellEnd"/>
      <w:r w:rsidRPr="000C726E">
        <w:rPr>
          <w:rFonts w:ascii="Aptos Display" w:eastAsia="Times New Roman" w:hAnsi="Aptos Display" w:cs="Times New Roman"/>
          <w:kern w:val="0"/>
          <w:lang w:eastAsia="en-IN"/>
          <w14:ligatures w14:val="none"/>
        </w:rPr>
        <w:t xml:space="preserve"> which products sell the most and which underperform.</w:t>
      </w:r>
    </w:p>
    <w:p w14:paraId="614EFECC" w14:textId="77777777" w:rsidR="000C726E" w:rsidRPr="000C726E" w:rsidRDefault="000C726E" w:rsidP="000C726E">
      <w:pPr>
        <w:numPr>
          <w:ilvl w:val="0"/>
          <w:numId w:val="7"/>
        </w:numPr>
        <w:spacing w:before="100" w:beforeAutospacing="1" w:after="100" w:afterAutospacing="1" w:line="240" w:lineRule="auto"/>
        <w:rPr>
          <w:rFonts w:ascii="Aptos Display" w:eastAsia="Times New Roman" w:hAnsi="Aptos Display" w:cs="Times New Roman"/>
          <w:kern w:val="0"/>
          <w:lang w:eastAsia="en-IN"/>
          <w14:ligatures w14:val="none"/>
        </w:rPr>
      </w:pPr>
      <w:r w:rsidRPr="000C726E">
        <w:rPr>
          <w:rFonts w:ascii="Aptos Display" w:eastAsia="Times New Roman" w:hAnsi="Aptos Display" w:cs="Times New Roman"/>
          <w:b/>
          <w:bCs/>
          <w:kern w:val="0"/>
          <w:lang w:eastAsia="en-IN"/>
          <w14:ligatures w14:val="none"/>
        </w:rPr>
        <w:t>Seasonal and Time-Based Analysis:</w:t>
      </w:r>
      <w:r w:rsidRPr="000C726E">
        <w:rPr>
          <w:rFonts w:ascii="Aptos Display" w:eastAsia="Times New Roman" w:hAnsi="Aptos Display" w:cs="Times New Roman"/>
          <w:kern w:val="0"/>
          <w:lang w:eastAsia="en-IN"/>
          <w14:ligatures w14:val="none"/>
        </w:rPr>
        <w:t xml:space="preserve"> Identifying high and low sales periods to optimize stock levels.</w:t>
      </w:r>
    </w:p>
    <w:p w14:paraId="2E91B47F" w14:textId="77777777" w:rsidR="000C726E" w:rsidRPr="000C726E" w:rsidRDefault="000C726E" w:rsidP="000C726E">
      <w:pPr>
        <w:numPr>
          <w:ilvl w:val="0"/>
          <w:numId w:val="7"/>
        </w:numPr>
        <w:spacing w:before="100" w:beforeAutospacing="1" w:after="100" w:afterAutospacing="1" w:line="240" w:lineRule="auto"/>
        <w:rPr>
          <w:rFonts w:ascii="Aptos Display" w:eastAsia="Times New Roman" w:hAnsi="Aptos Display" w:cs="Times New Roman"/>
          <w:kern w:val="0"/>
          <w:lang w:eastAsia="en-IN"/>
          <w14:ligatures w14:val="none"/>
        </w:rPr>
      </w:pPr>
      <w:r w:rsidRPr="000C726E">
        <w:rPr>
          <w:rFonts w:ascii="Aptos Display" w:eastAsia="Times New Roman" w:hAnsi="Aptos Display" w:cs="Times New Roman"/>
          <w:b/>
          <w:bCs/>
          <w:kern w:val="0"/>
          <w:lang w:eastAsia="en-IN"/>
          <w14:ligatures w14:val="none"/>
        </w:rPr>
        <w:t>Customer Purchase Patterns:</w:t>
      </w:r>
      <w:r w:rsidRPr="000C726E">
        <w:rPr>
          <w:rFonts w:ascii="Aptos Display" w:eastAsia="Times New Roman" w:hAnsi="Aptos Display" w:cs="Times New Roman"/>
          <w:kern w:val="0"/>
          <w:lang w:eastAsia="en-IN"/>
          <w14:ligatures w14:val="none"/>
        </w:rPr>
        <w:t xml:space="preserve"> Understanding buying </w:t>
      </w:r>
      <w:proofErr w:type="spellStart"/>
      <w:r w:rsidRPr="000C726E">
        <w:rPr>
          <w:rFonts w:ascii="Aptos Display" w:eastAsia="Times New Roman" w:hAnsi="Aptos Display" w:cs="Times New Roman"/>
          <w:kern w:val="0"/>
          <w:lang w:eastAsia="en-IN"/>
          <w14:ligatures w14:val="none"/>
        </w:rPr>
        <w:t>behavior</w:t>
      </w:r>
      <w:proofErr w:type="spellEnd"/>
      <w:r w:rsidRPr="000C726E">
        <w:rPr>
          <w:rFonts w:ascii="Aptos Display" w:eastAsia="Times New Roman" w:hAnsi="Aptos Display" w:cs="Times New Roman"/>
          <w:kern w:val="0"/>
          <w:lang w:eastAsia="en-IN"/>
          <w14:ligatures w14:val="none"/>
        </w:rPr>
        <w:t xml:space="preserve"> to improve marketing strategies.</w:t>
      </w:r>
    </w:p>
    <w:p w14:paraId="26C6448E" w14:textId="77777777" w:rsidR="000C726E" w:rsidRPr="000C726E" w:rsidRDefault="000C726E" w:rsidP="000C726E">
      <w:pPr>
        <w:spacing w:before="100" w:beforeAutospacing="1" w:after="100" w:afterAutospacing="1" w:line="240" w:lineRule="auto"/>
        <w:outlineLvl w:val="2"/>
        <w:rPr>
          <w:rFonts w:ascii="Aptos Display" w:eastAsia="Times New Roman" w:hAnsi="Aptos Display" w:cs="Times New Roman"/>
          <w:b/>
          <w:bCs/>
          <w:kern w:val="0"/>
          <w:lang w:eastAsia="en-IN"/>
          <w14:ligatures w14:val="none"/>
        </w:rPr>
      </w:pPr>
      <w:r w:rsidRPr="000C726E">
        <w:rPr>
          <w:rFonts w:ascii="Aptos Display" w:eastAsia="Times New Roman" w:hAnsi="Aptos Display" w:cs="Times New Roman"/>
          <w:b/>
          <w:bCs/>
          <w:kern w:val="0"/>
          <w:lang w:eastAsia="en-IN"/>
          <w14:ligatures w14:val="none"/>
        </w:rPr>
        <w:t>2. Strategic Inventory Management</w:t>
      </w:r>
    </w:p>
    <w:p w14:paraId="1F40BBF4" w14:textId="77777777" w:rsidR="000C726E" w:rsidRPr="000C726E" w:rsidRDefault="000C726E" w:rsidP="000C726E">
      <w:pPr>
        <w:numPr>
          <w:ilvl w:val="0"/>
          <w:numId w:val="8"/>
        </w:numPr>
        <w:spacing w:before="100" w:beforeAutospacing="1" w:after="100" w:afterAutospacing="1" w:line="240" w:lineRule="auto"/>
        <w:rPr>
          <w:rFonts w:ascii="Aptos Display" w:eastAsia="Times New Roman" w:hAnsi="Aptos Display" w:cs="Times New Roman"/>
          <w:kern w:val="0"/>
          <w:lang w:eastAsia="en-IN"/>
          <w14:ligatures w14:val="none"/>
        </w:rPr>
      </w:pPr>
      <w:r w:rsidRPr="000C726E">
        <w:rPr>
          <w:rFonts w:ascii="Aptos Display" w:eastAsia="Times New Roman" w:hAnsi="Aptos Display" w:cs="Times New Roman"/>
          <w:b/>
          <w:bCs/>
          <w:kern w:val="0"/>
          <w:lang w:eastAsia="en-IN"/>
          <w14:ligatures w14:val="none"/>
        </w:rPr>
        <w:t>Demand Forecasting:</w:t>
      </w:r>
      <w:r w:rsidRPr="000C726E">
        <w:rPr>
          <w:rFonts w:ascii="Aptos Display" w:eastAsia="Times New Roman" w:hAnsi="Aptos Display" w:cs="Times New Roman"/>
          <w:kern w:val="0"/>
          <w:lang w:eastAsia="en-IN"/>
          <w14:ligatures w14:val="none"/>
        </w:rPr>
        <w:t xml:space="preserve"> Predicting future sales trends using historical data.</w:t>
      </w:r>
    </w:p>
    <w:p w14:paraId="1177343E" w14:textId="77777777" w:rsidR="000C726E" w:rsidRPr="000C726E" w:rsidRDefault="000C726E" w:rsidP="000C726E">
      <w:pPr>
        <w:numPr>
          <w:ilvl w:val="0"/>
          <w:numId w:val="8"/>
        </w:numPr>
        <w:spacing w:before="100" w:beforeAutospacing="1" w:after="100" w:afterAutospacing="1" w:line="240" w:lineRule="auto"/>
        <w:rPr>
          <w:rFonts w:ascii="Aptos Display" w:eastAsia="Times New Roman" w:hAnsi="Aptos Display" w:cs="Times New Roman"/>
          <w:kern w:val="0"/>
          <w:lang w:eastAsia="en-IN"/>
          <w14:ligatures w14:val="none"/>
        </w:rPr>
      </w:pPr>
      <w:r w:rsidRPr="000C726E">
        <w:rPr>
          <w:rFonts w:ascii="Aptos Display" w:eastAsia="Times New Roman" w:hAnsi="Aptos Display" w:cs="Times New Roman"/>
          <w:b/>
          <w:bCs/>
          <w:kern w:val="0"/>
          <w:lang w:eastAsia="en-IN"/>
          <w14:ligatures w14:val="none"/>
        </w:rPr>
        <w:t>Stock Optimization:</w:t>
      </w:r>
      <w:r w:rsidRPr="000C726E">
        <w:rPr>
          <w:rFonts w:ascii="Aptos Display" w:eastAsia="Times New Roman" w:hAnsi="Aptos Display" w:cs="Times New Roman"/>
          <w:kern w:val="0"/>
          <w:lang w:eastAsia="en-IN"/>
          <w14:ligatures w14:val="none"/>
        </w:rPr>
        <w:t xml:space="preserve"> Balancing supply and demand to reduce overstocking and shortages.</w:t>
      </w:r>
    </w:p>
    <w:p w14:paraId="251BF5A2" w14:textId="77777777" w:rsidR="000C726E" w:rsidRPr="000C726E" w:rsidRDefault="000C726E" w:rsidP="000C726E">
      <w:pPr>
        <w:numPr>
          <w:ilvl w:val="0"/>
          <w:numId w:val="8"/>
        </w:numPr>
        <w:spacing w:before="100" w:beforeAutospacing="1" w:after="100" w:afterAutospacing="1" w:line="240" w:lineRule="auto"/>
        <w:rPr>
          <w:rFonts w:ascii="Aptos Display" w:eastAsia="Times New Roman" w:hAnsi="Aptos Display" w:cs="Times New Roman"/>
          <w:kern w:val="0"/>
          <w:lang w:eastAsia="en-IN"/>
          <w14:ligatures w14:val="none"/>
        </w:rPr>
      </w:pPr>
      <w:r w:rsidRPr="000C726E">
        <w:rPr>
          <w:rFonts w:ascii="Aptos Display" w:eastAsia="Times New Roman" w:hAnsi="Aptos Display" w:cs="Times New Roman"/>
          <w:b/>
          <w:bCs/>
          <w:kern w:val="0"/>
          <w:lang w:eastAsia="en-IN"/>
          <w14:ligatures w14:val="none"/>
        </w:rPr>
        <w:t>Automated Inventory Solutions:</w:t>
      </w:r>
      <w:r w:rsidRPr="000C726E">
        <w:rPr>
          <w:rFonts w:ascii="Aptos Display" w:eastAsia="Times New Roman" w:hAnsi="Aptos Display" w:cs="Times New Roman"/>
          <w:kern w:val="0"/>
          <w:lang w:eastAsia="en-IN"/>
          <w14:ligatures w14:val="none"/>
        </w:rPr>
        <w:t xml:space="preserve"> Implementing digital tools for real-time stock monitoring.</w:t>
      </w:r>
    </w:p>
    <w:p w14:paraId="3CAB09CA" w14:textId="77777777" w:rsidR="000C726E" w:rsidRPr="000C726E" w:rsidRDefault="000C726E" w:rsidP="000C726E">
      <w:pPr>
        <w:spacing w:before="100" w:beforeAutospacing="1" w:after="100" w:afterAutospacing="1" w:line="240" w:lineRule="auto"/>
        <w:outlineLvl w:val="2"/>
        <w:rPr>
          <w:rFonts w:ascii="Aptos Display" w:eastAsia="Times New Roman" w:hAnsi="Aptos Display" w:cs="Times New Roman"/>
          <w:b/>
          <w:bCs/>
          <w:kern w:val="0"/>
          <w:lang w:eastAsia="en-IN"/>
          <w14:ligatures w14:val="none"/>
        </w:rPr>
      </w:pPr>
      <w:r w:rsidRPr="000C726E">
        <w:rPr>
          <w:rFonts w:ascii="Aptos Display" w:eastAsia="Times New Roman" w:hAnsi="Aptos Display" w:cs="Times New Roman"/>
          <w:b/>
          <w:bCs/>
          <w:kern w:val="0"/>
          <w:lang w:eastAsia="en-IN"/>
          <w14:ligatures w14:val="none"/>
        </w:rPr>
        <w:t>3. High-Performance Strategy Planning</w:t>
      </w:r>
    </w:p>
    <w:p w14:paraId="08A35E3B" w14:textId="77777777" w:rsidR="000C726E" w:rsidRPr="000C726E" w:rsidRDefault="000C726E" w:rsidP="000C726E">
      <w:pPr>
        <w:numPr>
          <w:ilvl w:val="0"/>
          <w:numId w:val="9"/>
        </w:numPr>
        <w:spacing w:before="100" w:beforeAutospacing="1" w:after="100" w:afterAutospacing="1" w:line="240" w:lineRule="auto"/>
        <w:rPr>
          <w:rFonts w:ascii="Aptos Display" w:eastAsia="Times New Roman" w:hAnsi="Aptos Display" w:cs="Times New Roman"/>
          <w:kern w:val="0"/>
          <w:lang w:eastAsia="en-IN"/>
          <w14:ligatures w14:val="none"/>
        </w:rPr>
      </w:pPr>
      <w:r w:rsidRPr="000C726E">
        <w:rPr>
          <w:rFonts w:ascii="Aptos Display" w:eastAsia="Times New Roman" w:hAnsi="Aptos Display" w:cs="Times New Roman"/>
          <w:b/>
          <w:bCs/>
          <w:kern w:val="0"/>
          <w:lang w:eastAsia="en-IN"/>
          <w14:ligatures w14:val="none"/>
        </w:rPr>
        <w:t>Demographic Insights:</w:t>
      </w:r>
      <w:r w:rsidRPr="000C726E">
        <w:rPr>
          <w:rFonts w:ascii="Aptos Display" w:eastAsia="Times New Roman" w:hAnsi="Aptos Display" w:cs="Times New Roman"/>
          <w:kern w:val="0"/>
          <w:lang w:eastAsia="en-IN"/>
          <w14:ligatures w14:val="none"/>
        </w:rPr>
        <w:t xml:space="preserve"> </w:t>
      </w:r>
      <w:proofErr w:type="spellStart"/>
      <w:r w:rsidRPr="000C726E">
        <w:rPr>
          <w:rFonts w:ascii="Aptos Display" w:eastAsia="Times New Roman" w:hAnsi="Aptos Display" w:cs="Times New Roman"/>
          <w:kern w:val="0"/>
          <w:lang w:eastAsia="en-IN"/>
          <w14:ligatures w14:val="none"/>
        </w:rPr>
        <w:t>Analyzing</w:t>
      </w:r>
      <w:proofErr w:type="spellEnd"/>
      <w:r w:rsidRPr="000C726E">
        <w:rPr>
          <w:rFonts w:ascii="Aptos Display" w:eastAsia="Times New Roman" w:hAnsi="Aptos Display" w:cs="Times New Roman"/>
          <w:kern w:val="0"/>
          <w:lang w:eastAsia="en-IN"/>
          <w14:ligatures w14:val="none"/>
        </w:rPr>
        <w:t xml:space="preserve"> customer data to tailor product availability.</w:t>
      </w:r>
    </w:p>
    <w:p w14:paraId="7E62BAB9" w14:textId="77777777" w:rsidR="000C726E" w:rsidRPr="000C726E" w:rsidRDefault="000C726E" w:rsidP="000C726E">
      <w:pPr>
        <w:numPr>
          <w:ilvl w:val="0"/>
          <w:numId w:val="9"/>
        </w:numPr>
        <w:spacing w:before="100" w:beforeAutospacing="1" w:after="100" w:afterAutospacing="1" w:line="240" w:lineRule="auto"/>
        <w:rPr>
          <w:rFonts w:ascii="Aptos Display" w:eastAsia="Times New Roman" w:hAnsi="Aptos Display" w:cs="Times New Roman"/>
          <w:kern w:val="0"/>
          <w:lang w:eastAsia="en-IN"/>
          <w14:ligatures w14:val="none"/>
        </w:rPr>
      </w:pPr>
      <w:r w:rsidRPr="000C726E">
        <w:rPr>
          <w:rFonts w:ascii="Aptos Display" w:eastAsia="Times New Roman" w:hAnsi="Aptos Display" w:cs="Times New Roman"/>
          <w:b/>
          <w:bCs/>
          <w:kern w:val="0"/>
          <w:lang w:eastAsia="en-IN"/>
          <w14:ligatures w14:val="none"/>
        </w:rPr>
        <w:t>Promotional Strategies:</w:t>
      </w:r>
      <w:r w:rsidRPr="000C726E">
        <w:rPr>
          <w:rFonts w:ascii="Aptos Display" w:eastAsia="Times New Roman" w:hAnsi="Aptos Display" w:cs="Times New Roman"/>
          <w:kern w:val="0"/>
          <w:lang w:eastAsia="en-IN"/>
          <w14:ligatures w14:val="none"/>
        </w:rPr>
        <w:t xml:space="preserve"> Aligning discounts and marketing efforts with peak demand periods.</w:t>
      </w:r>
    </w:p>
    <w:p w14:paraId="2CA23B60" w14:textId="77777777" w:rsidR="000C726E" w:rsidRPr="000C726E" w:rsidRDefault="000C726E" w:rsidP="000C726E">
      <w:pPr>
        <w:numPr>
          <w:ilvl w:val="0"/>
          <w:numId w:val="9"/>
        </w:numPr>
        <w:spacing w:before="100" w:beforeAutospacing="1" w:after="100" w:afterAutospacing="1" w:line="240" w:lineRule="auto"/>
        <w:rPr>
          <w:rFonts w:ascii="Aptos Display" w:eastAsia="Times New Roman" w:hAnsi="Aptos Display" w:cs="Times New Roman"/>
          <w:kern w:val="0"/>
          <w:lang w:eastAsia="en-IN"/>
          <w14:ligatures w14:val="none"/>
        </w:rPr>
      </w:pPr>
      <w:r w:rsidRPr="000C726E">
        <w:rPr>
          <w:rFonts w:ascii="Aptos Display" w:eastAsia="Times New Roman" w:hAnsi="Aptos Display" w:cs="Times New Roman"/>
          <w:b/>
          <w:bCs/>
          <w:kern w:val="0"/>
          <w:lang w:eastAsia="en-IN"/>
          <w14:ligatures w14:val="none"/>
        </w:rPr>
        <w:t>Dynamic Pricing Models:</w:t>
      </w:r>
      <w:r w:rsidRPr="000C726E">
        <w:rPr>
          <w:rFonts w:ascii="Aptos Display" w:eastAsia="Times New Roman" w:hAnsi="Aptos Display" w:cs="Times New Roman"/>
          <w:kern w:val="0"/>
          <w:lang w:eastAsia="en-IN"/>
          <w14:ligatures w14:val="none"/>
        </w:rPr>
        <w:t xml:space="preserve"> Adjusting prices based on demand and competition analysis.</w:t>
      </w:r>
    </w:p>
    <w:p w14:paraId="66CCA891" w14:textId="77777777" w:rsidR="000C726E" w:rsidRPr="000C726E" w:rsidRDefault="000C726E" w:rsidP="000C726E">
      <w:pPr>
        <w:spacing w:before="100" w:beforeAutospacing="1" w:after="100" w:afterAutospacing="1" w:line="240" w:lineRule="auto"/>
        <w:outlineLvl w:val="2"/>
        <w:rPr>
          <w:rFonts w:ascii="Aptos Display" w:eastAsia="Times New Roman" w:hAnsi="Aptos Display" w:cs="Times New Roman"/>
          <w:b/>
          <w:bCs/>
          <w:kern w:val="0"/>
          <w:lang w:eastAsia="en-IN"/>
          <w14:ligatures w14:val="none"/>
        </w:rPr>
      </w:pPr>
      <w:r w:rsidRPr="000C726E">
        <w:rPr>
          <w:rFonts w:ascii="Aptos Display" w:eastAsia="Times New Roman" w:hAnsi="Aptos Display" w:cs="Times New Roman"/>
          <w:b/>
          <w:bCs/>
          <w:kern w:val="0"/>
          <w:lang w:eastAsia="en-IN"/>
          <w14:ligatures w14:val="none"/>
        </w:rPr>
        <w:t>4. Challenges and Future Directions</w:t>
      </w:r>
    </w:p>
    <w:p w14:paraId="546BA295" w14:textId="77777777" w:rsidR="000C726E" w:rsidRPr="000C726E" w:rsidRDefault="000C726E" w:rsidP="000C726E">
      <w:pPr>
        <w:numPr>
          <w:ilvl w:val="0"/>
          <w:numId w:val="10"/>
        </w:numPr>
        <w:spacing w:before="100" w:beforeAutospacing="1" w:after="100" w:afterAutospacing="1" w:line="240" w:lineRule="auto"/>
        <w:rPr>
          <w:rFonts w:ascii="Aptos Display" w:eastAsia="Times New Roman" w:hAnsi="Aptos Display" w:cs="Times New Roman"/>
          <w:kern w:val="0"/>
          <w:lang w:eastAsia="en-IN"/>
          <w14:ligatures w14:val="none"/>
        </w:rPr>
      </w:pPr>
      <w:r w:rsidRPr="000C726E">
        <w:rPr>
          <w:rFonts w:ascii="Aptos Display" w:eastAsia="Times New Roman" w:hAnsi="Aptos Display" w:cs="Times New Roman"/>
          <w:b/>
          <w:bCs/>
          <w:kern w:val="0"/>
          <w:lang w:eastAsia="en-IN"/>
          <w14:ligatures w14:val="none"/>
        </w:rPr>
        <w:t>Data Accuracy:</w:t>
      </w:r>
      <w:r w:rsidRPr="000C726E">
        <w:rPr>
          <w:rFonts w:ascii="Aptos Display" w:eastAsia="Times New Roman" w:hAnsi="Aptos Display" w:cs="Times New Roman"/>
          <w:kern w:val="0"/>
          <w:lang w:eastAsia="en-IN"/>
          <w14:ligatures w14:val="none"/>
        </w:rPr>
        <w:t xml:space="preserve"> Ensuring reliable data collection and analysis.</w:t>
      </w:r>
    </w:p>
    <w:p w14:paraId="40491B26" w14:textId="77777777" w:rsidR="000C726E" w:rsidRPr="000C726E" w:rsidRDefault="000C726E" w:rsidP="000C726E">
      <w:pPr>
        <w:numPr>
          <w:ilvl w:val="0"/>
          <w:numId w:val="10"/>
        </w:numPr>
        <w:spacing w:before="100" w:beforeAutospacing="1" w:after="100" w:afterAutospacing="1" w:line="240" w:lineRule="auto"/>
        <w:rPr>
          <w:rFonts w:ascii="Aptos Display" w:eastAsia="Times New Roman" w:hAnsi="Aptos Display" w:cs="Times New Roman"/>
          <w:kern w:val="0"/>
          <w:lang w:eastAsia="en-IN"/>
          <w14:ligatures w14:val="none"/>
        </w:rPr>
      </w:pPr>
      <w:r w:rsidRPr="000C726E">
        <w:rPr>
          <w:rFonts w:ascii="Aptos Display" w:eastAsia="Times New Roman" w:hAnsi="Aptos Display" w:cs="Times New Roman"/>
          <w:b/>
          <w:bCs/>
          <w:kern w:val="0"/>
          <w:lang w:eastAsia="en-IN"/>
          <w14:ligatures w14:val="none"/>
        </w:rPr>
        <w:t>Integration with Digital Platforms:</w:t>
      </w:r>
      <w:r w:rsidRPr="000C726E">
        <w:rPr>
          <w:rFonts w:ascii="Aptos Display" w:eastAsia="Times New Roman" w:hAnsi="Aptos Display" w:cs="Times New Roman"/>
          <w:kern w:val="0"/>
          <w:lang w:eastAsia="en-IN"/>
          <w14:ligatures w14:val="none"/>
        </w:rPr>
        <w:t xml:space="preserve"> Enhancing automation and AI-driven analytics.</w:t>
      </w:r>
    </w:p>
    <w:p w14:paraId="4FA365A8" w14:textId="77777777" w:rsidR="000C726E" w:rsidRDefault="000C726E" w:rsidP="000C726E">
      <w:pPr>
        <w:numPr>
          <w:ilvl w:val="0"/>
          <w:numId w:val="10"/>
        </w:numPr>
        <w:spacing w:before="100" w:beforeAutospacing="1" w:after="100" w:afterAutospacing="1" w:line="240" w:lineRule="auto"/>
        <w:rPr>
          <w:rFonts w:ascii="Aptos Display" w:eastAsia="Times New Roman" w:hAnsi="Aptos Display" w:cs="Times New Roman"/>
          <w:kern w:val="0"/>
          <w:lang w:eastAsia="en-IN"/>
          <w14:ligatures w14:val="none"/>
        </w:rPr>
      </w:pPr>
      <w:r w:rsidRPr="000C726E">
        <w:rPr>
          <w:rFonts w:ascii="Aptos Display" w:eastAsia="Times New Roman" w:hAnsi="Aptos Display" w:cs="Times New Roman"/>
          <w:b/>
          <w:bCs/>
          <w:kern w:val="0"/>
          <w:lang w:eastAsia="en-IN"/>
          <w14:ligatures w14:val="none"/>
        </w:rPr>
        <w:t>Scalability for Small Businesses:</w:t>
      </w:r>
      <w:r w:rsidRPr="000C726E">
        <w:rPr>
          <w:rFonts w:ascii="Aptos Display" w:eastAsia="Times New Roman" w:hAnsi="Aptos Display" w:cs="Times New Roman"/>
          <w:kern w:val="0"/>
          <w:lang w:eastAsia="en-IN"/>
          <w14:ligatures w14:val="none"/>
        </w:rPr>
        <w:t xml:space="preserve"> Making analytics solutions affordable and accessible.</w:t>
      </w:r>
    </w:p>
    <w:p w14:paraId="6BE1F8DA" w14:textId="77777777" w:rsidR="003755D6" w:rsidRPr="000C726E" w:rsidRDefault="003755D6" w:rsidP="003755D6">
      <w:pPr>
        <w:spacing w:before="100" w:beforeAutospacing="1" w:after="100" w:afterAutospacing="1" w:line="240" w:lineRule="auto"/>
        <w:rPr>
          <w:rFonts w:ascii="Aptos Display" w:eastAsia="Times New Roman" w:hAnsi="Aptos Display" w:cs="Times New Roman"/>
          <w:kern w:val="0"/>
          <w:lang w:eastAsia="en-IN"/>
          <w14:ligatures w14:val="none"/>
        </w:rPr>
      </w:pPr>
    </w:p>
    <w:p w14:paraId="4A7FCA9A" w14:textId="77777777" w:rsidR="000C726E" w:rsidRPr="000C726E" w:rsidRDefault="000C726E" w:rsidP="000C726E">
      <w:pPr>
        <w:spacing w:before="100" w:beforeAutospacing="1" w:after="100" w:afterAutospacing="1" w:line="240" w:lineRule="auto"/>
        <w:outlineLvl w:val="3"/>
        <w:rPr>
          <w:rFonts w:ascii="Aptos Display" w:eastAsia="Times New Roman" w:hAnsi="Aptos Display" w:cs="Times New Roman"/>
          <w:b/>
          <w:bCs/>
          <w:kern w:val="0"/>
          <w:lang w:eastAsia="en-IN"/>
          <w14:ligatures w14:val="none"/>
        </w:rPr>
      </w:pPr>
      <w:r w:rsidRPr="000C726E">
        <w:rPr>
          <w:rFonts w:ascii="Aptos Display" w:eastAsia="Times New Roman" w:hAnsi="Aptos Display" w:cs="Times New Roman"/>
          <w:b/>
          <w:bCs/>
          <w:kern w:val="0"/>
          <w:lang w:eastAsia="en-IN"/>
          <w14:ligatures w14:val="none"/>
        </w:rPr>
        <w:lastRenderedPageBreak/>
        <w:t>Conclusion</w:t>
      </w:r>
    </w:p>
    <w:p w14:paraId="238C575B" w14:textId="77777777" w:rsidR="000C726E" w:rsidRPr="000C726E" w:rsidRDefault="000C726E" w:rsidP="0088252E">
      <w:pPr>
        <w:spacing w:before="100" w:beforeAutospacing="1" w:after="100" w:afterAutospacing="1" w:line="240" w:lineRule="auto"/>
        <w:jc w:val="both"/>
        <w:rPr>
          <w:rFonts w:ascii="Aptos Display" w:eastAsia="Times New Roman" w:hAnsi="Aptos Display" w:cs="Times New Roman"/>
          <w:kern w:val="0"/>
          <w:lang w:eastAsia="en-IN"/>
          <w14:ligatures w14:val="none"/>
        </w:rPr>
      </w:pPr>
      <w:r w:rsidRPr="000C726E">
        <w:rPr>
          <w:rFonts w:ascii="Aptos Display" w:eastAsia="Times New Roman" w:hAnsi="Aptos Display" w:cs="Times New Roman"/>
          <w:kern w:val="0"/>
          <w:lang w:eastAsia="en-IN"/>
          <w14:ligatures w14:val="none"/>
        </w:rPr>
        <w:t>Effective sales performance analytics helps businesses make data-driven decisions, optimize inventory management, and develop high-performance strategies tailored to customer demand. By integrating sales trends with demographic insights, small businesses can improve profitability, enhance customer satisfaction, and stay competitive in the digital age.</w:t>
      </w:r>
    </w:p>
    <w:p w14:paraId="59FFF6A1" w14:textId="77777777" w:rsidR="000C726E" w:rsidRPr="000C726E" w:rsidRDefault="000C726E" w:rsidP="000C726E">
      <w:pPr>
        <w:spacing w:before="100" w:beforeAutospacing="1" w:after="100" w:afterAutospacing="1" w:line="240" w:lineRule="auto"/>
        <w:outlineLvl w:val="3"/>
        <w:rPr>
          <w:rFonts w:ascii="Aptos Display" w:eastAsia="Times New Roman" w:hAnsi="Aptos Display" w:cs="Times New Roman"/>
          <w:b/>
          <w:bCs/>
          <w:kern w:val="0"/>
          <w:lang w:eastAsia="en-IN"/>
          <w14:ligatures w14:val="none"/>
        </w:rPr>
      </w:pPr>
      <w:r w:rsidRPr="000C726E">
        <w:rPr>
          <w:rFonts w:ascii="Aptos Display" w:eastAsia="Times New Roman" w:hAnsi="Aptos Display" w:cs="Times New Roman"/>
          <w:b/>
          <w:bCs/>
          <w:kern w:val="0"/>
          <w:lang w:eastAsia="en-IN"/>
          <w14:ligatures w14:val="none"/>
        </w:rPr>
        <w:t>References</w:t>
      </w:r>
    </w:p>
    <w:p w14:paraId="4BA55DA6" w14:textId="77777777" w:rsidR="000C726E" w:rsidRPr="000C726E" w:rsidRDefault="000C726E" w:rsidP="0088252E">
      <w:pPr>
        <w:numPr>
          <w:ilvl w:val="0"/>
          <w:numId w:val="11"/>
        </w:numPr>
        <w:spacing w:before="100" w:beforeAutospacing="1" w:after="100" w:afterAutospacing="1" w:line="240" w:lineRule="auto"/>
        <w:rPr>
          <w:rFonts w:ascii="Aptos Display" w:eastAsia="Times New Roman" w:hAnsi="Aptos Display" w:cs="Times New Roman"/>
          <w:kern w:val="0"/>
          <w:lang w:eastAsia="en-IN"/>
          <w14:ligatures w14:val="none"/>
        </w:rPr>
      </w:pPr>
      <w:r w:rsidRPr="000C726E">
        <w:rPr>
          <w:rFonts w:ascii="Aptos Display" w:eastAsia="Times New Roman" w:hAnsi="Aptos Display" w:cs="Times New Roman"/>
          <w:kern w:val="0"/>
          <w:lang w:eastAsia="en-IN"/>
          <w14:ligatures w14:val="none"/>
        </w:rPr>
        <w:t xml:space="preserve">Sales Performance Management: A Strategic Initiative to the Growth of Micro and Small Businesses – </w:t>
      </w:r>
      <w:proofErr w:type="spellStart"/>
      <w:r w:rsidRPr="000C726E">
        <w:rPr>
          <w:rFonts w:ascii="Aptos Display" w:eastAsia="Times New Roman" w:hAnsi="Aptos Display" w:cs="Times New Roman"/>
          <w:kern w:val="0"/>
          <w:lang w:eastAsia="en-IN"/>
          <w14:ligatures w14:val="none"/>
        </w:rPr>
        <w:t>Analyzing</w:t>
      </w:r>
      <w:proofErr w:type="spellEnd"/>
      <w:r w:rsidRPr="000C726E">
        <w:rPr>
          <w:rFonts w:ascii="Aptos Display" w:eastAsia="Times New Roman" w:hAnsi="Aptos Display" w:cs="Times New Roman"/>
          <w:kern w:val="0"/>
          <w:lang w:eastAsia="en-IN"/>
          <w14:ligatures w14:val="none"/>
        </w:rPr>
        <w:t xml:space="preserve"> sales performance indicators to drive business success.</w:t>
      </w:r>
      <w:r w:rsidRPr="000C726E">
        <w:rPr>
          <w:rFonts w:ascii="Aptos Display" w:eastAsia="Times New Roman" w:hAnsi="Aptos Display" w:cs="Times New Roman"/>
          <w:kern w:val="0"/>
          <w:lang w:eastAsia="en-IN"/>
          <w14:ligatures w14:val="none"/>
        </w:rPr>
        <w:br/>
        <w:t>(</w:t>
      </w:r>
      <w:hyperlink r:id="rId5" w:history="1">
        <w:r w:rsidRPr="000C726E">
          <w:rPr>
            <w:rFonts w:ascii="Aptos Display" w:eastAsia="Times New Roman" w:hAnsi="Aptos Display" w:cs="Times New Roman"/>
            <w:color w:val="0000FF"/>
            <w:kern w:val="0"/>
            <w:u w:val="single"/>
            <w:lang w:eastAsia="en-IN"/>
            <w14:ligatures w14:val="none"/>
          </w:rPr>
          <w:t>ResearchGate</w:t>
        </w:r>
      </w:hyperlink>
      <w:r w:rsidRPr="000C726E">
        <w:rPr>
          <w:rFonts w:ascii="Aptos Display" w:eastAsia="Times New Roman" w:hAnsi="Aptos Display" w:cs="Times New Roman"/>
          <w:kern w:val="0"/>
          <w:lang w:eastAsia="en-IN"/>
          <w14:ligatures w14:val="none"/>
        </w:rPr>
        <w:t>)</w:t>
      </w:r>
    </w:p>
    <w:p w14:paraId="22067702" w14:textId="77777777" w:rsidR="000C726E" w:rsidRPr="000C726E" w:rsidRDefault="000C726E" w:rsidP="0088252E">
      <w:pPr>
        <w:numPr>
          <w:ilvl w:val="0"/>
          <w:numId w:val="11"/>
        </w:numPr>
        <w:spacing w:before="100" w:beforeAutospacing="1" w:after="100" w:afterAutospacing="1" w:line="240" w:lineRule="auto"/>
        <w:rPr>
          <w:rFonts w:ascii="Aptos Display" w:eastAsia="Times New Roman" w:hAnsi="Aptos Display" w:cs="Times New Roman"/>
          <w:kern w:val="0"/>
          <w:lang w:eastAsia="en-IN"/>
          <w14:ligatures w14:val="none"/>
        </w:rPr>
      </w:pPr>
      <w:r w:rsidRPr="000C726E">
        <w:rPr>
          <w:rFonts w:ascii="Aptos Display" w:eastAsia="Times New Roman" w:hAnsi="Aptos Display" w:cs="Times New Roman"/>
          <w:kern w:val="0"/>
          <w:lang w:eastAsia="en-IN"/>
          <w14:ligatures w14:val="none"/>
        </w:rPr>
        <w:t>Issues of Forming Inventory Management System in Small Businesses – Exploring methods for optimizing inventory flow and reducing inefficiencies.</w:t>
      </w:r>
      <w:r w:rsidRPr="000C726E">
        <w:rPr>
          <w:rFonts w:ascii="Aptos Display" w:eastAsia="Times New Roman" w:hAnsi="Aptos Display" w:cs="Times New Roman"/>
          <w:kern w:val="0"/>
          <w:lang w:eastAsia="en-IN"/>
          <w14:ligatures w14:val="none"/>
        </w:rPr>
        <w:br/>
        <w:t>(</w:t>
      </w:r>
      <w:hyperlink r:id="rId6" w:history="1">
        <w:r w:rsidRPr="000C726E">
          <w:rPr>
            <w:rFonts w:ascii="Aptos Display" w:eastAsia="Times New Roman" w:hAnsi="Aptos Display" w:cs="Times New Roman"/>
            <w:color w:val="0000FF"/>
            <w:kern w:val="0"/>
            <w:u w:val="single"/>
            <w:lang w:eastAsia="en-IN"/>
            <w14:ligatures w14:val="none"/>
          </w:rPr>
          <w:t>ResearchGate</w:t>
        </w:r>
      </w:hyperlink>
      <w:r w:rsidRPr="000C726E">
        <w:rPr>
          <w:rFonts w:ascii="Aptos Display" w:eastAsia="Times New Roman" w:hAnsi="Aptos Display" w:cs="Times New Roman"/>
          <w:kern w:val="0"/>
          <w:lang w:eastAsia="en-IN"/>
          <w14:ligatures w14:val="none"/>
        </w:rPr>
        <w:t>)</w:t>
      </w:r>
    </w:p>
    <w:p w14:paraId="0E3E7E54" w14:textId="77777777" w:rsidR="003D4F8C" w:rsidRPr="003D4F8C" w:rsidRDefault="000C726E" w:rsidP="0088252E">
      <w:pPr>
        <w:numPr>
          <w:ilvl w:val="0"/>
          <w:numId w:val="11"/>
        </w:numPr>
        <w:spacing w:before="100" w:beforeAutospacing="1" w:after="100" w:afterAutospacing="1" w:line="240" w:lineRule="auto"/>
        <w:rPr>
          <w:rFonts w:ascii="Aptos Display" w:eastAsia="Times New Roman" w:hAnsi="Aptos Display" w:cs="Times New Roman"/>
          <w:kern w:val="0"/>
          <w:lang w:eastAsia="en-IN"/>
          <w14:ligatures w14:val="none"/>
        </w:rPr>
      </w:pPr>
      <w:r w:rsidRPr="000C726E">
        <w:rPr>
          <w:rFonts w:ascii="Aptos Display" w:eastAsia="Times New Roman" w:hAnsi="Aptos Display" w:cs="Times New Roman"/>
          <w:kern w:val="0"/>
          <w:lang w:eastAsia="en-IN"/>
          <w14:ligatures w14:val="none"/>
        </w:rPr>
        <w:t>Factors Affecting Sales Performance Among Retail Businesses – Investigating factors such as pricing, promotions, and competition.</w:t>
      </w:r>
      <w:r w:rsidRPr="000C726E">
        <w:rPr>
          <w:rFonts w:ascii="Aptos Display" w:eastAsia="Times New Roman" w:hAnsi="Aptos Display" w:cs="Times New Roman"/>
          <w:kern w:val="0"/>
          <w:lang w:eastAsia="en-IN"/>
          <w14:ligatures w14:val="none"/>
        </w:rPr>
        <w:br/>
        <w:t>(</w:t>
      </w:r>
      <w:hyperlink r:id="rId7" w:history="1">
        <w:r w:rsidRPr="000C726E">
          <w:rPr>
            <w:rFonts w:ascii="Aptos Display" w:eastAsia="Times New Roman" w:hAnsi="Aptos Display" w:cs="Times New Roman"/>
            <w:color w:val="0000FF"/>
            <w:kern w:val="0"/>
            <w:u w:val="single"/>
            <w:lang w:eastAsia="en-IN"/>
            <w14:ligatures w14:val="none"/>
          </w:rPr>
          <w:t>CORE</w:t>
        </w:r>
      </w:hyperlink>
      <w:r w:rsidRPr="000C726E">
        <w:rPr>
          <w:rFonts w:ascii="Aptos Display" w:eastAsia="Times New Roman" w:hAnsi="Aptos Display" w:cs="Times New Roman"/>
          <w:kern w:val="0"/>
          <w:lang w:eastAsia="en-IN"/>
          <w14:ligatures w14:val="none"/>
        </w:rPr>
        <w:t>)</w:t>
      </w:r>
    </w:p>
    <w:p w14:paraId="731F5765" w14:textId="66DD30C7" w:rsidR="003D4F8C" w:rsidRPr="003D4F8C" w:rsidRDefault="003D4F8C" w:rsidP="0088252E">
      <w:pPr>
        <w:numPr>
          <w:ilvl w:val="0"/>
          <w:numId w:val="11"/>
        </w:numPr>
        <w:spacing w:before="100" w:beforeAutospacing="1" w:after="100" w:afterAutospacing="1" w:line="240" w:lineRule="auto"/>
        <w:rPr>
          <w:rFonts w:ascii="Aptos Display" w:eastAsia="Times New Roman" w:hAnsi="Aptos Display" w:cs="Times New Roman"/>
          <w:kern w:val="0"/>
          <w:lang w:eastAsia="en-IN"/>
          <w14:ligatures w14:val="none"/>
        </w:rPr>
      </w:pPr>
      <w:r w:rsidRPr="003D4F8C">
        <w:rPr>
          <w:rFonts w:ascii="Aptos Display" w:eastAsia="Times New Roman" w:hAnsi="Aptos Display" w:cs="Times New Roman"/>
          <w:b/>
          <w:bCs/>
          <w:kern w:val="0"/>
          <w:lang w:eastAsia="en-IN"/>
          <w14:ligatures w14:val="none"/>
        </w:rPr>
        <w:t>"</w:t>
      </w:r>
      <w:r w:rsidRPr="003D4F8C">
        <w:rPr>
          <w:rFonts w:ascii="Aptos Display" w:eastAsia="Times New Roman" w:hAnsi="Aptos Display" w:cs="Times New Roman"/>
          <w:kern w:val="0"/>
          <w:lang w:eastAsia="en-IN"/>
          <w14:ligatures w14:val="none"/>
        </w:rPr>
        <w:t>Inventory Planning in Small Business"</w:t>
      </w:r>
      <w:r w:rsidRPr="003D4F8C">
        <w:rPr>
          <w:rFonts w:ascii="Aptos Display" w:eastAsia="Times New Roman" w:hAnsi="Aptos Display" w:cs="Times New Roman"/>
          <w:kern w:val="0"/>
          <w:lang w:eastAsia="en-IN"/>
          <w14:ligatures w14:val="none"/>
        </w:rPr>
        <w:br/>
        <w:t>Author: Ina Freeman</w:t>
      </w:r>
      <w:r w:rsidRPr="003D4F8C">
        <w:rPr>
          <w:rFonts w:ascii="Aptos Display" w:eastAsia="Times New Roman" w:hAnsi="Aptos Display" w:cs="Times New Roman"/>
          <w:kern w:val="0"/>
          <w:lang w:eastAsia="en-IN"/>
          <w14:ligatures w14:val="none"/>
        </w:rPr>
        <w:br/>
        <w:t>Summary: The article discusses an adaptable inventory maintenance system developed specifically for small businesses using Microsoft Excel, aiming to determine the value, volume, and contribution margins of the product mix.</w:t>
      </w:r>
      <w:r w:rsidRPr="003D4F8C">
        <w:rPr>
          <w:rFonts w:ascii="Aptos Display" w:eastAsia="Times New Roman" w:hAnsi="Aptos Display" w:cs="Times New Roman"/>
          <w:kern w:val="0"/>
          <w:lang w:eastAsia="en-IN"/>
          <w14:ligatures w14:val="none"/>
        </w:rPr>
        <w:t xml:space="preserve"> </w:t>
      </w:r>
      <w:r w:rsidR="00ED3E4B">
        <w:rPr>
          <w:rFonts w:ascii="Aptos Display" w:eastAsia="Times New Roman" w:hAnsi="Aptos Display" w:cs="Times New Roman"/>
          <w:kern w:val="0"/>
          <w:lang w:eastAsia="en-IN"/>
          <w14:ligatures w14:val="none"/>
        </w:rPr>
        <w:t>(</w:t>
      </w:r>
      <w:hyperlink r:id="rId8" w:tgtFrame="_blank" w:history="1">
        <w:r w:rsidRPr="003D4F8C">
          <w:rPr>
            <w:rFonts w:ascii="Aptos Display" w:eastAsia="Times New Roman" w:hAnsi="Aptos Display" w:cs="Times New Roman"/>
            <w:color w:val="0000FF"/>
            <w:kern w:val="0"/>
            <w:u w:val="single"/>
            <w:lang w:eastAsia="en-IN"/>
            <w14:ligatures w14:val="none"/>
          </w:rPr>
          <w:t>researchgate.net</w:t>
        </w:r>
      </w:hyperlink>
      <w:r w:rsidR="00ED3E4B">
        <w:rPr>
          <w:rFonts w:ascii="Aptos Display" w:eastAsia="Times New Roman" w:hAnsi="Aptos Display" w:cs="Times New Roman"/>
          <w:kern w:val="0"/>
          <w:lang w:eastAsia="en-IN"/>
          <w14:ligatures w14:val="none"/>
        </w:rPr>
        <w:t>)</w:t>
      </w:r>
    </w:p>
    <w:p w14:paraId="594D8E55" w14:textId="2FCA8F4D" w:rsidR="003D4F8C" w:rsidRPr="003D4F8C" w:rsidRDefault="003D4F8C" w:rsidP="0088252E">
      <w:pPr>
        <w:numPr>
          <w:ilvl w:val="0"/>
          <w:numId w:val="11"/>
        </w:numPr>
        <w:spacing w:before="100" w:beforeAutospacing="1" w:after="100" w:afterAutospacing="1" w:line="240" w:lineRule="auto"/>
        <w:rPr>
          <w:rFonts w:ascii="Aptos Display" w:eastAsia="Times New Roman" w:hAnsi="Aptos Display" w:cs="Times New Roman"/>
          <w:kern w:val="0"/>
          <w:lang w:eastAsia="en-IN"/>
          <w14:ligatures w14:val="none"/>
        </w:rPr>
      </w:pPr>
      <w:r w:rsidRPr="003D4F8C">
        <w:rPr>
          <w:rFonts w:ascii="Aptos Display" w:eastAsia="Times New Roman" w:hAnsi="Aptos Display" w:cs="Times New Roman"/>
          <w:b/>
          <w:bCs/>
          <w:kern w:val="0"/>
          <w:lang w:eastAsia="en-IN"/>
          <w14:ligatures w14:val="none"/>
        </w:rPr>
        <w:t>"</w:t>
      </w:r>
      <w:r w:rsidRPr="003D4F8C">
        <w:rPr>
          <w:rFonts w:ascii="Aptos Display" w:eastAsia="Times New Roman" w:hAnsi="Aptos Display" w:cs="Times New Roman"/>
          <w:kern w:val="0"/>
          <w:lang w:eastAsia="en-IN"/>
          <w14:ligatures w14:val="none"/>
        </w:rPr>
        <w:t>Online Marketing Strategies for Increasing Sales Revenues of Small Retail Businesses"</w:t>
      </w:r>
      <w:r w:rsidRPr="003D4F8C">
        <w:rPr>
          <w:rFonts w:ascii="Aptos Display" w:eastAsia="Times New Roman" w:hAnsi="Aptos Display" w:cs="Times New Roman"/>
          <w:kern w:val="0"/>
          <w:lang w:eastAsia="en-IN"/>
          <w14:ligatures w14:val="none"/>
        </w:rPr>
        <w:br/>
        <w:t>Author: Michael A. Mitchell</w:t>
      </w:r>
      <w:r w:rsidRPr="003D4F8C">
        <w:rPr>
          <w:rFonts w:ascii="Aptos Display" w:eastAsia="Times New Roman" w:hAnsi="Aptos Display" w:cs="Times New Roman"/>
          <w:kern w:val="0"/>
          <w:lang w:eastAsia="en-IN"/>
          <w14:ligatures w14:val="none"/>
        </w:rPr>
        <w:br/>
        <w:t xml:space="preserve">Summary: This qualitative study explores strategies small retail business leaders use to implement online marketing, aiming to increase sales and enhance customer engagement. </w:t>
      </w:r>
      <w:r w:rsidR="00ED3E4B">
        <w:rPr>
          <w:rFonts w:ascii="Aptos Display" w:eastAsia="Times New Roman" w:hAnsi="Aptos Display" w:cs="Times New Roman"/>
          <w:kern w:val="0"/>
          <w:lang w:eastAsia="en-IN"/>
          <w14:ligatures w14:val="none"/>
        </w:rPr>
        <w:t>(</w:t>
      </w:r>
      <w:hyperlink r:id="rId9" w:tgtFrame="_blank" w:history="1">
        <w:r w:rsidRPr="003D4F8C">
          <w:rPr>
            <w:rFonts w:ascii="Aptos Display" w:eastAsia="Times New Roman" w:hAnsi="Aptos Display" w:cs="Times New Roman"/>
            <w:color w:val="0000FF"/>
            <w:kern w:val="0"/>
            <w:u w:val="single"/>
            <w:lang w:eastAsia="en-IN"/>
            <w14:ligatures w14:val="none"/>
          </w:rPr>
          <w:t>scholarworks.waldenu.edu</w:t>
        </w:r>
      </w:hyperlink>
      <w:r w:rsidR="00ED3E4B">
        <w:rPr>
          <w:rFonts w:ascii="Aptos Display" w:eastAsia="Times New Roman" w:hAnsi="Aptos Display" w:cs="Times New Roman"/>
          <w:kern w:val="0"/>
          <w:lang w:eastAsia="en-IN"/>
          <w14:ligatures w14:val="none"/>
        </w:rPr>
        <w:t>)</w:t>
      </w:r>
    </w:p>
    <w:p w14:paraId="56185728" w14:textId="582330BB" w:rsidR="003D4F8C" w:rsidRPr="000C726E" w:rsidRDefault="003D4F8C" w:rsidP="003D4F8C">
      <w:pPr>
        <w:spacing w:before="100" w:beforeAutospacing="1" w:after="100" w:afterAutospacing="1" w:line="240" w:lineRule="auto"/>
        <w:ind w:left="360"/>
        <w:rPr>
          <w:rFonts w:ascii="Aptos Display" w:eastAsia="Times New Roman" w:hAnsi="Aptos Display" w:cs="Times New Roman"/>
          <w:kern w:val="0"/>
          <w:lang w:eastAsia="en-IN"/>
          <w14:ligatures w14:val="none"/>
        </w:rPr>
      </w:pPr>
    </w:p>
    <w:p w14:paraId="6A48D317" w14:textId="77777777" w:rsidR="006A53A9" w:rsidRPr="000C726E" w:rsidRDefault="006A53A9" w:rsidP="000C726E">
      <w:pPr>
        <w:rPr>
          <w:rFonts w:ascii="Aptos Display" w:hAnsi="Aptos Display"/>
          <w:sz w:val="20"/>
          <w:szCs w:val="20"/>
        </w:rPr>
      </w:pPr>
    </w:p>
    <w:sectPr w:rsidR="006A53A9" w:rsidRPr="000C7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511D7"/>
    <w:multiLevelType w:val="multilevel"/>
    <w:tmpl w:val="49C4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93585"/>
    <w:multiLevelType w:val="multilevel"/>
    <w:tmpl w:val="D62A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72CCA"/>
    <w:multiLevelType w:val="multilevel"/>
    <w:tmpl w:val="E144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D4B42"/>
    <w:multiLevelType w:val="multilevel"/>
    <w:tmpl w:val="FC6E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6F61C1"/>
    <w:multiLevelType w:val="multilevel"/>
    <w:tmpl w:val="FC6E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F17F71"/>
    <w:multiLevelType w:val="multilevel"/>
    <w:tmpl w:val="B49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25C81"/>
    <w:multiLevelType w:val="multilevel"/>
    <w:tmpl w:val="252C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34FCB"/>
    <w:multiLevelType w:val="multilevel"/>
    <w:tmpl w:val="CA606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C43B40"/>
    <w:multiLevelType w:val="multilevel"/>
    <w:tmpl w:val="9A9C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43441"/>
    <w:multiLevelType w:val="multilevel"/>
    <w:tmpl w:val="C630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1648E0"/>
    <w:multiLevelType w:val="hybridMultilevel"/>
    <w:tmpl w:val="01A2F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5C73AA"/>
    <w:multiLevelType w:val="multilevel"/>
    <w:tmpl w:val="0648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238429">
    <w:abstractNumId w:val="2"/>
  </w:num>
  <w:num w:numId="2" w16cid:durableId="255141434">
    <w:abstractNumId w:val="11"/>
  </w:num>
  <w:num w:numId="3" w16cid:durableId="147987347">
    <w:abstractNumId w:val="6"/>
  </w:num>
  <w:num w:numId="4" w16cid:durableId="2009208714">
    <w:abstractNumId w:val="1"/>
  </w:num>
  <w:num w:numId="5" w16cid:durableId="1984118702">
    <w:abstractNumId w:val="7"/>
  </w:num>
  <w:num w:numId="6" w16cid:durableId="605309829">
    <w:abstractNumId w:val="10"/>
  </w:num>
  <w:num w:numId="7" w16cid:durableId="922376682">
    <w:abstractNumId w:val="0"/>
  </w:num>
  <w:num w:numId="8" w16cid:durableId="1353528049">
    <w:abstractNumId w:val="5"/>
  </w:num>
  <w:num w:numId="9" w16cid:durableId="1727413146">
    <w:abstractNumId w:val="9"/>
  </w:num>
  <w:num w:numId="10" w16cid:durableId="1536305258">
    <w:abstractNumId w:val="8"/>
  </w:num>
  <w:num w:numId="11" w16cid:durableId="1801650676">
    <w:abstractNumId w:val="4"/>
  </w:num>
  <w:num w:numId="12" w16cid:durableId="1746301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02B"/>
    <w:rsid w:val="000C726E"/>
    <w:rsid w:val="001A0108"/>
    <w:rsid w:val="003755D6"/>
    <w:rsid w:val="003A70BB"/>
    <w:rsid w:val="003D4F8C"/>
    <w:rsid w:val="0052295F"/>
    <w:rsid w:val="00675BA8"/>
    <w:rsid w:val="006A53A9"/>
    <w:rsid w:val="006B73D1"/>
    <w:rsid w:val="0088252E"/>
    <w:rsid w:val="009B1869"/>
    <w:rsid w:val="00AC0982"/>
    <w:rsid w:val="00B6002B"/>
    <w:rsid w:val="00C7654B"/>
    <w:rsid w:val="00ED3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F20B5"/>
  <w15:chartTrackingRefBased/>
  <w15:docId w15:val="{AD1FC08A-D606-43C6-BEF2-2D76E3954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0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00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00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00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00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00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0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0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0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0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00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00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00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00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00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0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0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02B"/>
    <w:rPr>
      <w:rFonts w:eastAsiaTheme="majorEastAsia" w:cstheme="majorBidi"/>
      <w:color w:val="272727" w:themeColor="text1" w:themeTint="D8"/>
    </w:rPr>
  </w:style>
  <w:style w:type="paragraph" w:styleId="Title">
    <w:name w:val="Title"/>
    <w:basedOn w:val="Normal"/>
    <w:next w:val="Normal"/>
    <w:link w:val="TitleChar"/>
    <w:uiPriority w:val="10"/>
    <w:qFormat/>
    <w:rsid w:val="00B60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0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0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0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02B"/>
    <w:pPr>
      <w:spacing w:before="160"/>
      <w:jc w:val="center"/>
    </w:pPr>
    <w:rPr>
      <w:i/>
      <w:iCs/>
      <w:color w:val="404040" w:themeColor="text1" w:themeTint="BF"/>
    </w:rPr>
  </w:style>
  <w:style w:type="character" w:customStyle="1" w:styleId="QuoteChar">
    <w:name w:val="Quote Char"/>
    <w:basedOn w:val="DefaultParagraphFont"/>
    <w:link w:val="Quote"/>
    <w:uiPriority w:val="29"/>
    <w:rsid w:val="00B6002B"/>
    <w:rPr>
      <w:i/>
      <w:iCs/>
      <w:color w:val="404040" w:themeColor="text1" w:themeTint="BF"/>
    </w:rPr>
  </w:style>
  <w:style w:type="paragraph" w:styleId="ListParagraph">
    <w:name w:val="List Paragraph"/>
    <w:basedOn w:val="Normal"/>
    <w:uiPriority w:val="34"/>
    <w:qFormat/>
    <w:rsid w:val="00B6002B"/>
    <w:pPr>
      <w:ind w:left="720"/>
      <w:contextualSpacing/>
    </w:pPr>
  </w:style>
  <w:style w:type="character" w:styleId="IntenseEmphasis">
    <w:name w:val="Intense Emphasis"/>
    <w:basedOn w:val="DefaultParagraphFont"/>
    <w:uiPriority w:val="21"/>
    <w:qFormat/>
    <w:rsid w:val="00B6002B"/>
    <w:rPr>
      <w:i/>
      <w:iCs/>
      <w:color w:val="2F5496" w:themeColor="accent1" w:themeShade="BF"/>
    </w:rPr>
  </w:style>
  <w:style w:type="paragraph" w:styleId="IntenseQuote">
    <w:name w:val="Intense Quote"/>
    <w:basedOn w:val="Normal"/>
    <w:next w:val="Normal"/>
    <w:link w:val="IntenseQuoteChar"/>
    <w:uiPriority w:val="30"/>
    <w:qFormat/>
    <w:rsid w:val="00B600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002B"/>
    <w:rPr>
      <w:i/>
      <w:iCs/>
      <w:color w:val="2F5496" w:themeColor="accent1" w:themeShade="BF"/>
    </w:rPr>
  </w:style>
  <w:style w:type="character" w:styleId="IntenseReference">
    <w:name w:val="Intense Reference"/>
    <w:basedOn w:val="DefaultParagraphFont"/>
    <w:uiPriority w:val="32"/>
    <w:qFormat/>
    <w:rsid w:val="00B6002B"/>
    <w:rPr>
      <w:b/>
      <w:bCs/>
      <w:smallCaps/>
      <w:color w:val="2F5496" w:themeColor="accent1" w:themeShade="BF"/>
      <w:spacing w:val="5"/>
    </w:rPr>
  </w:style>
  <w:style w:type="character" w:styleId="Hyperlink">
    <w:name w:val="Hyperlink"/>
    <w:basedOn w:val="DefaultParagraphFont"/>
    <w:uiPriority w:val="99"/>
    <w:unhideWhenUsed/>
    <w:rsid w:val="00B6002B"/>
    <w:rPr>
      <w:color w:val="0563C1" w:themeColor="hyperlink"/>
      <w:u w:val="single"/>
    </w:rPr>
  </w:style>
  <w:style w:type="character" w:styleId="UnresolvedMention">
    <w:name w:val="Unresolved Mention"/>
    <w:basedOn w:val="DefaultParagraphFont"/>
    <w:uiPriority w:val="99"/>
    <w:semiHidden/>
    <w:unhideWhenUsed/>
    <w:rsid w:val="00B6002B"/>
    <w:rPr>
      <w:color w:val="605E5C"/>
      <w:shd w:val="clear" w:color="auto" w:fill="E1DFDD"/>
    </w:rPr>
  </w:style>
  <w:style w:type="paragraph" w:styleId="NormalWeb">
    <w:name w:val="Normal (Web)"/>
    <w:basedOn w:val="Normal"/>
    <w:uiPriority w:val="99"/>
    <w:semiHidden/>
    <w:unhideWhenUsed/>
    <w:rsid w:val="003D4F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D4F8C"/>
    <w:rPr>
      <w:b/>
      <w:bCs/>
    </w:rPr>
  </w:style>
  <w:style w:type="character" w:styleId="Emphasis">
    <w:name w:val="Emphasis"/>
    <w:basedOn w:val="DefaultParagraphFont"/>
    <w:uiPriority w:val="20"/>
    <w:qFormat/>
    <w:rsid w:val="003D4F8C"/>
    <w:rPr>
      <w:i/>
      <w:iCs/>
    </w:rPr>
  </w:style>
  <w:style w:type="character" w:customStyle="1" w:styleId="truncate">
    <w:name w:val="truncate"/>
    <w:basedOn w:val="DefaultParagraphFont"/>
    <w:rsid w:val="003D4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937135">
      <w:bodyDiv w:val="1"/>
      <w:marLeft w:val="0"/>
      <w:marRight w:val="0"/>
      <w:marTop w:val="0"/>
      <w:marBottom w:val="0"/>
      <w:divBdr>
        <w:top w:val="none" w:sz="0" w:space="0" w:color="auto"/>
        <w:left w:val="none" w:sz="0" w:space="0" w:color="auto"/>
        <w:bottom w:val="none" w:sz="0" w:space="0" w:color="auto"/>
        <w:right w:val="none" w:sz="0" w:space="0" w:color="auto"/>
      </w:divBdr>
    </w:div>
    <w:div w:id="504521270">
      <w:marLeft w:val="0"/>
      <w:marRight w:val="0"/>
      <w:marTop w:val="0"/>
      <w:marBottom w:val="0"/>
      <w:divBdr>
        <w:top w:val="none" w:sz="0" w:space="0" w:color="auto"/>
        <w:left w:val="none" w:sz="0" w:space="0" w:color="auto"/>
        <w:bottom w:val="none" w:sz="0" w:space="0" w:color="auto"/>
        <w:right w:val="none" w:sz="0" w:space="0" w:color="auto"/>
      </w:divBdr>
    </w:div>
    <w:div w:id="692657287">
      <w:bodyDiv w:val="1"/>
      <w:marLeft w:val="0"/>
      <w:marRight w:val="0"/>
      <w:marTop w:val="0"/>
      <w:marBottom w:val="0"/>
      <w:divBdr>
        <w:top w:val="none" w:sz="0" w:space="0" w:color="auto"/>
        <w:left w:val="none" w:sz="0" w:space="0" w:color="auto"/>
        <w:bottom w:val="none" w:sz="0" w:space="0" w:color="auto"/>
        <w:right w:val="none" w:sz="0" w:space="0" w:color="auto"/>
      </w:divBdr>
    </w:div>
    <w:div w:id="839849037">
      <w:bodyDiv w:val="1"/>
      <w:marLeft w:val="0"/>
      <w:marRight w:val="0"/>
      <w:marTop w:val="0"/>
      <w:marBottom w:val="0"/>
      <w:divBdr>
        <w:top w:val="none" w:sz="0" w:space="0" w:color="auto"/>
        <w:left w:val="none" w:sz="0" w:space="0" w:color="auto"/>
        <w:bottom w:val="none" w:sz="0" w:space="0" w:color="auto"/>
        <w:right w:val="none" w:sz="0" w:space="0" w:color="auto"/>
      </w:divBdr>
    </w:div>
    <w:div w:id="1173572691">
      <w:marLeft w:val="0"/>
      <w:marRight w:val="0"/>
      <w:marTop w:val="0"/>
      <w:marBottom w:val="0"/>
      <w:divBdr>
        <w:top w:val="none" w:sz="0" w:space="0" w:color="auto"/>
        <w:left w:val="none" w:sz="0" w:space="0" w:color="auto"/>
        <w:bottom w:val="none" w:sz="0" w:space="0" w:color="auto"/>
        <w:right w:val="none" w:sz="0" w:space="0" w:color="auto"/>
      </w:divBdr>
    </w:div>
    <w:div w:id="1303971167">
      <w:bodyDiv w:val="1"/>
      <w:marLeft w:val="0"/>
      <w:marRight w:val="0"/>
      <w:marTop w:val="0"/>
      <w:marBottom w:val="0"/>
      <w:divBdr>
        <w:top w:val="none" w:sz="0" w:space="0" w:color="auto"/>
        <w:left w:val="none" w:sz="0" w:space="0" w:color="auto"/>
        <w:bottom w:val="none" w:sz="0" w:space="0" w:color="auto"/>
        <w:right w:val="none" w:sz="0" w:space="0" w:color="auto"/>
      </w:divBdr>
    </w:div>
    <w:div w:id="1541279201">
      <w:bodyDiv w:val="1"/>
      <w:marLeft w:val="0"/>
      <w:marRight w:val="0"/>
      <w:marTop w:val="0"/>
      <w:marBottom w:val="0"/>
      <w:divBdr>
        <w:top w:val="none" w:sz="0" w:space="0" w:color="auto"/>
        <w:left w:val="none" w:sz="0" w:space="0" w:color="auto"/>
        <w:bottom w:val="none" w:sz="0" w:space="0" w:color="auto"/>
        <w:right w:val="none" w:sz="0" w:space="0" w:color="auto"/>
      </w:divBdr>
    </w:div>
    <w:div w:id="1787851053">
      <w:marLeft w:val="0"/>
      <w:marRight w:val="0"/>
      <w:marTop w:val="0"/>
      <w:marBottom w:val="0"/>
      <w:divBdr>
        <w:top w:val="none" w:sz="0" w:space="0" w:color="auto"/>
        <w:left w:val="none" w:sz="0" w:space="0" w:color="auto"/>
        <w:bottom w:val="none" w:sz="0" w:space="0" w:color="auto"/>
        <w:right w:val="none" w:sz="0" w:space="0" w:color="auto"/>
      </w:divBdr>
    </w:div>
    <w:div w:id="206933103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66180904_Inventory_Planning_In_Small_Business?utm_source=chatgpt.com" TargetMode="External"/><Relationship Id="rId3" Type="http://schemas.openxmlformats.org/officeDocument/2006/relationships/settings" Target="settings.xml"/><Relationship Id="rId7" Type="http://schemas.openxmlformats.org/officeDocument/2006/relationships/hyperlink" Target="https://core.ac.uk/download/pdf/22009675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06148080_Issues_of_Forming_Inventory_Management_System_in_Small_Businesses" TargetMode="External"/><Relationship Id="rId11" Type="http://schemas.openxmlformats.org/officeDocument/2006/relationships/theme" Target="theme/theme1.xml"/><Relationship Id="rId5" Type="http://schemas.openxmlformats.org/officeDocument/2006/relationships/hyperlink" Target="https://www.researchgate.net/publication/317199475_SALES_PERFORMANCE_MANAGEMENT_A_STRATEGIC_INITIATIVE_TO_THE_GROWTH_OF_MICRO_AND_SMALL_BUSINES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holarworks.waldenu.edu/cgi/viewcontent.cgi?article=7175&amp;context=dissertations&amp;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Josna Mary Thomas</dc:creator>
  <cp:keywords/>
  <dc:description/>
  <cp:lastModifiedBy>Josna Mary Thomas</cp:lastModifiedBy>
  <cp:revision>7</cp:revision>
  <dcterms:created xsi:type="dcterms:W3CDTF">2025-02-17T16:31:00Z</dcterms:created>
  <dcterms:modified xsi:type="dcterms:W3CDTF">2025-02-26T16:32:00Z</dcterms:modified>
</cp:coreProperties>
</file>