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A811" w14:textId="77777777" w:rsidR="00712AEF" w:rsidRDefault="00052DE4" w:rsidP="00316A4D">
      <w:pPr>
        <w:jc w:val="both"/>
      </w:pPr>
      <w:r>
        <w:rPr>
          <w:noProof/>
        </w:rPr>
        <w:drawing>
          <wp:anchor distT="0" distB="0" distL="0" distR="0" simplePos="0" relativeHeight="251658240" behindDoc="1" locked="0" layoutInCell="0" allowOverlap="1" wp14:anchorId="6BC7D930" wp14:editId="6CE40729">
            <wp:simplePos x="0" y="0"/>
            <wp:positionH relativeFrom="margin">
              <wp:posOffset>1371600</wp:posOffset>
            </wp:positionH>
            <wp:positionV relativeFrom="page">
              <wp:posOffset>720090</wp:posOffset>
            </wp:positionV>
            <wp:extent cx="4828540" cy="714375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0" allowOverlap="1" wp14:anchorId="02F3B280" wp14:editId="5A137CB0">
                <wp:simplePos x="0" y="0"/>
                <wp:positionH relativeFrom="page">
                  <wp:posOffset>-13970</wp:posOffset>
                </wp:positionH>
                <wp:positionV relativeFrom="page">
                  <wp:posOffset>4512945</wp:posOffset>
                </wp:positionV>
                <wp:extent cx="4002405" cy="2724785"/>
                <wp:effectExtent l="0" t="0" r="0" b="0"/>
                <wp:wrapNone/>
                <wp:docPr id="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760" cy="2724120"/>
                        </a:xfrm>
                        <a:prstGeom prst="rect">
                          <a:avLst/>
                        </a:prstGeom>
                        <a:solidFill>
                          <a:srgbClr val="C2002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D0A8A9" w14:textId="1A7E5838" w:rsidR="001D0D06" w:rsidRDefault="001D0D06">
                            <w:pPr>
                              <w:pStyle w:val="PortadaSUBttulo"/>
                            </w:pPr>
                            <w:r>
                              <w:t xml:space="preserve">MEMORIA PRACTICA </w:t>
                            </w:r>
                            <w:r w:rsidR="00E94A4F">
                              <w:t>2</w:t>
                            </w:r>
                          </w:p>
                          <w:p w14:paraId="7C0B2938" w14:textId="076F1B67" w:rsidR="00E94A4F" w:rsidRDefault="00E94A4F">
                            <w:pPr>
                              <w:pStyle w:val="PortadaSUBttulo"/>
                            </w:pPr>
                            <w:r>
                              <w:t>Gestión de Proyectos Tecnológicos</w:t>
                            </w:r>
                          </w:p>
                          <w:p w14:paraId="4C7AE215" w14:textId="77777777" w:rsidR="00E94A4F" w:rsidRDefault="00E94A4F">
                            <w:pPr>
                              <w:pStyle w:val="PortadaSUBttulo"/>
                            </w:pPr>
                          </w:p>
                        </w:txbxContent>
                      </wps:txbx>
                      <wps:bodyPr lIns="539640" tIns="360000" rIns="539640" bIns="36000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3B280" id="Rectangle 82" o:spid="_x0000_s1026" style="position:absolute;left:0;text-align:left;margin-left:-1.1pt;margin-top:355.35pt;width:315.15pt;height:214.55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" o:allowincell="f" fillcolor="#c2002f" stroked="f" strokeweight="0">
                <v:textbox inset="14.99mm,10mm,14.99mm,10mm">
                  <w:txbxContent>
                    <w:p w14:paraId="61D0A8A9" w14:textId="1A7E5838" w:rsidR="001D0D06" w:rsidRDefault="001D0D06">
                      <w:pPr>
                        <w:pStyle w:val="PortadaSUBttulo"/>
                      </w:pPr>
                      <w:r>
                        <w:t xml:space="preserve">MEMORIA PRACTICA </w:t>
                      </w:r>
                      <w:r w:rsidR="00E94A4F">
                        <w:t>2</w:t>
                      </w:r>
                    </w:p>
                    <w:p w14:paraId="7C0B2938" w14:textId="076F1B67" w:rsidR="00E94A4F" w:rsidRDefault="00E94A4F">
                      <w:pPr>
                        <w:pStyle w:val="PortadaSUBttulo"/>
                      </w:pPr>
                      <w:r>
                        <w:t>Gestión de Proyectos Tecnológicos</w:t>
                      </w:r>
                    </w:p>
                    <w:p w14:paraId="4C7AE215" w14:textId="77777777" w:rsidR="00E94A4F" w:rsidRDefault="00E94A4F">
                      <w:pPr>
                        <w:pStyle w:val="PortadaSUBttulo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A95F68" w14:textId="77777777" w:rsidR="00712AEF" w:rsidRDefault="00712AEF" w:rsidP="00316A4D">
      <w:pPr>
        <w:jc w:val="both"/>
      </w:pPr>
    </w:p>
    <w:p w14:paraId="58BDDA58" w14:textId="77777777" w:rsidR="00712AEF" w:rsidRDefault="00712AEF" w:rsidP="00316A4D">
      <w:pPr>
        <w:jc w:val="both"/>
      </w:pPr>
    </w:p>
    <w:p w14:paraId="066E3957" w14:textId="77777777" w:rsidR="00712AEF" w:rsidRDefault="00712AEF" w:rsidP="00316A4D">
      <w:pPr>
        <w:jc w:val="both"/>
      </w:pPr>
    </w:p>
    <w:p w14:paraId="4D9A6A23" w14:textId="77777777" w:rsidR="00712AEF" w:rsidRDefault="00712AEF" w:rsidP="00316A4D">
      <w:pPr>
        <w:jc w:val="both"/>
      </w:pPr>
    </w:p>
    <w:p w14:paraId="37E6AF03" w14:textId="77777777" w:rsidR="00712AEF" w:rsidRDefault="00712AEF" w:rsidP="00316A4D">
      <w:pPr>
        <w:jc w:val="both"/>
      </w:pPr>
    </w:p>
    <w:p w14:paraId="27D4C7F4" w14:textId="77777777" w:rsidR="00712AEF" w:rsidRDefault="00712AEF" w:rsidP="00316A4D">
      <w:pPr>
        <w:jc w:val="both"/>
      </w:pPr>
    </w:p>
    <w:p w14:paraId="2907A885" w14:textId="77777777" w:rsidR="00712AEF" w:rsidRDefault="00712AEF" w:rsidP="00316A4D">
      <w:pPr>
        <w:jc w:val="both"/>
      </w:pPr>
    </w:p>
    <w:p w14:paraId="25D8B7BB" w14:textId="77777777" w:rsidR="00712AEF" w:rsidRDefault="00712AEF" w:rsidP="00316A4D">
      <w:pPr>
        <w:jc w:val="both"/>
      </w:pPr>
    </w:p>
    <w:p w14:paraId="060D4A5E" w14:textId="77777777" w:rsidR="00712AEF" w:rsidRDefault="00712AEF" w:rsidP="00316A4D">
      <w:pPr>
        <w:jc w:val="both"/>
      </w:pPr>
    </w:p>
    <w:p w14:paraId="46EAABEC" w14:textId="77777777" w:rsidR="00712AEF" w:rsidRDefault="00712AEF" w:rsidP="00316A4D">
      <w:pPr>
        <w:jc w:val="both"/>
      </w:pPr>
    </w:p>
    <w:p w14:paraId="33D26A48" w14:textId="77777777" w:rsidR="00712AEF" w:rsidRDefault="00712AEF" w:rsidP="00316A4D">
      <w:pPr>
        <w:jc w:val="both"/>
      </w:pPr>
    </w:p>
    <w:p w14:paraId="2A441510" w14:textId="77777777" w:rsidR="00712AEF" w:rsidRDefault="00712AEF" w:rsidP="00316A4D">
      <w:pPr>
        <w:jc w:val="both"/>
      </w:pPr>
    </w:p>
    <w:p w14:paraId="10E8D68A" w14:textId="77777777" w:rsidR="00712AEF" w:rsidRDefault="00712AEF" w:rsidP="00316A4D">
      <w:pPr>
        <w:jc w:val="both"/>
      </w:pPr>
    </w:p>
    <w:p w14:paraId="4F7B29CC" w14:textId="77777777" w:rsidR="00712AEF" w:rsidRDefault="00712AEF" w:rsidP="00316A4D">
      <w:pPr>
        <w:jc w:val="both"/>
      </w:pPr>
    </w:p>
    <w:p w14:paraId="42FF63C1" w14:textId="77777777" w:rsidR="00712AEF" w:rsidRDefault="00712AEF" w:rsidP="00316A4D">
      <w:pPr>
        <w:jc w:val="both"/>
      </w:pPr>
    </w:p>
    <w:p w14:paraId="5AA2CB7D" w14:textId="77777777" w:rsidR="00712AEF" w:rsidRDefault="00712AEF" w:rsidP="00316A4D">
      <w:pPr>
        <w:jc w:val="both"/>
      </w:pPr>
    </w:p>
    <w:p w14:paraId="32655539" w14:textId="77777777" w:rsidR="00712AEF" w:rsidRDefault="00712AEF" w:rsidP="00316A4D">
      <w:pPr>
        <w:jc w:val="both"/>
      </w:pPr>
    </w:p>
    <w:p w14:paraId="74834B3D" w14:textId="77777777" w:rsidR="00712AEF" w:rsidRDefault="00712AEF" w:rsidP="00316A4D">
      <w:pPr>
        <w:jc w:val="both"/>
      </w:pPr>
    </w:p>
    <w:p w14:paraId="6BEA53B3" w14:textId="77777777" w:rsidR="00712AEF" w:rsidRDefault="00712AEF" w:rsidP="00316A4D">
      <w:pPr>
        <w:jc w:val="both"/>
      </w:pPr>
    </w:p>
    <w:p w14:paraId="1799F3A4" w14:textId="77777777" w:rsidR="00712AEF" w:rsidRDefault="00712AEF" w:rsidP="00316A4D">
      <w:pPr>
        <w:jc w:val="both"/>
      </w:pPr>
    </w:p>
    <w:p w14:paraId="08248691" w14:textId="77777777" w:rsidR="00712AEF" w:rsidRDefault="00712AEF" w:rsidP="00316A4D">
      <w:pPr>
        <w:jc w:val="both"/>
      </w:pPr>
    </w:p>
    <w:p w14:paraId="7C4B0DB0" w14:textId="77777777" w:rsidR="00712AEF" w:rsidRDefault="00712AEF" w:rsidP="00316A4D">
      <w:pPr>
        <w:jc w:val="both"/>
      </w:pPr>
    </w:p>
    <w:p w14:paraId="66590ECC" w14:textId="77777777" w:rsidR="00712AEF" w:rsidRDefault="00712AEF" w:rsidP="00316A4D">
      <w:pPr>
        <w:jc w:val="both"/>
      </w:pPr>
    </w:p>
    <w:p w14:paraId="01999DAD" w14:textId="77777777" w:rsidR="00712AEF" w:rsidRDefault="00712AEF" w:rsidP="00316A4D">
      <w:pPr>
        <w:jc w:val="both"/>
      </w:pPr>
    </w:p>
    <w:p w14:paraId="7D42A918" w14:textId="77777777" w:rsidR="00712AEF" w:rsidRDefault="00712AEF" w:rsidP="00316A4D">
      <w:pPr>
        <w:jc w:val="both"/>
      </w:pPr>
    </w:p>
    <w:p w14:paraId="015E0738" w14:textId="77777777" w:rsidR="00712AEF" w:rsidRDefault="00712AEF" w:rsidP="00316A4D">
      <w:pPr>
        <w:jc w:val="both"/>
      </w:pPr>
    </w:p>
    <w:p w14:paraId="0F4793FD" w14:textId="77777777" w:rsidR="00712AEF" w:rsidRDefault="00712AEF" w:rsidP="00316A4D">
      <w:pPr>
        <w:jc w:val="both"/>
      </w:pPr>
    </w:p>
    <w:p w14:paraId="4804FD92" w14:textId="77777777" w:rsidR="00712AEF" w:rsidRDefault="00712AEF" w:rsidP="00316A4D">
      <w:pPr>
        <w:jc w:val="both"/>
      </w:pPr>
    </w:p>
    <w:p w14:paraId="028092E9" w14:textId="77777777" w:rsidR="00712AEF" w:rsidRDefault="00712AEF" w:rsidP="00316A4D">
      <w:pPr>
        <w:jc w:val="both"/>
      </w:pPr>
    </w:p>
    <w:p w14:paraId="1990ADBE" w14:textId="77777777" w:rsidR="00712AEF" w:rsidRDefault="00712AEF" w:rsidP="00316A4D">
      <w:pPr>
        <w:jc w:val="both"/>
      </w:pPr>
    </w:p>
    <w:p w14:paraId="5E66153C" w14:textId="77777777" w:rsidR="00712AEF" w:rsidRDefault="00712AEF" w:rsidP="00316A4D">
      <w:pPr>
        <w:jc w:val="both"/>
      </w:pPr>
    </w:p>
    <w:p w14:paraId="0D498D05" w14:textId="77777777" w:rsidR="00712AEF" w:rsidRDefault="00712AEF" w:rsidP="00316A4D">
      <w:pPr>
        <w:jc w:val="both"/>
      </w:pPr>
    </w:p>
    <w:p w14:paraId="59B3B3B5" w14:textId="77777777" w:rsidR="00712AEF" w:rsidRPr="001D0D06" w:rsidRDefault="00712AEF" w:rsidP="00316A4D">
      <w:pPr>
        <w:jc w:val="both"/>
        <w:rPr>
          <w:u w:val="single"/>
        </w:rPr>
      </w:pPr>
    </w:p>
    <w:p w14:paraId="5E021E1D" w14:textId="77777777" w:rsidR="00712AEF" w:rsidRDefault="00712AEF" w:rsidP="00316A4D">
      <w:pPr>
        <w:jc w:val="both"/>
      </w:pPr>
    </w:p>
    <w:p w14:paraId="124A25F0" w14:textId="77777777" w:rsidR="00712AEF" w:rsidRDefault="00712AEF" w:rsidP="00316A4D">
      <w:pPr>
        <w:jc w:val="both"/>
      </w:pPr>
    </w:p>
    <w:p w14:paraId="419E3524" w14:textId="77777777" w:rsidR="00712AEF" w:rsidRDefault="00712AEF" w:rsidP="00316A4D">
      <w:pPr>
        <w:jc w:val="both"/>
      </w:pPr>
    </w:p>
    <w:p w14:paraId="5CFB41B8" w14:textId="77777777" w:rsidR="00712AEF" w:rsidRDefault="00712AEF" w:rsidP="00316A4D">
      <w:pPr>
        <w:jc w:val="both"/>
      </w:pPr>
    </w:p>
    <w:p w14:paraId="7ED53CA1" w14:textId="21402B27" w:rsidR="007D4719" w:rsidRPr="00E94A4F" w:rsidRDefault="00052DE4" w:rsidP="00E94A4F">
      <w:pPr>
        <w:jc w:val="both"/>
      </w:pPr>
      <w:r>
        <w:t>José María Fernández Góme</w:t>
      </w:r>
      <w:r w:rsidR="00182BF0">
        <w:t>z</w:t>
      </w:r>
      <w:r w:rsidR="00591AD2">
        <w:br w:type="page"/>
      </w:r>
    </w:p>
    <w:p w14:paraId="428C037E" w14:textId="2CDCBFC5" w:rsidR="007D4719" w:rsidRPr="00C167EF" w:rsidRDefault="00C167EF" w:rsidP="001D0D06">
      <w:pPr>
        <w:rPr>
          <w:b/>
          <w:bCs/>
          <w:sz w:val="48"/>
          <w:szCs w:val="48"/>
        </w:rPr>
      </w:pPr>
      <w:r w:rsidRPr="00C167EF">
        <w:rPr>
          <w:b/>
          <w:bCs/>
          <w:sz w:val="48"/>
          <w:szCs w:val="48"/>
        </w:rPr>
        <w:lastRenderedPageBreak/>
        <w:t>Reporte de proyecto: Día 5</w:t>
      </w:r>
    </w:p>
    <w:p w14:paraId="66CBAA32" w14:textId="2E4D331B" w:rsidR="00E94A4F" w:rsidRPr="00C167EF" w:rsidRDefault="00E94A4F" w:rsidP="001D0D06">
      <w:pPr>
        <w:rPr>
          <w:b/>
          <w:bCs/>
          <w:sz w:val="36"/>
          <w:szCs w:val="44"/>
        </w:rPr>
      </w:pPr>
    </w:p>
    <w:p w14:paraId="62AE5EB6" w14:textId="7616CE9F" w:rsidR="00E94A4F" w:rsidRDefault="00E94A4F" w:rsidP="001D0D06">
      <w:pPr>
        <w:rPr>
          <w:sz w:val="24"/>
          <w:szCs w:val="32"/>
          <w:u w:val="single"/>
        </w:rPr>
      </w:pPr>
      <w:r>
        <w:rPr>
          <w:sz w:val="24"/>
          <w:szCs w:val="32"/>
        </w:rPr>
        <w:t>Se van a presentar diversas métricas calculadas a día 5 del desarrollo del proyecto que evalúan el cumplimiento de presupuestos y plazos de manera global y posteriormente un desglose por tareas que servirá para un análisis en profundidad y potenciales soluciones.</w:t>
      </w:r>
    </w:p>
    <w:p w14:paraId="64019C66" w14:textId="2CD9F1F6" w:rsidR="00E94A4F" w:rsidRDefault="00E94A4F" w:rsidP="001D0D06">
      <w:pPr>
        <w:rPr>
          <w:sz w:val="24"/>
          <w:szCs w:val="32"/>
          <w:u w:val="single"/>
        </w:rPr>
      </w:pPr>
    </w:p>
    <w:p w14:paraId="40243C57" w14:textId="788DBB12" w:rsidR="00E94A4F" w:rsidRDefault="00E94A4F" w:rsidP="001D0D06">
      <w:pPr>
        <w:rPr>
          <w:b/>
          <w:bCs/>
          <w:sz w:val="28"/>
          <w:szCs w:val="36"/>
        </w:rPr>
      </w:pPr>
      <w:r w:rsidRPr="00E94A4F">
        <w:rPr>
          <w:b/>
          <w:bCs/>
          <w:sz w:val="28"/>
          <w:szCs w:val="36"/>
        </w:rPr>
        <w:t>Parámetros iniciales:</w:t>
      </w:r>
    </w:p>
    <w:p w14:paraId="704E9124" w14:textId="11231462" w:rsidR="00E94A4F" w:rsidRDefault="00E94A4F" w:rsidP="001D0D06">
      <w:pPr>
        <w:rPr>
          <w:b/>
          <w:bCs/>
          <w:sz w:val="28"/>
          <w:szCs w:val="36"/>
        </w:rPr>
      </w:pPr>
    </w:p>
    <w:p w14:paraId="09D1A249" w14:textId="43CA0F55" w:rsidR="00E94A4F" w:rsidRDefault="00E94A4F" w:rsidP="001D0D06">
      <w:pPr>
        <w:rPr>
          <w:sz w:val="24"/>
          <w:szCs w:val="32"/>
        </w:rPr>
      </w:pPr>
      <w:r>
        <w:rPr>
          <w:sz w:val="24"/>
          <w:szCs w:val="32"/>
        </w:rPr>
        <w:t>Presupuesto inicial global o BAC: 8600 euros por las 8 tareas</w:t>
      </w:r>
    </w:p>
    <w:p w14:paraId="39BAF8C9" w14:textId="258F4E8A" w:rsidR="00E94A4F" w:rsidRDefault="00E94A4F" w:rsidP="00E94A4F">
      <w:pPr>
        <w:rPr>
          <w:sz w:val="24"/>
          <w:szCs w:val="32"/>
        </w:rPr>
      </w:pPr>
      <w:r>
        <w:rPr>
          <w:sz w:val="24"/>
          <w:szCs w:val="32"/>
        </w:rPr>
        <w:t>Valor planeado a día 5</w:t>
      </w:r>
      <w:r w:rsidR="001A79A5">
        <w:rPr>
          <w:sz w:val="24"/>
          <w:szCs w:val="32"/>
        </w:rPr>
        <w:t xml:space="preserve"> o PV</w:t>
      </w:r>
      <w:r>
        <w:rPr>
          <w:sz w:val="24"/>
          <w:szCs w:val="32"/>
        </w:rPr>
        <w:t>: 300 euros por las tareas 1, 2, 4, 5 que deberían estar completadas.</w:t>
      </w:r>
    </w:p>
    <w:p w14:paraId="116725A1" w14:textId="7AFD7241" w:rsidR="00E94A4F" w:rsidRDefault="00E94A4F" w:rsidP="00E94A4F">
      <w:pPr>
        <w:rPr>
          <w:sz w:val="24"/>
          <w:szCs w:val="32"/>
        </w:rPr>
      </w:pPr>
      <w:r>
        <w:rPr>
          <w:sz w:val="24"/>
          <w:szCs w:val="32"/>
        </w:rPr>
        <w:t xml:space="preserve">Tareas terminadas a día 5: 1, 2, 5 </w:t>
      </w:r>
    </w:p>
    <w:p w14:paraId="68152B69" w14:textId="6B6FD69E" w:rsidR="00E94A4F" w:rsidRDefault="00E94A4F" w:rsidP="00E94A4F">
      <w:pPr>
        <w:rPr>
          <w:sz w:val="24"/>
          <w:szCs w:val="32"/>
        </w:rPr>
      </w:pPr>
    </w:p>
    <w:p w14:paraId="23FBD799" w14:textId="584BFA1A" w:rsidR="00E94A4F" w:rsidRDefault="001A79A5" w:rsidP="00E94A4F">
      <w:pPr>
        <w:rPr>
          <w:sz w:val="24"/>
          <w:szCs w:val="32"/>
        </w:rPr>
      </w:pPr>
      <w:r w:rsidRPr="001A79A5">
        <w:rPr>
          <w:noProof/>
        </w:rPr>
        <w:drawing>
          <wp:anchor distT="0" distB="0" distL="114300" distR="114300" simplePos="0" relativeHeight="251659265" behindDoc="1" locked="0" layoutInCell="1" allowOverlap="1" wp14:anchorId="05075FD2" wp14:editId="08D8F34E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3552825" cy="2183847"/>
            <wp:effectExtent l="0" t="0" r="0" b="6985"/>
            <wp:wrapTight wrapText="bothSides">
              <wp:wrapPolygon edited="0">
                <wp:start x="0" y="0"/>
                <wp:lineTo x="0" y="21481"/>
                <wp:lineTo x="21426" y="21481"/>
                <wp:lineTo x="2142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8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32"/>
        </w:rPr>
        <w:t>Observamos que de momento todas las tareas menos la 4 han sido completadas antes de que llegue el día 5, como estaba previsto.</w:t>
      </w:r>
    </w:p>
    <w:p w14:paraId="75C6AD28" w14:textId="61EDBF15" w:rsidR="001A79A5" w:rsidRDefault="001A79A5" w:rsidP="00E94A4F">
      <w:pPr>
        <w:rPr>
          <w:sz w:val="24"/>
          <w:szCs w:val="32"/>
        </w:rPr>
      </w:pPr>
    </w:p>
    <w:p w14:paraId="78C863AA" w14:textId="3AA46532" w:rsidR="001A79A5" w:rsidRDefault="001A79A5" w:rsidP="00E94A4F">
      <w:pPr>
        <w:rPr>
          <w:sz w:val="24"/>
          <w:szCs w:val="32"/>
        </w:rPr>
      </w:pPr>
    </w:p>
    <w:p w14:paraId="4FCB137E" w14:textId="3CB7AAEE" w:rsidR="001A79A5" w:rsidRDefault="001A79A5" w:rsidP="00E94A4F">
      <w:pPr>
        <w:rPr>
          <w:sz w:val="24"/>
          <w:szCs w:val="32"/>
        </w:rPr>
      </w:pPr>
    </w:p>
    <w:p w14:paraId="6D254459" w14:textId="49BC0D02" w:rsidR="001A79A5" w:rsidRDefault="001A79A5" w:rsidP="00E94A4F">
      <w:pPr>
        <w:rPr>
          <w:sz w:val="24"/>
          <w:szCs w:val="32"/>
        </w:rPr>
      </w:pPr>
    </w:p>
    <w:p w14:paraId="4E4BD72C" w14:textId="4E8A9DD5" w:rsidR="001A79A5" w:rsidRDefault="001A79A5" w:rsidP="00E94A4F">
      <w:pPr>
        <w:rPr>
          <w:sz w:val="24"/>
          <w:szCs w:val="32"/>
        </w:rPr>
      </w:pPr>
    </w:p>
    <w:p w14:paraId="36D5CEF8" w14:textId="0013E141" w:rsidR="001A79A5" w:rsidRDefault="001A79A5" w:rsidP="00E94A4F">
      <w:pPr>
        <w:rPr>
          <w:sz w:val="24"/>
          <w:szCs w:val="32"/>
        </w:rPr>
      </w:pPr>
    </w:p>
    <w:p w14:paraId="15B52939" w14:textId="61FB226F" w:rsidR="003C1111" w:rsidRDefault="003C1111" w:rsidP="00E94A4F">
      <w:pPr>
        <w:rPr>
          <w:sz w:val="24"/>
          <w:szCs w:val="32"/>
        </w:rPr>
      </w:pPr>
    </w:p>
    <w:p w14:paraId="7A64E2B1" w14:textId="77777777" w:rsidR="003C1111" w:rsidRDefault="003C1111" w:rsidP="00E94A4F">
      <w:pPr>
        <w:rPr>
          <w:sz w:val="24"/>
          <w:szCs w:val="32"/>
        </w:rPr>
      </w:pPr>
    </w:p>
    <w:p w14:paraId="7F7AF1BF" w14:textId="2A9924B9" w:rsidR="001A79A5" w:rsidRDefault="001A79A5" w:rsidP="00E94A4F">
      <w:pPr>
        <w:rPr>
          <w:sz w:val="24"/>
          <w:szCs w:val="32"/>
        </w:rPr>
      </w:pPr>
    </w:p>
    <w:p w14:paraId="50229C41" w14:textId="1A3384B1" w:rsidR="001A79A5" w:rsidRDefault="001A79A5" w:rsidP="00E94A4F">
      <w:pPr>
        <w:rPr>
          <w:b/>
          <w:bCs/>
          <w:sz w:val="28"/>
          <w:szCs w:val="36"/>
        </w:rPr>
      </w:pPr>
      <w:r w:rsidRPr="001A79A5">
        <w:rPr>
          <w:b/>
          <w:bCs/>
          <w:sz w:val="28"/>
          <w:szCs w:val="36"/>
        </w:rPr>
        <w:t>Métricas calculadas</w:t>
      </w:r>
      <w:r w:rsidR="003C1111">
        <w:rPr>
          <w:b/>
          <w:bCs/>
          <w:sz w:val="28"/>
          <w:szCs w:val="36"/>
        </w:rPr>
        <w:t xml:space="preserve"> (Presupuesto)</w:t>
      </w:r>
      <w:r>
        <w:rPr>
          <w:b/>
          <w:bCs/>
          <w:sz w:val="28"/>
          <w:szCs w:val="36"/>
        </w:rPr>
        <w:t>:</w:t>
      </w:r>
    </w:p>
    <w:p w14:paraId="478908A2" w14:textId="6F1D0996" w:rsidR="001A79A5" w:rsidRDefault="001A79A5" w:rsidP="00E94A4F">
      <w:pPr>
        <w:rPr>
          <w:sz w:val="24"/>
          <w:szCs w:val="32"/>
        </w:rPr>
      </w:pPr>
    </w:p>
    <w:p w14:paraId="4805BE6C" w14:textId="0B1CA969" w:rsidR="001A79A5" w:rsidRDefault="001A79A5" w:rsidP="00E94A4F">
      <w:pPr>
        <w:rPr>
          <w:sz w:val="24"/>
          <w:szCs w:val="32"/>
        </w:rPr>
      </w:pPr>
      <w:r>
        <w:rPr>
          <w:sz w:val="24"/>
          <w:szCs w:val="32"/>
        </w:rPr>
        <w:t>Coste real hasta la fecha o AC: 4100 por todas las tareas en desarrollo o finalizadas.</w:t>
      </w:r>
    </w:p>
    <w:p w14:paraId="659BE21B" w14:textId="68F15B10" w:rsidR="001A79A5" w:rsidRDefault="001A79A5" w:rsidP="00E94A4F">
      <w:pPr>
        <w:rPr>
          <w:sz w:val="24"/>
          <w:szCs w:val="32"/>
        </w:rPr>
      </w:pPr>
      <w:r>
        <w:rPr>
          <w:sz w:val="24"/>
          <w:szCs w:val="32"/>
        </w:rPr>
        <w:t>Valor ganado hasta la fecha o EV: 3750 euros</w:t>
      </w:r>
      <w:r w:rsidR="003C1111">
        <w:rPr>
          <w:sz w:val="24"/>
          <w:szCs w:val="32"/>
        </w:rPr>
        <w:t>.</w:t>
      </w:r>
    </w:p>
    <w:p w14:paraId="3AD2E934" w14:textId="24BE77FB" w:rsidR="001A79A5" w:rsidRDefault="003C1111" w:rsidP="00E94A4F">
      <w:pPr>
        <w:rPr>
          <w:sz w:val="24"/>
          <w:szCs w:val="32"/>
        </w:rPr>
      </w:pPr>
      <w:r>
        <w:rPr>
          <w:sz w:val="24"/>
          <w:szCs w:val="32"/>
        </w:rPr>
        <w:t>Variación de costes: -350 euros, se está superando el presupuesto.</w:t>
      </w:r>
    </w:p>
    <w:p w14:paraId="3A0DAC7B" w14:textId="2E3A74DA" w:rsidR="003C1111" w:rsidRDefault="003C1111" w:rsidP="00E94A4F">
      <w:pPr>
        <w:rPr>
          <w:sz w:val="24"/>
          <w:szCs w:val="32"/>
        </w:rPr>
      </w:pPr>
      <w:r>
        <w:rPr>
          <w:sz w:val="24"/>
          <w:szCs w:val="32"/>
        </w:rPr>
        <w:t>Índice de rendimiento de costes: 0,914, cerca del valor deseado 1.</w:t>
      </w:r>
    </w:p>
    <w:p w14:paraId="13A196FB" w14:textId="641A3720" w:rsidR="003C1111" w:rsidRDefault="003C1111" w:rsidP="00E94A4F">
      <w:pPr>
        <w:rPr>
          <w:sz w:val="24"/>
          <w:szCs w:val="32"/>
        </w:rPr>
      </w:pPr>
      <w:r>
        <w:rPr>
          <w:sz w:val="24"/>
          <w:szCs w:val="32"/>
        </w:rPr>
        <w:t xml:space="preserve">Estimado al término: Se prevé un gasto final de </w:t>
      </w:r>
      <w:r w:rsidRPr="003C1111">
        <w:rPr>
          <w:sz w:val="24"/>
          <w:szCs w:val="32"/>
        </w:rPr>
        <w:t>9402</w:t>
      </w:r>
      <w:r>
        <w:rPr>
          <w:sz w:val="24"/>
          <w:szCs w:val="32"/>
        </w:rPr>
        <w:t xml:space="preserve"> euros.</w:t>
      </w:r>
    </w:p>
    <w:p w14:paraId="5CC1A0FD" w14:textId="40DC929D" w:rsidR="003C1111" w:rsidRDefault="003C1111" w:rsidP="00E94A4F">
      <w:pPr>
        <w:rPr>
          <w:sz w:val="24"/>
          <w:szCs w:val="32"/>
        </w:rPr>
      </w:pPr>
      <w:r>
        <w:rPr>
          <w:sz w:val="24"/>
          <w:szCs w:val="32"/>
        </w:rPr>
        <w:t xml:space="preserve">Estimado hasta finalizar: Se prevé un gasto de </w:t>
      </w:r>
      <w:r w:rsidRPr="003C1111">
        <w:rPr>
          <w:sz w:val="24"/>
          <w:szCs w:val="32"/>
        </w:rPr>
        <w:t>5302</w:t>
      </w:r>
      <w:r>
        <w:rPr>
          <w:sz w:val="24"/>
          <w:szCs w:val="32"/>
        </w:rPr>
        <w:t xml:space="preserve"> euros hasta finalizar las tareas.</w:t>
      </w:r>
    </w:p>
    <w:p w14:paraId="0DECB00E" w14:textId="179EC447" w:rsidR="003C1111" w:rsidRPr="003C1111" w:rsidRDefault="003C1111" w:rsidP="00E94A4F">
      <w:pPr>
        <w:rPr>
          <w:sz w:val="24"/>
          <w:szCs w:val="32"/>
        </w:rPr>
      </w:pPr>
      <w:r>
        <w:rPr>
          <w:sz w:val="24"/>
          <w:szCs w:val="32"/>
        </w:rPr>
        <w:t>Variación al término: Se prevé un gasto adicional de 802 euros frente a lo presupuestado.</w:t>
      </w:r>
    </w:p>
    <w:p w14:paraId="1D2C4206" w14:textId="45ED9F7E" w:rsidR="003C1111" w:rsidRDefault="003C1111" w:rsidP="00E94A4F">
      <w:pPr>
        <w:rPr>
          <w:sz w:val="24"/>
          <w:szCs w:val="32"/>
        </w:rPr>
      </w:pPr>
    </w:p>
    <w:p w14:paraId="480C9145" w14:textId="252DDE82" w:rsidR="003C1111" w:rsidRDefault="003C1111" w:rsidP="00E94A4F">
      <w:pPr>
        <w:rPr>
          <w:sz w:val="24"/>
          <w:szCs w:val="32"/>
        </w:rPr>
      </w:pPr>
    </w:p>
    <w:p w14:paraId="6BBDDDEB" w14:textId="6DF75F27" w:rsidR="003C1111" w:rsidRDefault="003C1111" w:rsidP="00E94A4F">
      <w:pPr>
        <w:rPr>
          <w:sz w:val="24"/>
          <w:szCs w:val="32"/>
        </w:rPr>
      </w:pPr>
    </w:p>
    <w:p w14:paraId="460A52D4" w14:textId="15186C01" w:rsidR="003C1111" w:rsidRDefault="003C1111" w:rsidP="00E94A4F">
      <w:pPr>
        <w:rPr>
          <w:sz w:val="24"/>
          <w:szCs w:val="32"/>
        </w:rPr>
      </w:pPr>
    </w:p>
    <w:p w14:paraId="64F425CC" w14:textId="055AEF3C" w:rsidR="003C1111" w:rsidRDefault="003C1111" w:rsidP="00E94A4F">
      <w:pPr>
        <w:rPr>
          <w:sz w:val="24"/>
          <w:szCs w:val="32"/>
        </w:rPr>
      </w:pPr>
    </w:p>
    <w:p w14:paraId="0C988866" w14:textId="2E6C5367" w:rsidR="003C1111" w:rsidRDefault="003C1111" w:rsidP="00E94A4F">
      <w:pPr>
        <w:rPr>
          <w:sz w:val="24"/>
          <w:szCs w:val="32"/>
        </w:rPr>
      </w:pPr>
    </w:p>
    <w:p w14:paraId="0CC860E6" w14:textId="7E3A2028" w:rsidR="003C1111" w:rsidRDefault="003C1111" w:rsidP="00E94A4F">
      <w:pPr>
        <w:rPr>
          <w:sz w:val="24"/>
          <w:szCs w:val="32"/>
        </w:rPr>
      </w:pPr>
    </w:p>
    <w:p w14:paraId="16F09F1C" w14:textId="77777777" w:rsidR="003C1111" w:rsidRDefault="003C1111" w:rsidP="00E94A4F">
      <w:pPr>
        <w:rPr>
          <w:sz w:val="24"/>
          <w:szCs w:val="32"/>
        </w:rPr>
      </w:pPr>
    </w:p>
    <w:p w14:paraId="3F95BC1F" w14:textId="6DF79771" w:rsidR="003C1111" w:rsidRDefault="003C1111" w:rsidP="003C1111">
      <w:pPr>
        <w:rPr>
          <w:b/>
          <w:bCs/>
          <w:sz w:val="28"/>
          <w:szCs w:val="36"/>
        </w:rPr>
      </w:pPr>
      <w:r w:rsidRPr="001A79A5">
        <w:rPr>
          <w:b/>
          <w:bCs/>
          <w:sz w:val="28"/>
          <w:szCs w:val="36"/>
        </w:rPr>
        <w:t>Métricas calculadas</w:t>
      </w:r>
      <w:r>
        <w:rPr>
          <w:b/>
          <w:bCs/>
          <w:sz w:val="28"/>
          <w:szCs w:val="36"/>
        </w:rPr>
        <w:t xml:space="preserve"> (Tiempo):</w:t>
      </w:r>
    </w:p>
    <w:p w14:paraId="4E79B5A6" w14:textId="77777777" w:rsidR="003C1111" w:rsidRDefault="003C1111" w:rsidP="003C1111">
      <w:pPr>
        <w:rPr>
          <w:b/>
          <w:bCs/>
          <w:sz w:val="28"/>
          <w:szCs w:val="36"/>
        </w:rPr>
      </w:pPr>
    </w:p>
    <w:p w14:paraId="58784795" w14:textId="77777777" w:rsidR="003C1111" w:rsidRDefault="003C1111" w:rsidP="003C1111">
      <w:pPr>
        <w:rPr>
          <w:sz w:val="24"/>
          <w:szCs w:val="32"/>
        </w:rPr>
      </w:pPr>
      <w:r>
        <w:rPr>
          <w:sz w:val="24"/>
          <w:szCs w:val="32"/>
        </w:rPr>
        <w:t>Variación de tiempos: 750, se está cumpliendo con los tiempos establecidos.</w:t>
      </w:r>
    </w:p>
    <w:p w14:paraId="195F0961" w14:textId="77777777" w:rsidR="003C1111" w:rsidRDefault="003C1111" w:rsidP="003C1111">
      <w:pPr>
        <w:rPr>
          <w:sz w:val="24"/>
          <w:szCs w:val="32"/>
        </w:rPr>
      </w:pPr>
      <w:r>
        <w:rPr>
          <w:sz w:val="24"/>
          <w:szCs w:val="32"/>
        </w:rPr>
        <w:t>Índice de rendimiento de tiempos: 1,25, nos encontramos un 25% por delante de lo planeado</w:t>
      </w:r>
    </w:p>
    <w:p w14:paraId="2147BF08" w14:textId="77777777" w:rsidR="003C1111" w:rsidRPr="003C1111" w:rsidRDefault="003C1111" w:rsidP="003C1111">
      <w:pPr>
        <w:rPr>
          <w:b/>
          <w:bCs/>
          <w:sz w:val="28"/>
          <w:szCs w:val="36"/>
        </w:rPr>
      </w:pPr>
    </w:p>
    <w:p w14:paraId="1296D5D3" w14:textId="06F30D12" w:rsidR="003C1111" w:rsidRDefault="003C1111" w:rsidP="00E94A4F">
      <w:pPr>
        <w:rPr>
          <w:b/>
          <w:bCs/>
          <w:sz w:val="28"/>
          <w:szCs w:val="36"/>
        </w:rPr>
      </w:pPr>
      <w:r w:rsidRPr="003C1111">
        <w:rPr>
          <w:b/>
          <w:bCs/>
          <w:sz w:val="28"/>
          <w:szCs w:val="36"/>
        </w:rPr>
        <w:t>Desglose por tareas (Presupuesto):</w:t>
      </w:r>
    </w:p>
    <w:p w14:paraId="354918CC" w14:textId="6E0691C8" w:rsidR="003C1111" w:rsidRDefault="003C1111" w:rsidP="00E94A4F">
      <w:pPr>
        <w:rPr>
          <w:b/>
          <w:bCs/>
          <w:sz w:val="28"/>
          <w:szCs w:val="36"/>
        </w:rPr>
      </w:pPr>
    </w:p>
    <w:p w14:paraId="0D138651" w14:textId="77777777" w:rsidR="007C2BB6" w:rsidRDefault="007C2BB6" w:rsidP="00E94A4F">
      <w:pPr>
        <w:rPr>
          <w:b/>
          <w:bCs/>
          <w:sz w:val="28"/>
          <w:szCs w:val="36"/>
        </w:rPr>
      </w:pPr>
    </w:p>
    <w:p w14:paraId="1F4B8617" w14:textId="498E7C1B" w:rsidR="003C1111" w:rsidRDefault="00950793" w:rsidP="00E94A4F">
      <w:pPr>
        <w:rPr>
          <w:b/>
          <w:bCs/>
          <w:sz w:val="28"/>
          <w:szCs w:val="36"/>
        </w:rPr>
      </w:pPr>
      <w:r w:rsidRPr="00950793">
        <w:rPr>
          <w:noProof/>
        </w:rPr>
        <w:drawing>
          <wp:inline distT="0" distB="0" distL="0" distR="0" wp14:anchorId="7A3BF551" wp14:editId="693F18A3">
            <wp:extent cx="6572250" cy="1914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B24D" w14:textId="73594948" w:rsidR="00950793" w:rsidRDefault="00950793" w:rsidP="00E94A4F">
      <w:pPr>
        <w:rPr>
          <w:sz w:val="24"/>
          <w:szCs w:val="32"/>
        </w:rPr>
      </w:pPr>
    </w:p>
    <w:p w14:paraId="435D5159" w14:textId="77777777" w:rsidR="007C2BB6" w:rsidRDefault="007C2BB6" w:rsidP="00E94A4F">
      <w:pPr>
        <w:rPr>
          <w:sz w:val="24"/>
          <w:szCs w:val="32"/>
        </w:rPr>
      </w:pPr>
    </w:p>
    <w:p w14:paraId="246B5D4A" w14:textId="1DACA4F5" w:rsidR="007C2BB6" w:rsidRDefault="007C2BB6" w:rsidP="007C2BB6">
      <w:pPr>
        <w:rPr>
          <w:sz w:val="24"/>
          <w:szCs w:val="32"/>
        </w:rPr>
      </w:pPr>
      <w:r w:rsidRPr="007C2BB6">
        <w:rPr>
          <w:sz w:val="24"/>
          <w:szCs w:val="32"/>
        </w:rPr>
        <w:t>Coste real o AC:  Las tareas 1, 3 y 4 van por encima del presupuesto 300 euros,</w:t>
      </w:r>
      <w:r>
        <w:rPr>
          <w:sz w:val="24"/>
          <w:szCs w:val="32"/>
        </w:rPr>
        <w:t xml:space="preserve"> </w:t>
      </w:r>
      <w:r w:rsidRPr="007C2BB6">
        <w:rPr>
          <w:sz w:val="24"/>
          <w:szCs w:val="32"/>
        </w:rPr>
        <w:t>200 euros y 350 euros respectivamente</w:t>
      </w:r>
      <w:r>
        <w:rPr>
          <w:sz w:val="24"/>
          <w:szCs w:val="32"/>
        </w:rPr>
        <w:t xml:space="preserve"> esto lo observamos en la variación de costes (Columna 4).</w:t>
      </w:r>
    </w:p>
    <w:p w14:paraId="03411899" w14:textId="77777777" w:rsidR="007C2BB6" w:rsidRDefault="007C2BB6" w:rsidP="007C2BB6">
      <w:pPr>
        <w:rPr>
          <w:sz w:val="24"/>
          <w:szCs w:val="32"/>
        </w:rPr>
      </w:pPr>
    </w:p>
    <w:p w14:paraId="0E6439C6" w14:textId="0179391C" w:rsidR="007C2BB6" w:rsidRDefault="007C2BB6" w:rsidP="007C2BB6">
      <w:pPr>
        <w:rPr>
          <w:sz w:val="24"/>
          <w:szCs w:val="32"/>
        </w:rPr>
      </w:pPr>
      <w:r>
        <w:rPr>
          <w:sz w:val="24"/>
          <w:szCs w:val="32"/>
        </w:rPr>
        <w:t>Índice de variación de costes: Se aprecia como el valor final es cercano al deseado debido a la gran ventaja que la tarea 5 ha supuesto, pero las tareas 1, 3 y 4 son las que lastran este índice.</w:t>
      </w:r>
    </w:p>
    <w:p w14:paraId="2290878B" w14:textId="77777777" w:rsidR="007C2BB6" w:rsidRDefault="007C2BB6" w:rsidP="007C2BB6">
      <w:pPr>
        <w:rPr>
          <w:sz w:val="24"/>
          <w:szCs w:val="32"/>
        </w:rPr>
      </w:pPr>
    </w:p>
    <w:p w14:paraId="577A340B" w14:textId="43B689B3" w:rsidR="007C2BB6" w:rsidRDefault="007C2BB6" w:rsidP="007C2BB6">
      <w:pPr>
        <w:rPr>
          <w:sz w:val="24"/>
          <w:szCs w:val="32"/>
        </w:rPr>
      </w:pPr>
      <w:r>
        <w:rPr>
          <w:sz w:val="24"/>
          <w:szCs w:val="32"/>
        </w:rPr>
        <w:t>Estimado a término: La tarea 1 al estar ya finalizada no se tiene que prever, pero las tareas 3 y 4 se tiene que hacer una estimación del coste final. Esta estimación nos indica una subida considerable del presupuesto inicial, pero ligeramente compensadas con el ahorro en las tareas 2 5 y 6.</w:t>
      </w:r>
    </w:p>
    <w:p w14:paraId="4CCD77C9" w14:textId="77777777" w:rsidR="007C2BB6" w:rsidRDefault="007C2BB6" w:rsidP="007C2BB6">
      <w:pPr>
        <w:rPr>
          <w:sz w:val="24"/>
          <w:szCs w:val="32"/>
        </w:rPr>
      </w:pPr>
    </w:p>
    <w:p w14:paraId="0F80A83A" w14:textId="7BFC6FEF" w:rsidR="007C2BB6" w:rsidRPr="007C2BB6" w:rsidRDefault="007C2BB6" w:rsidP="007C2BB6">
      <w:pPr>
        <w:rPr>
          <w:sz w:val="24"/>
          <w:szCs w:val="32"/>
        </w:rPr>
      </w:pPr>
      <w:r>
        <w:rPr>
          <w:sz w:val="24"/>
          <w:szCs w:val="32"/>
        </w:rPr>
        <w:t>Variación al término: Se prevé una variación global de 802 euros en positivo, haciendo una estimación de las tareas 3 y 4 obtenemos una estimación de coste final de 2000 y 700 euros respectivamente.</w:t>
      </w:r>
    </w:p>
    <w:p w14:paraId="45F753DF" w14:textId="77777777" w:rsidR="007C2BB6" w:rsidRPr="007C2BB6" w:rsidRDefault="007C2BB6" w:rsidP="007C2BB6">
      <w:pPr>
        <w:rPr>
          <w:b/>
          <w:bCs/>
        </w:rPr>
      </w:pPr>
    </w:p>
    <w:p w14:paraId="57FD2679" w14:textId="41149131" w:rsidR="007C2BB6" w:rsidRDefault="007C2BB6" w:rsidP="007C2BB6">
      <w:pPr>
        <w:rPr>
          <w:b/>
          <w:bCs/>
          <w:sz w:val="28"/>
          <w:szCs w:val="36"/>
        </w:rPr>
      </w:pPr>
    </w:p>
    <w:p w14:paraId="4D12CE61" w14:textId="65844750" w:rsidR="007C2BB6" w:rsidRDefault="007C2BB6" w:rsidP="007C2BB6">
      <w:pPr>
        <w:rPr>
          <w:b/>
          <w:bCs/>
          <w:sz w:val="28"/>
          <w:szCs w:val="36"/>
        </w:rPr>
      </w:pPr>
    </w:p>
    <w:p w14:paraId="1EB0AD5E" w14:textId="7AF7B8CD" w:rsidR="007C2BB6" w:rsidRDefault="007C2BB6" w:rsidP="007C2BB6">
      <w:pPr>
        <w:rPr>
          <w:b/>
          <w:bCs/>
          <w:sz w:val="28"/>
          <w:szCs w:val="36"/>
        </w:rPr>
      </w:pPr>
    </w:p>
    <w:p w14:paraId="0C797F85" w14:textId="2C1DCC49" w:rsidR="007C2BB6" w:rsidRDefault="007C2BB6" w:rsidP="007C2BB6">
      <w:pPr>
        <w:rPr>
          <w:b/>
          <w:bCs/>
          <w:sz w:val="28"/>
          <w:szCs w:val="36"/>
        </w:rPr>
      </w:pPr>
    </w:p>
    <w:p w14:paraId="0E32E47D" w14:textId="77777777" w:rsidR="007C2BB6" w:rsidRPr="003C1111" w:rsidRDefault="007C2BB6" w:rsidP="007C2BB6">
      <w:pPr>
        <w:rPr>
          <w:b/>
          <w:bCs/>
          <w:sz w:val="28"/>
          <w:szCs w:val="36"/>
        </w:rPr>
      </w:pPr>
    </w:p>
    <w:p w14:paraId="51744C53" w14:textId="5DA9D1E5" w:rsidR="007C2BB6" w:rsidRDefault="007C2BB6" w:rsidP="007C2BB6">
      <w:pPr>
        <w:rPr>
          <w:b/>
          <w:bCs/>
          <w:sz w:val="28"/>
          <w:szCs w:val="36"/>
        </w:rPr>
      </w:pPr>
      <w:r w:rsidRPr="003C1111">
        <w:rPr>
          <w:b/>
          <w:bCs/>
          <w:sz w:val="28"/>
          <w:szCs w:val="36"/>
        </w:rPr>
        <w:lastRenderedPageBreak/>
        <w:t>Desglose por tareas (</w:t>
      </w:r>
      <w:r>
        <w:rPr>
          <w:b/>
          <w:bCs/>
          <w:sz w:val="28"/>
          <w:szCs w:val="36"/>
        </w:rPr>
        <w:t>Tiempo</w:t>
      </w:r>
      <w:r w:rsidRPr="003C1111">
        <w:rPr>
          <w:b/>
          <w:bCs/>
          <w:sz w:val="28"/>
          <w:szCs w:val="36"/>
        </w:rPr>
        <w:t>):</w:t>
      </w:r>
    </w:p>
    <w:p w14:paraId="56E6346D" w14:textId="58762B90" w:rsidR="00C167EF" w:rsidRDefault="00C167EF" w:rsidP="007C2BB6">
      <w:pPr>
        <w:rPr>
          <w:b/>
          <w:bCs/>
          <w:sz w:val="28"/>
          <w:szCs w:val="36"/>
        </w:rPr>
      </w:pPr>
    </w:p>
    <w:p w14:paraId="487217B7" w14:textId="35E6B101" w:rsidR="00C167EF" w:rsidRDefault="00C167EF" w:rsidP="007C2BB6">
      <w:pPr>
        <w:rPr>
          <w:b/>
          <w:bCs/>
          <w:sz w:val="28"/>
          <w:szCs w:val="36"/>
        </w:rPr>
      </w:pPr>
    </w:p>
    <w:p w14:paraId="7D5A1E62" w14:textId="29B6042A" w:rsidR="00950793" w:rsidRDefault="00C167EF" w:rsidP="007C2BB6">
      <w:pPr>
        <w:ind w:left="360"/>
        <w:rPr>
          <w:sz w:val="24"/>
          <w:szCs w:val="32"/>
        </w:rPr>
      </w:pPr>
      <w:r w:rsidRPr="00C167EF">
        <w:rPr>
          <w:noProof/>
          <w:sz w:val="24"/>
          <w:szCs w:val="32"/>
        </w:rPr>
        <w:drawing>
          <wp:anchor distT="0" distB="0" distL="114300" distR="114300" simplePos="0" relativeHeight="251660289" behindDoc="1" locked="0" layoutInCell="1" allowOverlap="1" wp14:anchorId="7A5B8A8B" wp14:editId="6C53AB6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362325" cy="2165985"/>
            <wp:effectExtent l="0" t="0" r="0" b="5715"/>
            <wp:wrapTight wrapText="bothSides">
              <wp:wrapPolygon edited="0">
                <wp:start x="0" y="0"/>
                <wp:lineTo x="0" y="21467"/>
                <wp:lineTo x="21416" y="21467"/>
                <wp:lineTo x="2141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65" cy="216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7EF">
        <w:rPr>
          <w:sz w:val="24"/>
          <w:szCs w:val="32"/>
        </w:rPr>
        <w:t>Variación de tiempos o SV</w:t>
      </w:r>
      <w:r>
        <w:rPr>
          <w:sz w:val="24"/>
          <w:szCs w:val="32"/>
        </w:rPr>
        <w:t>: Salvo la tarea 4 todo se mantiene según lo planeado</w:t>
      </w:r>
    </w:p>
    <w:p w14:paraId="46CA7B0D" w14:textId="60DF799D" w:rsidR="00C167EF" w:rsidRDefault="00C167EF" w:rsidP="007C2BB6">
      <w:pPr>
        <w:ind w:left="360"/>
        <w:rPr>
          <w:sz w:val="24"/>
          <w:szCs w:val="32"/>
        </w:rPr>
      </w:pPr>
    </w:p>
    <w:p w14:paraId="78495858" w14:textId="2242A5B2" w:rsidR="00C167EF" w:rsidRDefault="00C167EF" w:rsidP="007C2BB6">
      <w:p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Índice de rendimiento de tiempos: Se aprecia que la tarea 4 se desarrolla la mitad de rápido de lo que debería, pero es compensada por el resto de las tareas. </w:t>
      </w:r>
    </w:p>
    <w:p w14:paraId="71DB5230" w14:textId="05ECE1F1" w:rsidR="00C167EF" w:rsidRPr="00D85835" w:rsidRDefault="00C167EF" w:rsidP="007C2BB6">
      <w:pPr>
        <w:ind w:left="360"/>
        <w:rPr>
          <w:sz w:val="24"/>
          <w:szCs w:val="32"/>
        </w:rPr>
      </w:pPr>
    </w:p>
    <w:p w14:paraId="6BA4A09B" w14:textId="25B25425" w:rsidR="00C167EF" w:rsidRDefault="00C167EF" w:rsidP="007C2BB6">
      <w:pPr>
        <w:ind w:left="360"/>
        <w:rPr>
          <w:sz w:val="24"/>
          <w:szCs w:val="32"/>
        </w:rPr>
      </w:pPr>
    </w:p>
    <w:p w14:paraId="4552D067" w14:textId="370E351E" w:rsidR="00C167EF" w:rsidRDefault="00C167EF" w:rsidP="007C2BB6">
      <w:pPr>
        <w:ind w:left="360"/>
        <w:rPr>
          <w:sz w:val="24"/>
          <w:szCs w:val="32"/>
        </w:rPr>
      </w:pPr>
    </w:p>
    <w:p w14:paraId="3718801D" w14:textId="41F7A590" w:rsidR="00E507CE" w:rsidRDefault="00E507CE" w:rsidP="007C2BB6">
      <w:pPr>
        <w:ind w:left="360"/>
        <w:rPr>
          <w:sz w:val="24"/>
          <w:szCs w:val="32"/>
        </w:rPr>
      </w:pPr>
    </w:p>
    <w:p w14:paraId="549754A9" w14:textId="4C97BEF2" w:rsidR="00E507CE" w:rsidRDefault="00E507CE" w:rsidP="00E507CE">
      <w:pPr>
        <w:rPr>
          <w:sz w:val="24"/>
          <w:szCs w:val="32"/>
        </w:rPr>
      </w:pPr>
    </w:p>
    <w:p w14:paraId="179BE6E2" w14:textId="358CE02A" w:rsidR="00E507CE" w:rsidRPr="00E507CE" w:rsidRDefault="00E507CE" w:rsidP="00E507CE">
      <w:pPr>
        <w:rPr>
          <w:b/>
          <w:bCs/>
          <w:sz w:val="28"/>
          <w:szCs w:val="36"/>
        </w:rPr>
      </w:pPr>
      <w:r w:rsidRPr="00E507CE">
        <w:rPr>
          <w:b/>
          <w:bCs/>
          <w:sz w:val="28"/>
          <w:szCs w:val="36"/>
        </w:rPr>
        <w:t>Gráficos</w:t>
      </w:r>
      <w:r>
        <w:rPr>
          <w:b/>
          <w:bCs/>
          <w:sz w:val="28"/>
          <w:szCs w:val="36"/>
        </w:rPr>
        <w:t>:</w:t>
      </w:r>
    </w:p>
    <w:p w14:paraId="6B8E8AB4" w14:textId="347B64E5" w:rsidR="00C167EF" w:rsidRDefault="00C167EF" w:rsidP="007C2BB6">
      <w:pPr>
        <w:ind w:left="360"/>
        <w:rPr>
          <w:sz w:val="24"/>
          <w:szCs w:val="32"/>
        </w:rPr>
      </w:pPr>
    </w:p>
    <w:p w14:paraId="7CDA7A88" w14:textId="4B209637" w:rsidR="00E507CE" w:rsidRDefault="00E507CE" w:rsidP="007C2BB6">
      <w:pPr>
        <w:ind w:left="360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3C2FA6C1" wp14:editId="614E2D38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9496BFA" w14:textId="60C007B9" w:rsidR="00C167EF" w:rsidRDefault="00C167EF" w:rsidP="007C2BB6">
      <w:pPr>
        <w:ind w:left="360"/>
        <w:rPr>
          <w:sz w:val="24"/>
          <w:szCs w:val="32"/>
        </w:rPr>
      </w:pPr>
    </w:p>
    <w:p w14:paraId="41F51CFF" w14:textId="641ABA8D" w:rsidR="00C167EF" w:rsidRDefault="00C167EF" w:rsidP="00C167EF">
      <w:pPr>
        <w:rPr>
          <w:b/>
          <w:bCs/>
          <w:sz w:val="28"/>
          <w:szCs w:val="36"/>
        </w:rPr>
      </w:pPr>
      <w:r w:rsidRPr="00C167EF">
        <w:rPr>
          <w:b/>
          <w:bCs/>
          <w:sz w:val="28"/>
          <w:szCs w:val="36"/>
        </w:rPr>
        <w:t>Conclusiones</w:t>
      </w:r>
      <w:r>
        <w:rPr>
          <w:b/>
          <w:bCs/>
          <w:sz w:val="28"/>
          <w:szCs w:val="36"/>
        </w:rPr>
        <w:t>:</w:t>
      </w:r>
    </w:p>
    <w:p w14:paraId="70739334" w14:textId="1CE325E2" w:rsidR="00C167EF" w:rsidRDefault="00C167EF" w:rsidP="00C167EF">
      <w:pPr>
        <w:rPr>
          <w:sz w:val="24"/>
          <w:szCs w:val="32"/>
        </w:rPr>
      </w:pPr>
    </w:p>
    <w:p w14:paraId="51310978" w14:textId="03FE544E" w:rsidR="00C167EF" w:rsidRPr="00C167EF" w:rsidRDefault="00C167EF" w:rsidP="00C167EF">
      <w:pPr>
        <w:rPr>
          <w:sz w:val="24"/>
          <w:szCs w:val="32"/>
        </w:rPr>
      </w:pPr>
      <w:r>
        <w:rPr>
          <w:sz w:val="24"/>
          <w:szCs w:val="32"/>
        </w:rPr>
        <w:t>Se espera que el proyecto sea entregado un 25% antes de lo previsto, con un coste adicional de 802 euros frente a lo presupuestado inicialmente, este aumento de costes viene dado por las tareas 1, 3 y 4. La tarea 1 al estar ya finalizada no supondrá un problema más a delante, pero las tareas 3 y 4 aún no han sido terminadas por lo que el coste o la planificación de tiempos podría seguir aumentando antes de su conclusión, por lo que se recomienda un aumento de atención y recursos a estas dos tareas para evitar más contratiempos y aumentos de costes.</w:t>
      </w:r>
    </w:p>
    <w:sectPr w:rsidR="00C167EF" w:rsidRPr="00C167EF" w:rsidSect="00E94A4F">
      <w:headerReference w:type="default" r:id="rId17"/>
      <w:footerReference w:type="default" r:id="rId18"/>
      <w:pgSz w:w="11906" w:h="16838"/>
      <w:pgMar w:top="720" w:right="720" w:bottom="720" w:left="720" w:header="107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CB70" w14:textId="77777777" w:rsidR="00E118DC" w:rsidRDefault="00E118DC">
      <w:r>
        <w:separator/>
      </w:r>
    </w:p>
  </w:endnote>
  <w:endnote w:type="continuationSeparator" w:id="0">
    <w:p w14:paraId="2D7A392A" w14:textId="77777777" w:rsidR="00E118DC" w:rsidRDefault="00E118DC">
      <w:r>
        <w:continuationSeparator/>
      </w:r>
    </w:p>
  </w:endnote>
  <w:endnote w:type="continuationNotice" w:id="1">
    <w:p w14:paraId="3C2DB531" w14:textId="77777777" w:rsidR="00E118DC" w:rsidRDefault="00E118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BemboStd-Semibold">
    <w:charset w:val="01"/>
    <w:family w:val="roman"/>
    <w:pitch w:val="variable"/>
  </w:font>
  <w:font w:name="BemboStd">
    <w:altName w:val="Cambria"/>
    <w:charset w:val="01"/>
    <w:family w:val="roman"/>
    <w:pitch w:val="variable"/>
  </w:font>
  <w:font w:name="Roboto-Regular">
    <w:altName w:val="Arial"/>
    <w:charset w:val="01"/>
    <w:family w:val="roman"/>
    <w:pitch w:val="variable"/>
  </w:font>
  <w:font w:name="FrutigerLT-Light">
    <w:charset w:val="01"/>
    <w:family w:val="roman"/>
    <w:pitch w:val="variable"/>
  </w:font>
  <w:font w:name="Roboto-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xo2.0-ExtraLight">
    <w:charset w:val="01"/>
    <w:family w:val="roman"/>
    <w:pitch w:val="variable"/>
  </w:font>
  <w:font w:name="Exo2.0-SemiBold">
    <w:charset w:val="01"/>
    <w:family w:val="roman"/>
    <w:pitch w:val="variable"/>
  </w:font>
  <w:font w:name="Exo2.0-Regular">
    <w:charset w:val="01"/>
    <w:family w:val="roman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8168" w14:textId="00E28CC1" w:rsidR="00712AEF" w:rsidRDefault="00B63B55">
    <w:pPr>
      <w:pStyle w:val="Textoindependiente"/>
      <w:spacing w:line="12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1959B919" wp14:editId="0E3E65C0">
              <wp:simplePos x="0" y="0"/>
              <wp:positionH relativeFrom="margin">
                <wp:align>right</wp:align>
              </wp:positionH>
              <wp:positionV relativeFrom="page">
                <wp:posOffset>10219055</wp:posOffset>
              </wp:positionV>
              <wp:extent cx="248285" cy="153670"/>
              <wp:effectExtent l="0" t="0" r="0" b="0"/>
              <wp:wrapNone/>
              <wp:docPr id="6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285" cy="1536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80524BF" w14:textId="77777777" w:rsidR="00712AEF" w:rsidRDefault="00052DE4">
                          <w:pPr>
                            <w:pStyle w:val="FrameContents"/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>/5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9B919" id="_x0000_t202" coordsize="21600,21600" o:spt="202" path="m,l,21600r21600,l21600,xe">
              <v:stroke joinstyle="miter"/>
              <v:path gradientshapeok="t" o:connecttype="rect"/>
            </v:shapetype>
            <v:shape id="Frame3" o:spid="_x0000_s1027" type="#_x0000_t202" style="position:absolute;margin-left:-31.65pt;margin-top:804.65pt;width:19.55pt;height:12.1pt;z-index:-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" o:allowincell="f" stroked="f">
              <v:fill opacity="0"/>
              <v:textbox inset="0,0,0,0">
                <w:txbxContent>
                  <w:p w14:paraId="780524BF" w14:textId="77777777" w:rsidR="00712AEF" w:rsidRDefault="00052DE4">
                    <w:pPr>
                      <w:pStyle w:val="FrameContents"/>
                      <w:spacing w:before="14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>/5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41BBE"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0" allowOverlap="1" wp14:anchorId="1033C66A" wp14:editId="0E9F6D81">
              <wp:simplePos x="0" y="0"/>
              <wp:positionH relativeFrom="margin">
                <wp:align>left</wp:align>
              </wp:positionH>
              <wp:positionV relativeFrom="page">
                <wp:posOffset>10126345</wp:posOffset>
              </wp:positionV>
              <wp:extent cx="1181100" cy="381000"/>
              <wp:effectExtent l="0" t="0" r="0" b="0"/>
              <wp:wrapNone/>
              <wp:docPr id="7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100" cy="381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A541B5D" w14:textId="01F55AA4" w:rsidR="00712AEF" w:rsidRDefault="001D0D06">
                          <w:pPr>
                            <w:pStyle w:val="FrameContents"/>
                            <w:spacing w:before="14" w:line="207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Memoria Practica </w:t>
                          </w:r>
                          <w:r w:rsidR="00E94A4F">
                            <w:rPr>
                              <w:sz w:val="18"/>
                            </w:rPr>
                            <w:t>2</w:t>
                          </w:r>
                        </w:p>
                        <w:p w14:paraId="57AA68AB" w14:textId="6783F04D" w:rsidR="00712AEF" w:rsidRDefault="00052DE4">
                          <w:pPr>
                            <w:pStyle w:val="FrameContents"/>
                            <w:spacing w:line="207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Curso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202</w:t>
                          </w:r>
                          <w:r w:rsidR="001D0D06"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t>/202</w:t>
                          </w:r>
                          <w:r w:rsidR="001D0D06"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33C66A" id="Frame2" o:spid="_x0000_s1028" type="#_x0000_t202" style="position:absolute;margin-left:0;margin-top:797.35pt;width:93pt;height:30pt;z-index:-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" o:allowincell="f" stroked="f">
              <v:fill opacity="0"/>
              <v:textbox inset="0,0,0,0">
                <w:txbxContent>
                  <w:p w14:paraId="0A541B5D" w14:textId="01F55AA4" w:rsidR="00712AEF" w:rsidRDefault="001D0D06">
                    <w:pPr>
                      <w:pStyle w:val="FrameContents"/>
                      <w:spacing w:before="14" w:line="207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Memoria Practica </w:t>
                    </w:r>
                    <w:r w:rsidR="00E94A4F">
                      <w:rPr>
                        <w:sz w:val="18"/>
                      </w:rPr>
                      <w:t>2</w:t>
                    </w:r>
                  </w:p>
                  <w:p w14:paraId="57AA68AB" w14:textId="6783F04D" w:rsidR="00712AEF" w:rsidRDefault="00052DE4">
                    <w:pPr>
                      <w:pStyle w:val="FrameContents"/>
                      <w:spacing w:line="207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Curso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202</w:t>
                    </w:r>
                    <w:r w:rsidR="001D0D06"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t>/202</w:t>
                    </w:r>
                    <w:r w:rsidR="001D0D06">
                      <w:rPr>
                        <w:sz w:val="18"/>
                      </w:rPr>
                      <w:t>3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A352" w14:textId="77777777" w:rsidR="00E118DC" w:rsidRDefault="00E118DC">
      <w:r>
        <w:separator/>
      </w:r>
    </w:p>
  </w:footnote>
  <w:footnote w:type="continuationSeparator" w:id="0">
    <w:p w14:paraId="29A43450" w14:textId="77777777" w:rsidR="00E118DC" w:rsidRDefault="00E118DC">
      <w:r>
        <w:continuationSeparator/>
      </w:r>
    </w:p>
  </w:footnote>
  <w:footnote w:type="continuationNotice" w:id="1">
    <w:p w14:paraId="56EEB3C4" w14:textId="77777777" w:rsidR="00E118DC" w:rsidRDefault="00E118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F3779" w14:textId="46FDEBE0" w:rsidR="00712AEF" w:rsidRDefault="00052DE4" w:rsidP="009C3583">
    <w:pPr>
      <w:pStyle w:val="Textoindependiente"/>
      <w:spacing w:line="12" w:lineRule="auto"/>
      <w:jc w:val="both"/>
    </w:pPr>
    <w:r>
      <w:rPr>
        <w:noProof/>
      </w:rPr>
      <w:drawing>
        <wp:anchor distT="0" distB="0" distL="0" distR="0" simplePos="0" relativeHeight="251658242" behindDoc="1" locked="0" layoutInCell="0" allowOverlap="1" wp14:anchorId="258EE661" wp14:editId="6A11D63C">
          <wp:simplePos x="0" y="0"/>
          <wp:positionH relativeFrom="page">
            <wp:posOffset>5913120</wp:posOffset>
          </wp:positionH>
          <wp:positionV relativeFrom="topMargin">
            <wp:posOffset>256540</wp:posOffset>
          </wp:positionV>
          <wp:extent cx="1416685" cy="480060"/>
          <wp:effectExtent l="0" t="0" r="0" b="0"/>
          <wp:wrapNone/>
          <wp:docPr id="47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DE7"/>
    <w:multiLevelType w:val="hybridMultilevel"/>
    <w:tmpl w:val="4BDC97F4"/>
    <w:lvl w:ilvl="0" w:tplc="FFFFFFFF">
      <w:start w:val="1"/>
      <w:numFmt w:val="decimal"/>
      <w:lvlText w:val="%1."/>
      <w:lvlJc w:val="left"/>
      <w:pPr>
        <w:ind w:left="1539" w:hanging="360"/>
      </w:pPr>
    </w:lvl>
    <w:lvl w:ilvl="1" w:tplc="0C0A0019" w:tentative="1">
      <w:start w:val="1"/>
      <w:numFmt w:val="lowerLetter"/>
      <w:lvlText w:val="%2."/>
      <w:lvlJc w:val="left"/>
      <w:pPr>
        <w:ind w:left="2139" w:hanging="360"/>
      </w:pPr>
    </w:lvl>
    <w:lvl w:ilvl="2" w:tplc="0C0A001B" w:tentative="1">
      <w:start w:val="1"/>
      <w:numFmt w:val="lowerRoman"/>
      <w:lvlText w:val="%3."/>
      <w:lvlJc w:val="right"/>
      <w:pPr>
        <w:ind w:left="2859" w:hanging="180"/>
      </w:pPr>
    </w:lvl>
    <w:lvl w:ilvl="3" w:tplc="0C0A000F" w:tentative="1">
      <w:start w:val="1"/>
      <w:numFmt w:val="decimal"/>
      <w:lvlText w:val="%4."/>
      <w:lvlJc w:val="left"/>
      <w:pPr>
        <w:ind w:left="3579" w:hanging="360"/>
      </w:pPr>
    </w:lvl>
    <w:lvl w:ilvl="4" w:tplc="0C0A0019" w:tentative="1">
      <w:start w:val="1"/>
      <w:numFmt w:val="lowerLetter"/>
      <w:lvlText w:val="%5."/>
      <w:lvlJc w:val="left"/>
      <w:pPr>
        <w:ind w:left="4299" w:hanging="360"/>
      </w:pPr>
    </w:lvl>
    <w:lvl w:ilvl="5" w:tplc="0C0A001B" w:tentative="1">
      <w:start w:val="1"/>
      <w:numFmt w:val="lowerRoman"/>
      <w:lvlText w:val="%6."/>
      <w:lvlJc w:val="right"/>
      <w:pPr>
        <w:ind w:left="5019" w:hanging="180"/>
      </w:pPr>
    </w:lvl>
    <w:lvl w:ilvl="6" w:tplc="0C0A000F" w:tentative="1">
      <w:start w:val="1"/>
      <w:numFmt w:val="decimal"/>
      <w:lvlText w:val="%7."/>
      <w:lvlJc w:val="left"/>
      <w:pPr>
        <w:ind w:left="5739" w:hanging="360"/>
      </w:pPr>
    </w:lvl>
    <w:lvl w:ilvl="7" w:tplc="0C0A0019" w:tentative="1">
      <w:start w:val="1"/>
      <w:numFmt w:val="lowerLetter"/>
      <w:lvlText w:val="%8."/>
      <w:lvlJc w:val="left"/>
      <w:pPr>
        <w:ind w:left="6459" w:hanging="360"/>
      </w:pPr>
    </w:lvl>
    <w:lvl w:ilvl="8" w:tplc="0C0A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" w15:restartNumberingAfterBreak="0">
    <w:nsid w:val="08427F07"/>
    <w:multiLevelType w:val="hybridMultilevel"/>
    <w:tmpl w:val="27E01C80"/>
    <w:lvl w:ilvl="0" w:tplc="FFFFFFF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280" w:hanging="360"/>
      </w:pPr>
    </w:lvl>
    <w:lvl w:ilvl="2" w:tplc="0C0A001B" w:tentative="1">
      <w:start w:val="1"/>
      <w:numFmt w:val="lowerRoman"/>
      <w:lvlText w:val="%3."/>
      <w:lvlJc w:val="right"/>
      <w:pPr>
        <w:ind w:left="3000" w:hanging="180"/>
      </w:pPr>
    </w:lvl>
    <w:lvl w:ilvl="3" w:tplc="0C0A000F" w:tentative="1">
      <w:start w:val="1"/>
      <w:numFmt w:val="decimal"/>
      <w:lvlText w:val="%4."/>
      <w:lvlJc w:val="left"/>
      <w:pPr>
        <w:ind w:left="3720" w:hanging="360"/>
      </w:pPr>
    </w:lvl>
    <w:lvl w:ilvl="4" w:tplc="0C0A0019" w:tentative="1">
      <w:start w:val="1"/>
      <w:numFmt w:val="lowerLetter"/>
      <w:lvlText w:val="%5."/>
      <w:lvlJc w:val="left"/>
      <w:pPr>
        <w:ind w:left="4440" w:hanging="360"/>
      </w:pPr>
    </w:lvl>
    <w:lvl w:ilvl="5" w:tplc="0C0A001B" w:tentative="1">
      <w:start w:val="1"/>
      <w:numFmt w:val="lowerRoman"/>
      <w:lvlText w:val="%6."/>
      <w:lvlJc w:val="right"/>
      <w:pPr>
        <w:ind w:left="5160" w:hanging="180"/>
      </w:pPr>
    </w:lvl>
    <w:lvl w:ilvl="6" w:tplc="0C0A000F" w:tentative="1">
      <w:start w:val="1"/>
      <w:numFmt w:val="decimal"/>
      <w:lvlText w:val="%7."/>
      <w:lvlJc w:val="left"/>
      <w:pPr>
        <w:ind w:left="5880" w:hanging="360"/>
      </w:pPr>
    </w:lvl>
    <w:lvl w:ilvl="7" w:tplc="0C0A0019" w:tentative="1">
      <w:start w:val="1"/>
      <w:numFmt w:val="lowerLetter"/>
      <w:lvlText w:val="%8."/>
      <w:lvlJc w:val="left"/>
      <w:pPr>
        <w:ind w:left="6600" w:hanging="360"/>
      </w:pPr>
    </w:lvl>
    <w:lvl w:ilvl="8" w:tplc="0C0A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9B51FA5"/>
    <w:multiLevelType w:val="multilevel"/>
    <w:tmpl w:val="0C0A001F"/>
    <w:styleLink w:val="Estilo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C47DB3"/>
    <w:multiLevelType w:val="hybridMultilevel"/>
    <w:tmpl w:val="D200E7F2"/>
    <w:lvl w:ilvl="0" w:tplc="DC3A332C">
      <w:start w:val="1"/>
      <w:numFmt w:val="decimal"/>
      <w:lvlText w:val="%1."/>
      <w:lvlJc w:val="left"/>
      <w:pPr>
        <w:ind w:left="720" w:hanging="360"/>
      </w:pPr>
      <w:rPr>
        <w:sz w:val="44"/>
        <w:szCs w:val="4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948AA"/>
    <w:multiLevelType w:val="multilevel"/>
    <w:tmpl w:val="E76477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27645BB"/>
    <w:multiLevelType w:val="hybridMultilevel"/>
    <w:tmpl w:val="1272DC58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22F5544F"/>
    <w:multiLevelType w:val="multilevel"/>
    <w:tmpl w:val="AFCE0D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B11660"/>
    <w:multiLevelType w:val="hybridMultilevel"/>
    <w:tmpl w:val="29923004"/>
    <w:lvl w:ilvl="0" w:tplc="F7C258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01F9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F80B64"/>
    <w:multiLevelType w:val="multilevel"/>
    <w:tmpl w:val="0C0A001F"/>
    <w:numStyleLink w:val="Estilo2"/>
  </w:abstractNum>
  <w:abstractNum w:abstractNumId="10" w15:restartNumberingAfterBreak="0">
    <w:nsid w:val="337E193C"/>
    <w:multiLevelType w:val="multilevel"/>
    <w:tmpl w:val="AFCE0D92"/>
    <w:lvl w:ilvl="0">
      <w:start w:val="3"/>
      <w:numFmt w:val="decimal"/>
      <w:lvlText w:val="%1."/>
      <w:lvlJc w:val="left"/>
      <w:pPr>
        <w:ind w:left="822" w:hanging="360"/>
      </w:pPr>
      <w:rPr>
        <w:rFonts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1254" w:hanging="432"/>
      </w:pPr>
      <w:rPr>
        <w:rFonts w:hint="default"/>
        <w:sz w:val="44"/>
        <w:szCs w:val="44"/>
      </w:rPr>
    </w:lvl>
    <w:lvl w:ilvl="2">
      <w:start w:val="1"/>
      <w:numFmt w:val="decimal"/>
      <w:lvlText w:val="%1.%2.%3."/>
      <w:lvlJc w:val="left"/>
      <w:pPr>
        <w:ind w:left="168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82" w:hanging="1440"/>
      </w:pPr>
      <w:rPr>
        <w:rFonts w:hint="default"/>
      </w:rPr>
    </w:lvl>
  </w:abstractNum>
  <w:abstractNum w:abstractNumId="11" w15:restartNumberingAfterBreak="0">
    <w:nsid w:val="376309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003FFF"/>
    <w:multiLevelType w:val="multilevel"/>
    <w:tmpl w:val="9D3C9BBC"/>
    <w:lvl w:ilvl="0">
      <w:start w:val="1"/>
      <w:numFmt w:val="bullet"/>
      <w:pStyle w:val="TXTbullets1"/>
      <w:lvlText w:val=""/>
      <w:lvlJc w:val="left"/>
      <w:pPr>
        <w:tabs>
          <w:tab w:val="num" w:pos="0"/>
        </w:tabs>
        <w:ind w:left="218" w:hanging="218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560242"/>
    <w:multiLevelType w:val="multilevel"/>
    <w:tmpl w:val="0D84D5F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AA0595"/>
    <w:multiLevelType w:val="hybridMultilevel"/>
    <w:tmpl w:val="31EC9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45432"/>
    <w:multiLevelType w:val="multilevel"/>
    <w:tmpl w:val="A1D01B46"/>
    <w:lvl w:ilvl="0">
      <w:start w:val="1"/>
      <w:numFmt w:val="bullet"/>
      <w:pStyle w:val="TXTbullets2"/>
      <w:lvlText w:val=""/>
      <w:lvlJc w:val="left"/>
      <w:pPr>
        <w:tabs>
          <w:tab w:val="num" w:pos="0"/>
        </w:tabs>
        <w:ind w:left="926" w:hanging="360"/>
      </w:pPr>
      <w:rPr>
        <w:rFonts w:ascii="Symbol" w:hAnsi="Symbol" w:cs="Symbol" w:hint="default"/>
        <w:color w:val="BA122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E80CF5"/>
    <w:multiLevelType w:val="multilevel"/>
    <w:tmpl w:val="A95A831C"/>
    <w:lvl w:ilvl="0">
      <w:start w:val="1"/>
      <w:numFmt w:val="bullet"/>
      <w:pStyle w:val="Estilo1"/>
      <w:lvlText w:val=""/>
      <w:lvlJc w:val="left"/>
      <w:pPr>
        <w:tabs>
          <w:tab w:val="num" w:pos="0"/>
        </w:tabs>
        <w:ind w:left="1567" w:firstLine="67"/>
      </w:pPr>
      <w:rPr>
        <w:rFonts w:ascii="Symbol" w:hAnsi="Symbol" w:cs="Symbol" w:hint="default"/>
        <w:color w:val="808080" w:themeColor="background1" w:themeShade="8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3A70675"/>
    <w:multiLevelType w:val="hybridMultilevel"/>
    <w:tmpl w:val="C096F470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34971"/>
    <w:multiLevelType w:val="multilevel"/>
    <w:tmpl w:val="B6B02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4"/>
        <w:szCs w:val="4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352B7D"/>
    <w:multiLevelType w:val="hybridMultilevel"/>
    <w:tmpl w:val="DC7C1EA0"/>
    <w:lvl w:ilvl="0" w:tplc="FFFFFFFF">
      <w:start w:val="1"/>
      <w:numFmt w:val="decimal"/>
      <w:lvlText w:val="%1."/>
      <w:lvlJc w:val="left"/>
      <w:pPr>
        <w:ind w:left="840" w:hanging="360"/>
      </w:pPr>
    </w:lvl>
    <w:lvl w:ilvl="1" w:tplc="FFFFFFFF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6C676957"/>
    <w:multiLevelType w:val="hybridMultilevel"/>
    <w:tmpl w:val="9156F956"/>
    <w:lvl w:ilvl="0" w:tplc="F6945732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58199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6338327">
    <w:abstractNumId w:val="16"/>
  </w:num>
  <w:num w:numId="2" w16cid:durableId="750353306">
    <w:abstractNumId w:val="12"/>
  </w:num>
  <w:num w:numId="3" w16cid:durableId="1660309835">
    <w:abstractNumId w:val="15"/>
  </w:num>
  <w:num w:numId="4" w16cid:durableId="1540776442">
    <w:abstractNumId w:val="4"/>
  </w:num>
  <w:num w:numId="5" w16cid:durableId="1369718028">
    <w:abstractNumId w:val="14"/>
  </w:num>
  <w:num w:numId="6" w16cid:durableId="1708480181">
    <w:abstractNumId w:val="5"/>
  </w:num>
  <w:num w:numId="7" w16cid:durableId="215893207">
    <w:abstractNumId w:val="19"/>
  </w:num>
  <w:num w:numId="8" w16cid:durableId="1383406466">
    <w:abstractNumId w:val="0"/>
  </w:num>
  <w:num w:numId="9" w16cid:durableId="87242388">
    <w:abstractNumId w:val="1"/>
  </w:num>
  <w:num w:numId="10" w16cid:durableId="348263700">
    <w:abstractNumId w:val="17"/>
  </w:num>
  <w:num w:numId="11" w16cid:durableId="189877230">
    <w:abstractNumId w:val="7"/>
  </w:num>
  <w:num w:numId="12" w16cid:durableId="1610703904">
    <w:abstractNumId w:val="21"/>
  </w:num>
  <w:num w:numId="13" w16cid:durableId="798453368">
    <w:abstractNumId w:val="11"/>
  </w:num>
  <w:num w:numId="14" w16cid:durableId="1945920622">
    <w:abstractNumId w:val="3"/>
  </w:num>
  <w:num w:numId="15" w16cid:durableId="1309241906">
    <w:abstractNumId w:val="8"/>
  </w:num>
  <w:num w:numId="16" w16cid:durableId="661932033">
    <w:abstractNumId w:val="2"/>
  </w:num>
  <w:num w:numId="17" w16cid:durableId="1091269717">
    <w:abstractNumId w:val="9"/>
  </w:num>
  <w:num w:numId="18" w16cid:durableId="217321484">
    <w:abstractNumId w:val="13"/>
  </w:num>
  <w:num w:numId="19" w16cid:durableId="333799014">
    <w:abstractNumId w:val="10"/>
  </w:num>
  <w:num w:numId="20" w16cid:durableId="1491170993">
    <w:abstractNumId w:val="6"/>
  </w:num>
  <w:num w:numId="21" w16cid:durableId="1689328884">
    <w:abstractNumId w:val="18"/>
  </w:num>
  <w:num w:numId="22" w16cid:durableId="193227077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EF"/>
    <w:rsid w:val="0000330E"/>
    <w:rsid w:val="00004912"/>
    <w:rsid w:val="0001036E"/>
    <w:rsid w:val="00012681"/>
    <w:rsid w:val="0001290B"/>
    <w:rsid w:val="00013CF0"/>
    <w:rsid w:val="00014D58"/>
    <w:rsid w:val="000215A7"/>
    <w:rsid w:val="00022313"/>
    <w:rsid w:val="000324CA"/>
    <w:rsid w:val="0003312F"/>
    <w:rsid w:val="0003353B"/>
    <w:rsid w:val="00035DA0"/>
    <w:rsid w:val="00036327"/>
    <w:rsid w:val="000372CC"/>
    <w:rsid w:val="00042DDB"/>
    <w:rsid w:val="000450C3"/>
    <w:rsid w:val="000458D5"/>
    <w:rsid w:val="000477D3"/>
    <w:rsid w:val="000509B7"/>
    <w:rsid w:val="00052DE4"/>
    <w:rsid w:val="00053052"/>
    <w:rsid w:val="00053955"/>
    <w:rsid w:val="000540C3"/>
    <w:rsid w:val="000553D3"/>
    <w:rsid w:val="00060F57"/>
    <w:rsid w:val="00063ECF"/>
    <w:rsid w:val="00064A38"/>
    <w:rsid w:val="000712F8"/>
    <w:rsid w:val="000714A7"/>
    <w:rsid w:val="00074162"/>
    <w:rsid w:val="000742DE"/>
    <w:rsid w:val="00074B5C"/>
    <w:rsid w:val="00082C6C"/>
    <w:rsid w:val="000841A9"/>
    <w:rsid w:val="00087CFA"/>
    <w:rsid w:val="00091597"/>
    <w:rsid w:val="0009711B"/>
    <w:rsid w:val="000A1DD9"/>
    <w:rsid w:val="000A3E91"/>
    <w:rsid w:val="000A5943"/>
    <w:rsid w:val="000A5A4E"/>
    <w:rsid w:val="000C1F3D"/>
    <w:rsid w:val="000C277D"/>
    <w:rsid w:val="000C5503"/>
    <w:rsid w:val="000D6AAC"/>
    <w:rsid w:val="000E001F"/>
    <w:rsid w:val="000E2D20"/>
    <w:rsid w:val="000E53D6"/>
    <w:rsid w:val="000F53FB"/>
    <w:rsid w:val="000F5A5F"/>
    <w:rsid w:val="0010069D"/>
    <w:rsid w:val="0010199D"/>
    <w:rsid w:val="00113BF7"/>
    <w:rsid w:val="00113D18"/>
    <w:rsid w:val="00115408"/>
    <w:rsid w:val="0011656C"/>
    <w:rsid w:val="00116CBA"/>
    <w:rsid w:val="00122908"/>
    <w:rsid w:val="00122F29"/>
    <w:rsid w:val="001237BB"/>
    <w:rsid w:val="00127844"/>
    <w:rsid w:val="00131A0B"/>
    <w:rsid w:val="001353CB"/>
    <w:rsid w:val="00137558"/>
    <w:rsid w:val="00140215"/>
    <w:rsid w:val="00140BA4"/>
    <w:rsid w:val="00141613"/>
    <w:rsid w:val="00147D30"/>
    <w:rsid w:val="00162C13"/>
    <w:rsid w:val="00170307"/>
    <w:rsid w:val="001707D1"/>
    <w:rsid w:val="0017094F"/>
    <w:rsid w:val="00172F96"/>
    <w:rsid w:val="00180E75"/>
    <w:rsid w:val="00181E6C"/>
    <w:rsid w:val="00182BF0"/>
    <w:rsid w:val="001909F3"/>
    <w:rsid w:val="001A3FCA"/>
    <w:rsid w:val="001A4034"/>
    <w:rsid w:val="001A79A5"/>
    <w:rsid w:val="001B1102"/>
    <w:rsid w:val="001B69F0"/>
    <w:rsid w:val="001C09D4"/>
    <w:rsid w:val="001C2F01"/>
    <w:rsid w:val="001C5D1E"/>
    <w:rsid w:val="001D0D06"/>
    <w:rsid w:val="001D1BCE"/>
    <w:rsid w:val="001D2FAC"/>
    <w:rsid w:val="001D2FF4"/>
    <w:rsid w:val="001D3D5F"/>
    <w:rsid w:val="001D5FC2"/>
    <w:rsid w:val="001F4122"/>
    <w:rsid w:val="002119F5"/>
    <w:rsid w:val="00212C90"/>
    <w:rsid w:val="002143C3"/>
    <w:rsid w:val="00216673"/>
    <w:rsid w:val="00222F27"/>
    <w:rsid w:val="00225253"/>
    <w:rsid w:val="00225DAF"/>
    <w:rsid w:val="00231E91"/>
    <w:rsid w:val="002350B1"/>
    <w:rsid w:val="00235FBB"/>
    <w:rsid w:val="00242238"/>
    <w:rsid w:val="002502FB"/>
    <w:rsid w:val="00251488"/>
    <w:rsid w:val="002523B4"/>
    <w:rsid w:val="00254B3D"/>
    <w:rsid w:val="002571CF"/>
    <w:rsid w:val="002574F1"/>
    <w:rsid w:val="002645A1"/>
    <w:rsid w:val="00265832"/>
    <w:rsid w:val="00265AB5"/>
    <w:rsid w:val="0027042B"/>
    <w:rsid w:val="002711E3"/>
    <w:rsid w:val="00275EED"/>
    <w:rsid w:val="00275FD7"/>
    <w:rsid w:val="00276A9E"/>
    <w:rsid w:val="00284EF4"/>
    <w:rsid w:val="00285FAD"/>
    <w:rsid w:val="0028649C"/>
    <w:rsid w:val="00295AEB"/>
    <w:rsid w:val="0029623B"/>
    <w:rsid w:val="002A2783"/>
    <w:rsid w:val="002A40C7"/>
    <w:rsid w:val="002A4850"/>
    <w:rsid w:val="002A5D8D"/>
    <w:rsid w:val="002C25C1"/>
    <w:rsid w:val="002C43F0"/>
    <w:rsid w:val="002C4C8E"/>
    <w:rsid w:val="002C5732"/>
    <w:rsid w:val="002D4A29"/>
    <w:rsid w:val="002D67FB"/>
    <w:rsid w:val="002D7D19"/>
    <w:rsid w:val="002E1779"/>
    <w:rsid w:val="002E73D3"/>
    <w:rsid w:val="002F0920"/>
    <w:rsid w:val="00303C6E"/>
    <w:rsid w:val="00310534"/>
    <w:rsid w:val="00316A4D"/>
    <w:rsid w:val="00321C3F"/>
    <w:rsid w:val="00327630"/>
    <w:rsid w:val="00332B8C"/>
    <w:rsid w:val="00333917"/>
    <w:rsid w:val="00334ECA"/>
    <w:rsid w:val="00335E28"/>
    <w:rsid w:val="00341D8F"/>
    <w:rsid w:val="00343508"/>
    <w:rsid w:val="003448B5"/>
    <w:rsid w:val="00363EC9"/>
    <w:rsid w:val="00370614"/>
    <w:rsid w:val="00371B9D"/>
    <w:rsid w:val="0037755D"/>
    <w:rsid w:val="003913A0"/>
    <w:rsid w:val="00393EA8"/>
    <w:rsid w:val="00394AD8"/>
    <w:rsid w:val="00397B6F"/>
    <w:rsid w:val="003A07D9"/>
    <w:rsid w:val="003B2F1D"/>
    <w:rsid w:val="003B4AC5"/>
    <w:rsid w:val="003C0B0E"/>
    <w:rsid w:val="003C1111"/>
    <w:rsid w:val="003D00DF"/>
    <w:rsid w:val="003D7263"/>
    <w:rsid w:val="003E2ABB"/>
    <w:rsid w:val="003F464F"/>
    <w:rsid w:val="003F7468"/>
    <w:rsid w:val="003F7F70"/>
    <w:rsid w:val="004003AD"/>
    <w:rsid w:val="00401B32"/>
    <w:rsid w:val="00405F09"/>
    <w:rsid w:val="004121BE"/>
    <w:rsid w:val="004170DD"/>
    <w:rsid w:val="00420D2D"/>
    <w:rsid w:val="00423B3C"/>
    <w:rsid w:val="00426534"/>
    <w:rsid w:val="00433BF0"/>
    <w:rsid w:val="00441BBE"/>
    <w:rsid w:val="004435BF"/>
    <w:rsid w:val="0045411C"/>
    <w:rsid w:val="004564D0"/>
    <w:rsid w:val="00456B62"/>
    <w:rsid w:val="004626E9"/>
    <w:rsid w:val="00466F06"/>
    <w:rsid w:val="00485313"/>
    <w:rsid w:val="00496882"/>
    <w:rsid w:val="004A0732"/>
    <w:rsid w:val="004A24DA"/>
    <w:rsid w:val="004A3F7C"/>
    <w:rsid w:val="004A65B8"/>
    <w:rsid w:val="004B32F1"/>
    <w:rsid w:val="004B6610"/>
    <w:rsid w:val="004C1406"/>
    <w:rsid w:val="004D41C2"/>
    <w:rsid w:val="004E7068"/>
    <w:rsid w:val="004E771A"/>
    <w:rsid w:val="004F1482"/>
    <w:rsid w:val="004F3B7C"/>
    <w:rsid w:val="004F5F42"/>
    <w:rsid w:val="004F6C44"/>
    <w:rsid w:val="0050133F"/>
    <w:rsid w:val="00505FF8"/>
    <w:rsid w:val="0050797D"/>
    <w:rsid w:val="00510C17"/>
    <w:rsid w:val="00511EF3"/>
    <w:rsid w:val="00515029"/>
    <w:rsid w:val="00525CF8"/>
    <w:rsid w:val="0053421C"/>
    <w:rsid w:val="005401E9"/>
    <w:rsid w:val="00543B3D"/>
    <w:rsid w:val="0055503F"/>
    <w:rsid w:val="005706B0"/>
    <w:rsid w:val="005806BB"/>
    <w:rsid w:val="005823B7"/>
    <w:rsid w:val="00586185"/>
    <w:rsid w:val="00591AD2"/>
    <w:rsid w:val="005A131A"/>
    <w:rsid w:val="005A553E"/>
    <w:rsid w:val="005B1100"/>
    <w:rsid w:val="005B1CAE"/>
    <w:rsid w:val="005C1DB0"/>
    <w:rsid w:val="005C6E10"/>
    <w:rsid w:val="005D0ED4"/>
    <w:rsid w:val="005D270A"/>
    <w:rsid w:val="005D3D5F"/>
    <w:rsid w:val="005E6D04"/>
    <w:rsid w:val="005F0F69"/>
    <w:rsid w:val="005F2105"/>
    <w:rsid w:val="005F5FAE"/>
    <w:rsid w:val="005F6BA9"/>
    <w:rsid w:val="006026F6"/>
    <w:rsid w:val="00623A63"/>
    <w:rsid w:val="00626252"/>
    <w:rsid w:val="00640CCE"/>
    <w:rsid w:val="00642751"/>
    <w:rsid w:val="006457D3"/>
    <w:rsid w:val="0064622F"/>
    <w:rsid w:val="00652316"/>
    <w:rsid w:val="0065749F"/>
    <w:rsid w:val="00683940"/>
    <w:rsid w:val="00684C40"/>
    <w:rsid w:val="006859F3"/>
    <w:rsid w:val="00690EAC"/>
    <w:rsid w:val="006A2A7E"/>
    <w:rsid w:val="006A6904"/>
    <w:rsid w:val="006B4CF0"/>
    <w:rsid w:val="006C7F4F"/>
    <w:rsid w:val="006D087B"/>
    <w:rsid w:val="006D36C9"/>
    <w:rsid w:val="006D4675"/>
    <w:rsid w:val="006D4BDE"/>
    <w:rsid w:val="006D6C84"/>
    <w:rsid w:val="006E0A2A"/>
    <w:rsid w:val="006E4557"/>
    <w:rsid w:val="006E69C0"/>
    <w:rsid w:val="006F326B"/>
    <w:rsid w:val="006F51D0"/>
    <w:rsid w:val="00702B8C"/>
    <w:rsid w:val="00711189"/>
    <w:rsid w:val="00711533"/>
    <w:rsid w:val="00711FFD"/>
    <w:rsid w:val="00712AEF"/>
    <w:rsid w:val="00712EF9"/>
    <w:rsid w:val="00731522"/>
    <w:rsid w:val="0073368E"/>
    <w:rsid w:val="0073483B"/>
    <w:rsid w:val="00737FDB"/>
    <w:rsid w:val="00747905"/>
    <w:rsid w:val="00750DBF"/>
    <w:rsid w:val="00761413"/>
    <w:rsid w:val="00762543"/>
    <w:rsid w:val="00763655"/>
    <w:rsid w:val="00765975"/>
    <w:rsid w:val="0077173D"/>
    <w:rsid w:val="00771C38"/>
    <w:rsid w:val="00772A87"/>
    <w:rsid w:val="00780358"/>
    <w:rsid w:val="00783DEA"/>
    <w:rsid w:val="007863D7"/>
    <w:rsid w:val="007877BF"/>
    <w:rsid w:val="00787BA3"/>
    <w:rsid w:val="007A33EE"/>
    <w:rsid w:val="007A5838"/>
    <w:rsid w:val="007A764C"/>
    <w:rsid w:val="007B0EBD"/>
    <w:rsid w:val="007B19AE"/>
    <w:rsid w:val="007B2DE7"/>
    <w:rsid w:val="007B37E3"/>
    <w:rsid w:val="007B58A5"/>
    <w:rsid w:val="007C2BB6"/>
    <w:rsid w:val="007C39C3"/>
    <w:rsid w:val="007C48DF"/>
    <w:rsid w:val="007D045A"/>
    <w:rsid w:val="007D396D"/>
    <w:rsid w:val="007D4719"/>
    <w:rsid w:val="007D5C3A"/>
    <w:rsid w:val="007E2B50"/>
    <w:rsid w:val="007E2F21"/>
    <w:rsid w:val="007F701F"/>
    <w:rsid w:val="00805B4B"/>
    <w:rsid w:val="008112DD"/>
    <w:rsid w:val="00816DD1"/>
    <w:rsid w:val="00821127"/>
    <w:rsid w:val="0082622C"/>
    <w:rsid w:val="008262A1"/>
    <w:rsid w:val="0083332F"/>
    <w:rsid w:val="0084070A"/>
    <w:rsid w:val="00845A37"/>
    <w:rsid w:val="0085313F"/>
    <w:rsid w:val="00856100"/>
    <w:rsid w:val="008653CA"/>
    <w:rsid w:val="00870DDD"/>
    <w:rsid w:val="00873318"/>
    <w:rsid w:val="008748A3"/>
    <w:rsid w:val="008810AB"/>
    <w:rsid w:val="00886201"/>
    <w:rsid w:val="00890398"/>
    <w:rsid w:val="0089221D"/>
    <w:rsid w:val="00896346"/>
    <w:rsid w:val="008A2EA6"/>
    <w:rsid w:val="008A3FA5"/>
    <w:rsid w:val="008A5B6E"/>
    <w:rsid w:val="008A6ABF"/>
    <w:rsid w:val="008B1982"/>
    <w:rsid w:val="008B5C2D"/>
    <w:rsid w:val="008B649F"/>
    <w:rsid w:val="008B6D63"/>
    <w:rsid w:val="008B7FB4"/>
    <w:rsid w:val="008C3C0B"/>
    <w:rsid w:val="008C4087"/>
    <w:rsid w:val="008C6889"/>
    <w:rsid w:val="008D7D79"/>
    <w:rsid w:val="008E02C6"/>
    <w:rsid w:val="008F1A8E"/>
    <w:rsid w:val="00903B0E"/>
    <w:rsid w:val="00910A72"/>
    <w:rsid w:val="009144A7"/>
    <w:rsid w:val="0091798A"/>
    <w:rsid w:val="00920DD7"/>
    <w:rsid w:val="0092456A"/>
    <w:rsid w:val="00924D5E"/>
    <w:rsid w:val="009321AD"/>
    <w:rsid w:val="00935BD5"/>
    <w:rsid w:val="00940508"/>
    <w:rsid w:val="00946D14"/>
    <w:rsid w:val="00947A58"/>
    <w:rsid w:val="00950793"/>
    <w:rsid w:val="0095174E"/>
    <w:rsid w:val="00954DD8"/>
    <w:rsid w:val="00956F74"/>
    <w:rsid w:val="00965805"/>
    <w:rsid w:val="0097340A"/>
    <w:rsid w:val="00976834"/>
    <w:rsid w:val="009835E9"/>
    <w:rsid w:val="00985519"/>
    <w:rsid w:val="00992084"/>
    <w:rsid w:val="009A707A"/>
    <w:rsid w:val="009B000D"/>
    <w:rsid w:val="009B0F70"/>
    <w:rsid w:val="009B2B97"/>
    <w:rsid w:val="009B40E8"/>
    <w:rsid w:val="009C2892"/>
    <w:rsid w:val="009C3583"/>
    <w:rsid w:val="009C5349"/>
    <w:rsid w:val="009C5CBE"/>
    <w:rsid w:val="009D5A22"/>
    <w:rsid w:val="009E23D7"/>
    <w:rsid w:val="009E3B8E"/>
    <w:rsid w:val="009E6038"/>
    <w:rsid w:val="009F10DE"/>
    <w:rsid w:val="009F7839"/>
    <w:rsid w:val="00A01F33"/>
    <w:rsid w:val="00A038DB"/>
    <w:rsid w:val="00A24879"/>
    <w:rsid w:val="00A256A1"/>
    <w:rsid w:val="00A30223"/>
    <w:rsid w:val="00A31B07"/>
    <w:rsid w:val="00A34CAB"/>
    <w:rsid w:val="00A37AA4"/>
    <w:rsid w:val="00A42744"/>
    <w:rsid w:val="00A56DF2"/>
    <w:rsid w:val="00A57438"/>
    <w:rsid w:val="00A61D0C"/>
    <w:rsid w:val="00A6273A"/>
    <w:rsid w:val="00A713CB"/>
    <w:rsid w:val="00A80AA2"/>
    <w:rsid w:val="00A82BDA"/>
    <w:rsid w:val="00A924DD"/>
    <w:rsid w:val="00A95EFB"/>
    <w:rsid w:val="00AA1482"/>
    <w:rsid w:val="00AB45ED"/>
    <w:rsid w:val="00AB48F0"/>
    <w:rsid w:val="00AB6DCC"/>
    <w:rsid w:val="00AB710E"/>
    <w:rsid w:val="00AC395D"/>
    <w:rsid w:val="00AC42B9"/>
    <w:rsid w:val="00AC452E"/>
    <w:rsid w:val="00AD2317"/>
    <w:rsid w:val="00AD3A57"/>
    <w:rsid w:val="00AF2301"/>
    <w:rsid w:val="00AF470B"/>
    <w:rsid w:val="00AF54F3"/>
    <w:rsid w:val="00B071DC"/>
    <w:rsid w:val="00B10CF2"/>
    <w:rsid w:val="00B13BEF"/>
    <w:rsid w:val="00B21B85"/>
    <w:rsid w:val="00B21F4B"/>
    <w:rsid w:val="00B21FCE"/>
    <w:rsid w:val="00B22FB1"/>
    <w:rsid w:val="00B3139E"/>
    <w:rsid w:val="00B54FAE"/>
    <w:rsid w:val="00B564EF"/>
    <w:rsid w:val="00B57694"/>
    <w:rsid w:val="00B628A7"/>
    <w:rsid w:val="00B63B55"/>
    <w:rsid w:val="00B65F07"/>
    <w:rsid w:val="00B670B0"/>
    <w:rsid w:val="00B671EE"/>
    <w:rsid w:val="00B710F5"/>
    <w:rsid w:val="00B73065"/>
    <w:rsid w:val="00B73CE1"/>
    <w:rsid w:val="00B91FAD"/>
    <w:rsid w:val="00B93F48"/>
    <w:rsid w:val="00BA304D"/>
    <w:rsid w:val="00BA37B5"/>
    <w:rsid w:val="00BA3D45"/>
    <w:rsid w:val="00BA3FC1"/>
    <w:rsid w:val="00BA517E"/>
    <w:rsid w:val="00BA5887"/>
    <w:rsid w:val="00BB0DA9"/>
    <w:rsid w:val="00BC4244"/>
    <w:rsid w:val="00BC47C4"/>
    <w:rsid w:val="00BC5E5A"/>
    <w:rsid w:val="00BC6409"/>
    <w:rsid w:val="00BD18C0"/>
    <w:rsid w:val="00BD4973"/>
    <w:rsid w:val="00BD7A5A"/>
    <w:rsid w:val="00BD7DF9"/>
    <w:rsid w:val="00BE7A5F"/>
    <w:rsid w:val="00BE7FCA"/>
    <w:rsid w:val="00BF4C79"/>
    <w:rsid w:val="00BF752D"/>
    <w:rsid w:val="00C03442"/>
    <w:rsid w:val="00C03863"/>
    <w:rsid w:val="00C04CE4"/>
    <w:rsid w:val="00C05E85"/>
    <w:rsid w:val="00C15603"/>
    <w:rsid w:val="00C167EF"/>
    <w:rsid w:val="00C23541"/>
    <w:rsid w:val="00C27A97"/>
    <w:rsid w:val="00C30BA1"/>
    <w:rsid w:val="00C34622"/>
    <w:rsid w:val="00C35C2E"/>
    <w:rsid w:val="00C44A4B"/>
    <w:rsid w:val="00C53641"/>
    <w:rsid w:val="00C60927"/>
    <w:rsid w:val="00C60B10"/>
    <w:rsid w:val="00C74BE3"/>
    <w:rsid w:val="00C767E3"/>
    <w:rsid w:val="00C77D4D"/>
    <w:rsid w:val="00C77E0D"/>
    <w:rsid w:val="00C85F83"/>
    <w:rsid w:val="00CA04B4"/>
    <w:rsid w:val="00CA3695"/>
    <w:rsid w:val="00CA4638"/>
    <w:rsid w:val="00CA51F1"/>
    <w:rsid w:val="00CA5DF2"/>
    <w:rsid w:val="00CA68E4"/>
    <w:rsid w:val="00CB21DF"/>
    <w:rsid w:val="00CB5D7F"/>
    <w:rsid w:val="00CB6B8D"/>
    <w:rsid w:val="00CC48C8"/>
    <w:rsid w:val="00CC5C3C"/>
    <w:rsid w:val="00CD34D7"/>
    <w:rsid w:val="00CD3615"/>
    <w:rsid w:val="00CE57F5"/>
    <w:rsid w:val="00CF0D41"/>
    <w:rsid w:val="00CF79B1"/>
    <w:rsid w:val="00D000BC"/>
    <w:rsid w:val="00D015CA"/>
    <w:rsid w:val="00D17C3C"/>
    <w:rsid w:val="00D21B3F"/>
    <w:rsid w:val="00D31044"/>
    <w:rsid w:val="00D325A1"/>
    <w:rsid w:val="00D36A26"/>
    <w:rsid w:val="00D45BE0"/>
    <w:rsid w:val="00D50F1A"/>
    <w:rsid w:val="00D60182"/>
    <w:rsid w:val="00D62AA4"/>
    <w:rsid w:val="00D664A3"/>
    <w:rsid w:val="00D75F26"/>
    <w:rsid w:val="00D76FE1"/>
    <w:rsid w:val="00D776A7"/>
    <w:rsid w:val="00D8061B"/>
    <w:rsid w:val="00D83855"/>
    <w:rsid w:val="00D844B1"/>
    <w:rsid w:val="00D85835"/>
    <w:rsid w:val="00D85A6A"/>
    <w:rsid w:val="00D90A6B"/>
    <w:rsid w:val="00D946FD"/>
    <w:rsid w:val="00D96AF9"/>
    <w:rsid w:val="00DA0B68"/>
    <w:rsid w:val="00DA39C4"/>
    <w:rsid w:val="00DA3AC3"/>
    <w:rsid w:val="00DA3B8B"/>
    <w:rsid w:val="00DA3C0F"/>
    <w:rsid w:val="00DA483A"/>
    <w:rsid w:val="00DB1FE0"/>
    <w:rsid w:val="00DB25B0"/>
    <w:rsid w:val="00DB3AA2"/>
    <w:rsid w:val="00DB66CC"/>
    <w:rsid w:val="00DB7269"/>
    <w:rsid w:val="00DB7B02"/>
    <w:rsid w:val="00DD3BAA"/>
    <w:rsid w:val="00DE17BF"/>
    <w:rsid w:val="00DE1F8A"/>
    <w:rsid w:val="00DE6D35"/>
    <w:rsid w:val="00DE7D74"/>
    <w:rsid w:val="00DF2EE4"/>
    <w:rsid w:val="00DF3509"/>
    <w:rsid w:val="00DF3594"/>
    <w:rsid w:val="00DF4E13"/>
    <w:rsid w:val="00E01F90"/>
    <w:rsid w:val="00E05A56"/>
    <w:rsid w:val="00E060D9"/>
    <w:rsid w:val="00E11364"/>
    <w:rsid w:val="00E118DC"/>
    <w:rsid w:val="00E22F4F"/>
    <w:rsid w:val="00E24C86"/>
    <w:rsid w:val="00E263D5"/>
    <w:rsid w:val="00E346B0"/>
    <w:rsid w:val="00E35FB7"/>
    <w:rsid w:val="00E41BE2"/>
    <w:rsid w:val="00E41FA2"/>
    <w:rsid w:val="00E4548B"/>
    <w:rsid w:val="00E5021A"/>
    <w:rsid w:val="00E507CE"/>
    <w:rsid w:val="00E56D99"/>
    <w:rsid w:val="00E67494"/>
    <w:rsid w:val="00E716CB"/>
    <w:rsid w:val="00E71E4A"/>
    <w:rsid w:val="00E71FC2"/>
    <w:rsid w:val="00E73909"/>
    <w:rsid w:val="00E75CC6"/>
    <w:rsid w:val="00E817F5"/>
    <w:rsid w:val="00E87D28"/>
    <w:rsid w:val="00E902CE"/>
    <w:rsid w:val="00E94A4F"/>
    <w:rsid w:val="00E9527E"/>
    <w:rsid w:val="00E96E10"/>
    <w:rsid w:val="00EA099B"/>
    <w:rsid w:val="00EA57F8"/>
    <w:rsid w:val="00EA7E17"/>
    <w:rsid w:val="00EB2002"/>
    <w:rsid w:val="00EB3BE2"/>
    <w:rsid w:val="00EB5FB7"/>
    <w:rsid w:val="00EB6775"/>
    <w:rsid w:val="00EC1F01"/>
    <w:rsid w:val="00EC716B"/>
    <w:rsid w:val="00EC7D6C"/>
    <w:rsid w:val="00ED0B60"/>
    <w:rsid w:val="00EF361D"/>
    <w:rsid w:val="00EF39C4"/>
    <w:rsid w:val="00EF5B3E"/>
    <w:rsid w:val="00F116FA"/>
    <w:rsid w:val="00F139EE"/>
    <w:rsid w:val="00F23D6B"/>
    <w:rsid w:val="00F257B2"/>
    <w:rsid w:val="00F316A0"/>
    <w:rsid w:val="00F33600"/>
    <w:rsid w:val="00F3595D"/>
    <w:rsid w:val="00F36215"/>
    <w:rsid w:val="00F45C63"/>
    <w:rsid w:val="00F53458"/>
    <w:rsid w:val="00F65D4A"/>
    <w:rsid w:val="00F6754C"/>
    <w:rsid w:val="00F712C2"/>
    <w:rsid w:val="00F71C37"/>
    <w:rsid w:val="00F71E64"/>
    <w:rsid w:val="00F72302"/>
    <w:rsid w:val="00F740BB"/>
    <w:rsid w:val="00F77B0D"/>
    <w:rsid w:val="00F809A8"/>
    <w:rsid w:val="00F82FBC"/>
    <w:rsid w:val="00F86234"/>
    <w:rsid w:val="00F9172F"/>
    <w:rsid w:val="00FA0BCB"/>
    <w:rsid w:val="00FA42C4"/>
    <w:rsid w:val="00FA5B4A"/>
    <w:rsid w:val="00FC1863"/>
    <w:rsid w:val="00FC48AE"/>
    <w:rsid w:val="00FC7669"/>
    <w:rsid w:val="00FD162F"/>
    <w:rsid w:val="00FD28BD"/>
    <w:rsid w:val="00FE5B16"/>
    <w:rsid w:val="00FE6B23"/>
    <w:rsid w:val="00FE7A0D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8DD2B"/>
  <w15:docId w15:val="{4244F6E0-C505-4232-A1EA-62942BC7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>
      <w:pPr>
        <w:spacing w:before="93"/>
        <w:ind w:righ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6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06B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E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56499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1743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35029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17438"/>
    <w:rPr>
      <w:rFonts w:ascii="Lucida Grande" w:hAnsi="Lucida Grande" w:cs="Lucida Grande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qFormat/>
    <w:rsid w:val="001D0EBC"/>
    <w:rPr>
      <w:rFonts w:ascii="PMingLiU" w:hAnsi="PMingLiU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06B20"/>
    <w:rPr>
      <w:rFonts w:asciiTheme="majorHAnsi" w:eastAsiaTheme="majorEastAsia" w:hAnsiTheme="majorHAnsi" w:cstheme="majorBidi"/>
      <w:b/>
      <w:bCs/>
      <w:color w:val="145E91" w:themeColor="accent1" w:themeShade="B5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146DA4"/>
    <w:rPr>
      <w:b/>
      <w:bCs/>
      <w:smallCaps/>
      <w:spacing w:val="5"/>
    </w:rPr>
  </w:style>
  <w:style w:type="character" w:styleId="Referenciaintensa">
    <w:name w:val="Intense Reference"/>
    <w:basedOn w:val="Fuentedeprrafopredeter"/>
    <w:uiPriority w:val="32"/>
    <w:qFormat/>
    <w:rsid w:val="00146DA4"/>
    <w:rPr>
      <w:b/>
      <w:bCs/>
      <w:smallCaps/>
      <w:color w:val="732E9A" w:themeColor="accent2"/>
      <w:spacing w:val="5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146DA4"/>
    <w:rPr>
      <w:rFonts w:ascii="Arial" w:hAnsi="Arial"/>
      <w:b/>
      <w:bCs/>
      <w:i/>
      <w:iCs/>
      <w:color w:val="1D86CD" w:themeColor="accent1"/>
      <w:sz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146DA4"/>
    <w:rPr>
      <w:rFonts w:ascii="Arial" w:hAnsi="Arial"/>
      <w:i/>
      <w:iCs/>
      <w:color w:val="000000" w:themeColor="text1"/>
      <w:sz w:val="20"/>
    </w:rPr>
  </w:style>
  <w:style w:type="character" w:styleId="Textoennegrita">
    <w:name w:val="Strong"/>
    <w:basedOn w:val="Fuentedeprrafopredeter"/>
    <w:uiPriority w:val="22"/>
    <w:qFormat/>
    <w:rsid w:val="00146DA4"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01743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B3502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17438"/>
    <w:rPr>
      <w:rFonts w:ascii="Lucida Grande" w:hAnsi="Lucida Grande" w:cs="Lucida Grande"/>
      <w:sz w:val="18"/>
      <w:szCs w:val="18"/>
    </w:rPr>
  </w:style>
  <w:style w:type="paragraph" w:customStyle="1" w:styleId="PERSONALIZADONombre">
    <w:name w:val="PERSONALIZADO Nombre"/>
    <w:basedOn w:val="Normal"/>
    <w:uiPriority w:val="99"/>
    <w:qFormat/>
    <w:rsid w:val="00536A0C"/>
    <w:pPr>
      <w:widowControl w:val="0"/>
      <w:spacing w:line="200" w:lineRule="atLeast"/>
      <w:textAlignment w:val="center"/>
    </w:pPr>
    <w:rPr>
      <w:rFonts w:ascii="BemboStd-Semibold" w:hAnsi="BemboStd-Semibold" w:cs="BemboStd-Semibold"/>
      <w:color w:val="000000"/>
      <w:szCs w:val="20"/>
      <w:lang w:val="es-ES_tradnl"/>
    </w:rPr>
  </w:style>
  <w:style w:type="paragraph" w:customStyle="1" w:styleId="PERSONALIZADOcargoydpto">
    <w:name w:val="PERSONALIZADO cargo y dpto"/>
    <w:basedOn w:val="Normal"/>
    <w:uiPriority w:val="99"/>
    <w:qFormat/>
    <w:rsid w:val="00536A0C"/>
    <w:pPr>
      <w:widowControl w:val="0"/>
      <w:spacing w:line="200" w:lineRule="atLeast"/>
      <w:textAlignment w:val="center"/>
    </w:pPr>
    <w:rPr>
      <w:rFonts w:ascii="BemboStd" w:hAnsi="BemboStd" w:cs="BemboStd"/>
      <w:color w:val="000000"/>
      <w:sz w:val="16"/>
      <w:szCs w:val="16"/>
      <w:lang w:val="es-ES_tradnl"/>
    </w:rPr>
  </w:style>
  <w:style w:type="paragraph" w:customStyle="1" w:styleId="Prrafobsico">
    <w:name w:val="[Párrafo básico]"/>
    <w:basedOn w:val="Normal"/>
    <w:uiPriority w:val="99"/>
    <w:qFormat/>
    <w:rsid w:val="00536A0C"/>
    <w:pPr>
      <w:widowControl w:val="0"/>
      <w:spacing w:line="240" w:lineRule="atLeast"/>
      <w:jc w:val="both"/>
      <w:textAlignment w:val="center"/>
    </w:pPr>
    <w:rPr>
      <w:rFonts w:ascii="Roboto-Regular" w:hAnsi="Roboto-Regular" w:cs="Roboto-Regular"/>
      <w:color w:val="000000"/>
      <w:szCs w:val="20"/>
      <w:lang w:val="es-ES_tradnl"/>
    </w:rPr>
  </w:style>
  <w:style w:type="paragraph" w:customStyle="1" w:styleId="GRAL-TXT9pt">
    <w:name w:val="GRAL-TXT 9pt"/>
    <w:basedOn w:val="Normal"/>
    <w:uiPriority w:val="99"/>
    <w:qFormat/>
    <w:rsid w:val="00851481"/>
    <w:pPr>
      <w:widowControl w:val="0"/>
      <w:spacing w:before="170" w:line="240" w:lineRule="atLeast"/>
      <w:jc w:val="both"/>
      <w:textAlignment w:val="center"/>
    </w:pPr>
    <w:rPr>
      <w:rFonts w:ascii="FrutigerLT-Light" w:hAnsi="FrutigerLT-Light" w:cs="FrutigerLT-Light"/>
      <w:color w:val="000000"/>
      <w:w w:val="95"/>
      <w:sz w:val="18"/>
      <w:szCs w:val="18"/>
      <w:lang w:val="es-ES_tradnl"/>
    </w:rPr>
  </w:style>
  <w:style w:type="paragraph" w:customStyle="1" w:styleId="TitularNEGRO">
    <w:name w:val="Titular NEGRO"/>
    <w:basedOn w:val="Prrafobsico"/>
    <w:autoRedefine/>
    <w:qFormat/>
    <w:rsid w:val="00161017"/>
    <w:pPr>
      <w:spacing w:before="240"/>
    </w:pPr>
    <w:rPr>
      <w:rFonts w:ascii="Arial" w:hAnsi="Arial" w:cs="Roboto-Bold"/>
      <w:bCs/>
      <w:color w:val="000000" w:themeColor="text1"/>
      <w:sz w:val="36"/>
      <w:szCs w:val="36"/>
    </w:rPr>
  </w:style>
  <w:style w:type="paragraph" w:customStyle="1" w:styleId="TitularROJO">
    <w:name w:val="Titular ROJO"/>
    <w:basedOn w:val="Prrafobsico"/>
    <w:autoRedefine/>
    <w:qFormat/>
    <w:rsid w:val="00161017"/>
    <w:pPr>
      <w:spacing w:before="240" w:line="320" w:lineRule="atLeast"/>
    </w:pPr>
    <w:rPr>
      <w:rFonts w:ascii="Arial" w:hAnsi="Arial"/>
      <w:color w:val="C2002F"/>
      <w:sz w:val="36"/>
      <w:szCs w:val="36"/>
    </w:rPr>
  </w:style>
  <w:style w:type="paragraph" w:customStyle="1" w:styleId="TXTprrafo">
    <w:name w:val="TXT párrafo"/>
    <w:basedOn w:val="Prrafobsico"/>
    <w:autoRedefine/>
    <w:qFormat/>
    <w:rsid w:val="00146DA4"/>
    <w:pPr>
      <w:spacing w:before="240"/>
    </w:pPr>
    <w:rPr>
      <w:rFonts w:ascii="Arial" w:hAnsi="Arial"/>
    </w:rPr>
  </w:style>
  <w:style w:type="paragraph" w:customStyle="1" w:styleId="TXTnormal">
    <w:name w:val="TXT normal"/>
    <w:basedOn w:val="Prrafobsico"/>
    <w:autoRedefine/>
    <w:qFormat/>
    <w:rsid w:val="00146DA4"/>
    <w:rPr>
      <w:rFonts w:ascii="Arial" w:hAnsi="Arial"/>
    </w:rPr>
  </w:style>
  <w:style w:type="paragraph" w:customStyle="1" w:styleId="TXTrojo">
    <w:name w:val="TXT rojo"/>
    <w:basedOn w:val="Prrafobsico"/>
    <w:autoRedefine/>
    <w:qFormat/>
    <w:rsid w:val="00146DA4"/>
    <w:pPr>
      <w:spacing w:before="240"/>
    </w:pPr>
    <w:rPr>
      <w:rFonts w:ascii="Arial" w:hAnsi="Arial"/>
      <w:color w:val="C2002F"/>
    </w:rPr>
  </w:style>
  <w:style w:type="paragraph" w:customStyle="1" w:styleId="TXTdestacado">
    <w:name w:val="TXT destacado"/>
    <w:basedOn w:val="Prrafobsico"/>
    <w:autoRedefine/>
    <w:qFormat/>
    <w:rsid w:val="00146DA4"/>
    <w:pPr>
      <w:spacing w:before="240" w:line="320" w:lineRule="atLeast"/>
    </w:pPr>
    <w:rPr>
      <w:rFonts w:ascii="Arial" w:hAnsi="Arial"/>
      <w:sz w:val="28"/>
      <w:szCs w:val="28"/>
    </w:rPr>
  </w:style>
  <w:style w:type="paragraph" w:customStyle="1" w:styleId="TXTbullets2">
    <w:name w:val="TXT bullets 2"/>
    <w:autoRedefine/>
    <w:qFormat/>
    <w:rsid w:val="00146DA4"/>
    <w:pPr>
      <w:numPr>
        <w:numId w:val="3"/>
      </w:numPr>
      <w:spacing w:before="120"/>
    </w:pPr>
    <w:rPr>
      <w:rFonts w:ascii="Arial" w:eastAsia="MS PMincho" w:hAnsi="Arial" w:cs="Roboto-Regular"/>
      <w:color w:val="000000"/>
      <w:sz w:val="20"/>
      <w:szCs w:val="20"/>
      <w:lang w:val="es-ES_tradnl"/>
    </w:rPr>
  </w:style>
  <w:style w:type="paragraph" w:customStyle="1" w:styleId="PIEP">
    <w:name w:val="PIE P"/>
    <w:basedOn w:val="Normal"/>
    <w:autoRedefine/>
    <w:qFormat/>
    <w:rsid w:val="00ED493B"/>
    <w:pPr>
      <w:pBdr>
        <w:top w:val="single" w:sz="4" w:space="1" w:color="A6A6A6"/>
      </w:pBdr>
      <w:tabs>
        <w:tab w:val="left" w:pos="0"/>
        <w:tab w:val="left" w:pos="4820"/>
        <w:tab w:val="right" w:pos="9064"/>
      </w:tabs>
    </w:pPr>
    <w:rPr>
      <w:rFonts w:cs="Arial"/>
      <w:color w:val="000000" w:themeColor="text1"/>
      <w:sz w:val="16"/>
      <w:szCs w:val="16"/>
    </w:rPr>
  </w:style>
  <w:style w:type="paragraph" w:customStyle="1" w:styleId="Nombre">
    <w:name w:val="Nombre"/>
    <w:basedOn w:val="PERSONALIZADONombre"/>
    <w:autoRedefine/>
    <w:qFormat/>
    <w:rsid w:val="004A061B"/>
    <w:pPr>
      <w:spacing w:line="240" w:lineRule="auto"/>
    </w:pPr>
    <w:rPr>
      <w:rFonts w:ascii="Georgia" w:hAnsi="Georgia"/>
      <w:b/>
    </w:rPr>
  </w:style>
  <w:style w:type="paragraph" w:customStyle="1" w:styleId="Cargo">
    <w:name w:val="Cargo"/>
    <w:basedOn w:val="PERSONALIZADOcargoydpto"/>
    <w:autoRedefine/>
    <w:qFormat/>
    <w:rsid w:val="004A061B"/>
    <w:pPr>
      <w:spacing w:line="240" w:lineRule="auto"/>
    </w:pPr>
    <w:rPr>
      <w:rFonts w:ascii="Georgia" w:hAnsi="Georgia"/>
    </w:rPr>
  </w:style>
  <w:style w:type="paragraph" w:customStyle="1" w:styleId="PortadaTtulo">
    <w:name w:val="Portada Título"/>
    <w:basedOn w:val="Normal"/>
    <w:autoRedefine/>
    <w:qFormat/>
    <w:rsid w:val="004A32DF"/>
    <w:rPr>
      <w:color w:val="FFFFFF" w:themeColor="background1"/>
      <w:sz w:val="60"/>
      <w:szCs w:val="60"/>
    </w:rPr>
  </w:style>
  <w:style w:type="paragraph" w:customStyle="1" w:styleId="PortadaSUBttulo">
    <w:name w:val="Portada SUBtítulo"/>
    <w:basedOn w:val="Normal"/>
    <w:autoRedefine/>
    <w:qFormat/>
    <w:rsid w:val="00494263"/>
    <w:rPr>
      <w:b/>
      <w:color w:val="FFFFFF" w:themeColor="background1"/>
      <w:sz w:val="36"/>
      <w:szCs w:val="36"/>
    </w:rPr>
  </w:style>
  <w:style w:type="paragraph" w:styleId="Sinespaciado">
    <w:name w:val="No Spacing"/>
    <w:link w:val="SinespaciadoCar"/>
    <w:autoRedefine/>
    <w:qFormat/>
    <w:rsid w:val="001D0EBC"/>
    <w:rPr>
      <w:rFonts w:ascii="PMingLiU" w:hAnsi="PMingLiU"/>
      <w:sz w:val="22"/>
      <w:szCs w:val="22"/>
    </w:rPr>
  </w:style>
  <w:style w:type="paragraph" w:customStyle="1" w:styleId="TTULOTABLA">
    <w:name w:val="TÍTULO TABLA"/>
    <w:basedOn w:val="TXTnormal"/>
    <w:autoRedefine/>
    <w:qFormat/>
    <w:rsid w:val="00146DA4"/>
    <w:rPr>
      <w:color w:val="FFFFFF" w:themeColor="background1"/>
    </w:rPr>
  </w:style>
  <w:style w:type="paragraph" w:customStyle="1" w:styleId="TABLATtulo">
    <w:name w:val="TABLA Título"/>
    <w:basedOn w:val="TXTnormal"/>
    <w:autoRedefine/>
    <w:qFormat/>
    <w:rsid w:val="00161017"/>
  </w:style>
  <w:style w:type="paragraph" w:customStyle="1" w:styleId="TABLATXT">
    <w:name w:val="TABLA TXT"/>
    <w:basedOn w:val="TXTnormal"/>
    <w:autoRedefine/>
    <w:qFormat/>
    <w:rsid w:val="00161017"/>
    <w:pPr>
      <w:tabs>
        <w:tab w:val="left" w:pos="1320"/>
        <w:tab w:val="left" w:pos="5598"/>
      </w:tabs>
      <w:spacing w:before="120" w:after="120" w:line="240" w:lineRule="auto"/>
    </w:pPr>
  </w:style>
  <w:style w:type="paragraph" w:customStyle="1" w:styleId="GRAL-TXTGENERAL">
    <w:name w:val="GRAL-TXT (GENERAL)"/>
    <w:basedOn w:val="Normal"/>
    <w:uiPriority w:val="99"/>
    <w:qFormat/>
    <w:rsid w:val="009203DC"/>
    <w:pPr>
      <w:widowControl w:val="0"/>
      <w:tabs>
        <w:tab w:val="left" w:pos="170"/>
      </w:tabs>
      <w:spacing w:before="113" w:line="340" w:lineRule="atLeast"/>
      <w:textAlignment w:val="center"/>
    </w:pPr>
    <w:rPr>
      <w:rFonts w:ascii="Exo2.0-ExtraLight" w:hAnsi="Exo2.0-ExtraLight" w:cs="Exo2.0-ExtraLight"/>
      <w:color w:val="000000"/>
      <w:w w:val="95"/>
      <w:lang w:val="es-ES_tradnl"/>
    </w:rPr>
  </w:style>
  <w:style w:type="paragraph" w:customStyle="1" w:styleId="GRAL-LADILLOSGENERAL">
    <w:name w:val="GRAL-LADILLOS (GENERAL)"/>
    <w:basedOn w:val="Normal"/>
    <w:uiPriority w:val="99"/>
    <w:qFormat/>
    <w:rsid w:val="009203DC"/>
    <w:pPr>
      <w:widowControl w:val="0"/>
      <w:spacing w:before="340" w:line="360" w:lineRule="atLeast"/>
      <w:textAlignment w:val="center"/>
    </w:pPr>
    <w:rPr>
      <w:rFonts w:ascii="Exo2.0-SemiBold" w:hAnsi="Exo2.0-SemiBold" w:cs="Exo2.0-SemiBold"/>
      <w:b/>
      <w:bCs/>
      <w:color w:val="CF033C"/>
      <w:sz w:val="32"/>
      <w:szCs w:val="32"/>
      <w:lang w:val="es-ES_tradnl"/>
    </w:rPr>
  </w:style>
  <w:style w:type="paragraph" w:customStyle="1" w:styleId="GRAL-SUBTITULARGENERAL">
    <w:name w:val="GRAL-SUBTITULAR (GENERAL)"/>
    <w:basedOn w:val="GRAL-LADILLOSGENERAL"/>
    <w:uiPriority w:val="99"/>
    <w:qFormat/>
    <w:rsid w:val="009203DC"/>
    <w:pPr>
      <w:spacing w:before="0" w:line="420" w:lineRule="atLeast"/>
    </w:pPr>
    <w:rPr>
      <w:rFonts w:ascii="Exo2.0-ExtraLight" w:hAnsi="Exo2.0-ExtraLight" w:cs="Exo2.0-ExtraLight"/>
      <w:caps/>
      <w:color w:val="000000"/>
      <w:spacing w:val="4"/>
      <w:w w:val="95"/>
      <w:sz w:val="42"/>
      <w:szCs w:val="42"/>
    </w:rPr>
  </w:style>
  <w:style w:type="paragraph" w:customStyle="1" w:styleId="GRAL-SUBSUBGENERAL">
    <w:name w:val="GRAL-SUB SUB (GENERAL)"/>
    <w:basedOn w:val="Normal"/>
    <w:uiPriority w:val="99"/>
    <w:qFormat/>
    <w:rsid w:val="009203DC"/>
    <w:pPr>
      <w:widowControl w:val="0"/>
      <w:tabs>
        <w:tab w:val="left" w:pos="170"/>
      </w:tabs>
      <w:spacing w:before="340" w:line="320" w:lineRule="atLeast"/>
      <w:textAlignment w:val="center"/>
    </w:pPr>
    <w:rPr>
      <w:rFonts w:ascii="Exo2.0-Regular" w:hAnsi="Exo2.0-Regular" w:cs="Exo2.0-Regular"/>
      <w:caps/>
      <w:color w:val="000000"/>
      <w:w w:val="95"/>
      <w:sz w:val="26"/>
      <w:szCs w:val="26"/>
      <w:lang w:val="es-ES_tradnl"/>
    </w:rPr>
  </w:style>
  <w:style w:type="paragraph" w:styleId="Prrafodelista">
    <w:name w:val="List Paragraph"/>
    <w:basedOn w:val="Normal"/>
    <w:autoRedefine/>
    <w:uiPriority w:val="34"/>
    <w:qFormat/>
    <w:rsid w:val="007C2BB6"/>
    <w:pPr>
      <w:numPr>
        <w:numId w:val="22"/>
      </w:numPr>
      <w:tabs>
        <w:tab w:val="left" w:pos="462"/>
      </w:tabs>
      <w:ind w:right="111"/>
    </w:pPr>
    <w:rPr>
      <w:sz w:val="24"/>
    </w:rPr>
  </w:style>
  <w:style w:type="paragraph" w:customStyle="1" w:styleId="TABLATtuloBARRAGRIS">
    <w:name w:val="TABLA Título (BARRA GRIS)"/>
    <w:basedOn w:val="TXTnormal"/>
    <w:autoRedefine/>
    <w:qFormat/>
    <w:rsid w:val="00161017"/>
    <w:rPr>
      <w:rFonts w:eastAsia="MS PGothic"/>
    </w:rPr>
  </w:style>
  <w:style w:type="paragraph" w:customStyle="1" w:styleId="TABLATT">
    <w:name w:val="TABLA TT"/>
    <w:basedOn w:val="Normal"/>
    <w:autoRedefine/>
    <w:qFormat/>
    <w:rsid w:val="00161017"/>
    <w:pPr>
      <w:widowControl w:val="0"/>
      <w:textAlignment w:val="center"/>
    </w:pPr>
    <w:rPr>
      <w:rFonts w:eastAsia="MS PGothic" w:cs="Roboto-Regular"/>
      <w:color w:val="FFFFFF"/>
      <w:w w:val="90"/>
      <w:szCs w:val="20"/>
      <w:lang w:val="es-ES_tradnl"/>
    </w:rPr>
  </w:style>
  <w:style w:type="paragraph" w:customStyle="1" w:styleId="TtuloINDICE2">
    <w:name w:val="Título INDICE 2"/>
    <w:basedOn w:val="Ttulo1"/>
    <w:autoRedefine/>
    <w:qFormat/>
    <w:rsid w:val="00146DA4"/>
    <w:pPr>
      <w:outlineLvl w:val="9"/>
    </w:pPr>
    <w:rPr>
      <w:rFonts w:ascii="Arial" w:eastAsia="MS PGothic" w:hAnsi="Arial" w:cs="Times New Roman"/>
      <w:b w:val="0"/>
      <w:color w:val="auto"/>
      <w:sz w:val="28"/>
    </w:rPr>
  </w:style>
  <w:style w:type="paragraph" w:customStyle="1" w:styleId="TtuloINDICE3">
    <w:name w:val="Título INDICE 3"/>
    <w:autoRedefine/>
    <w:qFormat/>
    <w:rsid w:val="00146DA4"/>
    <w:pPr>
      <w:spacing w:before="480"/>
      <w:ind w:left="709"/>
    </w:pPr>
    <w:rPr>
      <w:rFonts w:ascii="Arial" w:eastAsia="MS PGothic" w:hAnsi="Arial" w:cs="Times New Roman"/>
      <w:bCs/>
      <w:color w:val="808080" w:themeColor="background1" w:themeShade="80"/>
      <w:szCs w:val="32"/>
    </w:rPr>
  </w:style>
  <w:style w:type="paragraph" w:customStyle="1" w:styleId="BibliografaTITULO">
    <w:name w:val="Bibliografía (TITULO)"/>
    <w:autoRedefine/>
    <w:qFormat/>
    <w:rsid w:val="00494263"/>
    <w:pPr>
      <w:spacing w:before="240" w:line="360" w:lineRule="auto"/>
    </w:pPr>
    <w:rPr>
      <w:rFonts w:ascii="Arial" w:eastAsia="MS PGothic" w:hAnsi="Arial" w:cs="Roboto-Regular"/>
      <w:color w:val="A6A6A6" w:themeColor="background1" w:themeShade="A6"/>
      <w:sz w:val="32"/>
      <w:szCs w:val="32"/>
      <w:lang w:val="es-ES_tradnl"/>
    </w:rPr>
  </w:style>
  <w:style w:type="paragraph" w:customStyle="1" w:styleId="BibliografaTEXTO">
    <w:name w:val="Bibliografía (TEXTO)"/>
    <w:autoRedefine/>
    <w:qFormat/>
    <w:rsid w:val="00494263"/>
    <w:pPr>
      <w:spacing w:before="240"/>
    </w:pPr>
    <w:rPr>
      <w:rFonts w:ascii="Arial" w:eastAsia="MS PGothic" w:hAnsi="Arial" w:cs="Times New Roman"/>
      <w:color w:val="A6A6A6"/>
      <w:sz w:val="20"/>
      <w:szCs w:val="20"/>
    </w:rPr>
  </w:style>
  <w:style w:type="paragraph" w:customStyle="1" w:styleId="TtuloINDICE1">
    <w:name w:val="Título INDICE 1"/>
    <w:autoRedefine/>
    <w:qFormat/>
    <w:rsid w:val="00161017"/>
    <w:pPr>
      <w:pBdr>
        <w:bottom w:val="single" w:sz="8" w:space="1" w:color="BA122B"/>
      </w:pBdr>
      <w:spacing w:before="480"/>
    </w:pPr>
    <w:rPr>
      <w:rFonts w:ascii="Arial" w:eastAsia="MS PGothic" w:hAnsi="Arial" w:cs="Times New Roman"/>
      <w:color w:val="BA122B"/>
      <w:spacing w:val="5"/>
      <w:kern w:val="2"/>
      <w:sz w:val="32"/>
      <w:szCs w:val="5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D493B"/>
    <w:pPr>
      <w:tabs>
        <w:tab w:val="right" w:pos="9054"/>
      </w:tabs>
      <w:spacing w:before="240" w:after="120"/>
    </w:pPr>
    <w:rPr>
      <w:rFonts w:cs="Arial"/>
      <w:color w:val="BA122B"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493B"/>
    <w:pPr>
      <w:tabs>
        <w:tab w:val="right" w:pos="9054"/>
      </w:tabs>
    </w:pPr>
    <w:rPr>
      <w:rFonts w:cs="Arial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46DA4"/>
    <w:pPr>
      <w:tabs>
        <w:tab w:val="right" w:pos="1134"/>
        <w:tab w:val="right" w:pos="9054"/>
      </w:tabs>
      <w:spacing w:before="120" w:after="120"/>
      <w:ind w:left="284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1B68B1"/>
    <w:rPr>
      <w:rFonts w:asciiTheme="minorHAnsi" w:hAnsiTheme="minorHAnsi"/>
      <w:sz w:val="22"/>
      <w:szCs w:val="22"/>
    </w:rPr>
  </w:style>
  <w:style w:type="paragraph" w:customStyle="1" w:styleId="Piedefoto">
    <w:name w:val="Pie de foto"/>
    <w:basedOn w:val="PIEP"/>
    <w:autoRedefine/>
    <w:qFormat/>
    <w:rsid w:val="00494263"/>
    <w:rPr>
      <w:i/>
      <w:color w:val="808080" w:themeColor="background1" w:themeShade="80"/>
    </w:rPr>
  </w:style>
  <w:style w:type="paragraph" w:customStyle="1" w:styleId="TXTbullets1">
    <w:name w:val="TXT bullets 1"/>
    <w:autoRedefine/>
    <w:qFormat/>
    <w:rsid w:val="00146DA4"/>
    <w:pPr>
      <w:numPr>
        <w:numId w:val="2"/>
      </w:numPr>
      <w:spacing w:before="120"/>
    </w:pPr>
    <w:rPr>
      <w:rFonts w:ascii="Arial" w:hAnsi="Arial" w:cs="Roboto-Regular"/>
      <w:sz w:val="20"/>
      <w:szCs w:val="20"/>
      <w:lang w:val="es-ES_tradnl"/>
    </w:rPr>
  </w:style>
  <w:style w:type="paragraph" w:customStyle="1" w:styleId="TXTbullets3">
    <w:name w:val="TXT bullets 3"/>
    <w:autoRedefine/>
    <w:qFormat/>
    <w:rsid w:val="00146DA4"/>
    <w:pPr>
      <w:spacing w:before="120"/>
      <w:ind w:left="1418"/>
    </w:pPr>
    <w:rPr>
      <w:rFonts w:ascii="Arial" w:eastAsia="MS PMincho" w:hAnsi="Arial" w:cs="Roboto-Regular"/>
      <w:color w:val="A6A6A6" w:themeColor="background1" w:themeShade="A6"/>
      <w:sz w:val="20"/>
      <w:szCs w:val="20"/>
      <w:lang w:val="es-ES_tradnl"/>
    </w:rPr>
  </w:style>
  <w:style w:type="paragraph" w:customStyle="1" w:styleId="Estilo1">
    <w:name w:val="Estilo1"/>
    <w:basedOn w:val="TXTbullets3"/>
    <w:autoRedefine/>
    <w:qFormat/>
    <w:rsid w:val="00494263"/>
    <w:pPr>
      <w:numPr>
        <w:numId w:val="1"/>
      </w:numPr>
    </w:pPr>
  </w:style>
  <w:style w:type="paragraph" w:customStyle="1" w:styleId="DestacadoRojo">
    <w:name w:val="Destacado Rojo"/>
    <w:basedOn w:val="TtuloINDICE1"/>
    <w:autoRedefine/>
    <w:qFormat/>
    <w:rsid w:val="00494263"/>
    <w:pPr>
      <w:pBdr>
        <w:bottom w:val="nil"/>
      </w:pBdr>
    </w:pPr>
    <w:rPr>
      <w:spacing w:val="0"/>
      <w:szCs w:val="32"/>
    </w:rPr>
  </w:style>
  <w:style w:type="paragraph" w:customStyle="1" w:styleId="TXTtablaactualizaciones">
    <w:name w:val="TXT tabla actualizaciones"/>
    <w:basedOn w:val="Normal"/>
    <w:qFormat/>
    <w:rsid w:val="00146DA4"/>
    <w:rPr>
      <w:color w:val="A6A6A6" w:themeColor="background1" w:themeShade="A6"/>
      <w:sz w:val="14"/>
      <w:szCs w:val="14"/>
    </w:rPr>
  </w:style>
  <w:style w:type="paragraph" w:customStyle="1" w:styleId="TXTprrafosangrado">
    <w:name w:val="TXT párrafo sangrado"/>
    <w:basedOn w:val="TXTprrafo"/>
    <w:autoRedefine/>
    <w:qFormat/>
    <w:rsid w:val="009675E7"/>
    <w:pPr>
      <w:ind w:left="709"/>
    </w:pPr>
  </w:style>
  <w:style w:type="paragraph" w:customStyle="1" w:styleId="TablaPortada">
    <w:name w:val="Tabla Portada"/>
    <w:basedOn w:val="Normal"/>
    <w:autoRedefine/>
    <w:qFormat/>
    <w:rsid w:val="007E7DC0"/>
    <w:pPr>
      <w:jc w:val="center"/>
    </w:pPr>
    <w:rPr>
      <w:color w:val="A6A6A6" w:themeColor="background1" w:themeShade="A6"/>
      <w:w w:val="80"/>
      <w:sz w:val="14"/>
      <w:szCs w:val="14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146DA4"/>
    <w:pPr>
      <w:pBdr>
        <w:bottom w:val="single" w:sz="4" w:space="4" w:color="1D86CD"/>
      </w:pBdr>
      <w:spacing w:before="200" w:after="280"/>
      <w:ind w:left="936" w:right="936"/>
    </w:pPr>
    <w:rPr>
      <w:b/>
      <w:bCs/>
      <w:i/>
      <w:iCs/>
      <w:color w:val="1D86CD" w:themeColor="accent1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146DA4"/>
    <w:rPr>
      <w:i/>
      <w:iCs/>
      <w:color w:val="000000" w:themeColor="text1"/>
    </w:r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 w:val="24"/>
      <w:lang w:val="es-VE" w:eastAsia="es-VE"/>
    </w:rPr>
  </w:style>
  <w:style w:type="paragraph" w:customStyle="1" w:styleId="TableParagraph">
    <w:name w:val="Table Paragraph"/>
    <w:basedOn w:val="Normal"/>
    <w:qFormat/>
    <w:rPr>
      <w:rFonts w:ascii="Times New Roman" w:eastAsia="Times New Roman" w:hAnsi="Times New Roman" w:cs="Times New Roman"/>
      <w:lang w:eastAsia="en-US"/>
    </w:rPr>
  </w:style>
  <w:style w:type="table" w:styleId="Tablaconcuadrcula">
    <w:name w:val="Table Grid"/>
    <w:basedOn w:val="Tablanormal"/>
    <w:uiPriority w:val="59"/>
    <w:rsid w:val="003F4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5F26"/>
    <w:rPr>
      <w:color w:val="EC4D4D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5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F26"/>
    <w:rPr>
      <w:color w:val="F8CE8A" w:themeColor="followedHyperlink"/>
      <w:u w:val="single"/>
    </w:rPr>
  </w:style>
  <w:style w:type="character" w:customStyle="1" w:styleId="token">
    <w:name w:val="token"/>
    <w:basedOn w:val="Fuentedeprrafopredeter"/>
    <w:rsid w:val="005F5FAE"/>
  </w:style>
  <w:style w:type="table" w:styleId="Tablaconcuadrcula1clara-nfasis4">
    <w:name w:val="Grid Table 1 Light Accent 4"/>
    <w:basedOn w:val="Tablanormal"/>
    <w:uiPriority w:val="46"/>
    <w:rsid w:val="005823B7"/>
    <w:tblPr>
      <w:tblStyleRowBandSize w:val="1"/>
      <w:tblStyleColBandSize w:val="1"/>
      <w:tblBorders>
        <w:top w:val="single" w:sz="4" w:space="0" w:color="F9D59B" w:themeColor="accent4" w:themeTint="66"/>
        <w:left w:val="single" w:sz="4" w:space="0" w:color="F9D59B" w:themeColor="accent4" w:themeTint="66"/>
        <w:bottom w:val="single" w:sz="4" w:space="0" w:color="F9D59B" w:themeColor="accent4" w:themeTint="66"/>
        <w:right w:val="single" w:sz="4" w:space="0" w:color="F9D59B" w:themeColor="accent4" w:themeTint="66"/>
        <w:insideH w:val="single" w:sz="4" w:space="0" w:color="F9D59B" w:themeColor="accent4" w:themeTint="66"/>
        <w:insideV w:val="single" w:sz="4" w:space="0" w:color="F9D59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F6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F6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C6E10"/>
    <w:rPr>
      <w:rFonts w:asciiTheme="majorHAnsi" w:eastAsiaTheme="majorEastAsia" w:hAnsiTheme="majorHAnsi" w:cstheme="majorBidi"/>
      <w:color w:val="156499" w:themeColor="accent1" w:themeShade="BF"/>
      <w:sz w:val="26"/>
      <w:szCs w:val="26"/>
    </w:rPr>
  </w:style>
  <w:style w:type="numbering" w:customStyle="1" w:styleId="Estilo2">
    <w:name w:val="Estilo2"/>
    <w:uiPriority w:val="99"/>
    <w:rsid w:val="007863D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ES"/>
              <a:t>Presupuesto vs Prevision Final</a:t>
            </a:r>
          </a:p>
          <a:p>
            <a:pPr>
              <a:defRPr/>
            </a:pP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7.844925634295713E-2"/>
          <c:y val="0.32896825396825402"/>
          <c:w val="0.86952537182852141"/>
          <c:h val="0.4935473690788651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Tarea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Hoja1!$A$4:$A$5</c:f>
              <c:strCache>
                <c:ptCount val="2"/>
                <c:pt idx="0">
                  <c:v>BAC</c:v>
                </c:pt>
                <c:pt idx="1">
                  <c:v>EAC</c:v>
                </c:pt>
              </c:strCache>
            </c:strRef>
          </c:cat>
          <c:val>
            <c:numRef>
              <c:f>Hoja1!$B$4:$B$5</c:f>
              <c:numCache>
                <c:formatCode>General</c:formatCode>
                <c:ptCount val="2"/>
                <c:pt idx="0">
                  <c:v>1000</c:v>
                </c:pt>
                <c:pt idx="1">
                  <c:v>1300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01-4E6B-941C-8F6033A773D1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Tarea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Hoja1!$A$4:$A$5</c:f>
              <c:strCache>
                <c:ptCount val="2"/>
                <c:pt idx="0">
                  <c:v>BAC</c:v>
                </c:pt>
                <c:pt idx="1">
                  <c:v>EAC</c:v>
                </c:pt>
              </c:strCache>
            </c:strRef>
          </c:cat>
          <c:val>
            <c:numRef>
              <c:f>Hoja1!$C$4:$C$5</c:f>
              <c:numCache>
                <c:formatCode>General</c:formatCode>
                <c:ptCount val="2"/>
                <c:pt idx="0">
                  <c:v>1000</c:v>
                </c:pt>
                <c:pt idx="1">
                  <c:v>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01-4E6B-941C-8F6033A773D1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Tarea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Hoja1!$A$4:$A$5</c:f>
              <c:strCache>
                <c:ptCount val="2"/>
                <c:pt idx="0">
                  <c:v>BAC</c:v>
                </c:pt>
                <c:pt idx="1">
                  <c:v>EAC</c:v>
                </c:pt>
              </c:strCache>
            </c:strRef>
          </c:cat>
          <c:val>
            <c:numRef>
              <c:f>Hoja1!$D$4:$D$5</c:f>
              <c:numCache>
                <c:formatCode>General</c:formatCode>
                <c:ptCount val="2"/>
                <c:pt idx="0">
                  <c:v>2000</c:v>
                </c:pt>
                <c:pt idx="1">
                  <c:v>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01-4E6B-941C-8F6033A773D1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Tarea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Hoja1!$A$4:$A$5</c:f>
              <c:strCache>
                <c:ptCount val="2"/>
                <c:pt idx="0">
                  <c:v>BAC</c:v>
                </c:pt>
                <c:pt idx="1">
                  <c:v>EAC</c:v>
                </c:pt>
              </c:strCache>
            </c:strRef>
          </c:cat>
          <c:val>
            <c:numRef>
              <c:f>Hoja1!$E$4:$E$5</c:f>
              <c:numCache>
                <c:formatCode>General</c:formatCode>
                <c:ptCount val="2"/>
                <c:pt idx="0">
                  <c:v>500</c:v>
                </c:pt>
                <c:pt idx="1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01-4E6B-941C-8F6033A773D1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Tarea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Hoja1!$A$4:$A$5</c:f>
              <c:strCache>
                <c:ptCount val="2"/>
                <c:pt idx="0">
                  <c:v>BAC</c:v>
                </c:pt>
                <c:pt idx="1">
                  <c:v>EAC</c:v>
                </c:pt>
              </c:strCache>
            </c:strRef>
          </c:cat>
          <c:val>
            <c:numRef>
              <c:f>Hoja1!$F$4:$F$5</c:f>
              <c:numCache>
                <c:formatCode>General</c:formatCode>
                <c:ptCount val="2"/>
                <c:pt idx="0">
                  <c:v>500</c:v>
                </c:pt>
                <c:pt idx="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E01-4E6B-941C-8F6033A773D1}"/>
            </c:ext>
          </c:extLst>
        </c:ser>
        <c:ser>
          <c:idx val="5"/>
          <c:order val="5"/>
          <c:tx>
            <c:strRef>
              <c:f>Hoja1!$G$1</c:f>
              <c:strCache>
                <c:ptCount val="1"/>
                <c:pt idx="0">
                  <c:v>Tarea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Hoja1!$A$4:$A$5</c:f>
              <c:strCache>
                <c:ptCount val="2"/>
                <c:pt idx="0">
                  <c:v>BAC</c:v>
                </c:pt>
                <c:pt idx="1">
                  <c:v>EAC</c:v>
                </c:pt>
              </c:strCache>
            </c:strRef>
          </c:cat>
          <c:val>
            <c:numRef>
              <c:f>Hoja1!$G$4:$G$5</c:f>
              <c:numCache>
                <c:formatCode>General</c:formatCode>
                <c:ptCount val="2"/>
                <c:pt idx="0">
                  <c:v>2000</c:v>
                </c:pt>
                <c:pt idx="1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E01-4E6B-941C-8F6033A773D1}"/>
            </c:ext>
          </c:extLst>
        </c:ser>
        <c:ser>
          <c:idx val="6"/>
          <c:order val="6"/>
          <c:tx>
            <c:strRef>
              <c:f>Hoja1!$H$1</c:f>
              <c:strCache>
                <c:ptCount val="1"/>
                <c:pt idx="0">
                  <c:v>Tarea 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Hoja1!$A$4:$A$5</c:f>
              <c:strCache>
                <c:ptCount val="2"/>
                <c:pt idx="0">
                  <c:v>BAC</c:v>
                </c:pt>
                <c:pt idx="1">
                  <c:v>EAC</c:v>
                </c:pt>
              </c:strCache>
            </c:strRef>
          </c:cat>
          <c:val>
            <c:numRef>
              <c:f>Hoja1!$H$4:$H$5</c:f>
              <c:numCache>
                <c:formatCode>General</c:formatCode>
                <c:ptCount val="2"/>
                <c:pt idx="0">
                  <c:v>1500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4E01-4E6B-941C-8F6033A773D1}"/>
            </c:ext>
          </c:extLst>
        </c:ser>
        <c:ser>
          <c:idx val="7"/>
          <c:order val="7"/>
          <c:tx>
            <c:strRef>
              <c:f>Hoja1!$I$1</c:f>
              <c:strCache>
                <c:ptCount val="1"/>
                <c:pt idx="0">
                  <c:v>Tarea 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Hoja1!$A$4:$A$5</c:f>
              <c:strCache>
                <c:ptCount val="2"/>
                <c:pt idx="0">
                  <c:v>BAC</c:v>
                </c:pt>
                <c:pt idx="1">
                  <c:v>EAC</c:v>
                </c:pt>
              </c:strCache>
            </c:strRef>
          </c:cat>
          <c:val>
            <c:numRef>
              <c:f>Hoja1!$I$4:$I$5</c:f>
              <c:numCache>
                <c:formatCode>General</c:formatCode>
                <c:ptCount val="2"/>
                <c:pt idx="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4E01-4E6B-941C-8F6033A77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590496"/>
        <c:axId val="2588832"/>
      </c:barChart>
      <c:catAx>
        <c:axId val="2590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88832"/>
        <c:crosses val="autoZero"/>
        <c:auto val="1"/>
        <c:lblAlgn val="ctr"/>
        <c:lblOffset val="100"/>
        <c:noMultiLvlLbl val="0"/>
      </c:catAx>
      <c:valAx>
        <c:axId val="258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9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Artículo">
  <a:themeElements>
    <a:clrScheme name="Artículo">
      <a:dk1>
        <a:sysClr val="windowText" lastClr="000000"/>
      </a:dk1>
      <a:lt1>
        <a:sysClr val="window" lastClr="FFFFFF"/>
      </a:lt1>
      <a:dk2>
        <a:srgbClr val="212121"/>
      </a:dk2>
      <a:lt2>
        <a:srgbClr val="CDD4D7"/>
      </a:lt2>
      <a:accent1>
        <a:srgbClr val="1D86CD"/>
      </a:accent1>
      <a:accent2>
        <a:srgbClr val="732E9A"/>
      </a:accent2>
      <a:accent3>
        <a:srgbClr val="B50B1B"/>
      </a:accent3>
      <a:accent4>
        <a:srgbClr val="E8950E"/>
      </a:accent4>
      <a:accent5>
        <a:srgbClr val="55992B"/>
      </a:accent5>
      <a:accent6>
        <a:srgbClr val="2C9C89"/>
      </a:accent6>
      <a:hlink>
        <a:srgbClr val="EC4D4D"/>
      </a:hlink>
      <a:folHlink>
        <a:srgbClr val="F8CE8A"/>
      </a:folHlink>
    </a:clrScheme>
    <a:fontScheme name="Artículo">
      <a:maj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Ｐ明朝"/>
        <a:font script="Hans" typeface="宋体"/>
        <a:font script="Hant" typeface="新細明體"/>
      </a:minorFont>
    </a:fontScheme>
    <a:fmtScheme name="Artículo">
      <a:fillStyleLst>
        <a:solidFill>
          <a:schemeClr val="phClr"/>
        </a:solidFill>
        <a:blipFill rotWithShape="1">
          <a:blip xmlns:r="http://schemas.openxmlformats.org/officeDocument/2006/relationships">
            <a:duotone>
              <a:schemeClr val="phClr">
                <a:shade val="10000"/>
                <a:satMod val="150000"/>
                <a:lumMod val="120000"/>
              </a:schemeClr>
              <a:schemeClr val="phClr">
                <a:satMod val="350000"/>
                <a:lumMod val="150000"/>
              </a:schemeClr>
            </a:duotone>
          </a:blip>
          <a:tile tx="0" ty="0" sx="20000" sy="20000" flip="none" algn="ctr"/>
        </a:blipFill>
        <a:gradFill rotWithShape="1">
          <a:gsLst>
            <a:gs pos="0">
              <a:schemeClr val="phClr">
                <a:shade val="20000"/>
                <a:satMod val="130000"/>
              </a:schemeClr>
            </a:gs>
            <a:gs pos="50000">
              <a:schemeClr val="phClr">
                <a:shade val="90000"/>
                <a:satMod val="130000"/>
              </a:schemeClr>
            </a:gs>
            <a:gs pos="100000">
              <a:schemeClr val="phClr">
                <a:shade val="100000"/>
                <a:satMod val="200000"/>
                <a:lumMod val="12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50800" dir="2100000" sx="104000" sy="104000" algn="br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127000" dist="63500" dir="5400000" sx="103000" sy="103000" rotWithShape="0">
              <a:srgbClr val="000000">
                <a:alpha val="75000"/>
              </a:srgbClr>
            </a:outerShdw>
          </a:effectLst>
          <a:scene3d>
            <a:camera prst="perspectiveFront" fov="3000000"/>
            <a:lightRig rig="balanced" dir="t">
              <a:rot lat="0" lon="0" rev="18000000"/>
            </a:lightRig>
          </a:scene3d>
          <a:sp3d prstMaterial="plastic">
            <a:bevelT w="254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>
            <a:duotone>
              <a:schemeClr val="phClr">
                <a:shade val="10000"/>
                <a:satMod val="150000"/>
              </a:schemeClr>
              <a:schemeClr val="phClr">
                <a:tint val="60000"/>
                <a:satMod val="400000"/>
                <a:lumMod val="11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Especificaciones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710EA57360B418A34AA4BEFEF9D02" ma:contentTypeVersion="4" ma:contentTypeDescription="Crear nuevo documento." ma:contentTypeScope="" ma:versionID="538a701eb415c717ba0b91d8d2c84202">
  <xsd:schema xmlns:xsd="http://www.w3.org/2001/XMLSchema" xmlns:xs="http://www.w3.org/2001/XMLSchema" xmlns:p="http://schemas.microsoft.com/office/2006/metadata/properties" xmlns:ns3="88d68838-b887-401f-a417-cc8b75601398" targetNamespace="http://schemas.microsoft.com/office/2006/metadata/properties" ma:root="true" ma:fieldsID="8ab5ef211b575a0ce36b9e27543de28a" ns3:_="">
    <xsd:import namespace="88d68838-b887-401f-a417-cc8b756013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68838-b887-401f-a417-cc8b75601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876D08-041A-E94A-98D8-4E8B86A417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A669C1-801E-4042-AD97-9D659FE410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729E41-AF4A-4EA0-961A-6B9D79D8A32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0A24206-5211-4ED2-ACD0-BC689EDE8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68838-b887-401f-a417-cc8b75601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Soriano</dc:creator>
  <dc:description/>
  <cp:lastModifiedBy>JOSÉ MARÍA FERNÁNDEZ GÓMEZ</cp:lastModifiedBy>
  <cp:revision>4</cp:revision>
  <cp:lastPrinted>2022-10-21T11:18:00Z</cp:lastPrinted>
  <dcterms:created xsi:type="dcterms:W3CDTF">2022-10-21T10:52:00Z</dcterms:created>
  <dcterms:modified xsi:type="dcterms:W3CDTF">2022-10-21T11:20:00Z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-1</vt:i4>
  </property>
  <property fmtid="{D5CDD505-2E9C-101B-9397-08002B2CF9AE}" pid="3" name="ContentTypeId">
    <vt:lpwstr>0x010100C16710EA57360B418A34AA4BEFEF9D02</vt:lpwstr>
  </property>
</Properties>
</file>