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484" w14:textId="77777777" w:rsidR="00FD21C2" w:rsidRDefault="00FD21C2" w:rsidP="00FD21C2">
      <w:commentRangeStart w:id="0"/>
      <w:r>
        <w:rPr>
          <w:rFonts w:ascii="Times New Roman"/>
          <w:noProof/>
          <w:sz w:val="20"/>
        </w:rPr>
        <w:drawing>
          <wp:anchor distT="0" distB="0" distL="114300" distR="114300" simplePos="0" relativeHeight="251658240"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78EF6081" w14:textId="77777777" w:rsidR="00FD21C2" w:rsidRDefault="00FD21C2" w:rsidP="00FD21C2"/>
    <w:p w14:paraId="12562C14" w14:textId="77777777" w:rsidR="00FD21C2" w:rsidRDefault="00FD21C2" w:rsidP="00FD21C2"/>
    <w:p w14:paraId="0EE5AE72" w14:textId="77777777" w:rsidR="00FD21C2" w:rsidRDefault="00FD21C2" w:rsidP="00FD21C2"/>
    <w:p w14:paraId="1C620137" w14:textId="77777777" w:rsidR="00FD21C2" w:rsidRPr="007F47CB" w:rsidRDefault="00FD21C2" w:rsidP="00FD21C2">
      <w:pPr>
        <w:rPr>
          <w:sz w:val="28"/>
          <w:szCs w:val="28"/>
        </w:rPr>
      </w:pPr>
    </w:p>
    <w:p w14:paraId="76D55E7D" w14:textId="6392BBC4" w:rsidR="00FD21C2" w:rsidRDefault="5EEC2B25" w:rsidP="64A25756">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14:paraId="4A244CB4" w14:textId="77777777" w:rsidR="008A7857" w:rsidRPr="00D676D3" w:rsidRDefault="008A7857" w:rsidP="64A25756">
      <w:pPr>
        <w:ind w:left="993" w:right="566"/>
        <w:jc w:val="center"/>
        <w:rPr>
          <w:rFonts w:cs="Arial"/>
          <w:b/>
          <w:bCs/>
          <w:color w:val="C00000"/>
          <w:sz w:val="44"/>
          <w:szCs w:val="44"/>
          <w:highlight w:val="yellow"/>
          <w:u w:val="single"/>
        </w:rPr>
      </w:pPr>
    </w:p>
    <w:p w14:paraId="1F630C57" w14:textId="77777777" w:rsidR="00FD21C2" w:rsidRDefault="00FD21C2" w:rsidP="00FD21C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5149EB8C" w14:textId="1161DB49" w:rsidR="00424462" w:rsidRDefault="00424462" w:rsidP="00FD21C2">
      <w:pPr>
        <w:ind w:left="2127" w:right="1983"/>
        <w:jc w:val="center"/>
        <w:rPr>
          <w:rFonts w:cs="Arial"/>
          <w:b/>
          <w:bCs/>
          <w:sz w:val="28"/>
          <w:szCs w:val="28"/>
        </w:rPr>
      </w:pPr>
      <w:r>
        <w:rPr>
          <w:rFonts w:cs="Arial"/>
          <w:b/>
          <w:bCs/>
          <w:sz w:val="28"/>
          <w:szCs w:val="28"/>
        </w:rPr>
        <w:t>INGENIERÍA INFORMÁTICA</w:t>
      </w:r>
    </w:p>
    <w:p w14:paraId="02A1580F" w14:textId="3C8EE73D" w:rsidR="00FD21C2" w:rsidRPr="007F47CB" w:rsidRDefault="00FD21C2" w:rsidP="00FD21C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02BBDB32" w14:textId="77777777" w:rsidR="00FD21C2" w:rsidRDefault="00FD21C2" w:rsidP="00FD21C2">
      <w:pPr>
        <w:tabs>
          <w:tab w:val="left" w:pos="3288"/>
        </w:tabs>
        <w:rPr>
          <w:rFonts w:cs="Arial"/>
          <w:sz w:val="48"/>
          <w:szCs w:val="48"/>
        </w:rPr>
      </w:pPr>
    </w:p>
    <w:p w14:paraId="7BD4B2ED" w14:textId="77777777" w:rsidR="00FD21C2" w:rsidRDefault="00FD21C2" w:rsidP="00FD21C2">
      <w:pPr>
        <w:tabs>
          <w:tab w:val="left" w:pos="3288"/>
        </w:tabs>
        <w:rPr>
          <w:rFonts w:cs="Arial"/>
          <w:sz w:val="48"/>
          <w:szCs w:val="48"/>
        </w:rPr>
      </w:pPr>
    </w:p>
    <w:p w14:paraId="29E133EB" w14:textId="77777777" w:rsidR="00FD21C2" w:rsidRDefault="00FD21C2" w:rsidP="00FD21C2">
      <w:pPr>
        <w:tabs>
          <w:tab w:val="left" w:pos="3288"/>
        </w:tabs>
        <w:rPr>
          <w:rFonts w:cs="Arial"/>
          <w:sz w:val="48"/>
          <w:szCs w:val="48"/>
        </w:rPr>
      </w:pPr>
    </w:p>
    <w:p w14:paraId="3F917A17" w14:textId="77777777" w:rsidR="00FD21C2" w:rsidRDefault="00FD21C2" w:rsidP="00FD21C2">
      <w:pPr>
        <w:tabs>
          <w:tab w:val="left" w:pos="3288"/>
        </w:tabs>
        <w:rPr>
          <w:rFonts w:cs="Arial"/>
          <w:sz w:val="48"/>
          <w:szCs w:val="48"/>
        </w:rPr>
      </w:pPr>
    </w:p>
    <w:p w14:paraId="4B059547" w14:textId="6FCEB47B" w:rsidR="00FD21C2" w:rsidRPr="003C19D4" w:rsidRDefault="00424462" w:rsidP="00FD21C2">
      <w:pPr>
        <w:tabs>
          <w:tab w:val="left" w:pos="3288"/>
        </w:tabs>
        <w:jc w:val="center"/>
        <w:rPr>
          <w:rFonts w:cs="Arial"/>
          <w:b/>
          <w:bCs/>
          <w:highlight w:val="yellow"/>
        </w:rPr>
      </w:pPr>
      <w:r>
        <w:rPr>
          <w:rFonts w:cs="Arial"/>
          <w:b/>
          <w:bCs/>
          <w:highlight w:val="yellow"/>
        </w:rPr>
        <w:lastRenderedPageBreak/>
        <w:t>José María Fernández Gómez</w:t>
      </w:r>
    </w:p>
    <w:p w14:paraId="40CF57AB" w14:textId="77777777" w:rsidR="00424462" w:rsidRPr="003C19D4" w:rsidRDefault="00424462" w:rsidP="00424462">
      <w:pPr>
        <w:tabs>
          <w:tab w:val="left" w:pos="3288"/>
        </w:tabs>
        <w:jc w:val="center"/>
        <w:rPr>
          <w:rFonts w:cs="Arial"/>
          <w:b/>
          <w:bCs/>
          <w:highlight w:val="yellow"/>
        </w:rPr>
      </w:pPr>
      <w:r>
        <w:rPr>
          <w:rFonts w:cs="Arial"/>
          <w:b/>
          <w:bCs/>
          <w:highlight w:val="yellow"/>
        </w:rPr>
        <w:t>15/10/2024</w:t>
      </w:r>
    </w:p>
    <w:p w14:paraId="219B7325" w14:textId="77777777" w:rsidR="00FD21C2" w:rsidRDefault="00FD21C2" w:rsidP="00FD21C2">
      <w:pPr>
        <w:tabs>
          <w:tab w:val="left" w:pos="3288"/>
        </w:tabs>
        <w:jc w:val="center"/>
        <w:rPr>
          <w:rFonts w:cs="Arial"/>
          <w:b/>
          <w:bCs/>
        </w:rPr>
      </w:pPr>
      <w:r>
        <w:rPr>
          <w:rFonts w:ascii="Times New Roman"/>
          <w:noProof/>
          <w:sz w:val="20"/>
        </w:rPr>
        <w:drawing>
          <wp:anchor distT="0" distB="0" distL="114300" distR="114300" simplePos="0" relativeHeight="251658242"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639D1A72" w14:textId="77777777" w:rsidR="00FD21C2" w:rsidRDefault="00FD21C2" w:rsidP="00FD21C2">
      <w:pPr>
        <w:tabs>
          <w:tab w:val="left" w:pos="3288"/>
        </w:tabs>
        <w:jc w:val="center"/>
        <w:rPr>
          <w:rFonts w:cs="Arial"/>
          <w:b/>
          <w:bCs/>
        </w:rPr>
      </w:pPr>
    </w:p>
    <w:p w14:paraId="1D0C769C" w14:textId="77777777" w:rsidR="00FD21C2" w:rsidRPr="007F47CB" w:rsidRDefault="00FD21C2" w:rsidP="00FD21C2">
      <w:pPr>
        <w:rPr>
          <w:rFonts w:cs="Arial"/>
        </w:rPr>
      </w:pPr>
    </w:p>
    <w:p w14:paraId="022F076E" w14:textId="77777777" w:rsidR="00FD21C2" w:rsidRDefault="00FD21C2" w:rsidP="00FD21C2">
      <w:pPr>
        <w:rPr>
          <w:rFonts w:cs="Arial"/>
          <w:b/>
          <w:bCs/>
        </w:rPr>
      </w:pPr>
    </w:p>
    <w:p w14:paraId="73EE33A8" w14:textId="30C008BF" w:rsidR="00FD21C2" w:rsidRDefault="00C2246A" w:rsidP="00C2246A">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14:paraId="2E9D5D51" w14:textId="77777777" w:rsidR="00424462" w:rsidRDefault="00424462" w:rsidP="0042446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6611ADFC" w14:textId="77777777" w:rsidR="00424462" w:rsidRDefault="00424462" w:rsidP="00424462">
      <w:pPr>
        <w:ind w:left="2127" w:right="1983"/>
        <w:jc w:val="center"/>
        <w:rPr>
          <w:rFonts w:cs="Arial"/>
          <w:b/>
          <w:bCs/>
          <w:sz w:val="28"/>
          <w:szCs w:val="28"/>
        </w:rPr>
      </w:pPr>
      <w:r>
        <w:rPr>
          <w:rFonts w:cs="Arial"/>
          <w:b/>
          <w:bCs/>
          <w:sz w:val="28"/>
          <w:szCs w:val="28"/>
        </w:rPr>
        <w:t>Ingeniería Informática</w:t>
      </w:r>
    </w:p>
    <w:p w14:paraId="4F4C9A47" w14:textId="77777777" w:rsidR="00424462" w:rsidRPr="007F47CB" w:rsidRDefault="00424462" w:rsidP="0042446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28601FEB" w14:textId="77777777" w:rsidR="00FD21C2" w:rsidRPr="00424462" w:rsidRDefault="00FD21C2" w:rsidP="00FD21C2">
      <w:pPr>
        <w:rPr>
          <w:u w:val="single"/>
        </w:rPr>
      </w:pPr>
    </w:p>
    <w:p w14:paraId="0AB551F7" w14:textId="77777777" w:rsidR="00FD21C2" w:rsidRDefault="00FD21C2" w:rsidP="00FD21C2"/>
    <w:p w14:paraId="6916312B" w14:textId="77777777" w:rsidR="00FD21C2" w:rsidRDefault="00FD21C2" w:rsidP="00FD21C2">
      <w:pPr>
        <w:tabs>
          <w:tab w:val="left" w:pos="3288"/>
        </w:tabs>
        <w:rPr>
          <w:rFonts w:cs="Arial"/>
        </w:rPr>
      </w:pPr>
    </w:p>
    <w:p w14:paraId="1369208E" w14:textId="77777777" w:rsidR="00FD21C2" w:rsidRDefault="00FD21C2" w:rsidP="00FD21C2">
      <w:pPr>
        <w:tabs>
          <w:tab w:val="left" w:pos="3288"/>
        </w:tabs>
        <w:rPr>
          <w:rFonts w:cs="Arial"/>
        </w:rPr>
      </w:pPr>
    </w:p>
    <w:p w14:paraId="4312AA92" w14:textId="77777777" w:rsidR="00FD21C2" w:rsidRDefault="00FD21C2" w:rsidP="00FD21C2">
      <w:pPr>
        <w:tabs>
          <w:tab w:val="left" w:pos="3288"/>
        </w:tabs>
        <w:rPr>
          <w:rFonts w:cs="Arial"/>
        </w:rPr>
      </w:pPr>
    </w:p>
    <w:p w14:paraId="3E268BB7" w14:textId="77777777" w:rsidR="00FD21C2" w:rsidRDefault="00FD21C2" w:rsidP="00FD21C2">
      <w:pPr>
        <w:tabs>
          <w:tab w:val="left" w:pos="3288"/>
        </w:tabs>
        <w:rPr>
          <w:rFonts w:cs="Arial"/>
        </w:rPr>
      </w:pPr>
    </w:p>
    <w:p w14:paraId="67CABBCD" w14:textId="77777777" w:rsidR="00FD21C2" w:rsidRDefault="00FD21C2" w:rsidP="00FD21C2">
      <w:pPr>
        <w:tabs>
          <w:tab w:val="left" w:pos="3288"/>
        </w:tabs>
        <w:rPr>
          <w:rFonts w:cs="Arial"/>
        </w:rPr>
      </w:pPr>
    </w:p>
    <w:p w14:paraId="67939CE2" w14:textId="77777777" w:rsidR="00FD21C2" w:rsidRDefault="00FD21C2" w:rsidP="00FD21C2">
      <w:pPr>
        <w:tabs>
          <w:tab w:val="left" w:pos="3288"/>
        </w:tabs>
        <w:rPr>
          <w:rFonts w:cs="Arial"/>
        </w:rPr>
      </w:pPr>
    </w:p>
    <w:p w14:paraId="24F67C25" w14:textId="77777777" w:rsidR="00FD21C2" w:rsidRDefault="00FD21C2" w:rsidP="00FD21C2">
      <w:pPr>
        <w:tabs>
          <w:tab w:val="left" w:pos="3288"/>
        </w:tabs>
        <w:rPr>
          <w:rFonts w:cs="Arial"/>
        </w:rPr>
      </w:pPr>
    </w:p>
    <w:p w14:paraId="1F055C74" w14:textId="77777777" w:rsidR="00FD21C2" w:rsidRDefault="00FD21C2" w:rsidP="00FD21C2">
      <w:pPr>
        <w:tabs>
          <w:tab w:val="left" w:pos="3288"/>
        </w:tabs>
        <w:rPr>
          <w:rFonts w:cs="Arial"/>
        </w:rPr>
      </w:pPr>
    </w:p>
    <w:p w14:paraId="2BB88CC8" w14:textId="77777777" w:rsidR="00FD21C2" w:rsidRDefault="00FD21C2" w:rsidP="00FD21C2">
      <w:pPr>
        <w:tabs>
          <w:tab w:val="left" w:pos="3288"/>
        </w:tabs>
        <w:rPr>
          <w:rFonts w:cs="Arial"/>
        </w:rPr>
      </w:pPr>
    </w:p>
    <w:p w14:paraId="61FDA8CD" w14:textId="77777777" w:rsidR="00FD21C2" w:rsidRDefault="00FD21C2" w:rsidP="00FD21C2">
      <w:pPr>
        <w:tabs>
          <w:tab w:val="left" w:pos="3288"/>
        </w:tabs>
        <w:rPr>
          <w:rFonts w:cs="Arial"/>
        </w:rPr>
      </w:pPr>
    </w:p>
    <w:p w14:paraId="5B4199A3" w14:textId="77777777" w:rsidR="00FD21C2" w:rsidRDefault="00FD21C2" w:rsidP="00FD21C2">
      <w:pPr>
        <w:tabs>
          <w:tab w:val="left" w:pos="3288"/>
        </w:tabs>
        <w:rPr>
          <w:rFonts w:cs="Arial"/>
        </w:rPr>
      </w:pPr>
    </w:p>
    <w:p w14:paraId="7EAFE1E5" w14:textId="6372145C" w:rsidR="00FD21C2" w:rsidRPr="003C19D4" w:rsidRDefault="00424462" w:rsidP="00FD21C2">
      <w:pPr>
        <w:tabs>
          <w:tab w:val="left" w:pos="3288"/>
        </w:tabs>
        <w:jc w:val="center"/>
        <w:rPr>
          <w:rFonts w:cs="Arial"/>
          <w:b/>
          <w:bCs/>
          <w:highlight w:val="yellow"/>
        </w:rPr>
      </w:pPr>
      <w:r>
        <w:rPr>
          <w:rFonts w:cs="Arial"/>
          <w:b/>
          <w:bCs/>
          <w:highlight w:val="yellow"/>
        </w:rPr>
        <w:t>José María Fernández Gómez</w:t>
      </w:r>
    </w:p>
    <w:p w14:paraId="3C7A0CAC" w14:textId="78976A73" w:rsidR="00FD21C2" w:rsidRPr="003C19D4" w:rsidRDefault="00424462" w:rsidP="00FD21C2">
      <w:pPr>
        <w:tabs>
          <w:tab w:val="left" w:pos="3288"/>
        </w:tabs>
        <w:jc w:val="center"/>
        <w:rPr>
          <w:rFonts w:cs="Arial"/>
          <w:b/>
          <w:bCs/>
          <w:highlight w:val="yellow"/>
        </w:rPr>
      </w:pPr>
      <w:r>
        <w:rPr>
          <w:rFonts w:cs="Arial"/>
          <w:b/>
          <w:bCs/>
          <w:highlight w:val="yellow"/>
        </w:rPr>
        <w:t>15/10/2024</w:t>
      </w:r>
    </w:p>
    <w:p w14:paraId="3144ED57" w14:textId="650DD764" w:rsidR="00FD21C2" w:rsidRPr="003C19D4" w:rsidRDefault="00424462" w:rsidP="00FD21C2">
      <w:pPr>
        <w:tabs>
          <w:tab w:val="left" w:pos="3288"/>
        </w:tabs>
        <w:jc w:val="center"/>
        <w:rPr>
          <w:rFonts w:cs="Arial"/>
          <w:highlight w:val="yellow"/>
        </w:rPr>
      </w:pPr>
      <w:r>
        <w:rPr>
          <w:rFonts w:cs="Arial"/>
          <w:highlight w:val="yellow"/>
        </w:rPr>
        <w:t>Nieves Cubo Mateo</w:t>
      </w:r>
    </w:p>
    <w:p w14:paraId="2D3236E9" w14:textId="77777777" w:rsidR="00FD21C2" w:rsidRDefault="00FD21C2" w:rsidP="00FD21C2">
      <w:pPr>
        <w:tabs>
          <w:tab w:val="left" w:pos="2670"/>
        </w:tabs>
        <w:jc w:val="center"/>
        <w:rPr>
          <w:rFonts w:cs="Arial"/>
        </w:rPr>
      </w:pPr>
    </w:p>
    <w:p w14:paraId="7A7158AA" w14:textId="77777777" w:rsidR="00FD21C2" w:rsidRDefault="00FD21C2" w:rsidP="00FD21C2">
      <w:pPr>
        <w:tabs>
          <w:tab w:val="left" w:pos="2670"/>
        </w:tabs>
        <w:jc w:val="center"/>
        <w:rPr>
          <w:rFonts w:cs="Arial"/>
        </w:rPr>
      </w:pPr>
    </w:p>
    <w:p w14:paraId="52C29906" w14:textId="77777777" w:rsidR="00117565" w:rsidRDefault="00117565" w:rsidP="00FD21C2">
      <w:pPr>
        <w:tabs>
          <w:tab w:val="left" w:pos="2670"/>
        </w:tabs>
        <w:jc w:val="center"/>
        <w:rPr>
          <w:rFonts w:cs="Arial"/>
        </w:rPr>
      </w:pPr>
    </w:p>
    <w:p w14:paraId="4787A443" w14:textId="77777777" w:rsidR="00117565" w:rsidRDefault="00117565" w:rsidP="00FD21C2">
      <w:pPr>
        <w:tabs>
          <w:tab w:val="left" w:pos="2670"/>
        </w:tabs>
        <w:jc w:val="center"/>
        <w:rPr>
          <w:rFonts w:cs="Arial"/>
        </w:rPr>
      </w:pPr>
    </w:p>
    <w:p w14:paraId="02CD4302" w14:textId="77777777" w:rsidR="00117565" w:rsidRPr="00424462" w:rsidRDefault="00117565" w:rsidP="00FD21C2">
      <w:pPr>
        <w:tabs>
          <w:tab w:val="left" w:pos="2670"/>
        </w:tabs>
        <w:jc w:val="center"/>
        <w:rPr>
          <w:rFonts w:cs="Arial"/>
          <w:u w:val="single"/>
        </w:rPr>
      </w:pPr>
    </w:p>
    <w:p w14:paraId="696371A9" w14:textId="0BC38161" w:rsidR="00FD21C2" w:rsidRPr="0025745A" w:rsidRDefault="00FD21C2" w:rsidP="00FD21C2">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14:paraId="270C3CA2" w14:textId="77777777" w:rsidR="00FD21C2" w:rsidRDefault="00FD21C2" w:rsidP="00FD21C2">
      <w:pPr>
        <w:tabs>
          <w:tab w:val="left" w:pos="2670"/>
        </w:tabs>
        <w:jc w:val="center"/>
        <w:rPr>
          <w:rFonts w:cs="Arial"/>
        </w:rPr>
      </w:pPr>
    </w:p>
    <w:p w14:paraId="1B7EDD55" w14:textId="77777777" w:rsidR="00FD21C2" w:rsidRPr="00135ED5" w:rsidRDefault="00FD21C2" w:rsidP="00FD21C2">
      <w:pPr>
        <w:rPr>
          <w:rFonts w:cs="Arial"/>
        </w:rPr>
      </w:pPr>
    </w:p>
    <w:p w14:paraId="6CFDCE7B" w14:textId="77777777" w:rsidR="00FD21C2" w:rsidRPr="00135ED5" w:rsidRDefault="00FD21C2" w:rsidP="00FD21C2">
      <w:pPr>
        <w:rPr>
          <w:rFonts w:cs="Arial"/>
        </w:rPr>
      </w:pPr>
    </w:p>
    <w:p w14:paraId="5FE74542" w14:textId="77777777" w:rsidR="00FD21C2" w:rsidRPr="00135ED5" w:rsidRDefault="00FD21C2" w:rsidP="00FD21C2">
      <w:pPr>
        <w:rPr>
          <w:rFonts w:cs="Arial"/>
        </w:rPr>
      </w:pPr>
    </w:p>
    <w:p w14:paraId="4658E97D" w14:textId="77777777" w:rsidR="00FD21C2" w:rsidRPr="00135ED5" w:rsidRDefault="00FD21C2" w:rsidP="00FD21C2">
      <w:pPr>
        <w:rPr>
          <w:rFonts w:cs="Arial"/>
        </w:rPr>
      </w:pPr>
    </w:p>
    <w:p w14:paraId="5C024B8E" w14:textId="77777777" w:rsidR="00FD21C2" w:rsidRPr="00135ED5" w:rsidRDefault="00FD21C2" w:rsidP="00FD21C2">
      <w:pPr>
        <w:rPr>
          <w:rFonts w:cs="Arial"/>
        </w:rPr>
      </w:pPr>
    </w:p>
    <w:p w14:paraId="5F197D0C" w14:textId="77777777" w:rsidR="00FD21C2" w:rsidRPr="00135ED5" w:rsidRDefault="00FD21C2" w:rsidP="00FD21C2">
      <w:pPr>
        <w:rPr>
          <w:rFonts w:cs="Arial"/>
        </w:rPr>
      </w:pPr>
    </w:p>
    <w:p w14:paraId="6FDF15DD" w14:textId="77777777" w:rsidR="00FD21C2" w:rsidRPr="00135ED5" w:rsidRDefault="00FD21C2" w:rsidP="00FD21C2">
      <w:pPr>
        <w:rPr>
          <w:rFonts w:cs="Arial"/>
        </w:rPr>
      </w:pPr>
    </w:p>
    <w:p w14:paraId="55C6CB74" w14:textId="19E79982" w:rsidR="00FD21C2" w:rsidRDefault="00FD21C2" w:rsidP="43FF0A57">
      <w:pPr>
        <w:rPr>
          <w:rFonts w:cs="Arial"/>
        </w:rPr>
      </w:pPr>
    </w:p>
    <w:p w14:paraId="4677F19D" w14:textId="3502ED88" w:rsidR="00FD21C2" w:rsidRDefault="00424462" w:rsidP="00424462">
      <w:pPr>
        <w:pStyle w:val="Ttulo1"/>
      </w:pPr>
      <w:bookmarkStart w:id="1" w:name="_Toc339732212"/>
      <w:bookmarkStart w:id="2" w:name="_Toc8556419"/>
      <w:bookmarkStart w:id="3" w:name="_Toc182661437"/>
      <w:bookmarkStart w:id="4" w:name="_Toc185685055"/>
      <w:r>
        <w:lastRenderedPageBreak/>
        <w:t>Dedicatoria:</w:t>
      </w:r>
      <w:bookmarkEnd w:id="1"/>
      <w:bookmarkEnd w:id="2"/>
      <w:bookmarkEnd w:id="3"/>
      <w:bookmarkEnd w:id="4"/>
    </w:p>
    <w:p w14:paraId="455500D0" w14:textId="690D015A" w:rsidR="00EB2DA0" w:rsidRDefault="00424462" w:rsidP="00424462">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14:paraId="34D18DAA" w14:textId="39BEB421" w:rsidR="003D2CF4" w:rsidRDefault="003D2CF4" w:rsidP="00424462">
      <w:r>
        <w:t>Personal del Hospital Clínico San Carlos:</w:t>
      </w:r>
    </w:p>
    <w:p w14:paraId="01C970AD" w14:textId="097CB640" w:rsidR="003D2CF4" w:rsidRDefault="003D2CF4" w:rsidP="003D2CF4">
      <w:pPr>
        <w:pStyle w:val="Prrafodelista"/>
        <w:numPr>
          <w:ilvl w:val="0"/>
          <w:numId w:val="9"/>
        </w:numPr>
      </w:pPr>
      <w:r>
        <w:t>DRA. Sara de Miguel Especialista en medicina intensiva en Hospital Clínico San Carlos</w:t>
      </w:r>
    </w:p>
    <w:p w14:paraId="7CF3BEF4" w14:textId="27F20818" w:rsidR="003D2CF4" w:rsidRDefault="003D2CF4" w:rsidP="003D2CF4">
      <w:pPr>
        <w:pStyle w:val="Prrafodelista"/>
        <w:numPr>
          <w:ilvl w:val="0"/>
          <w:numId w:val="9"/>
        </w:numPr>
      </w:pPr>
      <w:r>
        <w:t xml:space="preserve">Personal de la UCI de </w:t>
      </w:r>
      <w:proofErr w:type="spellStart"/>
      <w:r>
        <w:t>politrauma</w:t>
      </w:r>
      <w:proofErr w:type="spellEnd"/>
      <w:r>
        <w:t xml:space="preserve"> del</w:t>
      </w:r>
      <w:r w:rsidRPr="003D2CF4">
        <w:t xml:space="preserve"> </w:t>
      </w:r>
      <w:r>
        <w:t>Hospital Clínico San Carlos en especial Lucía</w:t>
      </w:r>
      <w:r w:rsidR="005D637A">
        <w:t xml:space="preserve"> y David</w:t>
      </w:r>
    </w:p>
    <w:p w14:paraId="6B1F9938" w14:textId="3F27D1C3" w:rsidR="003D2CF4" w:rsidRDefault="003D2CF4" w:rsidP="003D2CF4">
      <w:pPr>
        <w:pStyle w:val="Prrafodelista"/>
        <w:numPr>
          <w:ilvl w:val="0"/>
          <w:numId w:val="9"/>
        </w:numPr>
      </w:pPr>
      <w:r>
        <w:t xml:space="preserve">NRCA. Rebeca </w:t>
      </w:r>
      <w:proofErr w:type="spellStart"/>
      <w:r>
        <w:t>Perez</w:t>
      </w:r>
      <w:proofErr w:type="spellEnd"/>
      <w:r>
        <w:t xml:space="preserve"> Alfayate</w:t>
      </w:r>
    </w:p>
    <w:p w14:paraId="2401987F" w14:textId="47CAD8A7" w:rsidR="003D2CF4" w:rsidRDefault="003D2CF4" w:rsidP="003D2CF4">
      <w:pPr>
        <w:pStyle w:val="Prrafodelista"/>
        <w:numPr>
          <w:ilvl w:val="0"/>
          <w:numId w:val="9"/>
        </w:numPr>
      </w:pPr>
      <w:r>
        <w:t xml:space="preserve">Alejandro Casanova Lozano (Y su estudiantes en prácticas </w:t>
      </w:r>
      <w:proofErr w:type="spellStart"/>
      <w:r>
        <w:t>Ines</w:t>
      </w:r>
      <w:proofErr w:type="spellEnd"/>
      <w:r>
        <w:t>)</w:t>
      </w:r>
    </w:p>
    <w:p w14:paraId="6125CAA5" w14:textId="19A08ACB" w:rsidR="003D2CF4" w:rsidRDefault="005D637A" w:rsidP="003D2CF4">
      <w:pPr>
        <w:pStyle w:val="Prrafodelista"/>
        <w:numPr>
          <w:ilvl w:val="0"/>
          <w:numId w:val="9"/>
        </w:numPr>
      </w:pPr>
      <w:r>
        <w:t>Personal de enfermería y celadores del hospital clínico Hospital Clínico San Carlos en especial Lucía</w:t>
      </w:r>
    </w:p>
    <w:p w14:paraId="24F4FEDE" w14:textId="33457E1B" w:rsidR="007F3590" w:rsidRDefault="007F3590" w:rsidP="007F3590">
      <w:r>
        <w:t>Personal del Hospital Fundación San José</w:t>
      </w:r>
    </w:p>
    <w:p w14:paraId="7A7EC26E" w14:textId="4A4510C8" w:rsidR="005D637A" w:rsidRDefault="005D637A" w:rsidP="003D2CF4">
      <w:pPr>
        <w:pStyle w:val="Prrafodelista"/>
        <w:numPr>
          <w:ilvl w:val="0"/>
          <w:numId w:val="9"/>
        </w:numPr>
      </w:pPr>
      <w:r>
        <w:t>Fisioterapeuta Noemí Cuadrado Hospital Fundación San José</w:t>
      </w:r>
    </w:p>
    <w:p w14:paraId="7FACB946" w14:textId="7CEAF9AC" w:rsidR="005D637A" w:rsidRDefault="005D637A" w:rsidP="005D637A">
      <w:pPr>
        <w:pStyle w:val="Prrafodelista"/>
        <w:numPr>
          <w:ilvl w:val="0"/>
          <w:numId w:val="9"/>
        </w:numPr>
      </w:pPr>
      <w:r w:rsidRPr="005D637A">
        <w:t xml:space="preserve">Adrián </w:t>
      </w:r>
      <w:proofErr w:type="spellStart"/>
      <w:r w:rsidRPr="005D637A">
        <w:t>Pericacho</w:t>
      </w:r>
      <w:proofErr w:type="spellEnd"/>
      <w:r w:rsidRPr="005D637A">
        <w:t xml:space="preserve"> Albarrán</w:t>
      </w:r>
      <w:r w:rsidR="007F3590">
        <w:t xml:space="preserve"> </w:t>
      </w:r>
      <w:proofErr w:type="spellStart"/>
      <w:r w:rsidR="007F3590">
        <w:t>Tearapeuta</w:t>
      </w:r>
      <w:proofErr w:type="spellEnd"/>
      <w:r w:rsidR="007F3590">
        <w:t xml:space="preserve"> </w:t>
      </w:r>
      <w:proofErr w:type="spellStart"/>
      <w:r w:rsidR="007F3590">
        <w:t>Ocupacipnal</w:t>
      </w:r>
      <w:proofErr w:type="spellEnd"/>
      <w:r>
        <w:t xml:space="preserve"> Hospital Fundación San José</w:t>
      </w:r>
    </w:p>
    <w:p w14:paraId="1BBF9D55" w14:textId="72AA3302" w:rsidR="007F3590" w:rsidRDefault="005D637A" w:rsidP="007F3590">
      <w:pPr>
        <w:pStyle w:val="Prrafodelista"/>
        <w:numPr>
          <w:ilvl w:val="0"/>
          <w:numId w:val="9"/>
        </w:numPr>
      </w:pPr>
      <w:r>
        <w:t>DR C</w:t>
      </w:r>
      <w:r w:rsidR="007F3590">
        <w:t>arlos Veliz Hospital Fundación San José</w:t>
      </w:r>
    </w:p>
    <w:p w14:paraId="010591B3" w14:textId="3B1C9DB9" w:rsidR="007F3590" w:rsidRDefault="007F3590" w:rsidP="007F3590">
      <w:r>
        <w:t>Personal del CEADAC(Centro Estatal de Atención al Daño Adquirido Cerebral)</w:t>
      </w:r>
    </w:p>
    <w:p w14:paraId="07BBDE90" w14:textId="023223D8" w:rsidR="003D2CF4" w:rsidRDefault="007F3590" w:rsidP="003D2CF4">
      <w:pPr>
        <w:pStyle w:val="Prrafodelista"/>
        <w:numPr>
          <w:ilvl w:val="0"/>
          <w:numId w:val="9"/>
        </w:numPr>
      </w:pPr>
      <w:r>
        <w:t>DRA Susana Pajares</w:t>
      </w:r>
    </w:p>
    <w:p w14:paraId="03B56FD4" w14:textId="0816479D" w:rsidR="007F3590" w:rsidRDefault="007F3590" w:rsidP="003D2CF4">
      <w:pPr>
        <w:pStyle w:val="Prrafodelista"/>
        <w:numPr>
          <w:ilvl w:val="0"/>
          <w:numId w:val="9"/>
        </w:numPr>
      </w:pPr>
      <w:proofErr w:type="spellStart"/>
      <w:r w:rsidRPr="007F3590">
        <w:t>NPsiC</w:t>
      </w:r>
      <w:proofErr w:type="spellEnd"/>
      <w:r>
        <w:t xml:space="preserve"> Amor </w:t>
      </w:r>
      <w:proofErr w:type="spellStart"/>
      <w:r>
        <w:t>Bize</w:t>
      </w:r>
      <w:proofErr w:type="spellEnd"/>
      <w:r>
        <w:t xml:space="preserve"> López</w:t>
      </w:r>
    </w:p>
    <w:p w14:paraId="1C8387A0" w14:textId="1945E0D2" w:rsidR="007F3590" w:rsidRDefault="007F3590" w:rsidP="003D2CF4">
      <w:pPr>
        <w:pStyle w:val="Prrafodelista"/>
        <w:numPr>
          <w:ilvl w:val="0"/>
          <w:numId w:val="9"/>
        </w:numPr>
      </w:pPr>
      <w:r>
        <w:t>Gema María Dávila Terapeuta Ocupacional CEADAC</w:t>
      </w:r>
    </w:p>
    <w:p w14:paraId="45052CE4" w14:textId="11D05A09" w:rsidR="007F3590" w:rsidRDefault="007F3590" w:rsidP="003D2CF4">
      <w:pPr>
        <w:pStyle w:val="Prrafodelista"/>
        <w:numPr>
          <w:ilvl w:val="0"/>
          <w:numId w:val="9"/>
        </w:numPr>
      </w:pPr>
      <w:r>
        <w:t>Miguel Moreno</w:t>
      </w:r>
      <w:r w:rsidR="00EB2DA0">
        <w:t xml:space="preserve"> Mateos</w:t>
      </w:r>
      <w:r>
        <w:t xml:space="preserve"> Terapeuta Ocupacional CEADAC</w:t>
      </w:r>
    </w:p>
    <w:p w14:paraId="204EDB39" w14:textId="0A2E1C2F" w:rsidR="007F3590" w:rsidRDefault="007F3590" w:rsidP="003D2CF4">
      <w:pPr>
        <w:pStyle w:val="Prrafodelista"/>
        <w:numPr>
          <w:ilvl w:val="0"/>
          <w:numId w:val="9"/>
        </w:numPr>
      </w:pPr>
      <w:r>
        <w:t xml:space="preserve">Sheila </w:t>
      </w:r>
      <w:r w:rsidR="00EB2DA0">
        <w:t>Albarrán García</w:t>
      </w:r>
      <w:r>
        <w:t xml:space="preserve"> Terapeuta Ocupacional CEADAC</w:t>
      </w:r>
    </w:p>
    <w:p w14:paraId="0C899C6B" w14:textId="4A744D29" w:rsidR="007F3590" w:rsidRDefault="007F3590" w:rsidP="003D2CF4">
      <w:pPr>
        <w:pStyle w:val="Prrafodelista"/>
        <w:numPr>
          <w:ilvl w:val="0"/>
          <w:numId w:val="9"/>
        </w:numPr>
      </w:pPr>
      <w:r>
        <w:t>Puerto Méndez Timón Fisioterapeuta CEADAC</w:t>
      </w:r>
    </w:p>
    <w:p w14:paraId="017CCF63" w14:textId="55A02151" w:rsidR="007F3590" w:rsidRDefault="007F3590" w:rsidP="003D2CF4">
      <w:pPr>
        <w:pStyle w:val="Prrafodelista"/>
        <w:numPr>
          <w:ilvl w:val="0"/>
          <w:numId w:val="9"/>
        </w:numPr>
      </w:pPr>
      <w:r>
        <w:t>Eduardo Rueda</w:t>
      </w:r>
      <w:r w:rsidR="00EB2DA0">
        <w:t xml:space="preserve"> Medina</w:t>
      </w:r>
      <w:r>
        <w:t xml:space="preserve"> Fisioterapeuta CEADAC</w:t>
      </w:r>
    </w:p>
    <w:p w14:paraId="41961418" w14:textId="349CE398" w:rsidR="003D2CF4" w:rsidRDefault="007F3590" w:rsidP="00424462">
      <w:pPr>
        <w:pStyle w:val="Prrafodelista"/>
        <w:numPr>
          <w:ilvl w:val="0"/>
          <w:numId w:val="9"/>
        </w:numPr>
      </w:pPr>
      <w:r>
        <w:t>Juan Manuel Barroso Timón Fisioterapeuta CEADAC</w:t>
      </w:r>
    </w:p>
    <w:p w14:paraId="1F7661C8" w14:textId="2955D8A9" w:rsidR="00EB2DA0" w:rsidRDefault="00EB2DA0" w:rsidP="00EB2DA0">
      <w:pPr>
        <w:pStyle w:val="Prrafodelista"/>
        <w:numPr>
          <w:ilvl w:val="0"/>
          <w:numId w:val="9"/>
        </w:numPr>
      </w:pPr>
      <w:r>
        <w:t>Mónica Martínez Terapeuta Ocupacional CEADAC</w:t>
      </w:r>
    </w:p>
    <w:p w14:paraId="491C8BFF" w14:textId="143EDC16" w:rsidR="00EB2DA0" w:rsidRDefault="00EB2DA0" w:rsidP="00EB2DA0">
      <w:pPr>
        <w:pStyle w:val="Prrafodelista"/>
        <w:numPr>
          <w:ilvl w:val="0"/>
          <w:numId w:val="9"/>
        </w:numPr>
      </w:pPr>
      <w:r>
        <w:t>Personal de enfermería CEADAC</w:t>
      </w:r>
    </w:p>
    <w:p w14:paraId="08916A92" w14:textId="16B2F18F" w:rsidR="007F3590" w:rsidRDefault="00EB2DA0" w:rsidP="00424462">
      <w:pPr>
        <w:pStyle w:val="Prrafodelista"/>
        <w:numPr>
          <w:ilvl w:val="0"/>
          <w:numId w:val="9"/>
        </w:numPr>
      </w:pPr>
      <w:r>
        <w:t>DR. Carlos González Alted</w:t>
      </w:r>
    </w:p>
    <w:p w14:paraId="3E336593" w14:textId="5F2B7895" w:rsidR="007F3590" w:rsidRDefault="007F3590" w:rsidP="00424462">
      <w:pPr>
        <w:pStyle w:val="Prrafodelista"/>
        <w:numPr>
          <w:ilvl w:val="0"/>
          <w:numId w:val="9"/>
        </w:numPr>
      </w:pPr>
      <w:r>
        <w:t>Marta Fernández Timón Fisioterapeuta CEADAC</w:t>
      </w:r>
    </w:p>
    <w:p w14:paraId="36097FA6" w14:textId="77777777" w:rsidR="00EB2DA0" w:rsidRDefault="00EB2DA0" w:rsidP="00EB2DA0">
      <w:pPr>
        <w:ind w:left="360"/>
      </w:pPr>
    </w:p>
    <w:p w14:paraId="3AC68188" w14:textId="23ED90D1" w:rsidR="00EC3AB7" w:rsidRDefault="40E21B4C" w:rsidP="005F1310">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bookmarkStart w:id="5" w:name="_Toc185685056" w:displacedByCustomXml="next"/>
    <w:bookmarkStart w:id="6" w:name="_Toc1006787822" w:displacedByCustomXml="next"/>
    <w:bookmarkStart w:id="7" w:name="_Toc944532321" w:displacedByCustomXml="next"/>
    <w:bookmarkStart w:id="8" w:name="_Toc182661438" w:displacedByCustomXml="next"/>
    <w:sdt>
      <w:sdtPr>
        <w:rPr>
          <w:rFonts w:asciiTheme="minorHAnsi" w:eastAsiaTheme="minorEastAsia" w:hAnsiTheme="minorHAnsi" w:cstheme="minorBidi"/>
          <w:color w:val="auto"/>
          <w:sz w:val="22"/>
          <w:szCs w:val="22"/>
        </w:rPr>
        <w:id w:val="29797784"/>
        <w:docPartObj>
          <w:docPartGallery w:val="Table of Contents"/>
          <w:docPartUnique/>
        </w:docPartObj>
      </w:sdtPr>
      <w:sdtContent>
        <w:p w14:paraId="6651B63E" w14:textId="470016A5" w:rsidR="00FD21C2" w:rsidRPr="006E1BA3" w:rsidRDefault="00FD21C2" w:rsidP="4D8ED27B">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14:paraId="369A2B8D" w14:textId="28A690F9" w:rsidR="005F1310" w:rsidRDefault="0065433A">
          <w:pPr>
            <w:pStyle w:val="TDC1"/>
            <w:tabs>
              <w:tab w:val="right" w:leader="dot" w:pos="9628"/>
            </w:tabs>
            <w:rPr>
              <w:rFonts w:asciiTheme="minorHAnsi" w:eastAsiaTheme="minorEastAsia" w:hAnsiTheme="minorHAnsi"/>
              <w:noProof/>
              <w:sz w:val="24"/>
              <w:szCs w:val="24"/>
              <w:lang w:eastAsia="es-ES"/>
            </w:rPr>
          </w:pPr>
          <w:r>
            <w:fldChar w:fldCharType="begin"/>
          </w:r>
          <w:r w:rsidR="1CED8E84">
            <w:instrText>TOC \o "1-4" \z \u \h</w:instrText>
          </w:r>
          <w:r>
            <w:fldChar w:fldCharType="separate"/>
          </w:r>
          <w:hyperlink w:anchor="_Toc185685055" w:history="1">
            <w:r w:rsidR="005F1310" w:rsidRPr="0041192C">
              <w:rPr>
                <w:rStyle w:val="Hipervnculo"/>
                <w:noProof/>
              </w:rPr>
              <w:t>Dedicatoria:</w:t>
            </w:r>
            <w:r w:rsidR="005F1310">
              <w:rPr>
                <w:noProof/>
                <w:webHidden/>
              </w:rPr>
              <w:tab/>
            </w:r>
            <w:r w:rsidR="005F1310">
              <w:rPr>
                <w:noProof/>
                <w:webHidden/>
              </w:rPr>
              <w:fldChar w:fldCharType="begin"/>
            </w:r>
            <w:r w:rsidR="005F1310">
              <w:rPr>
                <w:noProof/>
                <w:webHidden/>
              </w:rPr>
              <w:instrText xml:space="preserve"> PAGEREF _Toc185685055 \h </w:instrText>
            </w:r>
            <w:r w:rsidR="005F1310">
              <w:rPr>
                <w:noProof/>
                <w:webHidden/>
              </w:rPr>
            </w:r>
            <w:r w:rsidR="005F1310">
              <w:rPr>
                <w:noProof/>
                <w:webHidden/>
              </w:rPr>
              <w:fldChar w:fldCharType="separate"/>
            </w:r>
            <w:r w:rsidR="005F1310">
              <w:rPr>
                <w:noProof/>
                <w:webHidden/>
              </w:rPr>
              <w:t>4</w:t>
            </w:r>
            <w:r w:rsidR="005F1310">
              <w:rPr>
                <w:noProof/>
                <w:webHidden/>
              </w:rPr>
              <w:fldChar w:fldCharType="end"/>
            </w:r>
          </w:hyperlink>
        </w:p>
        <w:p w14:paraId="53858455" w14:textId="2CBFED64"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6" w:history="1">
            <w:r w:rsidRPr="0041192C">
              <w:rPr>
                <w:rStyle w:val="Hipervnculo"/>
                <w:noProof/>
              </w:rPr>
              <w:t>Índice</w:t>
            </w:r>
            <w:r>
              <w:rPr>
                <w:noProof/>
                <w:webHidden/>
              </w:rPr>
              <w:tab/>
            </w:r>
            <w:r>
              <w:rPr>
                <w:noProof/>
                <w:webHidden/>
              </w:rPr>
              <w:fldChar w:fldCharType="begin"/>
            </w:r>
            <w:r>
              <w:rPr>
                <w:noProof/>
                <w:webHidden/>
              </w:rPr>
              <w:instrText xml:space="preserve"> PAGEREF _Toc185685056 \h </w:instrText>
            </w:r>
            <w:r>
              <w:rPr>
                <w:noProof/>
                <w:webHidden/>
              </w:rPr>
            </w:r>
            <w:r>
              <w:rPr>
                <w:noProof/>
                <w:webHidden/>
              </w:rPr>
              <w:fldChar w:fldCharType="separate"/>
            </w:r>
            <w:r>
              <w:rPr>
                <w:noProof/>
                <w:webHidden/>
              </w:rPr>
              <w:t>5</w:t>
            </w:r>
            <w:r>
              <w:rPr>
                <w:noProof/>
                <w:webHidden/>
              </w:rPr>
              <w:fldChar w:fldCharType="end"/>
            </w:r>
          </w:hyperlink>
        </w:p>
        <w:p w14:paraId="44328EFD" w14:textId="306631CC"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7" w:history="1">
            <w:r w:rsidRPr="0041192C">
              <w:rPr>
                <w:rStyle w:val="Hipervnculo"/>
                <w:noProof/>
              </w:rPr>
              <w:t>Glosario de términos</w:t>
            </w:r>
            <w:r>
              <w:rPr>
                <w:noProof/>
                <w:webHidden/>
              </w:rPr>
              <w:tab/>
            </w:r>
            <w:r>
              <w:rPr>
                <w:noProof/>
                <w:webHidden/>
              </w:rPr>
              <w:fldChar w:fldCharType="begin"/>
            </w:r>
            <w:r>
              <w:rPr>
                <w:noProof/>
                <w:webHidden/>
              </w:rPr>
              <w:instrText xml:space="preserve"> PAGEREF _Toc185685057 \h </w:instrText>
            </w:r>
            <w:r>
              <w:rPr>
                <w:noProof/>
                <w:webHidden/>
              </w:rPr>
            </w:r>
            <w:r>
              <w:rPr>
                <w:noProof/>
                <w:webHidden/>
              </w:rPr>
              <w:fldChar w:fldCharType="separate"/>
            </w:r>
            <w:r>
              <w:rPr>
                <w:noProof/>
                <w:webHidden/>
              </w:rPr>
              <w:t>6</w:t>
            </w:r>
            <w:r>
              <w:rPr>
                <w:noProof/>
                <w:webHidden/>
              </w:rPr>
              <w:fldChar w:fldCharType="end"/>
            </w:r>
          </w:hyperlink>
        </w:p>
        <w:p w14:paraId="62A45F24" w14:textId="3A18777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8" w:history="1">
            <w:r w:rsidRPr="0041192C">
              <w:rPr>
                <w:rStyle w:val="Hipervnculo"/>
                <w:noProof/>
              </w:rPr>
              <w:t>Índice de ilustraciones</w:t>
            </w:r>
            <w:r>
              <w:rPr>
                <w:noProof/>
                <w:webHidden/>
              </w:rPr>
              <w:tab/>
            </w:r>
            <w:r>
              <w:rPr>
                <w:noProof/>
                <w:webHidden/>
              </w:rPr>
              <w:fldChar w:fldCharType="begin"/>
            </w:r>
            <w:r>
              <w:rPr>
                <w:noProof/>
                <w:webHidden/>
              </w:rPr>
              <w:instrText xml:space="preserve"> PAGEREF _Toc185685058 \h </w:instrText>
            </w:r>
            <w:r>
              <w:rPr>
                <w:noProof/>
                <w:webHidden/>
              </w:rPr>
            </w:r>
            <w:r>
              <w:rPr>
                <w:noProof/>
                <w:webHidden/>
              </w:rPr>
              <w:fldChar w:fldCharType="separate"/>
            </w:r>
            <w:r>
              <w:rPr>
                <w:noProof/>
                <w:webHidden/>
              </w:rPr>
              <w:t>7</w:t>
            </w:r>
            <w:r>
              <w:rPr>
                <w:noProof/>
                <w:webHidden/>
              </w:rPr>
              <w:fldChar w:fldCharType="end"/>
            </w:r>
          </w:hyperlink>
        </w:p>
        <w:p w14:paraId="56E2E31C" w14:textId="2D7D0BF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0" w:history="1">
            <w:r w:rsidRPr="0041192C">
              <w:rPr>
                <w:rStyle w:val="Hipervnculo"/>
                <w:noProof/>
              </w:rPr>
              <w:t>Índice de tablas</w:t>
            </w:r>
            <w:r>
              <w:rPr>
                <w:noProof/>
                <w:webHidden/>
              </w:rPr>
              <w:tab/>
            </w:r>
            <w:r>
              <w:rPr>
                <w:noProof/>
                <w:webHidden/>
              </w:rPr>
              <w:fldChar w:fldCharType="begin"/>
            </w:r>
            <w:r>
              <w:rPr>
                <w:noProof/>
                <w:webHidden/>
              </w:rPr>
              <w:instrText xml:space="preserve"> PAGEREF _Toc185685060 \h </w:instrText>
            </w:r>
            <w:r>
              <w:rPr>
                <w:noProof/>
                <w:webHidden/>
              </w:rPr>
            </w:r>
            <w:r>
              <w:rPr>
                <w:noProof/>
                <w:webHidden/>
              </w:rPr>
              <w:fldChar w:fldCharType="separate"/>
            </w:r>
            <w:r>
              <w:rPr>
                <w:noProof/>
                <w:webHidden/>
              </w:rPr>
              <w:t>9</w:t>
            </w:r>
            <w:r>
              <w:rPr>
                <w:noProof/>
                <w:webHidden/>
              </w:rPr>
              <w:fldChar w:fldCharType="end"/>
            </w:r>
          </w:hyperlink>
        </w:p>
        <w:p w14:paraId="592F8CC0" w14:textId="5E56610D"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1" w:history="1">
            <w:r w:rsidRPr="0041192C">
              <w:rPr>
                <w:rStyle w:val="Hipervnculo"/>
                <w:noProof/>
              </w:rPr>
              <w:t>Resumen</w:t>
            </w:r>
            <w:r>
              <w:rPr>
                <w:noProof/>
                <w:webHidden/>
              </w:rPr>
              <w:tab/>
            </w:r>
            <w:r>
              <w:rPr>
                <w:noProof/>
                <w:webHidden/>
              </w:rPr>
              <w:fldChar w:fldCharType="begin"/>
            </w:r>
            <w:r>
              <w:rPr>
                <w:noProof/>
                <w:webHidden/>
              </w:rPr>
              <w:instrText xml:space="preserve"> PAGEREF _Toc185685061 \h </w:instrText>
            </w:r>
            <w:r>
              <w:rPr>
                <w:noProof/>
                <w:webHidden/>
              </w:rPr>
            </w:r>
            <w:r>
              <w:rPr>
                <w:noProof/>
                <w:webHidden/>
              </w:rPr>
              <w:fldChar w:fldCharType="separate"/>
            </w:r>
            <w:r>
              <w:rPr>
                <w:noProof/>
                <w:webHidden/>
              </w:rPr>
              <w:t>11</w:t>
            </w:r>
            <w:r>
              <w:rPr>
                <w:noProof/>
                <w:webHidden/>
              </w:rPr>
              <w:fldChar w:fldCharType="end"/>
            </w:r>
          </w:hyperlink>
        </w:p>
        <w:p w14:paraId="10378AF4" w14:textId="7C60D3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2" w:history="1">
            <w:r w:rsidRPr="0041192C">
              <w:rPr>
                <w:rStyle w:val="Hipervnculo"/>
                <w:noProof/>
                <w:lang w:val="en-US"/>
              </w:rPr>
              <w:t>Abstract</w:t>
            </w:r>
            <w:r>
              <w:rPr>
                <w:noProof/>
                <w:webHidden/>
              </w:rPr>
              <w:tab/>
            </w:r>
            <w:r>
              <w:rPr>
                <w:noProof/>
                <w:webHidden/>
              </w:rPr>
              <w:fldChar w:fldCharType="begin"/>
            </w:r>
            <w:r>
              <w:rPr>
                <w:noProof/>
                <w:webHidden/>
              </w:rPr>
              <w:instrText xml:space="preserve"> PAGEREF _Toc185685062 \h </w:instrText>
            </w:r>
            <w:r>
              <w:rPr>
                <w:noProof/>
                <w:webHidden/>
              </w:rPr>
            </w:r>
            <w:r>
              <w:rPr>
                <w:noProof/>
                <w:webHidden/>
              </w:rPr>
              <w:fldChar w:fldCharType="separate"/>
            </w:r>
            <w:r>
              <w:rPr>
                <w:noProof/>
                <w:webHidden/>
              </w:rPr>
              <w:t>11</w:t>
            </w:r>
            <w:r>
              <w:rPr>
                <w:noProof/>
                <w:webHidden/>
              </w:rPr>
              <w:fldChar w:fldCharType="end"/>
            </w:r>
          </w:hyperlink>
        </w:p>
        <w:p w14:paraId="3DDA6704" w14:textId="5C6E1B0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63" w:history="1">
            <w:r w:rsidRPr="0041192C">
              <w:rPr>
                <w:rStyle w:val="Hipervnculo"/>
                <w:noProof/>
              </w:rPr>
              <w:t>1.</w:t>
            </w:r>
            <w:r>
              <w:rPr>
                <w:rFonts w:asciiTheme="minorHAnsi" w:eastAsiaTheme="minorEastAsia" w:hAnsiTheme="minorHAnsi"/>
                <w:noProof/>
                <w:sz w:val="24"/>
                <w:szCs w:val="24"/>
                <w:lang w:eastAsia="es-ES"/>
              </w:rPr>
              <w:tab/>
            </w:r>
            <w:r w:rsidRPr="0041192C">
              <w:rPr>
                <w:rStyle w:val="Hipervnculo"/>
                <w:noProof/>
              </w:rPr>
              <w:t>Introducción</w:t>
            </w:r>
            <w:r>
              <w:rPr>
                <w:noProof/>
                <w:webHidden/>
              </w:rPr>
              <w:tab/>
            </w:r>
            <w:r>
              <w:rPr>
                <w:noProof/>
                <w:webHidden/>
              </w:rPr>
              <w:fldChar w:fldCharType="begin"/>
            </w:r>
            <w:r>
              <w:rPr>
                <w:noProof/>
                <w:webHidden/>
              </w:rPr>
              <w:instrText xml:space="preserve"> PAGEREF _Toc185685063 \h </w:instrText>
            </w:r>
            <w:r>
              <w:rPr>
                <w:noProof/>
                <w:webHidden/>
              </w:rPr>
            </w:r>
            <w:r>
              <w:rPr>
                <w:noProof/>
                <w:webHidden/>
              </w:rPr>
              <w:fldChar w:fldCharType="separate"/>
            </w:r>
            <w:r>
              <w:rPr>
                <w:noProof/>
                <w:webHidden/>
              </w:rPr>
              <w:t>13</w:t>
            </w:r>
            <w:r>
              <w:rPr>
                <w:noProof/>
                <w:webHidden/>
              </w:rPr>
              <w:fldChar w:fldCharType="end"/>
            </w:r>
          </w:hyperlink>
        </w:p>
        <w:p w14:paraId="7EAEDD04" w14:textId="7344601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4" w:history="1">
            <w:r w:rsidRPr="0041192C">
              <w:rPr>
                <w:rStyle w:val="Hipervnculo"/>
                <w:noProof/>
              </w:rPr>
              <w:t>1.1.</w:t>
            </w:r>
            <w:r>
              <w:rPr>
                <w:rFonts w:asciiTheme="minorHAnsi" w:eastAsiaTheme="minorEastAsia" w:hAnsiTheme="minorHAnsi"/>
                <w:noProof/>
                <w:sz w:val="24"/>
                <w:szCs w:val="24"/>
                <w:lang w:eastAsia="es-ES"/>
              </w:rPr>
              <w:tab/>
            </w:r>
            <w:r w:rsidRPr="0041192C">
              <w:rPr>
                <w:rStyle w:val="Hipervnculo"/>
                <w:noProof/>
              </w:rPr>
              <w:t>Motivación</w:t>
            </w:r>
            <w:r>
              <w:rPr>
                <w:noProof/>
                <w:webHidden/>
              </w:rPr>
              <w:tab/>
            </w:r>
            <w:r>
              <w:rPr>
                <w:noProof/>
                <w:webHidden/>
              </w:rPr>
              <w:fldChar w:fldCharType="begin"/>
            </w:r>
            <w:r>
              <w:rPr>
                <w:noProof/>
                <w:webHidden/>
              </w:rPr>
              <w:instrText xml:space="preserve"> PAGEREF _Toc185685064 \h </w:instrText>
            </w:r>
            <w:r>
              <w:rPr>
                <w:noProof/>
                <w:webHidden/>
              </w:rPr>
            </w:r>
            <w:r>
              <w:rPr>
                <w:noProof/>
                <w:webHidden/>
              </w:rPr>
              <w:fldChar w:fldCharType="separate"/>
            </w:r>
            <w:r>
              <w:rPr>
                <w:noProof/>
                <w:webHidden/>
              </w:rPr>
              <w:t>13</w:t>
            </w:r>
            <w:r>
              <w:rPr>
                <w:noProof/>
                <w:webHidden/>
              </w:rPr>
              <w:fldChar w:fldCharType="end"/>
            </w:r>
          </w:hyperlink>
        </w:p>
        <w:p w14:paraId="1561D71F" w14:textId="5E0DF036"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5" w:history="1">
            <w:r w:rsidRPr="0041192C">
              <w:rPr>
                <w:rStyle w:val="Hipervnculo"/>
                <w:noProof/>
              </w:rPr>
              <w:t>1.2.</w:t>
            </w:r>
            <w:r>
              <w:rPr>
                <w:rFonts w:asciiTheme="minorHAnsi" w:eastAsiaTheme="minorEastAsia" w:hAnsiTheme="minorHAnsi"/>
                <w:noProof/>
                <w:sz w:val="24"/>
                <w:szCs w:val="24"/>
                <w:lang w:eastAsia="es-ES"/>
              </w:rPr>
              <w:tab/>
            </w:r>
            <w:r w:rsidRPr="0041192C">
              <w:rPr>
                <w:rStyle w:val="Hipervnculo"/>
                <w:noProof/>
              </w:rPr>
              <w:t>Ant</w:t>
            </w:r>
            <w:r w:rsidRPr="0041192C">
              <w:rPr>
                <w:rStyle w:val="Hipervnculo"/>
                <w:noProof/>
              </w:rPr>
              <w:t>e</w:t>
            </w:r>
            <w:r w:rsidRPr="0041192C">
              <w:rPr>
                <w:rStyle w:val="Hipervnculo"/>
                <w:noProof/>
              </w:rPr>
              <w:t>cedentes</w:t>
            </w:r>
            <w:r>
              <w:rPr>
                <w:noProof/>
                <w:webHidden/>
              </w:rPr>
              <w:tab/>
            </w:r>
            <w:r>
              <w:rPr>
                <w:noProof/>
                <w:webHidden/>
              </w:rPr>
              <w:fldChar w:fldCharType="begin"/>
            </w:r>
            <w:r>
              <w:rPr>
                <w:noProof/>
                <w:webHidden/>
              </w:rPr>
              <w:instrText xml:space="preserve"> PAGEREF _Toc185685065 \h </w:instrText>
            </w:r>
            <w:r>
              <w:rPr>
                <w:noProof/>
                <w:webHidden/>
              </w:rPr>
            </w:r>
            <w:r>
              <w:rPr>
                <w:noProof/>
                <w:webHidden/>
              </w:rPr>
              <w:fldChar w:fldCharType="separate"/>
            </w:r>
            <w:r>
              <w:rPr>
                <w:noProof/>
                <w:webHidden/>
              </w:rPr>
              <w:t>13</w:t>
            </w:r>
            <w:r>
              <w:rPr>
                <w:noProof/>
                <w:webHidden/>
              </w:rPr>
              <w:fldChar w:fldCharType="end"/>
            </w:r>
          </w:hyperlink>
        </w:p>
        <w:p w14:paraId="65866CB1" w14:textId="2378E5D9"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6" w:history="1">
            <w:r w:rsidRPr="0041192C">
              <w:rPr>
                <w:rStyle w:val="Hipervnculo"/>
                <w:noProof/>
              </w:rPr>
              <w:t>1.2.1.</w:t>
            </w:r>
            <w:r>
              <w:rPr>
                <w:rFonts w:asciiTheme="minorHAnsi" w:eastAsiaTheme="minorEastAsia" w:hAnsiTheme="minorHAnsi"/>
                <w:noProof/>
                <w:sz w:val="24"/>
                <w:szCs w:val="24"/>
                <w:lang w:eastAsia="es-ES"/>
              </w:rPr>
              <w:tab/>
            </w:r>
            <w:r w:rsidRPr="0041192C">
              <w:rPr>
                <w:rStyle w:val="Hipervnculo"/>
                <w:noProof/>
              </w:rPr>
              <w:t>Estado del arte</w:t>
            </w:r>
            <w:r>
              <w:rPr>
                <w:noProof/>
                <w:webHidden/>
              </w:rPr>
              <w:tab/>
            </w:r>
            <w:r>
              <w:rPr>
                <w:noProof/>
                <w:webHidden/>
              </w:rPr>
              <w:fldChar w:fldCharType="begin"/>
            </w:r>
            <w:r>
              <w:rPr>
                <w:noProof/>
                <w:webHidden/>
              </w:rPr>
              <w:instrText xml:space="preserve"> PAGEREF _Toc185685066 \h </w:instrText>
            </w:r>
            <w:r>
              <w:rPr>
                <w:noProof/>
                <w:webHidden/>
              </w:rPr>
            </w:r>
            <w:r>
              <w:rPr>
                <w:noProof/>
                <w:webHidden/>
              </w:rPr>
              <w:fldChar w:fldCharType="separate"/>
            </w:r>
            <w:r>
              <w:rPr>
                <w:noProof/>
                <w:webHidden/>
              </w:rPr>
              <w:t>14</w:t>
            </w:r>
            <w:r>
              <w:rPr>
                <w:noProof/>
                <w:webHidden/>
              </w:rPr>
              <w:fldChar w:fldCharType="end"/>
            </w:r>
          </w:hyperlink>
        </w:p>
        <w:p w14:paraId="7104B77C" w14:textId="1B59996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7" w:history="1">
            <w:r w:rsidRPr="0041192C">
              <w:rPr>
                <w:rStyle w:val="Hipervnculo"/>
                <w:noProof/>
              </w:rPr>
              <w:t>1.2.2.</w:t>
            </w:r>
            <w:r>
              <w:rPr>
                <w:rFonts w:asciiTheme="minorHAnsi" w:eastAsiaTheme="minorEastAsia" w:hAnsiTheme="minorHAnsi"/>
                <w:noProof/>
                <w:sz w:val="24"/>
                <w:szCs w:val="24"/>
                <w:lang w:eastAsia="es-ES"/>
              </w:rPr>
              <w:tab/>
            </w:r>
            <w:r w:rsidRPr="0041192C">
              <w:rPr>
                <w:rStyle w:val="Hipervnculo"/>
                <w:noProof/>
              </w:rPr>
              <w:t>Necesidad detectada</w:t>
            </w:r>
            <w:r>
              <w:rPr>
                <w:noProof/>
                <w:webHidden/>
              </w:rPr>
              <w:tab/>
            </w:r>
            <w:r>
              <w:rPr>
                <w:noProof/>
                <w:webHidden/>
              </w:rPr>
              <w:fldChar w:fldCharType="begin"/>
            </w:r>
            <w:r>
              <w:rPr>
                <w:noProof/>
                <w:webHidden/>
              </w:rPr>
              <w:instrText xml:space="preserve"> PAGEREF _Toc185685067 \h </w:instrText>
            </w:r>
            <w:r>
              <w:rPr>
                <w:noProof/>
                <w:webHidden/>
              </w:rPr>
            </w:r>
            <w:r>
              <w:rPr>
                <w:noProof/>
                <w:webHidden/>
              </w:rPr>
              <w:fldChar w:fldCharType="separate"/>
            </w:r>
            <w:r>
              <w:rPr>
                <w:noProof/>
                <w:webHidden/>
              </w:rPr>
              <w:t>14</w:t>
            </w:r>
            <w:r>
              <w:rPr>
                <w:noProof/>
                <w:webHidden/>
              </w:rPr>
              <w:fldChar w:fldCharType="end"/>
            </w:r>
          </w:hyperlink>
        </w:p>
        <w:p w14:paraId="5D00138B" w14:textId="5CF08F9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8" w:history="1">
            <w:r w:rsidRPr="0041192C">
              <w:rPr>
                <w:rStyle w:val="Hipervnculo"/>
                <w:noProof/>
              </w:rPr>
              <w:t>1.3.</w:t>
            </w:r>
            <w:r>
              <w:rPr>
                <w:rFonts w:asciiTheme="minorHAnsi" w:eastAsiaTheme="minorEastAsia" w:hAnsiTheme="minorHAnsi"/>
                <w:noProof/>
                <w:sz w:val="24"/>
                <w:szCs w:val="24"/>
                <w:lang w:eastAsia="es-ES"/>
              </w:rPr>
              <w:tab/>
            </w:r>
            <w:r w:rsidRPr="0041192C">
              <w:rPr>
                <w:rStyle w:val="Hipervnculo"/>
                <w:noProof/>
              </w:rPr>
              <w:t>Objetivos</w:t>
            </w:r>
            <w:r>
              <w:rPr>
                <w:noProof/>
                <w:webHidden/>
              </w:rPr>
              <w:tab/>
            </w:r>
            <w:r>
              <w:rPr>
                <w:noProof/>
                <w:webHidden/>
              </w:rPr>
              <w:fldChar w:fldCharType="begin"/>
            </w:r>
            <w:r>
              <w:rPr>
                <w:noProof/>
                <w:webHidden/>
              </w:rPr>
              <w:instrText xml:space="preserve"> PAGEREF _Toc185685068 \h </w:instrText>
            </w:r>
            <w:r>
              <w:rPr>
                <w:noProof/>
                <w:webHidden/>
              </w:rPr>
            </w:r>
            <w:r>
              <w:rPr>
                <w:noProof/>
                <w:webHidden/>
              </w:rPr>
              <w:fldChar w:fldCharType="separate"/>
            </w:r>
            <w:r>
              <w:rPr>
                <w:noProof/>
                <w:webHidden/>
              </w:rPr>
              <w:t>15</w:t>
            </w:r>
            <w:r>
              <w:rPr>
                <w:noProof/>
                <w:webHidden/>
              </w:rPr>
              <w:fldChar w:fldCharType="end"/>
            </w:r>
          </w:hyperlink>
        </w:p>
        <w:p w14:paraId="66FAB34E" w14:textId="630AE8DA"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9" w:history="1">
            <w:r w:rsidRPr="0041192C">
              <w:rPr>
                <w:rStyle w:val="Hipervnculo"/>
                <w:noProof/>
              </w:rPr>
              <w:t>1.3.1.</w:t>
            </w:r>
            <w:r>
              <w:rPr>
                <w:rFonts w:asciiTheme="minorHAnsi" w:eastAsiaTheme="minorEastAsia" w:hAnsiTheme="minorHAnsi"/>
                <w:noProof/>
                <w:sz w:val="24"/>
                <w:szCs w:val="24"/>
                <w:lang w:eastAsia="es-ES"/>
              </w:rPr>
              <w:tab/>
            </w:r>
            <w:r w:rsidRPr="0041192C">
              <w:rPr>
                <w:rStyle w:val="Hipervnculo"/>
                <w:noProof/>
              </w:rPr>
              <w:t>Objetivos específicos</w:t>
            </w:r>
            <w:r>
              <w:rPr>
                <w:noProof/>
                <w:webHidden/>
              </w:rPr>
              <w:tab/>
            </w:r>
            <w:r>
              <w:rPr>
                <w:noProof/>
                <w:webHidden/>
              </w:rPr>
              <w:fldChar w:fldCharType="begin"/>
            </w:r>
            <w:r>
              <w:rPr>
                <w:noProof/>
                <w:webHidden/>
              </w:rPr>
              <w:instrText xml:space="preserve"> PAGEREF _Toc185685069 \h </w:instrText>
            </w:r>
            <w:r>
              <w:rPr>
                <w:noProof/>
                <w:webHidden/>
              </w:rPr>
            </w:r>
            <w:r>
              <w:rPr>
                <w:noProof/>
                <w:webHidden/>
              </w:rPr>
              <w:fldChar w:fldCharType="separate"/>
            </w:r>
            <w:r>
              <w:rPr>
                <w:noProof/>
                <w:webHidden/>
              </w:rPr>
              <w:t>15</w:t>
            </w:r>
            <w:r>
              <w:rPr>
                <w:noProof/>
                <w:webHidden/>
              </w:rPr>
              <w:fldChar w:fldCharType="end"/>
            </w:r>
          </w:hyperlink>
        </w:p>
        <w:p w14:paraId="3ABDA22F" w14:textId="4C76E6D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0" w:history="1">
            <w:r w:rsidRPr="0041192C">
              <w:rPr>
                <w:rStyle w:val="Hipervnculo"/>
                <w:noProof/>
              </w:rPr>
              <w:t>1.4.</w:t>
            </w:r>
            <w:r>
              <w:rPr>
                <w:rFonts w:asciiTheme="minorHAnsi" w:eastAsiaTheme="minorEastAsia" w:hAnsiTheme="minorHAnsi"/>
                <w:noProof/>
                <w:sz w:val="24"/>
                <w:szCs w:val="24"/>
                <w:lang w:eastAsia="es-ES"/>
              </w:rPr>
              <w:tab/>
            </w:r>
            <w:r w:rsidRPr="0041192C">
              <w:rPr>
                <w:rStyle w:val="Hipervnculo"/>
                <w:noProof/>
              </w:rPr>
              <w:t>Requisitos técnicos</w:t>
            </w:r>
            <w:r>
              <w:rPr>
                <w:noProof/>
                <w:webHidden/>
              </w:rPr>
              <w:tab/>
            </w:r>
            <w:r>
              <w:rPr>
                <w:noProof/>
                <w:webHidden/>
              </w:rPr>
              <w:fldChar w:fldCharType="begin"/>
            </w:r>
            <w:r>
              <w:rPr>
                <w:noProof/>
                <w:webHidden/>
              </w:rPr>
              <w:instrText xml:space="preserve"> PAGEREF _Toc185685070 \h </w:instrText>
            </w:r>
            <w:r>
              <w:rPr>
                <w:noProof/>
                <w:webHidden/>
              </w:rPr>
            </w:r>
            <w:r>
              <w:rPr>
                <w:noProof/>
                <w:webHidden/>
              </w:rPr>
              <w:fldChar w:fldCharType="separate"/>
            </w:r>
            <w:r>
              <w:rPr>
                <w:noProof/>
                <w:webHidden/>
              </w:rPr>
              <w:t>15</w:t>
            </w:r>
            <w:r>
              <w:rPr>
                <w:noProof/>
                <w:webHidden/>
              </w:rPr>
              <w:fldChar w:fldCharType="end"/>
            </w:r>
          </w:hyperlink>
        </w:p>
        <w:p w14:paraId="1803BFAA" w14:textId="353CBB54"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71" w:history="1">
            <w:r w:rsidRPr="0041192C">
              <w:rPr>
                <w:rStyle w:val="Hipervnculo"/>
                <w:noProof/>
              </w:rPr>
              <w:t>2.</w:t>
            </w:r>
            <w:r>
              <w:rPr>
                <w:rFonts w:asciiTheme="minorHAnsi" w:eastAsiaTheme="minorEastAsia" w:hAnsiTheme="minorHAnsi"/>
                <w:noProof/>
                <w:sz w:val="24"/>
                <w:szCs w:val="24"/>
                <w:lang w:eastAsia="es-ES"/>
              </w:rPr>
              <w:tab/>
            </w:r>
            <w:r w:rsidRPr="0041192C">
              <w:rPr>
                <w:rStyle w:val="Hipervnculo"/>
                <w:noProof/>
              </w:rPr>
              <w:t>Marco teórico</w:t>
            </w:r>
            <w:r>
              <w:rPr>
                <w:noProof/>
                <w:webHidden/>
              </w:rPr>
              <w:tab/>
            </w:r>
            <w:r>
              <w:rPr>
                <w:noProof/>
                <w:webHidden/>
              </w:rPr>
              <w:fldChar w:fldCharType="begin"/>
            </w:r>
            <w:r>
              <w:rPr>
                <w:noProof/>
                <w:webHidden/>
              </w:rPr>
              <w:instrText xml:space="preserve"> PAGEREF _Toc185685071 \h </w:instrText>
            </w:r>
            <w:r>
              <w:rPr>
                <w:noProof/>
                <w:webHidden/>
              </w:rPr>
            </w:r>
            <w:r>
              <w:rPr>
                <w:noProof/>
                <w:webHidden/>
              </w:rPr>
              <w:fldChar w:fldCharType="separate"/>
            </w:r>
            <w:r>
              <w:rPr>
                <w:noProof/>
                <w:webHidden/>
              </w:rPr>
              <w:t>16</w:t>
            </w:r>
            <w:r>
              <w:rPr>
                <w:noProof/>
                <w:webHidden/>
              </w:rPr>
              <w:fldChar w:fldCharType="end"/>
            </w:r>
          </w:hyperlink>
        </w:p>
        <w:p w14:paraId="62DCA762" w14:textId="4E0E5A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2" w:history="1">
            <w:r w:rsidRPr="0041192C">
              <w:rPr>
                <w:rStyle w:val="Hipervnculo"/>
                <w:noProof/>
              </w:rPr>
              <w:t>2.1.</w:t>
            </w:r>
            <w:r>
              <w:rPr>
                <w:rFonts w:asciiTheme="minorHAnsi" w:eastAsiaTheme="minorEastAsia" w:hAnsiTheme="minorHAnsi"/>
                <w:noProof/>
                <w:sz w:val="24"/>
                <w:szCs w:val="24"/>
                <w:lang w:eastAsia="es-ES"/>
              </w:rPr>
              <w:tab/>
            </w:r>
            <w:r w:rsidRPr="0041192C">
              <w:rPr>
                <w:rStyle w:val="Hipervnculo"/>
                <w:noProof/>
              </w:rPr>
              <w:t>Daño cerebral adquirido</w:t>
            </w:r>
            <w:r>
              <w:rPr>
                <w:noProof/>
                <w:webHidden/>
              </w:rPr>
              <w:tab/>
            </w:r>
            <w:r>
              <w:rPr>
                <w:noProof/>
                <w:webHidden/>
              </w:rPr>
              <w:fldChar w:fldCharType="begin"/>
            </w:r>
            <w:r>
              <w:rPr>
                <w:noProof/>
                <w:webHidden/>
              </w:rPr>
              <w:instrText xml:space="preserve"> PAGEREF _Toc185685072 \h </w:instrText>
            </w:r>
            <w:r>
              <w:rPr>
                <w:noProof/>
                <w:webHidden/>
              </w:rPr>
            </w:r>
            <w:r>
              <w:rPr>
                <w:noProof/>
                <w:webHidden/>
              </w:rPr>
              <w:fldChar w:fldCharType="separate"/>
            </w:r>
            <w:r>
              <w:rPr>
                <w:noProof/>
                <w:webHidden/>
              </w:rPr>
              <w:t>16</w:t>
            </w:r>
            <w:r>
              <w:rPr>
                <w:noProof/>
                <w:webHidden/>
              </w:rPr>
              <w:fldChar w:fldCharType="end"/>
            </w:r>
          </w:hyperlink>
        </w:p>
        <w:p w14:paraId="460E5782" w14:textId="5E68C04E"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3" w:history="1">
            <w:r w:rsidRPr="0041192C">
              <w:rPr>
                <w:rStyle w:val="Hipervnculo"/>
                <w:noProof/>
              </w:rPr>
              <w:t>2.2.</w:t>
            </w:r>
            <w:r>
              <w:rPr>
                <w:rFonts w:asciiTheme="minorHAnsi" w:eastAsiaTheme="minorEastAsia" w:hAnsiTheme="minorHAnsi"/>
                <w:noProof/>
                <w:sz w:val="24"/>
                <w:szCs w:val="24"/>
                <w:lang w:eastAsia="es-ES"/>
              </w:rPr>
              <w:tab/>
            </w:r>
            <w:r w:rsidRPr="0041192C">
              <w:rPr>
                <w:rStyle w:val="Hipervnculo"/>
                <w:noProof/>
              </w:rPr>
              <w:t>Espasticidad</w:t>
            </w:r>
            <w:r>
              <w:rPr>
                <w:noProof/>
                <w:webHidden/>
              </w:rPr>
              <w:tab/>
            </w:r>
            <w:r>
              <w:rPr>
                <w:noProof/>
                <w:webHidden/>
              </w:rPr>
              <w:fldChar w:fldCharType="begin"/>
            </w:r>
            <w:r>
              <w:rPr>
                <w:noProof/>
                <w:webHidden/>
              </w:rPr>
              <w:instrText xml:space="preserve"> PAGEREF _Toc185685073 \h </w:instrText>
            </w:r>
            <w:r>
              <w:rPr>
                <w:noProof/>
                <w:webHidden/>
              </w:rPr>
            </w:r>
            <w:r>
              <w:rPr>
                <w:noProof/>
                <w:webHidden/>
              </w:rPr>
              <w:fldChar w:fldCharType="separate"/>
            </w:r>
            <w:r>
              <w:rPr>
                <w:noProof/>
                <w:webHidden/>
              </w:rPr>
              <w:t>16</w:t>
            </w:r>
            <w:r>
              <w:rPr>
                <w:noProof/>
                <w:webHidden/>
              </w:rPr>
              <w:fldChar w:fldCharType="end"/>
            </w:r>
          </w:hyperlink>
        </w:p>
        <w:p w14:paraId="2F3FE833" w14:textId="1233A3B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4" w:history="1">
            <w:r w:rsidRPr="0041192C">
              <w:rPr>
                <w:rStyle w:val="Hipervnculo"/>
                <w:noProof/>
              </w:rPr>
              <w:t>2.3.</w:t>
            </w:r>
            <w:r>
              <w:rPr>
                <w:rFonts w:asciiTheme="minorHAnsi" w:eastAsiaTheme="minorEastAsia" w:hAnsiTheme="minorHAnsi"/>
                <w:noProof/>
                <w:sz w:val="24"/>
                <w:szCs w:val="24"/>
                <w:lang w:eastAsia="es-ES"/>
              </w:rPr>
              <w:tab/>
            </w:r>
            <w:r w:rsidRPr="0041192C">
              <w:rPr>
                <w:rStyle w:val="Hipervnculo"/>
                <w:noProof/>
              </w:rPr>
              <w:t>Electromiografía</w:t>
            </w:r>
            <w:r>
              <w:rPr>
                <w:noProof/>
                <w:webHidden/>
              </w:rPr>
              <w:tab/>
            </w:r>
            <w:r>
              <w:rPr>
                <w:noProof/>
                <w:webHidden/>
              </w:rPr>
              <w:fldChar w:fldCharType="begin"/>
            </w:r>
            <w:r>
              <w:rPr>
                <w:noProof/>
                <w:webHidden/>
              </w:rPr>
              <w:instrText xml:space="preserve"> PAGEREF _Toc185685074 \h </w:instrText>
            </w:r>
            <w:r>
              <w:rPr>
                <w:noProof/>
                <w:webHidden/>
              </w:rPr>
            </w:r>
            <w:r>
              <w:rPr>
                <w:noProof/>
                <w:webHidden/>
              </w:rPr>
              <w:fldChar w:fldCharType="separate"/>
            </w:r>
            <w:r>
              <w:rPr>
                <w:noProof/>
                <w:webHidden/>
              </w:rPr>
              <w:t>16</w:t>
            </w:r>
            <w:r>
              <w:rPr>
                <w:noProof/>
                <w:webHidden/>
              </w:rPr>
              <w:fldChar w:fldCharType="end"/>
            </w:r>
          </w:hyperlink>
        </w:p>
        <w:p w14:paraId="41BBBB6D" w14:textId="7359B16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5" w:history="1">
            <w:r w:rsidRPr="0041192C">
              <w:rPr>
                <w:rStyle w:val="Hipervnculo"/>
                <w:noProof/>
              </w:rPr>
              <w:t>2.4.</w:t>
            </w:r>
            <w:r>
              <w:rPr>
                <w:rFonts w:asciiTheme="minorHAnsi" w:eastAsiaTheme="minorEastAsia" w:hAnsiTheme="minorHAnsi"/>
                <w:noProof/>
                <w:sz w:val="24"/>
                <w:szCs w:val="24"/>
                <w:lang w:eastAsia="es-ES"/>
              </w:rPr>
              <w:tab/>
            </w:r>
            <w:r w:rsidRPr="0041192C">
              <w:rPr>
                <w:rStyle w:val="Hipervnculo"/>
                <w:noProof/>
              </w:rPr>
              <w:t>Filtrado de señales</w:t>
            </w:r>
            <w:r>
              <w:rPr>
                <w:noProof/>
                <w:webHidden/>
              </w:rPr>
              <w:tab/>
            </w:r>
            <w:r>
              <w:rPr>
                <w:noProof/>
                <w:webHidden/>
              </w:rPr>
              <w:fldChar w:fldCharType="begin"/>
            </w:r>
            <w:r>
              <w:rPr>
                <w:noProof/>
                <w:webHidden/>
              </w:rPr>
              <w:instrText xml:space="preserve"> PAGEREF _Toc185685075 \h </w:instrText>
            </w:r>
            <w:r>
              <w:rPr>
                <w:noProof/>
                <w:webHidden/>
              </w:rPr>
            </w:r>
            <w:r>
              <w:rPr>
                <w:noProof/>
                <w:webHidden/>
              </w:rPr>
              <w:fldChar w:fldCharType="separate"/>
            </w:r>
            <w:r>
              <w:rPr>
                <w:noProof/>
                <w:webHidden/>
              </w:rPr>
              <w:t>17</w:t>
            </w:r>
            <w:r>
              <w:rPr>
                <w:noProof/>
                <w:webHidden/>
              </w:rPr>
              <w:fldChar w:fldCharType="end"/>
            </w:r>
          </w:hyperlink>
        </w:p>
        <w:p w14:paraId="5A1228B3" w14:textId="154A8622"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6" w:history="1">
            <w:r w:rsidRPr="0041192C">
              <w:rPr>
                <w:rStyle w:val="Hipervnculo"/>
                <w:noProof/>
              </w:rPr>
              <w:t>2.4.1.</w:t>
            </w:r>
            <w:r>
              <w:rPr>
                <w:rFonts w:asciiTheme="minorHAnsi" w:eastAsiaTheme="minorEastAsia" w:hAnsiTheme="minorHAnsi"/>
                <w:noProof/>
                <w:sz w:val="24"/>
                <w:szCs w:val="24"/>
                <w:lang w:eastAsia="es-ES"/>
              </w:rPr>
              <w:tab/>
            </w:r>
            <w:r w:rsidRPr="0041192C">
              <w:rPr>
                <w:rStyle w:val="Hipervnculo"/>
                <w:noProof/>
              </w:rPr>
              <w:t>Señal</w:t>
            </w:r>
            <w:r>
              <w:rPr>
                <w:noProof/>
                <w:webHidden/>
              </w:rPr>
              <w:tab/>
            </w:r>
            <w:r>
              <w:rPr>
                <w:noProof/>
                <w:webHidden/>
              </w:rPr>
              <w:fldChar w:fldCharType="begin"/>
            </w:r>
            <w:r>
              <w:rPr>
                <w:noProof/>
                <w:webHidden/>
              </w:rPr>
              <w:instrText xml:space="preserve"> PAGEREF _Toc185685076 \h </w:instrText>
            </w:r>
            <w:r>
              <w:rPr>
                <w:noProof/>
                <w:webHidden/>
              </w:rPr>
            </w:r>
            <w:r>
              <w:rPr>
                <w:noProof/>
                <w:webHidden/>
              </w:rPr>
              <w:fldChar w:fldCharType="separate"/>
            </w:r>
            <w:r>
              <w:rPr>
                <w:noProof/>
                <w:webHidden/>
              </w:rPr>
              <w:t>17</w:t>
            </w:r>
            <w:r>
              <w:rPr>
                <w:noProof/>
                <w:webHidden/>
              </w:rPr>
              <w:fldChar w:fldCharType="end"/>
            </w:r>
          </w:hyperlink>
        </w:p>
        <w:p w14:paraId="05B04EA5" w14:textId="11C4D680"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7" w:history="1">
            <w:r w:rsidRPr="0041192C">
              <w:rPr>
                <w:rStyle w:val="Hipervnculo"/>
                <w:noProof/>
              </w:rPr>
              <w:t>2.4.2.</w:t>
            </w:r>
            <w:r>
              <w:rPr>
                <w:rFonts w:asciiTheme="minorHAnsi" w:eastAsiaTheme="minorEastAsia" w:hAnsiTheme="minorHAnsi"/>
                <w:noProof/>
                <w:sz w:val="24"/>
                <w:szCs w:val="24"/>
                <w:lang w:eastAsia="es-ES"/>
              </w:rPr>
              <w:tab/>
            </w:r>
            <w:r w:rsidRPr="0041192C">
              <w:rPr>
                <w:rStyle w:val="Hipervnculo"/>
                <w:noProof/>
              </w:rPr>
              <w:t>Señal electromagnética</w:t>
            </w:r>
            <w:r>
              <w:rPr>
                <w:noProof/>
                <w:webHidden/>
              </w:rPr>
              <w:tab/>
            </w:r>
            <w:r>
              <w:rPr>
                <w:noProof/>
                <w:webHidden/>
              </w:rPr>
              <w:fldChar w:fldCharType="begin"/>
            </w:r>
            <w:r>
              <w:rPr>
                <w:noProof/>
                <w:webHidden/>
              </w:rPr>
              <w:instrText xml:space="preserve"> PAGEREF _Toc185685077 \h </w:instrText>
            </w:r>
            <w:r>
              <w:rPr>
                <w:noProof/>
                <w:webHidden/>
              </w:rPr>
            </w:r>
            <w:r>
              <w:rPr>
                <w:noProof/>
                <w:webHidden/>
              </w:rPr>
              <w:fldChar w:fldCharType="separate"/>
            </w:r>
            <w:r>
              <w:rPr>
                <w:noProof/>
                <w:webHidden/>
              </w:rPr>
              <w:t>17</w:t>
            </w:r>
            <w:r>
              <w:rPr>
                <w:noProof/>
                <w:webHidden/>
              </w:rPr>
              <w:fldChar w:fldCharType="end"/>
            </w:r>
          </w:hyperlink>
        </w:p>
        <w:p w14:paraId="57C5CDD5" w14:textId="75FADBE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8" w:history="1">
            <w:r w:rsidRPr="0041192C">
              <w:rPr>
                <w:rStyle w:val="Hipervnculo"/>
                <w:noProof/>
              </w:rPr>
              <w:t>2.4.3.</w:t>
            </w:r>
            <w:r>
              <w:rPr>
                <w:rFonts w:asciiTheme="minorHAnsi" w:eastAsiaTheme="minorEastAsia" w:hAnsiTheme="minorHAnsi"/>
                <w:noProof/>
                <w:sz w:val="24"/>
                <w:szCs w:val="24"/>
                <w:lang w:eastAsia="es-ES"/>
              </w:rPr>
              <w:tab/>
            </w:r>
            <w:r w:rsidRPr="0041192C">
              <w:rPr>
                <w:rStyle w:val="Hipervnculo"/>
                <w:noProof/>
              </w:rPr>
              <w:t>Señal electromiográfica</w:t>
            </w:r>
            <w:r>
              <w:rPr>
                <w:noProof/>
                <w:webHidden/>
              </w:rPr>
              <w:tab/>
            </w:r>
            <w:r>
              <w:rPr>
                <w:noProof/>
                <w:webHidden/>
              </w:rPr>
              <w:fldChar w:fldCharType="begin"/>
            </w:r>
            <w:r>
              <w:rPr>
                <w:noProof/>
                <w:webHidden/>
              </w:rPr>
              <w:instrText xml:space="preserve"> PAGEREF _Toc185685078 \h </w:instrText>
            </w:r>
            <w:r>
              <w:rPr>
                <w:noProof/>
                <w:webHidden/>
              </w:rPr>
            </w:r>
            <w:r>
              <w:rPr>
                <w:noProof/>
                <w:webHidden/>
              </w:rPr>
              <w:fldChar w:fldCharType="separate"/>
            </w:r>
            <w:r>
              <w:rPr>
                <w:noProof/>
                <w:webHidden/>
              </w:rPr>
              <w:t>17</w:t>
            </w:r>
            <w:r>
              <w:rPr>
                <w:noProof/>
                <w:webHidden/>
              </w:rPr>
              <w:fldChar w:fldCharType="end"/>
            </w:r>
          </w:hyperlink>
        </w:p>
        <w:p w14:paraId="5A763F91" w14:textId="556FB8AC"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9" w:history="1">
            <w:r w:rsidRPr="0041192C">
              <w:rPr>
                <w:rStyle w:val="Hipervnculo"/>
                <w:noProof/>
              </w:rPr>
              <w:t>2.4.4.</w:t>
            </w:r>
            <w:r>
              <w:rPr>
                <w:rFonts w:asciiTheme="minorHAnsi" w:eastAsiaTheme="minorEastAsia" w:hAnsiTheme="minorHAnsi"/>
                <w:noProof/>
                <w:sz w:val="24"/>
                <w:szCs w:val="24"/>
                <w:lang w:eastAsia="es-ES"/>
              </w:rPr>
              <w:tab/>
            </w:r>
            <w:r w:rsidRPr="0041192C">
              <w:rPr>
                <w:rStyle w:val="Hipervnculo"/>
                <w:noProof/>
              </w:rPr>
              <w:t>Ejemplos de electromiografías</w:t>
            </w:r>
            <w:r>
              <w:rPr>
                <w:noProof/>
                <w:webHidden/>
              </w:rPr>
              <w:tab/>
            </w:r>
            <w:r>
              <w:rPr>
                <w:noProof/>
                <w:webHidden/>
              </w:rPr>
              <w:fldChar w:fldCharType="begin"/>
            </w:r>
            <w:r>
              <w:rPr>
                <w:noProof/>
                <w:webHidden/>
              </w:rPr>
              <w:instrText xml:space="preserve"> PAGEREF _Toc185685079 \h </w:instrText>
            </w:r>
            <w:r>
              <w:rPr>
                <w:noProof/>
                <w:webHidden/>
              </w:rPr>
            </w:r>
            <w:r>
              <w:rPr>
                <w:noProof/>
                <w:webHidden/>
              </w:rPr>
              <w:fldChar w:fldCharType="separate"/>
            </w:r>
            <w:r>
              <w:rPr>
                <w:noProof/>
                <w:webHidden/>
              </w:rPr>
              <w:t>18</w:t>
            </w:r>
            <w:r>
              <w:rPr>
                <w:noProof/>
                <w:webHidden/>
              </w:rPr>
              <w:fldChar w:fldCharType="end"/>
            </w:r>
          </w:hyperlink>
        </w:p>
        <w:p w14:paraId="057179B1" w14:textId="34A12A23"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0" w:history="1">
            <w:r w:rsidRPr="0041192C">
              <w:rPr>
                <w:rStyle w:val="Hipervnculo"/>
                <w:noProof/>
              </w:rPr>
              <w:t>2.4.5.</w:t>
            </w:r>
            <w:r>
              <w:rPr>
                <w:rFonts w:asciiTheme="minorHAnsi" w:eastAsiaTheme="minorEastAsia" w:hAnsiTheme="minorHAnsi"/>
                <w:noProof/>
                <w:sz w:val="24"/>
                <w:szCs w:val="24"/>
                <w:lang w:eastAsia="es-ES"/>
              </w:rPr>
              <w:tab/>
            </w:r>
            <w:r w:rsidRPr="0041192C">
              <w:rPr>
                <w:rStyle w:val="Hipervnculo"/>
                <w:noProof/>
              </w:rPr>
              <w:t>Señal electrocardiográfica</w:t>
            </w:r>
            <w:r>
              <w:rPr>
                <w:noProof/>
                <w:webHidden/>
              </w:rPr>
              <w:tab/>
            </w:r>
            <w:r>
              <w:rPr>
                <w:noProof/>
                <w:webHidden/>
              </w:rPr>
              <w:fldChar w:fldCharType="begin"/>
            </w:r>
            <w:r>
              <w:rPr>
                <w:noProof/>
                <w:webHidden/>
              </w:rPr>
              <w:instrText xml:space="preserve"> PAGEREF _Toc185685080 \h </w:instrText>
            </w:r>
            <w:r>
              <w:rPr>
                <w:noProof/>
                <w:webHidden/>
              </w:rPr>
            </w:r>
            <w:r>
              <w:rPr>
                <w:noProof/>
                <w:webHidden/>
              </w:rPr>
              <w:fldChar w:fldCharType="separate"/>
            </w:r>
            <w:r>
              <w:rPr>
                <w:noProof/>
                <w:webHidden/>
              </w:rPr>
              <w:t>18</w:t>
            </w:r>
            <w:r>
              <w:rPr>
                <w:noProof/>
                <w:webHidden/>
              </w:rPr>
              <w:fldChar w:fldCharType="end"/>
            </w:r>
          </w:hyperlink>
        </w:p>
        <w:p w14:paraId="6D5630DF" w14:textId="4AAFB0C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1" w:history="1">
            <w:r w:rsidRPr="0041192C">
              <w:rPr>
                <w:rStyle w:val="Hipervnculo"/>
                <w:noProof/>
              </w:rPr>
              <w:t>2.4.6.</w:t>
            </w:r>
            <w:r>
              <w:rPr>
                <w:rFonts w:asciiTheme="minorHAnsi" w:eastAsiaTheme="minorEastAsia" w:hAnsiTheme="minorHAnsi"/>
                <w:noProof/>
                <w:sz w:val="24"/>
                <w:szCs w:val="24"/>
                <w:lang w:eastAsia="es-ES"/>
              </w:rPr>
              <w:tab/>
            </w:r>
            <w:r w:rsidRPr="0041192C">
              <w:rPr>
                <w:rStyle w:val="Hipervnculo"/>
                <w:noProof/>
              </w:rPr>
              <w:t>Relación</w:t>
            </w:r>
            <w:r>
              <w:rPr>
                <w:noProof/>
                <w:webHidden/>
              </w:rPr>
              <w:tab/>
            </w:r>
            <w:r>
              <w:rPr>
                <w:noProof/>
                <w:webHidden/>
              </w:rPr>
              <w:fldChar w:fldCharType="begin"/>
            </w:r>
            <w:r>
              <w:rPr>
                <w:noProof/>
                <w:webHidden/>
              </w:rPr>
              <w:instrText xml:space="preserve"> PAGEREF _Toc185685081 \h </w:instrText>
            </w:r>
            <w:r>
              <w:rPr>
                <w:noProof/>
                <w:webHidden/>
              </w:rPr>
            </w:r>
            <w:r>
              <w:rPr>
                <w:noProof/>
                <w:webHidden/>
              </w:rPr>
              <w:fldChar w:fldCharType="separate"/>
            </w:r>
            <w:r>
              <w:rPr>
                <w:noProof/>
                <w:webHidden/>
              </w:rPr>
              <w:t>19</w:t>
            </w:r>
            <w:r>
              <w:rPr>
                <w:noProof/>
                <w:webHidden/>
              </w:rPr>
              <w:fldChar w:fldCharType="end"/>
            </w:r>
          </w:hyperlink>
        </w:p>
        <w:p w14:paraId="1E9DD659" w14:textId="63A27EA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2" w:history="1">
            <w:r w:rsidRPr="0041192C">
              <w:rPr>
                <w:rStyle w:val="Hipervnculo"/>
                <w:noProof/>
              </w:rPr>
              <w:t>2.4.7.</w:t>
            </w:r>
            <w:r>
              <w:rPr>
                <w:rFonts w:asciiTheme="minorHAnsi" w:eastAsiaTheme="minorEastAsia" w:hAnsiTheme="minorHAnsi"/>
                <w:noProof/>
                <w:sz w:val="24"/>
                <w:szCs w:val="24"/>
                <w:lang w:eastAsia="es-ES"/>
              </w:rPr>
              <w:tab/>
            </w:r>
            <w:r w:rsidRPr="0041192C">
              <w:rPr>
                <w:rStyle w:val="Hipervnculo"/>
                <w:noProof/>
              </w:rPr>
              <w:t>Función de activación</w:t>
            </w:r>
            <w:r>
              <w:rPr>
                <w:noProof/>
                <w:webHidden/>
              </w:rPr>
              <w:tab/>
            </w:r>
            <w:r>
              <w:rPr>
                <w:noProof/>
                <w:webHidden/>
              </w:rPr>
              <w:fldChar w:fldCharType="begin"/>
            </w:r>
            <w:r>
              <w:rPr>
                <w:noProof/>
                <w:webHidden/>
              </w:rPr>
              <w:instrText xml:space="preserve"> PAGEREF _Toc185685082 \h </w:instrText>
            </w:r>
            <w:r>
              <w:rPr>
                <w:noProof/>
                <w:webHidden/>
              </w:rPr>
            </w:r>
            <w:r>
              <w:rPr>
                <w:noProof/>
                <w:webHidden/>
              </w:rPr>
              <w:fldChar w:fldCharType="separate"/>
            </w:r>
            <w:r>
              <w:rPr>
                <w:noProof/>
                <w:webHidden/>
              </w:rPr>
              <w:t>19</w:t>
            </w:r>
            <w:r>
              <w:rPr>
                <w:noProof/>
                <w:webHidden/>
              </w:rPr>
              <w:fldChar w:fldCharType="end"/>
            </w:r>
          </w:hyperlink>
        </w:p>
        <w:p w14:paraId="2834C736" w14:textId="1205ED1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3" w:history="1">
            <w:r w:rsidRPr="0041192C">
              <w:rPr>
                <w:rStyle w:val="Hipervnculo"/>
                <w:noProof/>
              </w:rPr>
              <w:t>2.5.</w:t>
            </w:r>
            <w:r>
              <w:rPr>
                <w:rFonts w:asciiTheme="minorHAnsi" w:eastAsiaTheme="minorEastAsia" w:hAnsiTheme="minorHAnsi"/>
                <w:noProof/>
                <w:sz w:val="24"/>
                <w:szCs w:val="24"/>
                <w:lang w:eastAsia="es-ES"/>
              </w:rPr>
              <w:tab/>
            </w:r>
            <w:r w:rsidRPr="0041192C">
              <w:rPr>
                <w:rStyle w:val="Hipervnculo"/>
                <w:noProof/>
              </w:rPr>
              <w:t>Modelo de Inteligencia Artificial</w:t>
            </w:r>
            <w:r>
              <w:rPr>
                <w:noProof/>
                <w:webHidden/>
              </w:rPr>
              <w:tab/>
            </w:r>
            <w:r>
              <w:rPr>
                <w:noProof/>
                <w:webHidden/>
              </w:rPr>
              <w:fldChar w:fldCharType="begin"/>
            </w:r>
            <w:r>
              <w:rPr>
                <w:noProof/>
                <w:webHidden/>
              </w:rPr>
              <w:instrText xml:space="preserve"> PAGEREF _Toc185685083 \h </w:instrText>
            </w:r>
            <w:r>
              <w:rPr>
                <w:noProof/>
                <w:webHidden/>
              </w:rPr>
            </w:r>
            <w:r>
              <w:rPr>
                <w:noProof/>
                <w:webHidden/>
              </w:rPr>
              <w:fldChar w:fldCharType="separate"/>
            </w:r>
            <w:r>
              <w:rPr>
                <w:noProof/>
                <w:webHidden/>
              </w:rPr>
              <w:t>20</w:t>
            </w:r>
            <w:r>
              <w:rPr>
                <w:noProof/>
                <w:webHidden/>
              </w:rPr>
              <w:fldChar w:fldCharType="end"/>
            </w:r>
          </w:hyperlink>
        </w:p>
        <w:p w14:paraId="0BCB22E9" w14:textId="7CCE78B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4" w:history="1">
            <w:r w:rsidRPr="0041192C">
              <w:rPr>
                <w:rStyle w:val="Hipervnculo"/>
                <w:noProof/>
              </w:rPr>
              <w:t>2.6.</w:t>
            </w:r>
            <w:r>
              <w:rPr>
                <w:rFonts w:asciiTheme="minorHAnsi" w:eastAsiaTheme="minorEastAsia" w:hAnsiTheme="minorHAnsi"/>
                <w:noProof/>
                <w:sz w:val="24"/>
                <w:szCs w:val="24"/>
                <w:lang w:eastAsia="es-ES"/>
              </w:rPr>
              <w:tab/>
            </w:r>
            <w:r w:rsidRPr="0041192C">
              <w:rPr>
                <w:rStyle w:val="Hipervnculo"/>
                <w:noProof/>
              </w:rPr>
              <w:t>Filtrado de señales por IA</w:t>
            </w:r>
            <w:r>
              <w:rPr>
                <w:noProof/>
                <w:webHidden/>
              </w:rPr>
              <w:tab/>
            </w:r>
            <w:r>
              <w:rPr>
                <w:noProof/>
                <w:webHidden/>
              </w:rPr>
              <w:fldChar w:fldCharType="begin"/>
            </w:r>
            <w:r>
              <w:rPr>
                <w:noProof/>
                <w:webHidden/>
              </w:rPr>
              <w:instrText xml:space="preserve"> PAGEREF _Toc185685084 \h </w:instrText>
            </w:r>
            <w:r>
              <w:rPr>
                <w:noProof/>
                <w:webHidden/>
              </w:rPr>
            </w:r>
            <w:r>
              <w:rPr>
                <w:noProof/>
                <w:webHidden/>
              </w:rPr>
              <w:fldChar w:fldCharType="separate"/>
            </w:r>
            <w:r>
              <w:rPr>
                <w:noProof/>
                <w:webHidden/>
              </w:rPr>
              <w:t>20</w:t>
            </w:r>
            <w:r>
              <w:rPr>
                <w:noProof/>
                <w:webHidden/>
              </w:rPr>
              <w:fldChar w:fldCharType="end"/>
            </w:r>
          </w:hyperlink>
        </w:p>
        <w:p w14:paraId="0B06F248" w14:textId="69B8A4E1"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5" w:history="1">
            <w:r w:rsidRPr="0041192C">
              <w:rPr>
                <w:rStyle w:val="Hipervnculo"/>
                <w:noProof/>
              </w:rPr>
              <w:t>3.</w:t>
            </w:r>
            <w:r>
              <w:rPr>
                <w:rFonts w:asciiTheme="minorHAnsi" w:eastAsiaTheme="minorEastAsia" w:hAnsiTheme="minorHAnsi"/>
                <w:noProof/>
                <w:sz w:val="24"/>
                <w:szCs w:val="24"/>
                <w:lang w:eastAsia="es-ES"/>
              </w:rPr>
              <w:tab/>
            </w:r>
            <w:r w:rsidRPr="0041192C">
              <w:rPr>
                <w:rStyle w:val="Hipervnculo"/>
                <w:noProof/>
              </w:rPr>
              <w:t>Metodología</w:t>
            </w:r>
            <w:r>
              <w:rPr>
                <w:noProof/>
                <w:webHidden/>
              </w:rPr>
              <w:tab/>
            </w:r>
            <w:r>
              <w:rPr>
                <w:noProof/>
                <w:webHidden/>
              </w:rPr>
              <w:fldChar w:fldCharType="begin"/>
            </w:r>
            <w:r>
              <w:rPr>
                <w:noProof/>
                <w:webHidden/>
              </w:rPr>
              <w:instrText xml:space="preserve"> PAGEREF _Toc185685085 \h </w:instrText>
            </w:r>
            <w:r>
              <w:rPr>
                <w:noProof/>
                <w:webHidden/>
              </w:rPr>
            </w:r>
            <w:r>
              <w:rPr>
                <w:noProof/>
                <w:webHidden/>
              </w:rPr>
              <w:fldChar w:fldCharType="separate"/>
            </w:r>
            <w:r>
              <w:rPr>
                <w:noProof/>
                <w:webHidden/>
              </w:rPr>
              <w:t>20</w:t>
            </w:r>
            <w:r>
              <w:rPr>
                <w:noProof/>
                <w:webHidden/>
              </w:rPr>
              <w:fldChar w:fldCharType="end"/>
            </w:r>
          </w:hyperlink>
        </w:p>
        <w:p w14:paraId="24895906" w14:textId="04B0132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6" w:history="1">
            <w:r w:rsidRPr="0041192C">
              <w:rPr>
                <w:rStyle w:val="Hipervnculo"/>
                <w:noProof/>
              </w:rPr>
              <w:t>4.</w:t>
            </w:r>
            <w:r>
              <w:rPr>
                <w:rFonts w:asciiTheme="minorHAnsi" w:eastAsiaTheme="minorEastAsia" w:hAnsiTheme="minorHAnsi"/>
                <w:noProof/>
                <w:sz w:val="24"/>
                <w:szCs w:val="24"/>
                <w:lang w:eastAsia="es-ES"/>
              </w:rPr>
              <w:tab/>
            </w:r>
            <w:r w:rsidRPr="0041192C">
              <w:rPr>
                <w:rStyle w:val="Hipervnculo"/>
                <w:noProof/>
              </w:rPr>
              <w:t>Proyecto</w:t>
            </w:r>
            <w:r>
              <w:rPr>
                <w:noProof/>
                <w:webHidden/>
              </w:rPr>
              <w:tab/>
            </w:r>
            <w:r>
              <w:rPr>
                <w:noProof/>
                <w:webHidden/>
              </w:rPr>
              <w:fldChar w:fldCharType="begin"/>
            </w:r>
            <w:r>
              <w:rPr>
                <w:noProof/>
                <w:webHidden/>
              </w:rPr>
              <w:instrText xml:space="preserve"> PAGEREF _Toc185685086 \h </w:instrText>
            </w:r>
            <w:r>
              <w:rPr>
                <w:noProof/>
                <w:webHidden/>
              </w:rPr>
            </w:r>
            <w:r>
              <w:rPr>
                <w:noProof/>
                <w:webHidden/>
              </w:rPr>
              <w:fldChar w:fldCharType="separate"/>
            </w:r>
            <w:r>
              <w:rPr>
                <w:noProof/>
                <w:webHidden/>
              </w:rPr>
              <w:t>20</w:t>
            </w:r>
            <w:r>
              <w:rPr>
                <w:noProof/>
                <w:webHidden/>
              </w:rPr>
              <w:fldChar w:fldCharType="end"/>
            </w:r>
          </w:hyperlink>
        </w:p>
        <w:p w14:paraId="4428FCBE" w14:textId="5F85BA14"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7" w:history="1">
            <w:r w:rsidRPr="0041192C">
              <w:rPr>
                <w:rStyle w:val="Hipervnculo"/>
                <w:noProof/>
              </w:rPr>
              <w:t>4.1.</w:t>
            </w:r>
            <w:r>
              <w:rPr>
                <w:rFonts w:asciiTheme="minorHAnsi" w:eastAsiaTheme="minorEastAsia" w:hAnsiTheme="minorHAnsi"/>
                <w:noProof/>
                <w:sz w:val="24"/>
                <w:szCs w:val="24"/>
                <w:lang w:eastAsia="es-ES"/>
              </w:rPr>
              <w:tab/>
            </w:r>
            <w:r w:rsidRPr="0041192C">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_Toc185685087 \h </w:instrText>
            </w:r>
            <w:r>
              <w:rPr>
                <w:noProof/>
                <w:webHidden/>
              </w:rPr>
            </w:r>
            <w:r>
              <w:rPr>
                <w:noProof/>
                <w:webHidden/>
              </w:rPr>
              <w:fldChar w:fldCharType="separate"/>
            </w:r>
            <w:r>
              <w:rPr>
                <w:noProof/>
                <w:webHidden/>
              </w:rPr>
              <w:t>22</w:t>
            </w:r>
            <w:r>
              <w:rPr>
                <w:noProof/>
                <w:webHidden/>
              </w:rPr>
              <w:fldChar w:fldCharType="end"/>
            </w:r>
          </w:hyperlink>
        </w:p>
        <w:p w14:paraId="7374DC63" w14:textId="12B668F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8" w:history="1">
            <w:r w:rsidRPr="0041192C">
              <w:rPr>
                <w:rStyle w:val="Hipervnculo"/>
                <w:noProof/>
              </w:rPr>
              <w:t>4.2.</w:t>
            </w:r>
            <w:r>
              <w:rPr>
                <w:rFonts w:asciiTheme="minorHAnsi" w:eastAsiaTheme="minorEastAsia" w:hAnsiTheme="minorHAnsi"/>
                <w:noProof/>
                <w:sz w:val="24"/>
                <w:szCs w:val="24"/>
                <w:lang w:eastAsia="es-ES"/>
              </w:rPr>
              <w:tab/>
            </w:r>
            <w:r w:rsidRPr="0041192C">
              <w:rPr>
                <w:rStyle w:val="Hipervnculo"/>
                <w:noProof/>
              </w:rPr>
              <w:t>Planificación temporal</w:t>
            </w:r>
            <w:r>
              <w:rPr>
                <w:noProof/>
                <w:webHidden/>
              </w:rPr>
              <w:tab/>
            </w:r>
            <w:r>
              <w:rPr>
                <w:noProof/>
                <w:webHidden/>
              </w:rPr>
              <w:fldChar w:fldCharType="begin"/>
            </w:r>
            <w:r>
              <w:rPr>
                <w:noProof/>
                <w:webHidden/>
              </w:rPr>
              <w:instrText xml:space="preserve"> PAGEREF _Toc185685088 \h </w:instrText>
            </w:r>
            <w:r>
              <w:rPr>
                <w:noProof/>
                <w:webHidden/>
              </w:rPr>
            </w:r>
            <w:r>
              <w:rPr>
                <w:noProof/>
                <w:webHidden/>
              </w:rPr>
              <w:fldChar w:fldCharType="separate"/>
            </w:r>
            <w:r>
              <w:rPr>
                <w:noProof/>
                <w:webHidden/>
              </w:rPr>
              <w:t>23</w:t>
            </w:r>
            <w:r>
              <w:rPr>
                <w:noProof/>
                <w:webHidden/>
              </w:rPr>
              <w:fldChar w:fldCharType="end"/>
            </w:r>
          </w:hyperlink>
        </w:p>
        <w:p w14:paraId="6537BA39" w14:textId="2C1961F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9" w:history="1">
            <w:r w:rsidRPr="0041192C">
              <w:rPr>
                <w:rStyle w:val="Hipervnculo"/>
                <w:noProof/>
              </w:rPr>
              <w:t>4.3.</w:t>
            </w:r>
            <w:r>
              <w:rPr>
                <w:rFonts w:asciiTheme="minorHAnsi" w:eastAsiaTheme="minorEastAsia" w:hAnsiTheme="minorHAnsi"/>
                <w:noProof/>
                <w:sz w:val="24"/>
                <w:szCs w:val="24"/>
                <w:lang w:eastAsia="es-ES"/>
              </w:rPr>
              <w:tab/>
            </w:r>
            <w:r w:rsidRPr="0041192C">
              <w:rPr>
                <w:rStyle w:val="Hipervnculo"/>
                <w:noProof/>
              </w:rPr>
              <w:t>Recursos empleados</w:t>
            </w:r>
            <w:r>
              <w:rPr>
                <w:noProof/>
                <w:webHidden/>
              </w:rPr>
              <w:tab/>
            </w:r>
            <w:r>
              <w:rPr>
                <w:noProof/>
                <w:webHidden/>
              </w:rPr>
              <w:fldChar w:fldCharType="begin"/>
            </w:r>
            <w:r>
              <w:rPr>
                <w:noProof/>
                <w:webHidden/>
              </w:rPr>
              <w:instrText xml:space="preserve"> PAGEREF _Toc185685089 \h </w:instrText>
            </w:r>
            <w:r>
              <w:rPr>
                <w:noProof/>
                <w:webHidden/>
              </w:rPr>
            </w:r>
            <w:r>
              <w:rPr>
                <w:noProof/>
                <w:webHidden/>
              </w:rPr>
              <w:fldChar w:fldCharType="separate"/>
            </w:r>
            <w:r>
              <w:rPr>
                <w:noProof/>
                <w:webHidden/>
              </w:rPr>
              <w:t>24</w:t>
            </w:r>
            <w:r>
              <w:rPr>
                <w:noProof/>
                <w:webHidden/>
              </w:rPr>
              <w:fldChar w:fldCharType="end"/>
            </w:r>
          </w:hyperlink>
        </w:p>
        <w:p w14:paraId="25F00B14" w14:textId="785927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0" w:history="1">
            <w:r w:rsidRPr="0041192C">
              <w:rPr>
                <w:rStyle w:val="Hipervnculo"/>
                <w:noProof/>
              </w:rPr>
              <w:t>4.4.</w:t>
            </w:r>
            <w:r>
              <w:rPr>
                <w:rFonts w:asciiTheme="minorHAnsi" w:eastAsiaTheme="minorEastAsia" w:hAnsiTheme="minorHAnsi"/>
                <w:noProof/>
                <w:sz w:val="24"/>
                <w:szCs w:val="24"/>
                <w:lang w:eastAsia="es-ES"/>
              </w:rPr>
              <w:tab/>
            </w:r>
            <w:r w:rsidRPr="0041192C">
              <w:rPr>
                <w:rStyle w:val="Hipervnculo"/>
                <w:noProof/>
              </w:rPr>
              <w:t>Trabajo desarrollado</w:t>
            </w:r>
            <w:r>
              <w:rPr>
                <w:noProof/>
                <w:webHidden/>
              </w:rPr>
              <w:tab/>
            </w:r>
            <w:r>
              <w:rPr>
                <w:noProof/>
                <w:webHidden/>
              </w:rPr>
              <w:fldChar w:fldCharType="begin"/>
            </w:r>
            <w:r>
              <w:rPr>
                <w:noProof/>
                <w:webHidden/>
              </w:rPr>
              <w:instrText xml:space="preserve"> PAGEREF _Toc185685090 \h </w:instrText>
            </w:r>
            <w:r>
              <w:rPr>
                <w:noProof/>
                <w:webHidden/>
              </w:rPr>
            </w:r>
            <w:r>
              <w:rPr>
                <w:noProof/>
                <w:webHidden/>
              </w:rPr>
              <w:fldChar w:fldCharType="separate"/>
            </w:r>
            <w:r>
              <w:rPr>
                <w:noProof/>
                <w:webHidden/>
              </w:rPr>
              <w:t>24</w:t>
            </w:r>
            <w:r>
              <w:rPr>
                <w:noProof/>
                <w:webHidden/>
              </w:rPr>
              <w:fldChar w:fldCharType="end"/>
            </w:r>
          </w:hyperlink>
        </w:p>
        <w:p w14:paraId="04E5C71A" w14:textId="4FDF0D5B"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1" w:history="1">
            <w:r w:rsidRPr="0041192C">
              <w:rPr>
                <w:rStyle w:val="Hipervnculo"/>
                <w:noProof/>
              </w:rPr>
              <w:t>5.</w:t>
            </w:r>
            <w:r>
              <w:rPr>
                <w:rFonts w:asciiTheme="minorHAnsi" w:eastAsiaTheme="minorEastAsia" w:hAnsiTheme="minorHAnsi"/>
                <w:noProof/>
                <w:sz w:val="24"/>
                <w:szCs w:val="24"/>
                <w:lang w:eastAsia="es-ES"/>
              </w:rPr>
              <w:tab/>
            </w:r>
            <w:r w:rsidRPr="0041192C">
              <w:rPr>
                <w:rStyle w:val="Hipervnculo"/>
                <w:noProof/>
              </w:rPr>
              <w:t>Resultados y discusión</w:t>
            </w:r>
            <w:r>
              <w:rPr>
                <w:noProof/>
                <w:webHidden/>
              </w:rPr>
              <w:tab/>
            </w:r>
            <w:r>
              <w:rPr>
                <w:noProof/>
                <w:webHidden/>
              </w:rPr>
              <w:fldChar w:fldCharType="begin"/>
            </w:r>
            <w:r>
              <w:rPr>
                <w:noProof/>
                <w:webHidden/>
              </w:rPr>
              <w:instrText xml:space="preserve"> PAGEREF _Toc185685091 \h </w:instrText>
            </w:r>
            <w:r>
              <w:rPr>
                <w:noProof/>
                <w:webHidden/>
              </w:rPr>
            </w:r>
            <w:r>
              <w:rPr>
                <w:noProof/>
                <w:webHidden/>
              </w:rPr>
              <w:fldChar w:fldCharType="separate"/>
            </w:r>
            <w:r>
              <w:rPr>
                <w:noProof/>
                <w:webHidden/>
              </w:rPr>
              <w:t>25</w:t>
            </w:r>
            <w:r>
              <w:rPr>
                <w:noProof/>
                <w:webHidden/>
              </w:rPr>
              <w:fldChar w:fldCharType="end"/>
            </w:r>
          </w:hyperlink>
        </w:p>
        <w:p w14:paraId="7E13D2D5" w14:textId="775BED96"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2" w:history="1">
            <w:r w:rsidRPr="0041192C">
              <w:rPr>
                <w:rStyle w:val="Hipervnculo"/>
                <w:noProof/>
              </w:rPr>
              <w:t>6.</w:t>
            </w:r>
            <w:r>
              <w:rPr>
                <w:rFonts w:asciiTheme="minorHAnsi" w:eastAsiaTheme="minorEastAsia" w:hAnsiTheme="minorHAnsi"/>
                <w:noProof/>
                <w:sz w:val="24"/>
                <w:szCs w:val="24"/>
                <w:lang w:eastAsia="es-ES"/>
              </w:rPr>
              <w:tab/>
            </w:r>
            <w:r w:rsidRPr="0041192C">
              <w:rPr>
                <w:rStyle w:val="Hipervnculo"/>
                <w:noProof/>
              </w:rPr>
              <w:t>Conclusiones</w:t>
            </w:r>
            <w:r>
              <w:rPr>
                <w:noProof/>
                <w:webHidden/>
              </w:rPr>
              <w:tab/>
            </w:r>
            <w:r>
              <w:rPr>
                <w:noProof/>
                <w:webHidden/>
              </w:rPr>
              <w:fldChar w:fldCharType="begin"/>
            </w:r>
            <w:r>
              <w:rPr>
                <w:noProof/>
                <w:webHidden/>
              </w:rPr>
              <w:instrText xml:space="preserve"> PAGEREF _Toc185685092 \h </w:instrText>
            </w:r>
            <w:r>
              <w:rPr>
                <w:noProof/>
                <w:webHidden/>
              </w:rPr>
            </w:r>
            <w:r>
              <w:rPr>
                <w:noProof/>
                <w:webHidden/>
              </w:rPr>
              <w:fldChar w:fldCharType="separate"/>
            </w:r>
            <w:r>
              <w:rPr>
                <w:noProof/>
                <w:webHidden/>
              </w:rPr>
              <w:t>25</w:t>
            </w:r>
            <w:r>
              <w:rPr>
                <w:noProof/>
                <w:webHidden/>
              </w:rPr>
              <w:fldChar w:fldCharType="end"/>
            </w:r>
          </w:hyperlink>
        </w:p>
        <w:p w14:paraId="598C43E4" w14:textId="5FE397F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3" w:history="1">
            <w:r w:rsidRPr="0041192C">
              <w:rPr>
                <w:rStyle w:val="Hipervnculo"/>
                <w:noProof/>
              </w:rPr>
              <w:t>6.1.</w:t>
            </w:r>
            <w:r>
              <w:rPr>
                <w:rFonts w:asciiTheme="minorHAnsi" w:eastAsiaTheme="minorEastAsia" w:hAnsiTheme="minorHAnsi"/>
                <w:noProof/>
                <w:sz w:val="24"/>
                <w:szCs w:val="24"/>
                <w:lang w:eastAsia="es-ES"/>
              </w:rPr>
              <w:tab/>
            </w:r>
            <w:r w:rsidRPr="0041192C">
              <w:rPr>
                <w:rStyle w:val="Hipervnculo"/>
                <w:noProof/>
              </w:rPr>
              <w:t>Valoración personal</w:t>
            </w:r>
            <w:r>
              <w:rPr>
                <w:noProof/>
                <w:webHidden/>
              </w:rPr>
              <w:tab/>
            </w:r>
            <w:r>
              <w:rPr>
                <w:noProof/>
                <w:webHidden/>
              </w:rPr>
              <w:fldChar w:fldCharType="begin"/>
            </w:r>
            <w:r>
              <w:rPr>
                <w:noProof/>
                <w:webHidden/>
              </w:rPr>
              <w:instrText xml:space="preserve"> PAGEREF _Toc185685093 \h </w:instrText>
            </w:r>
            <w:r>
              <w:rPr>
                <w:noProof/>
                <w:webHidden/>
              </w:rPr>
            </w:r>
            <w:r>
              <w:rPr>
                <w:noProof/>
                <w:webHidden/>
              </w:rPr>
              <w:fldChar w:fldCharType="separate"/>
            </w:r>
            <w:r>
              <w:rPr>
                <w:noProof/>
                <w:webHidden/>
              </w:rPr>
              <w:t>26</w:t>
            </w:r>
            <w:r>
              <w:rPr>
                <w:noProof/>
                <w:webHidden/>
              </w:rPr>
              <w:fldChar w:fldCharType="end"/>
            </w:r>
          </w:hyperlink>
        </w:p>
        <w:p w14:paraId="75156E3F" w14:textId="180DE8DB"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4" w:history="1">
            <w:r w:rsidRPr="0041192C">
              <w:rPr>
                <w:rStyle w:val="Hipervnculo"/>
                <w:noProof/>
              </w:rPr>
              <w:t>6.2.</w:t>
            </w:r>
            <w:r>
              <w:rPr>
                <w:rFonts w:asciiTheme="minorHAnsi" w:eastAsiaTheme="minorEastAsia" w:hAnsiTheme="minorHAnsi"/>
                <w:noProof/>
                <w:sz w:val="24"/>
                <w:szCs w:val="24"/>
                <w:lang w:eastAsia="es-ES"/>
              </w:rPr>
              <w:tab/>
            </w:r>
            <w:r w:rsidRPr="0041192C">
              <w:rPr>
                <w:rStyle w:val="Hipervnculo"/>
                <w:noProof/>
              </w:rPr>
              <w:t>Líneas futuras</w:t>
            </w:r>
            <w:r>
              <w:rPr>
                <w:noProof/>
                <w:webHidden/>
              </w:rPr>
              <w:tab/>
            </w:r>
            <w:r>
              <w:rPr>
                <w:noProof/>
                <w:webHidden/>
              </w:rPr>
              <w:fldChar w:fldCharType="begin"/>
            </w:r>
            <w:r>
              <w:rPr>
                <w:noProof/>
                <w:webHidden/>
              </w:rPr>
              <w:instrText xml:space="preserve"> PAGEREF _Toc185685094 \h </w:instrText>
            </w:r>
            <w:r>
              <w:rPr>
                <w:noProof/>
                <w:webHidden/>
              </w:rPr>
            </w:r>
            <w:r>
              <w:rPr>
                <w:noProof/>
                <w:webHidden/>
              </w:rPr>
              <w:fldChar w:fldCharType="separate"/>
            </w:r>
            <w:r>
              <w:rPr>
                <w:noProof/>
                <w:webHidden/>
              </w:rPr>
              <w:t>26</w:t>
            </w:r>
            <w:r>
              <w:rPr>
                <w:noProof/>
                <w:webHidden/>
              </w:rPr>
              <w:fldChar w:fldCharType="end"/>
            </w:r>
          </w:hyperlink>
        </w:p>
        <w:p w14:paraId="523360B8" w14:textId="10821577"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5" w:history="1">
            <w:r w:rsidRPr="0041192C">
              <w:rPr>
                <w:rStyle w:val="Hipervnculo"/>
                <w:noProof/>
              </w:rPr>
              <w:t>Bibliografía</w:t>
            </w:r>
            <w:r>
              <w:rPr>
                <w:noProof/>
                <w:webHidden/>
              </w:rPr>
              <w:tab/>
            </w:r>
            <w:r>
              <w:rPr>
                <w:noProof/>
                <w:webHidden/>
              </w:rPr>
              <w:fldChar w:fldCharType="begin"/>
            </w:r>
            <w:r>
              <w:rPr>
                <w:noProof/>
                <w:webHidden/>
              </w:rPr>
              <w:instrText xml:space="preserve"> PAGEREF _Toc185685095 \h </w:instrText>
            </w:r>
            <w:r>
              <w:rPr>
                <w:noProof/>
                <w:webHidden/>
              </w:rPr>
            </w:r>
            <w:r>
              <w:rPr>
                <w:noProof/>
                <w:webHidden/>
              </w:rPr>
              <w:fldChar w:fldCharType="separate"/>
            </w:r>
            <w:r>
              <w:rPr>
                <w:noProof/>
                <w:webHidden/>
              </w:rPr>
              <w:t>27</w:t>
            </w:r>
            <w:r>
              <w:rPr>
                <w:noProof/>
                <w:webHidden/>
              </w:rPr>
              <w:fldChar w:fldCharType="end"/>
            </w:r>
          </w:hyperlink>
        </w:p>
        <w:p w14:paraId="18125A2C" w14:textId="7F3B61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6" w:history="1">
            <w:r w:rsidRPr="0041192C">
              <w:rPr>
                <w:rStyle w:val="Hipervnculo"/>
                <w:noProof/>
              </w:rPr>
              <w:t>ANEXOS</w:t>
            </w:r>
            <w:r>
              <w:rPr>
                <w:noProof/>
                <w:webHidden/>
              </w:rPr>
              <w:tab/>
            </w:r>
            <w:r>
              <w:rPr>
                <w:noProof/>
                <w:webHidden/>
              </w:rPr>
              <w:fldChar w:fldCharType="begin"/>
            </w:r>
            <w:r>
              <w:rPr>
                <w:noProof/>
                <w:webHidden/>
              </w:rPr>
              <w:instrText xml:space="preserve"> PAGEREF _Toc185685096 \h </w:instrText>
            </w:r>
            <w:r>
              <w:rPr>
                <w:noProof/>
                <w:webHidden/>
              </w:rPr>
            </w:r>
            <w:r>
              <w:rPr>
                <w:noProof/>
                <w:webHidden/>
              </w:rPr>
              <w:fldChar w:fldCharType="separate"/>
            </w:r>
            <w:r>
              <w:rPr>
                <w:noProof/>
                <w:webHidden/>
              </w:rPr>
              <w:t>34</w:t>
            </w:r>
            <w:r>
              <w:rPr>
                <w:noProof/>
                <w:webHidden/>
              </w:rPr>
              <w:fldChar w:fldCharType="end"/>
            </w:r>
          </w:hyperlink>
        </w:p>
        <w:p w14:paraId="1C1D065F" w14:textId="131A0FF8" w:rsidR="0065433A" w:rsidRDefault="0065433A" w:rsidP="4D8ED27B">
          <w:pPr>
            <w:pStyle w:val="TDC1"/>
            <w:tabs>
              <w:tab w:val="right" w:leader="dot" w:pos="9615"/>
            </w:tabs>
          </w:pPr>
          <w:r>
            <w:fldChar w:fldCharType="end"/>
          </w:r>
        </w:p>
      </w:sdtContent>
    </w:sdt>
    <w:p w14:paraId="1BEE2348" w14:textId="77777777" w:rsidR="0032242D" w:rsidRPr="0032242D" w:rsidRDefault="0032242D" w:rsidP="0032242D"/>
    <w:p w14:paraId="6C682C65" w14:textId="77777777" w:rsidR="00FD21C2" w:rsidRPr="002537CA" w:rsidRDefault="00FD21C2" w:rsidP="00FD21C2">
      <w:pPr>
        <w:pStyle w:val="Ttulo1"/>
      </w:pPr>
      <w:bookmarkStart w:id="9" w:name="_Glosario_de_términos"/>
      <w:bookmarkStart w:id="10" w:name="_Ref143542114"/>
      <w:bookmarkStart w:id="11" w:name="_Toc443713424"/>
      <w:bookmarkStart w:id="12" w:name="_Toc796092263"/>
      <w:bookmarkStart w:id="13" w:name="_Toc182661439"/>
      <w:bookmarkStart w:id="14" w:name="_Toc185685057"/>
      <w:bookmarkEnd w:id="9"/>
      <w:r>
        <w:t>Glosario de términos</w:t>
      </w:r>
      <w:bookmarkEnd w:id="10"/>
      <w:bookmarkEnd w:id="11"/>
      <w:bookmarkEnd w:id="12"/>
      <w:bookmarkEnd w:id="13"/>
      <w:bookmarkEnd w:id="14"/>
    </w:p>
    <w:p w14:paraId="774E33EA" w14:textId="3F33D129" w:rsidR="00FD21C2" w:rsidRPr="00841A4D" w:rsidRDefault="70EA0DA4" w:rsidP="6227FDE2">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00841A4D" w:rsidRP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006B405E" w:rsidRPr="006B405E">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14:paraId="3FD482D6" w14:textId="23B382BA" w:rsidR="00104F41" w:rsidRPr="001E71C8" w:rsidRDefault="00841A4D" w:rsidP="00104F41">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001E71C8" w:rsidRPr="00157266">
        <w:rPr>
          <w:rFonts w:cs="Arial"/>
          <w:b/>
          <w:bCs/>
          <w:color w:val="000000" w:themeColor="text1"/>
        </w:rPr>
        <w:t>Electromiografí</w:t>
      </w:r>
      <w:r w:rsidR="00157266">
        <w:rPr>
          <w:rFonts w:cs="Arial"/>
          <w:b/>
          <w:bCs/>
          <w:color w:val="000000" w:themeColor="text1"/>
        </w:rPr>
        <w:t>a:</w:t>
      </w:r>
      <w:r w:rsidR="00157266" w:rsidRPr="00104F41">
        <w:rPr>
          <w:rFonts w:cs="Arial"/>
          <w:color w:val="000000" w:themeColor="text1"/>
        </w:rPr>
        <w:t xml:space="preserve"> </w:t>
      </w:r>
      <w:r w:rsidR="00157266" w:rsidRP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Content>
          <w:r w:rsidR="00104F41" w:rsidRPr="00104F41">
            <w:rPr>
              <w:rFonts w:cs="Arial"/>
              <w:color w:val="000000" w:themeColor="text1"/>
            </w:rPr>
            <w:fldChar w:fldCharType="begin"/>
          </w:r>
          <w:r w:rsidR="00104F41">
            <w:rPr>
              <w:rFonts w:cs="Arial"/>
              <w:color w:val="000000" w:themeColor="text1"/>
            </w:rPr>
            <w:instrText xml:space="preserve"> CITATION cle23 \l 3082 </w:instrText>
          </w:r>
          <w:r w:rsidR="00104F41" w:rsidRPr="00104F41">
            <w:rPr>
              <w:rFonts w:cs="Arial"/>
              <w:color w:val="000000" w:themeColor="text1"/>
            </w:rPr>
            <w:fldChar w:fldCharType="separate"/>
          </w:r>
          <w:r w:rsidR="006B405E" w:rsidRPr="006B405E">
            <w:rPr>
              <w:rFonts w:cs="Arial"/>
              <w:noProof/>
              <w:color w:val="000000" w:themeColor="text1"/>
            </w:rPr>
            <w:t>(clevelandclinic, 2023)</w:t>
          </w:r>
          <w:r w:rsidR="00104F41" w:rsidRPr="00104F41">
            <w:rPr>
              <w:rFonts w:cs="Arial"/>
              <w:color w:val="000000" w:themeColor="text1"/>
            </w:rPr>
            <w:fldChar w:fldCharType="end"/>
          </w:r>
        </w:sdtContent>
      </w:sdt>
    </w:p>
    <w:p w14:paraId="6B0A731A" w14:textId="16F0CABA" w:rsidR="001E71C8" w:rsidRPr="00DE5963" w:rsidRDefault="00104F41" w:rsidP="001E71C8">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00C54959" w:rsidRPr="001030D4">
        <w:rPr>
          <w:rFonts w:cs="Arial"/>
          <w:b/>
          <w:bCs/>
          <w:color w:val="000000" w:themeColor="text1"/>
        </w:rPr>
        <w:t>:</w:t>
      </w:r>
      <w:r w:rsidR="001030D4" w:rsidRPr="001030D4">
        <w:t xml:space="preserve"> </w:t>
      </w:r>
      <w:r w:rsidR="001030D4" w:rsidRP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001030D4" w:rsidRPr="001030D4">
        <w:t xml:space="preserve"> más.</w:t>
      </w:r>
      <w:r w:rsidR="00C54959" w:rsidRPr="001030D4">
        <w:rPr>
          <w:rFonts w:eastAsia="Arial"/>
          <w:b/>
          <w:bCs/>
          <w:color w:val="333333"/>
          <w:sz w:val="20"/>
          <w:szCs w:val="20"/>
        </w:rPr>
        <w:t xml:space="preserve"> </w:t>
      </w:r>
      <w:sdt>
        <w:sdtPr>
          <w:rPr>
            <w:rFonts w:eastAsia="Arial"/>
            <w:b/>
            <w:bCs/>
            <w:color w:val="333333"/>
            <w:sz w:val="20"/>
            <w:szCs w:val="20"/>
          </w:rPr>
          <w:id w:val="-505980956"/>
          <w:citation/>
        </w:sdtPr>
        <w:sdtContent>
          <w:r w:rsidR="00DE5963">
            <w:rPr>
              <w:rFonts w:eastAsia="Arial"/>
              <w:b/>
              <w:bCs/>
              <w:color w:val="333333"/>
              <w:sz w:val="20"/>
              <w:szCs w:val="20"/>
            </w:rPr>
            <w:fldChar w:fldCharType="begin"/>
          </w:r>
          <w:r w:rsidR="00DE5963" w:rsidRPr="001030D4">
            <w:rPr>
              <w:rFonts w:cs="Arial"/>
              <w:color w:val="000000" w:themeColor="text1"/>
            </w:rPr>
            <w:instrText xml:space="preserve"> CITATION Goo \l 3082 </w:instrText>
          </w:r>
          <w:r w:rsidR="00DE5963">
            <w:rPr>
              <w:rFonts w:eastAsia="Arial"/>
              <w:b/>
              <w:bCs/>
              <w:color w:val="333333"/>
              <w:sz w:val="20"/>
              <w:szCs w:val="20"/>
            </w:rPr>
            <w:fldChar w:fldCharType="separate"/>
          </w:r>
          <w:r w:rsidR="006B405E" w:rsidRPr="006B405E">
            <w:rPr>
              <w:rFonts w:cs="Arial"/>
              <w:noProof/>
              <w:color w:val="000000" w:themeColor="text1"/>
            </w:rPr>
            <w:t>(Google Cloud, s.f.)</w:t>
          </w:r>
          <w:r w:rsidR="00DE5963">
            <w:rPr>
              <w:rFonts w:eastAsia="Arial"/>
              <w:b/>
              <w:bCs/>
              <w:color w:val="333333"/>
              <w:sz w:val="20"/>
              <w:szCs w:val="20"/>
            </w:rPr>
            <w:fldChar w:fldCharType="end"/>
          </w:r>
        </w:sdtContent>
      </w:sdt>
    </w:p>
    <w:p w14:paraId="0796FD01" w14:textId="763DB12C" w:rsidR="6665F8F7" w:rsidRPr="004A5623" w:rsidRDefault="6665F8F7" w:rsidP="64A25756">
      <w:pPr>
        <w:pStyle w:val="Prrafodelista"/>
        <w:numPr>
          <w:ilvl w:val="0"/>
          <w:numId w:val="3"/>
        </w:numPr>
        <w:rPr>
          <w:noProof/>
        </w:rPr>
      </w:pPr>
      <w:r w:rsidRPr="00B11A34">
        <w:rPr>
          <w:rFonts w:eastAsia="Arial" w:cs="Arial"/>
          <w:b/>
          <w:bCs/>
          <w:noProof/>
          <w:color w:val="000000" w:themeColor="text1"/>
          <w:sz w:val="20"/>
          <w:szCs w:val="20"/>
        </w:rPr>
        <w:lastRenderedPageBreak/>
        <w:t>ACV:Accidende Cerebro-Vascular:</w:t>
      </w:r>
      <w:r w:rsidR="006C4412" w:rsidRP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006B405E" w:rsidRPr="006B405E">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14:paraId="388BF899" w14:textId="5CD959A4" w:rsidR="004A5623" w:rsidRPr="00040AA1" w:rsidRDefault="004A5623" w:rsidP="64A25756">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00F23D46" w:rsidRP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14:paraId="26D40CAD" w14:textId="36A91768" w:rsidR="00040AA1" w:rsidRPr="0032242D" w:rsidRDefault="004E6AA4" w:rsidP="64A25756">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00C9281C" w:rsidRPr="003749FA">
        <w:t>:</w:t>
      </w:r>
      <w:r w:rsidR="003749FA" w:rsidRPr="003749FA">
        <w:t xml:space="preserve"> (Root Mean Square - media de la raíz cuadrada) El valor medio efectivo de una forma de onda. Se utiliza como una medida del nivel general del sonido en lugar de medir sólo por los picos.</w:t>
      </w:r>
      <w:r w:rsidR="00C9281C" w:rsidRPr="003749FA">
        <w:t xml:space="preserve"> </w:t>
      </w:r>
      <w:sdt>
        <w:sdtPr>
          <w:id w:val="-557940758"/>
          <w:citation/>
        </w:sdtPr>
        <w:sdtContent>
          <w:r w:rsidR="001A27D1">
            <w:fldChar w:fldCharType="begin"/>
          </w:r>
          <w:r w:rsidR="001A27D1" w:rsidRPr="003749FA">
            <w:instrText xml:space="preserve"> CITATION UniversidadComplutenseRMS \l 3082 </w:instrText>
          </w:r>
          <w:r w:rsidR="001A27D1">
            <w:fldChar w:fldCharType="separate"/>
          </w:r>
          <w:r w:rsidR="001A27D1" w:rsidRPr="001A27D1">
            <w:rPr>
              <w:noProof/>
              <w:lang w:val="en-US"/>
            </w:rPr>
            <w:t>(Universiad Complutense de Marid, s.f.)</w:t>
          </w:r>
          <w:r w:rsidR="001A27D1">
            <w:fldChar w:fldCharType="end"/>
          </w:r>
        </w:sdtContent>
      </w:sdt>
    </w:p>
    <w:p w14:paraId="4DF72F63" w14:textId="1D5B95F6" w:rsidR="0032242D" w:rsidRPr="003E6EAB" w:rsidRDefault="0032242D" w:rsidP="64A25756">
      <w:pPr>
        <w:pStyle w:val="Prrafodelista"/>
        <w:numPr>
          <w:ilvl w:val="0"/>
          <w:numId w:val="3"/>
        </w:numPr>
        <w:rPr>
          <w:rStyle w:val="CitaCar"/>
        </w:rPr>
      </w:pPr>
      <w:r>
        <w:rPr>
          <w:rFonts w:eastAsia="Arial" w:cs="Arial"/>
          <w:b/>
          <w:bCs/>
          <w:noProof/>
          <w:color w:val="000000" w:themeColor="text1"/>
          <w:sz w:val="20"/>
          <w:szCs w:val="20"/>
        </w:rPr>
        <w:t>ECG:</w:t>
      </w:r>
      <w:r w:rsidRPr="003E6EAB">
        <w:rPr>
          <w:rStyle w:val="CitaCar"/>
        </w:rPr>
        <w:t xml:space="preserve"> Electrocardiograma</w:t>
      </w:r>
      <w:r w:rsidR="003E6EAB" w:rsidRPr="003E6EAB">
        <w:rPr>
          <w:rStyle w:val="CitaCar"/>
        </w:rPr>
        <w:t>: “</w:t>
      </w:r>
      <w:r w:rsidR="003E6EAB" w:rsidRP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3E6EAB">
            <w:rPr>
              <w:rFonts w:cs="Arial"/>
              <w:noProof/>
              <w:color w:val="444444"/>
              <w:sz w:val="21"/>
              <w:szCs w:val="21"/>
              <w:shd w:val="clear" w:color="auto" w:fill="FFFFFF"/>
            </w:rPr>
            <w:t xml:space="preserve"> </w:t>
          </w:r>
          <w:r w:rsidR="003E6EAB" w:rsidRPr="003E6EAB">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14:paraId="1F1D1984" w14:textId="0AEEA289" w:rsidR="00841A4D" w:rsidRPr="003E6EAB" w:rsidRDefault="00841A4D" w:rsidP="001E71C8">
      <w:pPr>
        <w:pStyle w:val="Prrafodelista"/>
        <w:jc w:val="both"/>
        <w:rPr>
          <w:rFonts w:eastAsia="Arial" w:cs="Arial"/>
          <w:color w:val="333333"/>
          <w:sz w:val="20"/>
          <w:szCs w:val="20"/>
        </w:rPr>
      </w:pPr>
    </w:p>
    <w:p w14:paraId="0E2A8914" w14:textId="77777777" w:rsidR="00FD21C2" w:rsidRPr="003E6EAB" w:rsidRDefault="00FD21C2" w:rsidP="00FD21C2">
      <w:pPr>
        <w:rPr>
          <w:rFonts w:cs="Arial"/>
        </w:rPr>
      </w:pPr>
    </w:p>
    <w:p w14:paraId="10D97B7E" w14:textId="77777777" w:rsidR="00FD21C2" w:rsidRPr="003E6EAB" w:rsidRDefault="00FD21C2" w:rsidP="00FD21C2">
      <w:pPr>
        <w:rPr>
          <w:rFonts w:cs="Arial"/>
        </w:rPr>
      </w:pPr>
    </w:p>
    <w:p w14:paraId="02633F3C" w14:textId="77777777" w:rsidR="00FD21C2" w:rsidRPr="003E6EAB" w:rsidRDefault="00FD21C2" w:rsidP="00FD21C2">
      <w:pPr>
        <w:rPr>
          <w:rFonts w:cs="Arial"/>
        </w:rPr>
      </w:pPr>
    </w:p>
    <w:p w14:paraId="347D8596" w14:textId="77777777" w:rsidR="00FD21C2" w:rsidRPr="003E6EAB" w:rsidRDefault="00FD21C2" w:rsidP="00FD21C2">
      <w:pPr>
        <w:rPr>
          <w:rFonts w:cs="Arial"/>
        </w:rPr>
      </w:pPr>
    </w:p>
    <w:p w14:paraId="4E7AAC74" w14:textId="77777777" w:rsidR="00FD21C2" w:rsidRPr="003E6EAB" w:rsidRDefault="00FD21C2" w:rsidP="00FD21C2">
      <w:pPr>
        <w:rPr>
          <w:rFonts w:cs="Arial"/>
        </w:rPr>
      </w:pPr>
    </w:p>
    <w:p w14:paraId="5336AA44" w14:textId="77777777" w:rsidR="00FD21C2" w:rsidRPr="003E6EAB" w:rsidRDefault="00FD21C2" w:rsidP="00FD21C2">
      <w:pPr>
        <w:rPr>
          <w:rFonts w:cs="Arial"/>
        </w:rPr>
      </w:pPr>
    </w:p>
    <w:p w14:paraId="1322AAE4" w14:textId="6BDF92D0" w:rsidR="00FD21C2" w:rsidRDefault="00FD21C2" w:rsidP="00FD21C2">
      <w:pPr>
        <w:pStyle w:val="Ttulo1"/>
      </w:pPr>
    </w:p>
    <w:p w14:paraId="3ABE6D1D" w14:textId="77777777" w:rsidR="00EB6057" w:rsidRDefault="00EB6057" w:rsidP="00EB6057"/>
    <w:p w14:paraId="0589A1A6" w14:textId="77777777" w:rsidR="00EB6057" w:rsidRDefault="00EB6057" w:rsidP="00EB6057"/>
    <w:p w14:paraId="22BB13C9" w14:textId="77777777" w:rsidR="00EB6057" w:rsidRDefault="00EB6057" w:rsidP="00EB6057"/>
    <w:p w14:paraId="1E8C4C6D" w14:textId="77777777" w:rsidR="00EB6057" w:rsidRDefault="00EB6057" w:rsidP="00EB6057"/>
    <w:p w14:paraId="201EE266" w14:textId="77777777" w:rsidR="00EB6057" w:rsidRDefault="00EB6057" w:rsidP="00EB6057"/>
    <w:p w14:paraId="00859918" w14:textId="77777777" w:rsidR="00EB6057" w:rsidRPr="00EB6057" w:rsidRDefault="00EB6057" w:rsidP="00EB6057"/>
    <w:p w14:paraId="420F1D44" w14:textId="77777777" w:rsidR="0011391C" w:rsidRDefault="00FD21C2" w:rsidP="0011391C">
      <w:pPr>
        <w:pStyle w:val="Ttulo1"/>
        <w:rPr>
          <w:noProof/>
        </w:rPr>
      </w:pPr>
      <w:bookmarkStart w:id="15" w:name="_Toc242393124"/>
      <w:bookmarkStart w:id="16" w:name="_Toc178616770"/>
      <w:bookmarkStart w:id="17" w:name="_Toc182661440"/>
      <w:bookmarkStart w:id="18" w:name="_Toc185685058"/>
      <w:r>
        <w:lastRenderedPageBreak/>
        <w:t>Índice</w:t>
      </w:r>
      <w:commentRangeStart w:id="19"/>
      <w:r>
        <w:t xml:space="preserve"> de ilustracione</w:t>
      </w:r>
      <w:bookmarkEnd w:id="15"/>
      <w:bookmarkEnd w:id="16"/>
      <w:bookmarkEnd w:id="17"/>
      <w:r w:rsidR="0011391C">
        <w:t>s</w:t>
      </w:r>
      <w:bookmarkEnd w:id="18"/>
      <w:r w:rsidR="0011391C">
        <w:fldChar w:fldCharType="begin"/>
      </w:r>
      <w:r w:rsidR="0011391C">
        <w:instrText xml:space="preserve"> TOC \h \z \c "Ilustración" </w:instrText>
      </w:r>
      <w:r w:rsidR="0011391C">
        <w:fldChar w:fldCharType="separate"/>
      </w:r>
    </w:p>
    <w:p w14:paraId="58E27F29" w14:textId="7CB20AD5" w:rsidR="0011391C" w:rsidRDefault="0011391C">
      <w:pPr>
        <w:pStyle w:val="Tabladeilustraciones"/>
        <w:tabs>
          <w:tab w:val="right" w:leader="dot" w:pos="9628"/>
        </w:tabs>
        <w:rPr>
          <w:rFonts w:asciiTheme="minorHAnsi" w:eastAsiaTheme="minorEastAsia" w:hAnsiTheme="minorHAnsi"/>
          <w:noProof/>
          <w:sz w:val="24"/>
          <w:szCs w:val="24"/>
          <w:lang w:eastAsia="es-ES"/>
        </w:rPr>
      </w:pPr>
      <w:hyperlink w:anchor="_Toc182661968" w:history="1">
        <w:r w:rsidRPr="009F0215">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_Toc182661968 \h </w:instrText>
        </w:r>
        <w:r>
          <w:rPr>
            <w:noProof/>
            <w:webHidden/>
          </w:rPr>
        </w:r>
        <w:r>
          <w:rPr>
            <w:noProof/>
            <w:webHidden/>
          </w:rPr>
          <w:fldChar w:fldCharType="separate"/>
        </w:r>
        <w:r>
          <w:rPr>
            <w:noProof/>
            <w:webHidden/>
          </w:rPr>
          <w:t>13</w:t>
        </w:r>
        <w:r>
          <w:rPr>
            <w:noProof/>
            <w:webHidden/>
          </w:rPr>
          <w:fldChar w:fldCharType="end"/>
        </w:r>
      </w:hyperlink>
    </w:p>
    <w:p w14:paraId="04353059" w14:textId="4AA3B603" w:rsidR="0011391C" w:rsidRDefault="0011391C">
      <w:pPr>
        <w:pStyle w:val="Tabladeilustraciones"/>
        <w:tabs>
          <w:tab w:val="right" w:leader="dot" w:pos="9628"/>
        </w:tabs>
        <w:rPr>
          <w:rFonts w:asciiTheme="minorHAnsi" w:eastAsiaTheme="minorEastAsia" w:hAnsiTheme="minorHAnsi"/>
          <w:noProof/>
          <w:sz w:val="24"/>
          <w:szCs w:val="24"/>
          <w:lang w:eastAsia="es-ES"/>
        </w:rPr>
      </w:pPr>
      <w:hyperlink w:anchor="_Toc182661969" w:history="1">
        <w:r w:rsidRPr="009F0215">
          <w:rPr>
            <w:rStyle w:val="Hipervnculo"/>
            <w:noProof/>
          </w:rPr>
          <w:t>Ilustración 2: Ejemplode toma de electromiografía</w:t>
        </w:r>
        <w:r>
          <w:rPr>
            <w:noProof/>
            <w:webHidden/>
          </w:rPr>
          <w:tab/>
        </w:r>
        <w:r>
          <w:rPr>
            <w:noProof/>
            <w:webHidden/>
          </w:rPr>
          <w:fldChar w:fldCharType="begin"/>
        </w:r>
        <w:r>
          <w:rPr>
            <w:noProof/>
            <w:webHidden/>
          </w:rPr>
          <w:instrText xml:space="preserve"> PAGEREF _Toc182661969 \h </w:instrText>
        </w:r>
        <w:r>
          <w:rPr>
            <w:noProof/>
            <w:webHidden/>
          </w:rPr>
        </w:r>
        <w:r>
          <w:rPr>
            <w:noProof/>
            <w:webHidden/>
          </w:rPr>
          <w:fldChar w:fldCharType="separate"/>
        </w:r>
        <w:r>
          <w:rPr>
            <w:noProof/>
            <w:webHidden/>
          </w:rPr>
          <w:t>13</w:t>
        </w:r>
        <w:r>
          <w:rPr>
            <w:noProof/>
            <w:webHidden/>
          </w:rPr>
          <w:fldChar w:fldCharType="end"/>
        </w:r>
      </w:hyperlink>
    </w:p>
    <w:p w14:paraId="5B74AF5E" w14:textId="7F783827" w:rsidR="001965AE" w:rsidRPr="001965AE" w:rsidRDefault="0011391C" w:rsidP="0011391C">
      <w:pPr>
        <w:pStyle w:val="Ttulo1"/>
        <w:rPr>
          <w:noProof/>
        </w:rPr>
      </w:pPr>
      <w:r>
        <w:fldChar w:fldCharType="end"/>
      </w:r>
    </w:p>
    <w:p w14:paraId="340A7F28" w14:textId="77777777" w:rsidR="001965AE" w:rsidRPr="001965AE" w:rsidRDefault="001965AE" w:rsidP="001965AE"/>
    <w:p w14:paraId="639B0BE9" w14:textId="64FEDEE4" w:rsidR="5087B8B3" w:rsidRDefault="5087B8B3" w:rsidP="5087B8B3"/>
    <w:p w14:paraId="6826878B" w14:textId="77777777" w:rsidR="00FD21C2" w:rsidRPr="006C28FD" w:rsidRDefault="00FD21C2" w:rsidP="00FD21C2">
      <w:pPr>
        <w:pStyle w:val="Ttulo1"/>
        <w:rPr>
          <w:rStyle w:val="Hipervnculo"/>
        </w:rPr>
      </w:pPr>
      <w:bookmarkStart w:id="20" w:name="_Toc144198206"/>
      <w:bookmarkStart w:id="21" w:name="_Toc144198263"/>
      <w:bookmarkStart w:id="22" w:name="_Toc144209471"/>
      <w:bookmarkStart w:id="23" w:name="_Toc161299696"/>
      <w:bookmarkStart w:id="24" w:name="_Toc161300476"/>
      <w:bookmarkStart w:id="25" w:name="_Toc182659014"/>
      <w:bookmarkStart w:id="26" w:name="_Toc182659154"/>
      <w:bookmarkStart w:id="27" w:name="_Toc182661401"/>
      <w:bookmarkStart w:id="28" w:name="_Toc182661441"/>
      <w:bookmarkStart w:id="29" w:name="_Toc185684970"/>
      <w:bookmarkStart w:id="30" w:name="_Toc185685015"/>
      <w:bookmarkStart w:id="31" w:name="_Toc185685059"/>
      <w:commentRangeEnd w:id="19"/>
      <w:r>
        <w:rPr>
          <w:rStyle w:val="Refdecomentario"/>
        </w:rPr>
        <w:commentReference w:id="19"/>
      </w:r>
      <w:bookmarkEnd w:id="20"/>
      <w:bookmarkEnd w:id="21"/>
      <w:bookmarkEnd w:id="22"/>
      <w:bookmarkEnd w:id="23"/>
      <w:bookmarkEnd w:id="24"/>
      <w:bookmarkEnd w:id="25"/>
      <w:bookmarkEnd w:id="26"/>
      <w:bookmarkEnd w:id="27"/>
      <w:bookmarkEnd w:id="28"/>
      <w:bookmarkEnd w:id="29"/>
      <w:bookmarkEnd w:id="30"/>
      <w:bookmarkEnd w:id="31"/>
    </w:p>
    <w:p w14:paraId="292ABB96" w14:textId="77777777" w:rsidR="00FD21C2" w:rsidRDefault="00FD21C2" w:rsidP="00FD21C2">
      <w:pPr>
        <w:spacing w:before="240"/>
        <w:jc w:val="both"/>
        <w:rPr>
          <w:rFonts w:cs="Arial"/>
        </w:rPr>
      </w:pPr>
    </w:p>
    <w:p w14:paraId="676B2608" w14:textId="77777777" w:rsidR="00FD21C2" w:rsidRDefault="00FD21C2" w:rsidP="00FD21C2">
      <w:pPr>
        <w:spacing w:before="240"/>
        <w:jc w:val="both"/>
        <w:rPr>
          <w:rFonts w:cs="Arial"/>
        </w:rPr>
      </w:pPr>
    </w:p>
    <w:p w14:paraId="149EF81F" w14:textId="77777777" w:rsidR="00FD21C2" w:rsidRDefault="00FD21C2" w:rsidP="00FD21C2">
      <w:pPr>
        <w:spacing w:before="240"/>
        <w:jc w:val="both"/>
        <w:rPr>
          <w:rFonts w:cs="Arial"/>
        </w:rPr>
      </w:pPr>
    </w:p>
    <w:p w14:paraId="31A1705D" w14:textId="77777777" w:rsidR="00FD21C2" w:rsidRDefault="00FD21C2" w:rsidP="00FD21C2">
      <w:pPr>
        <w:spacing w:before="240"/>
        <w:jc w:val="both"/>
        <w:rPr>
          <w:rFonts w:cs="Arial"/>
        </w:rPr>
      </w:pPr>
    </w:p>
    <w:p w14:paraId="196074FB" w14:textId="77777777" w:rsidR="00FD21C2" w:rsidRDefault="00FD21C2" w:rsidP="00FD21C2">
      <w:pPr>
        <w:spacing w:before="240"/>
        <w:jc w:val="both"/>
        <w:rPr>
          <w:rFonts w:cs="Arial"/>
        </w:rPr>
      </w:pPr>
    </w:p>
    <w:p w14:paraId="247488D1" w14:textId="77777777" w:rsidR="00FD21C2" w:rsidRDefault="00FD21C2" w:rsidP="00FD21C2">
      <w:pPr>
        <w:spacing w:before="240"/>
        <w:jc w:val="both"/>
        <w:rPr>
          <w:rFonts w:cs="Arial"/>
        </w:rPr>
      </w:pPr>
    </w:p>
    <w:p w14:paraId="25B18648" w14:textId="77777777" w:rsidR="00FD21C2" w:rsidRDefault="00FD21C2" w:rsidP="00FD21C2">
      <w:pPr>
        <w:spacing w:before="240"/>
        <w:jc w:val="both"/>
        <w:rPr>
          <w:rFonts w:cs="Arial"/>
        </w:rPr>
      </w:pPr>
    </w:p>
    <w:p w14:paraId="26792F28" w14:textId="77777777" w:rsidR="00FD21C2" w:rsidRDefault="00FD21C2" w:rsidP="00FD21C2">
      <w:pPr>
        <w:spacing w:before="240"/>
        <w:jc w:val="both"/>
        <w:rPr>
          <w:rFonts w:cs="Arial"/>
        </w:rPr>
      </w:pPr>
    </w:p>
    <w:p w14:paraId="1212D173" w14:textId="77777777" w:rsidR="00FD21C2" w:rsidRDefault="00FD21C2" w:rsidP="00FD21C2">
      <w:pPr>
        <w:spacing w:before="240"/>
        <w:jc w:val="both"/>
        <w:rPr>
          <w:rFonts w:cs="Arial"/>
        </w:rPr>
      </w:pPr>
    </w:p>
    <w:p w14:paraId="76F9D9ED" w14:textId="77777777" w:rsidR="00FD21C2" w:rsidRDefault="00FD21C2" w:rsidP="00FD21C2">
      <w:pPr>
        <w:spacing w:before="240"/>
        <w:jc w:val="both"/>
        <w:rPr>
          <w:rFonts w:cs="Arial"/>
        </w:rPr>
      </w:pPr>
    </w:p>
    <w:p w14:paraId="6A2A5F4B" w14:textId="77777777" w:rsidR="00FD21C2" w:rsidRDefault="00FD21C2" w:rsidP="00FD21C2">
      <w:pPr>
        <w:rPr>
          <w:rFonts w:cs="Arial"/>
        </w:rPr>
      </w:pPr>
      <w:r>
        <w:rPr>
          <w:rFonts w:cs="Arial"/>
        </w:rPr>
        <w:br w:type="page"/>
      </w:r>
    </w:p>
    <w:p w14:paraId="7696A65F" w14:textId="77777777" w:rsidR="00FD21C2" w:rsidRDefault="00FD21C2" w:rsidP="00FD21C2">
      <w:pPr>
        <w:spacing w:before="240"/>
        <w:jc w:val="both"/>
        <w:rPr>
          <w:rFonts w:cs="Arial"/>
        </w:rPr>
      </w:pPr>
    </w:p>
    <w:p w14:paraId="0C797A75" w14:textId="77777777" w:rsidR="00FD21C2" w:rsidRPr="002D522E" w:rsidRDefault="00FD21C2" w:rsidP="00FD21C2">
      <w:pPr>
        <w:pStyle w:val="Ttulo1"/>
      </w:pPr>
      <w:bookmarkStart w:id="32" w:name="_Toc1597089265"/>
      <w:bookmarkStart w:id="33" w:name="_Toc670378029"/>
      <w:bookmarkStart w:id="34" w:name="_Toc182661442"/>
      <w:bookmarkStart w:id="35" w:name="_Toc185685060"/>
      <w:r>
        <w:t>Índice de tablas</w:t>
      </w:r>
      <w:bookmarkEnd w:id="32"/>
      <w:bookmarkEnd w:id="33"/>
      <w:bookmarkEnd w:id="34"/>
      <w:bookmarkEnd w:id="35"/>
    </w:p>
    <w:p w14:paraId="2B5B9C5E" w14:textId="77777777" w:rsidR="00FD21C2" w:rsidRPr="00130416" w:rsidRDefault="00FD21C2" w:rsidP="00FD21C2">
      <w:pPr>
        <w:spacing w:before="240"/>
        <w:jc w:val="both"/>
        <w:rPr>
          <w:rFonts w:cs="Arial"/>
        </w:rPr>
      </w:pPr>
      <w:r w:rsidRPr="002537CA">
        <w:rPr>
          <w:rFonts w:cs="Arial"/>
        </w:rPr>
        <w:fldChar w:fldCharType="begin"/>
      </w:r>
      <w:r w:rsidRPr="00130416">
        <w:rPr>
          <w:rFonts w:cs="Arial"/>
        </w:rPr>
        <w:instrText xml:space="preserve"> TOC \h \z \c "Tabla" </w:instrText>
      </w:r>
      <w:r w:rsidRPr="002537CA">
        <w:rPr>
          <w:rFonts w:cs="Arial"/>
        </w:rPr>
        <w:fldChar w:fldCharType="separate"/>
      </w:r>
      <w:r w:rsidRPr="00130416">
        <w:rPr>
          <w:rFonts w:cs="Arial"/>
          <w:b/>
          <w:bCs/>
          <w:noProof/>
        </w:rPr>
        <w:t>No table of figures entries found.</w:t>
      </w:r>
      <w:r w:rsidRPr="002537CA">
        <w:rPr>
          <w:rFonts w:cs="Arial"/>
        </w:rPr>
        <w:fldChar w:fldCharType="end"/>
      </w:r>
    </w:p>
    <w:p w14:paraId="748A8F06" w14:textId="77777777" w:rsidR="00FD21C2" w:rsidRPr="00130416" w:rsidRDefault="00FD21C2" w:rsidP="00FD21C2">
      <w:pPr>
        <w:rPr>
          <w:rFonts w:cs="Arial"/>
        </w:rPr>
      </w:pPr>
    </w:p>
    <w:p w14:paraId="029DC0F6" w14:textId="77777777" w:rsidR="00FD21C2" w:rsidRPr="00130416" w:rsidRDefault="00FD21C2" w:rsidP="00FD21C2">
      <w:pPr>
        <w:rPr>
          <w:rFonts w:cs="Arial"/>
        </w:rPr>
      </w:pPr>
    </w:p>
    <w:p w14:paraId="79004081" w14:textId="77777777" w:rsidR="00FD21C2" w:rsidRPr="00130416" w:rsidRDefault="00FD21C2" w:rsidP="00FD21C2">
      <w:pPr>
        <w:rPr>
          <w:rFonts w:cs="Arial"/>
        </w:rPr>
      </w:pPr>
    </w:p>
    <w:p w14:paraId="19B79C57" w14:textId="77777777" w:rsidR="00FD21C2" w:rsidRPr="00130416" w:rsidRDefault="00FD21C2" w:rsidP="00FD21C2">
      <w:pPr>
        <w:rPr>
          <w:rFonts w:cs="Arial"/>
        </w:rPr>
      </w:pPr>
    </w:p>
    <w:p w14:paraId="33F56962" w14:textId="77777777" w:rsidR="00FD21C2" w:rsidRPr="00130416" w:rsidRDefault="00FD21C2" w:rsidP="00FD21C2">
      <w:pPr>
        <w:rPr>
          <w:rFonts w:cs="Arial"/>
        </w:rPr>
      </w:pPr>
    </w:p>
    <w:p w14:paraId="68D89BC8" w14:textId="77777777" w:rsidR="00FD21C2" w:rsidRPr="00130416" w:rsidRDefault="00FD21C2" w:rsidP="00FD21C2">
      <w:pPr>
        <w:rPr>
          <w:rFonts w:cs="Arial"/>
        </w:rPr>
      </w:pPr>
    </w:p>
    <w:p w14:paraId="58DD36EC" w14:textId="77777777" w:rsidR="00FD21C2" w:rsidRPr="00130416" w:rsidRDefault="00FD21C2" w:rsidP="00FD21C2">
      <w:pPr>
        <w:rPr>
          <w:rFonts w:cs="Arial"/>
        </w:rPr>
      </w:pPr>
    </w:p>
    <w:p w14:paraId="3990F1D2" w14:textId="77777777" w:rsidR="00FD21C2" w:rsidRPr="00130416" w:rsidRDefault="00FD21C2" w:rsidP="00FD21C2">
      <w:pPr>
        <w:rPr>
          <w:rFonts w:cs="Arial"/>
        </w:rPr>
      </w:pPr>
    </w:p>
    <w:p w14:paraId="0899E952" w14:textId="77777777" w:rsidR="00FD21C2" w:rsidRPr="00130416" w:rsidRDefault="00FD21C2" w:rsidP="00FD21C2">
      <w:pPr>
        <w:rPr>
          <w:rFonts w:cs="Arial"/>
        </w:rPr>
      </w:pPr>
    </w:p>
    <w:p w14:paraId="1398B513" w14:textId="77777777" w:rsidR="00FD21C2" w:rsidRPr="00130416" w:rsidRDefault="00FD21C2" w:rsidP="00FD21C2">
      <w:pPr>
        <w:rPr>
          <w:rFonts w:cs="Arial"/>
        </w:rPr>
      </w:pPr>
    </w:p>
    <w:p w14:paraId="64675BEA" w14:textId="77777777" w:rsidR="00FD21C2" w:rsidRPr="00130416" w:rsidRDefault="00FD21C2" w:rsidP="00FD21C2">
      <w:pPr>
        <w:rPr>
          <w:rFonts w:cs="Arial"/>
        </w:rPr>
      </w:pPr>
    </w:p>
    <w:p w14:paraId="6C3DFAD2" w14:textId="77777777" w:rsidR="00FD21C2" w:rsidRPr="00130416" w:rsidRDefault="00FD21C2" w:rsidP="00FD21C2">
      <w:pPr>
        <w:rPr>
          <w:rFonts w:cs="Arial"/>
        </w:rPr>
      </w:pPr>
    </w:p>
    <w:p w14:paraId="20CC29D3" w14:textId="77777777" w:rsidR="00FD21C2" w:rsidRPr="00130416" w:rsidRDefault="00FD21C2" w:rsidP="00FD21C2">
      <w:pPr>
        <w:rPr>
          <w:rFonts w:cs="Arial"/>
        </w:rPr>
      </w:pPr>
    </w:p>
    <w:p w14:paraId="536D4DE8" w14:textId="77777777" w:rsidR="00FD21C2" w:rsidRPr="00130416" w:rsidRDefault="00FD21C2" w:rsidP="00FD21C2">
      <w:pPr>
        <w:rPr>
          <w:rFonts w:cs="Arial"/>
        </w:rPr>
      </w:pPr>
    </w:p>
    <w:p w14:paraId="23529759" w14:textId="77777777" w:rsidR="00FD21C2" w:rsidRPr="00130416" w:rsidRDefault="00FD21C2" w:rsidP="00FD21C2">
      <w:pPr>
        <w:rPr>
          <w:rFonts w:cs="Arial"/>
        </w:rPr>
      </w:pPr>
    </w:p>
    <w:p w14:paraId="3284F18C" w14:textId="77777777" w:rsidR="00FD21C2" w:rsidRPr="00130416" w:rsidRDefault="00FD21C2" w:rsidP="00FD21C2">
      <w:pPr>
        <w:rPr>
          <w:rFonts w:cs="Arial"/>
        </w:rPr>
      </w:pPr>
    </w:p>
    <w:p w14:paraId="313354E3" w14:textId="77777777" w:rsidR="00FD21C2" w:rsidRPr="00130416" w:rsidRDefault="00FD21C2" w:rsidP="00FD21C2">
      <w:pPr>
        <w:rPr>
          <w:rFonts w:cs="Arial"/>
        </w:rPr>
      </w:pPr>
    </w:p>
    <w:p w14:paraId="194C57D1" w14:textId="77777777" w:rsidR="00FD21C2" w:rsidRPr="00130416" w:rsidRDefault="00FD21C2" w:rsidP="00FD21C2">
      <w:pPr>
        <w:rPr>
          <w:rFonts w:cs="Arial"/>
        </w:rPr>
      </w:pPr>
    </w:p>
    <w:p w14:paraId="20D1AE1E" w14:textId="77777777" w:rsidR="00FD21C2" w:rsidRPr="00130416" w:rsidRDefault="00FD21C2" w:rsidP="00FD21C2">
      <w:pPr>
        <w:rPr>
          <w:rFonts w:cs="Arial"/>
        </w:rPr>
      </w:pPr>
    </w:p>
    <w:p w14:paraId="2711696D" w14:textId="77777777" w:rsidR="00FD21C2" w:rsidRPr="00130416" w:rsidRDefault="00FD21C2" w:rsidP="00FD21C2">
      <w:pPr>
        <w:rPr>
          <w:rFonts w:cs="Arial"/>
        </w:rPr>
      </w:pPr>
    </w:p>
    <w:p w14:paraId="62063ABC" w14:textId="77777777" w:rsidR="00FD21C2" w:rsidRPr="00130416" w:rsidRDefault="00FD21C2" w:rsidP="00FD21C2">
      <w:pPr>
        <w:rPr>
          <w:rFonts w:cs="Arial"/>
        </w:rPr>
      </w:pPr>
    </w:p>
    <w:p w14:paraId="24082AB8" w14:textId="77777777" w:rsidR="00FD21C2" w:rsidRPr="00130416" w:rsidRDefault="00FD21C2" w:rsidP="00FD21C2">
      <w:pPr>
        <w:rPr>
          <w:rFonts w:cs="Arial"/>
        </w:rPr>
      </w:pPr>
    </w:p>
    <w:p w14:paraId="685BA850" w14:textId="77777777" w:rsidR="00FD21C2" w:rsidRPr="00130416" w:rsidRDefault="00FD21C2" w:rsidP="00FD21C2">
      <w:pPr>
        <w:rPr>
          <w:rFonts w:cs="Arial"/>
        </w:rPr>
      </w:pPr>
    </w:p>
    <w:p w14:paraId="1F54EC3E" w14:textId="77777777" w:rsidR="00FD21C2" w:rsidRPr="00130416" w:rsidRDefault="00FD21C2" w:rsidP="00FD21C2">
      <w:pPr>
        <w:rPr>
          <w:rFonts w:eastAsiaTheme="majorEastAsia" w:cs="Arial"/>
          <w:color w:val="C00000"/>
          <w:sz w:val="32"/>
          <w:szCs w:val="32"/>
        </w:rPr>
      </w:pPr>
      <w:r w:rsidRPr="00130416">
        <w:rPr>
          <w:rFonts w:cs="Arial"/>
          <w:color w:val="C00000"/>
        </w:rPr>
        <w:lastRenderedPageBreak/>
        <w:br w:type="page"/>
      </w:r>
    </w:p>
    <w:p w14:paraId="17F7BE93" w14:textId="77777777" w:rsidR="00FD21C2" w:rsidRPr="002537CA" w:rsidRDefault="00FD21C2" w:rsidP="00FD21C2">
      <w:pPr>
        <w:pStyle w:val="Ttulo1"/>
      </w:pPr>
      <w:bookmarkStart w:id="36" w:name="_Toc793392675"/>
      <w:bookmarkStart w:id="37" w:name="_Toc4687268"/>
      <w:bookmarkStart w:id="38" w:name="_Toc182661443"/>
      <w:bookmarkStart w:id="39" w:name="_Toc185685061"/>
      <w:r>
        <w:lastRenderedPageBreak/>
        <w:t>Resumen</w:t>
      </w:r>
      <w:bookmarkEnd w:id="36"/>
      <w:bookmarkEnd w:id="37"/>
      <w:bookmarkEnd w:id="38"/>
      <w:bookmarkEnd w:id="39"/>
    </w:p>
    <w:p w14:paraId="186ED235" w14:textId="7A7C9573" w:rsidR="00FD21C2" w:rsidRDefault="00A17726" w:rsidP="00FD21C2">
      <w:pPr>
        <w:jc w:val="both"/>
        <w:rPr>
          <w:rFonts w:cs="Arial"/>
        </w:rPr>
      </w:pPr>
      <w:r w:rsidRPr="64A25756">
        <w:rPr>
          <w:rFonts w:cs="Arial"/>
        </w:rPr>
        <w:t>En el presente info</w:t>
      </w:r>
      <w:r w:rsidR="002F37B6" w:rsidRPr="64A25756">
        <w:rPr>
          <w:rFonts w:cs="Arial"/>
        </w:rPr>
        <w:t>rme se pretende dejar constancia y explicar, desde un punto de vista de la ingeniería, cómo se podría</w:t>
      </w:r>
      <w:r w:rsidR="000802AC" w:rsidRPr="64A25756">
        <w:rPr>
          <w:rFonts w:cs="Arial"/>
        </w:rPr>
        <w:t xml:space="preserve">n aplicar diversas tecnologías, en particular, basadas en inteligencia artificial, en </w:t>
      </w:r>
      <w:r w:rsidR="00E000E0" w:rsidRPr="64A25756">
        <w:rPr>
          <w:rFonts w:cs="Arial"/>
        </w:rPr>
        <w:t xml:space="preserve">pacientes que sufrieran de síntomas de espasticidad por causas neuromusculares tras un daño </w:t>
      </w:r>
      <w:r w:rsidR="008079B0" w:rsidRPr="64A25756">
        <w:rPr>
          <w:rFonts w:cs="Arial"/>
        </w:rPr>
        <w:t>cerebral adquirido, el proyecto podría ser ampliable a pacientes con algún trastorno neurológico distinto a un daño cerebral adquirido(DCA)</w:t>
      </w:r>
      <w:r w:rsidR="00475FC7" w:rsidRPr="64A25756">
        <w:rPr>
          <w:rFonts w:cs="Arial"/>
        </w:rPr>
        <w:t xml:space="preserve"> que provocara también espasticidad en ciertos grupos musculares. Lo previamente mencionado se pretende </w:t>
      </w:r>
      <w:r w:rsidR="005548D4" w:rsidRPr="64A25756">
        <w:rPr>
          <w:rFonts w:cs="Arial"/>
        </w:rPr>
        <w:t>enfocar desde el análisis de datos de señales</w:t>
      </w:r>
      <w:r w:rsidR="3C86173A" w:rsidRPr="64A25756">
        <w:rPr>
          <w:rFonts w:cs="Arial"/>
        </w:rPr>
        <w:t xml:space="preserve"> provenientes de</w:t>
      </w:r>
      <w:r w:rsidR="005548D4" w:rsidRPr="64A25756">
        <w:rPr>
          <w:rFonts w:cs="Arial"/>
        </w:rPr>
        <w:t xml:space="preserve"> electromiogr</w:t>
      </w:r>
      <w:r w:rsidR="38B59C2C" w:rsidRPr="64A25756">
        <w:rPr>
          <w:rFonts w:cs="Arial"/>
        </w:rPr>
        <w:t>afías</w:t>
      </w:r>
      <w:r w:rsidR="005548D4" w:rsidRPr="64A25756">
        <w:rPr>
          <w:rFonts w:cs="Arial"/>
        </w:rPr>
        <w:t xml:space="preserve"> para su posterior modelación y </w:t>
      </w:r>
      <w:r w:rsidR="00180B33" w:rsidRPr="64A25756">
        <w:rPr>
          <w:rFonts w:cs="Arial"/>
        </w:rPr>
        <w:t>posible tratado.</w:t>
      </w:r>
    </w:p>
    <w:p w14:paraId="6E82F9F7" w14:textId="77777777" w:rsidR="00FD21C2" w:rsidRDefault="00FD21C2" w:rsidP="00FD21C2">
      <w:pPr>
        <w:jc w:val="both"/>
        <w:rPr>
          <w:rFonts w:eastAsiaTheme="majorEastAsia" w:cs="Arial"/>
          <w:color w:val="C00000"/>
          <w:sz w:val="32"/>
          <w:szCs w:val="32"/>
        </w:rPr>
      </w:pPr>
    </w:p>
    <w:p w14:paraId="31BC7A35" w14:textId="77777777" w:rsidR="00FD21C2" w:rsidRPr="00B11A34" w:rsidRDefault="00FD21C2" w:rsidP="00FD21C2">
      <w:pPr>
        <w:pStyle w:val="Ttulo1"/>
        <w:rPr>
          <w:lang w:val="en-US"/>
        </w:rPr>
      </w:pPr>
      <w:bookmarkStart w:id="40" w:name="_Toc647665831"/>
      <w:bookmarkStart w:id="41" w:name="_Toc2013426173"/>
      <w:bookmarkStart w:id="42" w:name="_Toc182661444"/>
      <w:bookmarkStart w:id="43" w:name="_Toc185685062"/>
      <w:r w:rsidRPr="4D8ED27B">
        <w:rPr>
          <w:lang w:val="en-US"/>
        </w:rPr>
        <w:t>Abstract</w:t>
      </w:r>
      <w:bookmarkEnd w:id="40"/>
      <w:bookmarkEnd w:id="41"/>
      <w:bookmarkEnd w:id="42"/>
      <w:bookmarkEnd w:id="43"/>
    </w:p>
    <w:p w14:paraId="3EB07693" w14:textId="77777777" w:rsidR="00710613" w:rsidRDefault="00710613" w:rsidP="00FD21C2">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14:paraId="4015FBAB" w14:textId="1712FDD7" w:rsidR="00FD21C2" w:rsidRPr="00710613" w:rsidRDefault="00710613" w:rsidP="00FD21C2">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14:paraId="2664A3B8" w14:textId="77777777" w:rsidR="00FD21C2" w:rsidRPr="00710613" w:rsidRDefault="00FD21C2" w:rsidP="00FD21C2">
      <w:pPr>
        <w:rPr>
          <w:rFonts w:cs="Arial"/>
          <w:lang w:val="en-US"/>
        </w:rPr>
      </w:pPr>
    </w:p>
    <w:p w14:paraId="7DE98017" w14:textId="77777777" w:rsidR="00FD21C2" w:rsidRPr="00710613" w:rsidRDefault="00FD21C2" w:rsidP="00FD21C2">
      <w:pPr>
        <w:rPr>
          <w:rFonts w:cs="Arial"/>
          <w:lang w:val="en-US"/>
        </w:rPr>
      </w:pPr>
    </w:p>
    <w:p w14:paraId="01E3DFAE" w14:textId="77777777" w:rsidR="00FD21C2" w:rsidRPr="00710613" w:rsidRDefault="00FD21C2" w:rsidP="00FD21C2">
      <w:pPr>
        <w:rPr>
          <w:rFonts w:cs="Arial"/>
          <w:lang w:val="en-US"/>
        </w:rPr>
      </w:pPr>
    </w:p>
    <w:p w14:paraId="1E08CA4A" w14:textId="77777777" w:rsidR="00FD21C2" w:rsidRPr="00710613" w:rsidRDefault="00FD21C2" w:rsidP="00FD21C2">
      <w:pPr>
        <w:rPr>
          <w:rFonts w:cs="Arial"/>
          <w:lang w:val="en-US"/>
        </w:rPr>
      </w:pPr>
    </w:p>
    <w:p w14:paraId="52453594" w14:textId="77777777" w:rsidR="00FD21C2" w:rsidRPr="00710613" w:rsidRDefault="00FD21C2" w:rsidP="00FD21C2">
      <w:pPr>
        <w:rPr>
          <w:rFonts w:cs="Arial"/>
          <w:lang w:val="en-US"/>
        </w:rPr>
      </w:pPr>
    </w:p>
    <w:p w14:paraId="44253E31" w14:textId="77777777" w:rsidR="00FD21C2" w:rsidRPr="00710613" w:rsidRDefault="00FD21C2" w:rsidP="00FD21C2">
      <w:pPr>
        <w:rPr>
          <w:rFonts w:cs="Arial"/>
          <w:lang w:val="en-US"/>
        </w:rPr>
      </w:pPr>
    </w:p>
    <w:p w14:paraId="63CFA5F4" w14:textId="77777777" w:rsidR="00FD21C2" w:rsidRPr="00710613" w:rsidRDefault="00FD21C2" w:rsidP="00FD21C2">
      <w:pPr>
        <w:rPr>
          <w:rFonts w:cs="Arial"/>
          <w:lang w:val="en-US"/>
        </w:rPr>
      </w:pPr>
    </w:p>
    <w:p w14:paraId="301E7EC6" w14:textId="77777777" w:rsidR="00FD21C2" w:rsidRPr="00710613" w:rsidRDefault="00FD21C2" w:rsidP="00FD21C2">
      <w:pPr>
        <w:rPr>
          <w:rFonts w:cs="Arial"/>
          <w:lang w:val="en-US"/>
        </w:rPr>
      </w:pPr>
    </w:p>
    <w:p w14:paraId="1CF23272" w14:textId="77777777" w:rsidR="00FD21C2" w:rsidRPr="00710613" w:rsidRDefault="00FD21C2" w:rsidP="00FD21C2">
      <w:pPr>
        <w:rPr>
          <w:rFonts w:cs="Arial"/>
          <w:lang w:val="en-US"/>
        </w:rPr>
      </w:pPr>
    </w:p>
    <w:p w14:paraId="53FFDF8E" w14:textId="0C155D11" w:rsidR="00FD21C2" w:rsidRPr="00710613" w:rsidRDefault="00FD21C2" w:rsidP="00FD21C2">
      <w:pPr>
        <w:rPr>
          <w:rFonts w:cs="Arial"/>
          <w:lang w:val="en-US"/>
        </w:rPr>
      </w:pPr>
    </w:p>
    <w:p w14:paraId="1A303BA8" w14:textId="77777777" w:rsidR="00FD21C2" w:rsidRPr="002537CA" w:rsidRDefault="00FD21C2" w:rsidP="00FD21C2">
      <w:pPr>
        <w:pStyle w:val="Ttulo1"/>
        <w:numPr>
          <w:ilvl w:val="0"/>
          <w:numId w:val="1"/>
        </w:numPr>
      </w:pPr>
      <w:bookmarkStart w:id="44" w:name="_Toc1742643995"/>
      <w:bookmarkStart w:id="45" w:name="_Toc79508407"/>
      <w:bookmarkStart w:id="46" w:name="_Toc182661445"/>
      <w:bookmarkStart w:id="47" w:name="_Toc185685063"/>
      <w:r>
        <w:lastRenderedPageBreak/>
        <w:t>Introducción</w:t>
      </w:r>
      <w:bookmarkEnd w:id="44"/>
      <w:bookmarkEnd w:id="45"/>
      <w:bookmarkEnd w:id="46"/>
      <w:bookmarkEnd w:id="47"/>
    </w:p>
    <w:p w14:paraId="65C88CDD" w14:textId="69E61279" w:rsidR="006E1BA3" w:rsidRDefault="006E1BA3" w:rsidP="00FD21C2">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14:paraId="01D2E375" w14:textId="4813FBB4" w:rsidR="006E1BA3" w:rsidRDefault="006E1BA3" w:rsidP="6227FDE2">
      <w:pPr>
        <w:pStyle w:val="Prrafodelista"/>
        <w:numPr>
          <w:ilvl w:val="0"/>
          <w:numId w:val="5"/>
        </w:numPr>
        <w:jc w:val="both"/>
        <w:rPr>
          <w:rFonts w:cs="Arial"/>
        </w:rPr>
      </w:pPr>
      <w:r w:rsidRPr="6227FDE2">
        <w:rPr>
          <w:rFonts w:cs="Arial"/>
        </w:rPr>
        <w:t>¿Cuál es la situación actual del tema a tratar?</w:t>
      </w:r>
    </w:p>
    <w:p w14:paraId="74EAB8EB" w14:textId="205B872C" w:rsidR="006E1BA3" w:rsidRDefault="006E1BA3" w:rsidP="006E1BA3">
      <w:pPr>
        <w:pStyle w:val="Prrafodelista"/>
        <w:numPr>
          <w:ilvl w:val="0"/>
          <w:numId w:val="5"/>
        </w:numPr>
        <w:jc w:val="both"/>
        <w:rPr>
          <w:rFonts w:cs="Arial"/>
        </w:rPr>
      </w:pPr>
      <w:r>
        <w:rPr>
          <w:rFonts w:cs="Arial"/>
        </w:rPr>
        <w:t>¿Por qué es el tema que se trata en este estudio es relevante?</w:t>
      </w:r>
    </w:p>
    <w:p w14:paraId="1AF5507D" w14:textId="486CB2A3" w:rsidR="006E1BA3" w:rsidRDefault="006E1BA3" w:rsidP="006E1BA3">
      <w:pPr>
        <w:pStyle w:val="Prrafodelista"/>
        <w:numPr>
          <w:ilvl w:val="0"/>
          <w:numId w:val="5"/>
        </w:numPr>
        <w:jc w:val="both"/>
        <w:rPr>
          <w:rFonts w:cs="Arial"/>
        </w:rPr>
      </w:pPr>
      <w:r>
        <w:rPr>
          <w:rFonts w:cs="Arial"/>
        </w:rPr>
        <w:t>¿Cuáles son las actuales limitaciones?</w:t>
      </w:r>
    </w:p>
    <w:p w14:paraId="68A0D1E1" w14:textId="29C61484" w:rsidR="006E1BA3" w:rsidRDefault="006E1BA3" w:rsidP="006E1BA3">
      <w:pPr>
        <w:pStyle w:val="Prrafodelista"/>
        <w:numPr>
          <w:ilvl w:val="0"/>
          <w:numId w:val="5"/>
        </w:numPr>
        <w:jc w:val="both"/>
        <w:rPr>
          <w:rFonts w:cs="Arial"/>
        </w:rPr>
      </w:pPr>
      <w:r>
        <w:rPr>
          <w:rFonts w:cs="Arial"/>
        </w:rPr>
        <w:t>¿Qué aporta este estudio con relación a las limitaciones identificadas?</w:t>
      </w:r>
    </w:p>
    <w:p w14:paraId="3E5026CE" w14:textId="6DA2A38D" w:rsidR="006E1BA3" w:rsidRDefault="006E1BA3" w:rsidP="006E1BA3">
      <w:pPr>
        <w:pStyle w:val="Prrafodelista"/>
        <w:numPr>
          <w:ilvl w:val="0"/>
          <w:numId w:val="5"/>
        </w:numPr>
        <w:jc w:val="both"/>
        <w:rPr>
          <w:rFonts w:cs="Arial"/>
        </w:rPr>
      </w:pPr>
      <w:r>
        <w:rPr>
          <w:rFonts w:cs="Arial"/>
        </w:rPr>
        <w:t>¿Cuál es la contribución principal del trabajo?</w:t>
      </w:r>
    </w:p>
    <w:p w14:paraId="632EB313" w14:textId="7C81C292" w:rsidR="00FD21C2" w:rsidRPr="00525FEA" w:rsidRDefault="006E1BA3" w:rsidP="00FD21C2">
      <w:pPr>
        <w:pStyle w:val="Prrafodelista"/>
        <w:numPr>
          <w:ilvl w:val="0"/>
          <w:numId w:val="5"/>
        </w:numPr>
        <w:jc w:val="both"/>
        <w:rPr>
          <w:rFonts w:cs="Arial"/>
        </w:rPr>
      </w:pPr>
      <w:r>
        <w:rPr>
          <w:rFonts w:cs="Arial"/>
        </w:rPr>
        <w:t>¿Cuál ha sido el producto final obtenido?]</w:t>
      </w:r>
    </w:p>
    <w:p w14:paraId="1198BEEA" w14:textId="77777777" w:rsidR="00FD21C2" w:rsidRPr="002537CA" w:rsidRDefault="00FD21C2" w:rsidP="00FD21C2">
      <w:pPr>
        <w:pStyle w:val="Ttulo2"/>
      </w:pPr>
      <w:bookmarkStart w:id="48" w:name="_Toc1962267702"/>
      <w:bookmarkStart w:id="49" w:name="_Toc43507625"/>
      <w:bookmarkStart w:id="50" w:name="_Toc182661446"/>
      <w:bookmarkStart w:id="51" w:name="_Toc185685064"/>
      <w:r>
        <w:t>Motivación</w:t>
      </w:r>
      <w:bookmarkEnd w:id="48"/>
      <w:bookmarkEnd w:id="49"/>
      <w:bookmarkEnd w:id="50"/>
      <w:bookmarkEnd w:id="51"/>
      <w:r>
        <w:t xml:space="preserve"> </w:t>
      </w:r>
    </w:p>
    <w:p w14:paraId="6270EA4D" w14:textId="6AF4478C" w:rsidR="00FD21C2" w:rsidRPr="002537CA" w:rsidRDefault="5F8F7E78" w:rsidP="00FD21C2">
      <w:pPr>
        <w:spacing w:before="240"/>
        <w:jc w:val="both"/>
        <w:rPr>
          <w:rFonts w:cs="Arial"/>
        </w:rPr>
      </w:pPr>
      <w:r w:rsidRPr="64A25756">
        <w:rPr>
          <w:rFonts w:cs="Arial"/>
        </w:rPr>
        <w:t xml:space="preserve">La motivación principal por la que este ha sido el tema elegido radica en la situación </w:t>
      </w:r>
      <w:r w:rsidR="487493EB" w:rsidRPr="64A25756">
        <w:rPr>
          <w:rFonts w:cs="Arial"/>
        </w:rPr>
        <w:t xml:space="preserve">en la que el </w:t>
      </w:r>
      <w:r w:rsidR="53311522" w:rsidRPr="64A25756">
        <w:rPr>
          <w:rFonts w:cs="Arial"/>
        </w:rPr>
        <w:t>estudiante (</w:t>
      </w:r>
      <w:r w:rsidR="487493EB" w:rsidRPr="64A25756">
        <w:rPr>
          <w:rFonts w:cs="Arial"/>
        </w:rPr>
        <w:t>José María Fernández) se encuentra. El estudiante se sufrió un DC</w:t>
      </w:r>
      <w:r w:rsidR="00F04FB6" w:rsidRPr="64A25756">
        <w:rPr>
          <w:rFonts w:cs="Arial"/>
        </w:rPr>
        <w:t>A en el mes de marzo del pasado año 2023, en su proceso de rehabilitación, pudo empaparse de conocimientos relacionados con el ámbito de la neurología y la medicina de rehabilitación</w:t>
      </w:r>
      <w:r w:rsidR="00BE321A" w:rsidRPr="64A25756">
        <w:rPr>
          <w:rFonts w:cs="Arial"/>
        </w:rPr>
        <w:t xml:space="preserve">, e inspirado por los avances producidos en estos campos y también en los campos de la inteligencia artificial, </w:t>
      </w:r>
      <w:r w:rsidR="006A7BA4" w:rsidRPr="64A25756">
        <w:rPr>
          <w:rFonts w:cs="Arial"/>
        </w:rPr>
        <w:t xml:space="preserve">se decidió tratar de unificar ambos y tratar de reducir un complejo </w:t>
      </w:r>
      <w:r w:rsidR="008C4F15" w:rsidRPr="64A25756">
        <w:rPr>
          <w:rFonts w:cs="Arial"/>
        </w:rPr>
        <w:t xml:space="preserve">conjunto de patologías, </w:t>
      </w:r>
      <w:r w:rsidR="005E4BD2" w:rsidRPr="64A25756">
        <w:rPr>
          <w:rFonts w:cs="Arial"/>
        </w:rPr>
        <w:t>en unos</w:t>
      </w:r>
      <w:r w:rsidR="008C4F15" w:rsidRPr="64A25756">
        <w:rPr>
          <w:rFonts w:cs="Arial"/>
        </w:rPr>
        <w:t xml:space="preserve"> síntomas que pudieran cuantificables, </w:t>
      </w:r>
      <w:r w:rsidR="007F6ECD" w:rsidRPr="64A25756">
        <w:rPr>
          <w:rFonts w:cs="Arial"/>
        </w:rPr>
        <w:t>extraíbles, medibles y posteriormente tratados con tecnologías basadas en inteligencia artificial.</w:t>
      </w:r>
    </w:p>
    <w:p w14:paraId="09443039" w14:textId="77969344" w:rsidR="77C54D39" w:rsidRPr="00CF0E3F" w:rsidRDefault="00FD21C2" w:rsidP="00CF0E3F">
      <w:pPr>
        <w:pStyle w:val="Ttulo2"/>
      </w:pPr>
      <w:bookmarkStart w:id="52" w:name="_Toc299720315"/>
      <w:bookmarkStart w:id="53" w:name="_Toc930151657"/>
      <w:bookmarkStart w:id="54" w:name="_Toc182661447"/>
      <w:bookmarkStart w:id="55" w:name="_Toc185685065"/>
      <w:r>
        <w:t>Antecedentes</w:t>
      </w:r>
      <w:bookmarkEnd w:id="52"/>
      <w:bookmarkEnd w:id="53"/>
      <w:bookmarkEnd w:id="54"/>
      <w:bookmarkEnd w:id="55"/>
    </w:p>
    <w:p w14:paraId="0AF63FDF" w14:textId="77777777" w:rsidR="00525FEA" w:rsidRDefault="00525FEA" w:rsidP="000A44FF">
      <w:pPr>
        <w:spacing w:before="240"/>
        <w:jc w:val="both"/>
        <w:rPr>
          <w:rFonts w:cs="Arial"/>
        </w:rPr>
      </w:pPr>
      <w:r w:rsidRPr="00525FEA">
        <w:rPr>
          <w:rFonts w:cs="Arial"/>
        </w:rPr>
        <w:t>La espasticidad es un trastorno motor que se manifiesta por un aumento anormal del tono muscular, resultando en rigidez y dificultades para realizar movimientos voluntarios. Esta condición es común en diversas patologías neurológicas, como el ictus, la lesión medular, la esclerosis múltiple y la parálisis cerebral infantil. Se estima que en España afecta a entre 300,000 y 400,000 personas.</w:t>
      </w:r>
    </w:p>
    <w:p w14:paraId="3B20B63D" w14:textId="77777777" w:rsidR="00525FEA" w:rsidRDefault="00525FEA" w:rsidP="00525FEA">
      <w:pPr>
        <w:spacing w:before="240"/>
        <w:jc w:val="both"/>
        <w:rPr>
          <w:rFonts w:cs="Arial"/>
        </w:rPr>
      </w:pPr>
      <w:r w:rsidRPr="00525FEA">
        <w:rPr>
          <w:rFonts w:cs="Arial"/>
        </w:rPr>
        <w:t xml:space="preserve">La espasticidad se produce por una lesión en la motoneurona superior, que interrumpe las vías nerviosas responsables de la inhibición del tono muscular. Esta interrupción provoca una hiperexcitabilidad de los reflejos de estiramiento muscular, resultando en una contracción involuntaria y sostenida de los músculos. Este fenómeno se acompaña de hiperreflexia y puede llevar a posturas anómalas y limitación de la movilidad. </w:t>
      </w:r>
      <w:r>
        <w:rPr>
          <w:rFonts w:cs="Arial"/>
        </w:rPr>
        <w:t xml:space="preserve"> </w:t>
      </w:r>
      <w:sdt>
        <w:sdtPr>
          <w:rPr>
            <w:rFonts w:cs="Arial"/>
          </w:rPr>
          <w:id w:val="-532265372"/>
          <w:citation/>
        </w:sdtPr>
        <w:sdtContent>
          <w:r>
            <w:rPr>
              <w:rFonts w:cs="Arial"/>
            </w:rPr>
            <w:fldChar w:fldCharType="begin"/>
          </w:r>
          <w:r>
            <w:rPr>
              <w:rFonts w:cs="Arial"/>
            </w:rPr>
            <w:instrText xml:space="preserve"> CITATION Dia24 \l 3082 </w:instrText>
          </w:r>
          <w:r>
            <w:rPr>
              <w:rFonts w:cs="Arial"/>
            </w:rPr>
            <w:fldChar w:fldCharType="separate"/>
          </w:r>
          <w:r w:rsidRPr="00525FEA">
            <w:rPr>
              <w:rFonts w:cs="Arial"/>
              <w:noProof/>
            </w:rPr>
            <w:t>(Diarte Garós, y otros, 2024)</w:t>
          </w:r>
          <w:r>
            <w:rPr>
              <w:rFonts w:cs="Arial"/>
            </w:rPr>
            <w:fldChar w:fldCharType="end"/>
          </w:r>
        </w:sdtContent>
      </w:sdt>
    </w:p>
    <w:p w14:paraId="6ADECDBA" w14:textId="77777777" w:rsidR="008D4E84" w:rsidRDefault="008D4E84" w:rsidP="00525FEA">
      <w:pPr>
        <w:spacing w:before="240"/>
        <w:jc w:val="both"/>
        <w:rPr>
          <w:rFonts w:cs="Arial"/>
        </w:rPr>
      </w:pPr>
    </w:p>
    <w:p w14:paraId="492BDF29" w14:textId="77777777" w:rsidR="00DE5D35" w:rsidRPr="002537CA" w:rsidRDefault="00DE5D35" w:rsidP="00525FEA">
      <w:pPr>
        <w:spacing w:before="240"/>
        <w:jc w:val="both"/>
        <w:rPr>
          <w:rFonts w:cs="Arial"/>
        </w:rPr>
      </w:pPr>
    </w:p>
    <w:p w14:paraId="577CF05D" w14:textId="567A56DA" w:rsidR="008D4E84" w:rsidRDefault="00FD21C2" w:rsidP="008D4E84">
      <w:pPr>
        <w:pStyle w:val="Ttulo3"/>
      </w:pPr>
      <w:bookmarkStart w:id="56" w:name="_Toc867974031"/>
      <w:bookmarkStart w:id="57" w:name="_Toc1349030079"/>
      <w:bookmarkStart w:id="58" w:name="_Toc182661448"/>
      <w:bookmarkStart w:id="59" w:name="_Toc185685066"/>
      <w:r>
        <w:lastRenderedPageBreak/>
        <w:t>Estado del arte</w:t>
      </w:r>
      <w:bookmarkEnd w:id="56"/>
      <w:bookmarkEnd w:id="57"/>
      <w:bookmarkEnd w:id="58"/>
      <w:bookmarkEnd w:id="59"/>
    </w:p>
    <w:p w14:paraId="7C737630" w14:textId="77777777" w:rsidR="006E5D4F" w:rsidRDefault="00DE5D35" w:rsidP="00DE5D35">
      <w:pPr>
        <w:rPr>
          <w:rFonts w:cs="Arial"/>
        </w:rPr>
      </w:pPr>
      <w:r w:rsidRPr="00DE5D35">
        <w:rPr>
          <w:rFonts w:cs="Arial"/>
        </w:rPr>
        <w:t>La espasticidad es un trastorno motor caracterizado por un aumento anormal del tono muscular, que provoca rigidez y dificultad para realizar movimientos voluntarios.</w:t>
      </w:r>
    </w:p>
    <w:p w14:paraId="6138C26F" w14:textId="73617286" w:rsidR="00DE5D35" w:rsidRDefault="00DE5D35" w:rsidP="00DE5D35">
      <w:pPr>
        <w:rPr>
          <w:rFonts w:cs="Arial"/>
        </w:rPr>
      </w:pPr>
      <w:r w:rsidRPr="00DE5D35">
        <w:rPr>
          <w:rFonts w:cs="Arial"/>
        </w:rPr>
        <w:t xml:space="preserve"> Esta condición afecta a una amplia variedad de pacientes, incluyendo aquellos con Daño Cerebral Adquirido (DCA), lesiones medulares y enfermedades neurológicas degenerativas. </w:t>
      </w:r>
      <w:r>
        <w:rPr>
          <w:rFonts w:cs="Arial"/>
        </w:rPr>
        <w:t>L</w:t>
      </w:r>
      <w:r w:rsidRPr="00DE5D35">
        <w:rPr>
          <w:rFonts w:cs="Arial"/>
        </w:rPr>
        <w:t>a espasticidad se manifiesta como una contracción muscular constante y errática, lo que genera resistencia al estiramiento y dificulta el movimiento normal.</w:t>
      </w:r>
      <w:r>
        <w:rPr>
          <w:rFonts w:cs="Arial"/>
        </w:rPr>
        <w:t xml:space="preserve"> </w:t>
      </w:r>
    </w:p>
    <w:p w14:paraId="2E7AA9B9" w14:textId="7EFD948C" w:rsidR="00DE5D35" w:rsidRPr="00DE5D35" w:rsidRDefault="00DE5D35" w:rsidP="00DE5D35">
      <w:pPr>
        <w:rPr>
          <w:rFonts w:cs="Arial"/>
        </w:rPr>
      </w:pPr>
      <w:r w:rsidRPr="00DE5D35">
        <w:rPr>
          <w:rFonts w:cs="Arial"/>
        </w:rPr>
        <w:t>A nivel terapéutico, los enfoques tradicionales incluyen:</w:t>
      </w:r>
    </w:p>
    <w:p w14:paraId="32CDF846" w14:textId="77777777" w:rsidR="00DE5D35" w:rsidRPr="00DE5D35" w:rsidRDefault="00DE5D35" w:rsidP="00DE5D35">
      <w:pPr>
        <w:numPr>
          <w:ilvl w:val="0"/>
          <w:numId w:val="16"/>
        </w:numPr>
        <w:rPr>
          <w:rFonts w:cs="Arial"/>
        </w:rPr>
      </w:pPr>
      <w:r w:rsidRPr="00DE5D35">
        <w:rPr>
          <w:rFonts w:cs="Arial"/>
          <w:b/>
          <w:bCs/>
        </w:rPr>
        <w:t>Terapia manual:</w:t>
      </w:r>
      <w:r w:rsidRPr="00DE5D35">
        <w:rPr>
          <w:rFonts w:cs="Arial"/>
        </w:rPr>
        <w:t xml:space="preserve"> Intervenciones realizadas por fisioterapeutas y médicos rehabilitadores para reducir la rigidez muscular y mejorar el rango de movimiento.</w:t>
      </w:r>
    </w:p>
    <w:p w14:paraId="22BA55A5" w14:textId="1EA2C00E" w:rsidR="00DE5D35" w:rsidRPr="00DE5D35" w:rsidRDefault="00DE5D35" w:rsidP="00DE5D35">
      <w:pPr>
        <w:numPr>
          <w:ilvl w:val="0"/>
          <w:numId w:val="16"/>
        </w:numPr>
        <w:rPr>
          <w:rFonts w:cs="Arial"/>
        </w:rPr>
      </w:pPr>
      <w:r w:rsidRPr="00DE5D35">
        <w:rPr>
          <w:rFonts w:cs="Arial"/>
          <w:b/>
          <w:bCs/>
        </w:rPr>
        <w:t>Tratamientos farmacológicos:</w:t>
      </w:r>
      <w:r w:rsidRPr="00DE5D35">
        <w:rPr>
          <w:rFonts w:cs="Arial"/>
        </w:rPr>
        <w:t xml:space="preserve"> Uso de medicamentos como el baclofeno, dantroleno y la tizanidina, que ayudan a reducir el tono </w:t>
      </w:r>
      <w:r w:rsidRPr="00DE5D35">
        <w:rPr>
          <w:rFonts w:cs="Arial"/>
        </w:rPr>
        <w:t>muscular,</w:t>
      </w:r>
      <w:r w:rsidRPr="00DE5D35">
        <w:rPr>
          <w:rFonts w:cs="Arial"/>
        </w:rPr>
        <w:t xml:space="preserve"> pero presentan efectos secundarios significativos en algunos casos </w:t>
      </w:r>
      <w:sdt>
        <w:sdtPr>
          <w:rPr>
            <w:rFonts w:cs="Arial"/>
          </w:rPr>
          <w:id w:val="493528595"/>
          <w:citation/>
        </w:sdtPr>
        <w:sdtContent>
          <w:r>
            <w:rPr>
              <w:rFonts w:cs="Arial"/>
            </w:rPr>
            <w:fldChar w:fldCharType="begin"/>
          </w:r>
          <w:r>
            <w:rPr>
              <w:rFonts w:cs="Arial"/>
            </w:rPr>
            <w:instrText xml:space="preserve"> CITATION MPS20 \l 3082 </w:instrText>
          </w:r>
          <w:r>
            <w:rPr>
              <w:rFonts w:cs="Arial"/>
            </w:rPr>
            <w:fldChar w:fldCharType="separate"/>
          </w:r>
          <w:r w:rsidRPr="006B405E">
            <w:rPr>
              <w:rFonts w:cs="Arial"/>
              <w:noProof/>
            </w:rPr>
            <w:t>(M.P. Sáinz-Pelayo, 2020)</w:t>
          </w:r>
          <w:r>
            <w:rPr>
              <w:rFonts w:cs="Arial"/>
            </w:rPr>
            <w:fldChar w:fldCharType="end"/>
          </w:r>
        </w:sdtContent>
      </w:sdt>
      <w:r>
        <w:rPr>
          <w:rFonts w:cs="Arial"/>
        </w:rPr>
        <w:t>,</w:t>
      </w:r>
    </w:p>
    <w:p w14:paraId="617467F7" w14:textId="77777777" w:rsidR="00DE5D35" w:rsidRPr="00DE5D35" w:rsidRDefault="00DE5D35" w:rsidP="00DE5D35">
      <w:pPr>
        <w:numPr>
          <w:ilvl w:val="0"/>
          <w:numId w:val="16"/>
        </w:numPr>
        <w:rPr>
          <w:rFonts w:cs="Arial"/>
        </w:rPr>
      </w:pPr>
      <w:r w:rsidRPr="00DE5D35">
        <w:rPr>
          <w:rFonts w:cs="Arial"/>
          <w:b/>
          <w:bCs/>
        </w:rPr>
        <w:t>Toxina botulínica tipo A:</w:t>
      </w:r>
      <w:r w:rsidRPr="00DE5D35">
        <w:rPr>
          <w:rFonts w:cs="Arial"/>
        </w:rPr>
        <w:t xml:space="preserve"> Una opción eficaz para ciertos pacientes, pero con limitaciones en cuanto a duración y aplicación repetida.</w:t>
      </w:r>
    </w:p>
    <w:p w14:paraId="49C56471" w14:textId="77777777" w:rsidR="00DE5D35" w:rsidRPr="00DE5D35" w:rsidRDefault="00DE5D35" w:rsidP="00DE5D35">
      <w:pPr>
        <w:rPr>
          <w:rFonts w:cs="Arial"/>
        </w:rPr>
      </w:pPr>
      <w:r w:rsidRPr="00DE5D35">
        <w:rPr>
          <w:rFonts w:cs="Arial"/>
        </w:rPr>
        <w:t>En los últimos años, se han introducido nuevas tecnologías en el ámbito de la rehabilitación, como dispositivos de estimulación eléctrica y sistemas de monitoreo en tiempo real. Sin embargo, estas herramientas están en una fase temprana de adopción y carecen de estándares claros para su aplicación clínica generalizada.</w:t>
      </w:r>
    </w:p>
    <w:p w14:paraId="34AB2A9A" w14:textId="77777777" w:rsidR="00DE5D35" w:rsidRPr="00DE5D35" w:rsidRDefault="00DE5D35" w:rsidP="00DE5D35">
      <w:pPr>
        <w:rPr>
          <w:rFonts w:cs="Arial"/>
        </w:rPr>
      </w:pPr>
      <w:r w:rsidRPr="00DE5D35">
        <w:rPr>
          <w:rFonts w:cs="Arial"/>
        </w:rPr>
        <w:t>La espasticidad, hoy en día, se trata de varias formas, en función de su gravedad, origen, músculos afectados y otras muchas variables que son específicas de cada caso. Si bien la gran mayoría de casos, en las etapas tempranas de la rehabilitación, requieren de terapia física y manual por parte de profesionales cualificados, fisioterapeutas, médicos rehabilitadores o terapeutas ocupacionales, las terapias basadas en tecnología están comenzando a implantarse ahora. Estas nuevas herramientas incluyen sistemas robóticos para ejercicios guiados, dispositivos de retroalimentación visual y sensores de movimiento que permiten evaluar y ajustar el tratamiento en tiempo real.</w:t>
      </w:r>
    </w:p>
    <w:p w14:paraId="258E30D6" w14:textId="750992DC" w:rsidR="00DE5D35" w:rsidRPr="00DE5D35" w:rsidRDefault="00DE5D35" w:rsidP="00DE5D35">
      <w:pPr>
        <w:rPr>
          <w:rFonts w:cs="Arial"/>
        </w:rPr>
      </w:pPr>
      <w:r w:rsidRPr="00DE5D35">
        <w:rPr>
          <w:rFonts w:cs="Arial"/>
        </w:rPr>
        <w:t>Como testimonio personal, podría añadir que, en el Centro estatal de Atención al daño adquirido cerebral, del cual tuve la oportunidad de ser usuario, se emplean nuevas tecnologías basadas en la informática o en tecnologías electrónicas como apoyo a un tratamiento personalizado e individualizado siempre basado en la supervisión y apoyo de un profesional. Además de los tratamientos convencionales, se experimentaba con técnicas avanzadas como la realidad virtual para mejorar el rango de movimiento.</w:t>
      </w:r>
    </w:p>
    <w:p w14:paraId="165DCDA6" w14:textId="204F2F43" w:rsidR="00DE5D35" w:rsidRPr="00FE5494" w:rsidRDefault="00DE5D35" w:rsidP="00DE5D35">
      <w:pPr>
        <w:rPr>
          <w:rFonts w:cs="Arial"/>
        </w:rPr>
      </w:pPr>
      <w:r w:rsidRPr="00DE5D35">
        <w:rPr>
          <w:rFonts w:cs="Arial"/>
        </w:rPr>
        <w:lastRenderedPageBreak/>
        <w:t xml:space="preserve">Y, con ánimo de poder mejorar estos tratamientos, se comenzó a idear maneras en las que las nuevas tecnologías podrían aplicarse a un problema de salud que podría beneficiarse mucho de innovaciones y avances. La gran mayoría de tratamientos observados, experimentados y que tuve la oportunidad de consultar allí con los médicos se basan en terapia farmacológica, a través de medicamentos como el baclofeno, dantroleno o la tizanidina También se puede tratar a través de la inyección de toxina botulínica de tipo A, que ha mostrado resultados prometedores al reducir la hipertonía muscular y facilitar el trabajo de los terapeutas </w:t>
      </w:r>
      <w:sdt>
        <w:sdtPr>
          <w:rPr>
            <w:rFonts w:cs="Arial"/>
          </w:rPr>
          <w:id w:val="-239789770"/>
          <w:citation/>
        </w:sdtPr>
        <w:sdtContent>
          <w:r>
            <w:rPr>
              <w:rFonts w:cs="Arial"/>
            </w:rPr>
            <w:fldChar w:fldCharType="begin"/>
          </w:r>
          <w:r>
            <w:rPr>
              <w:rFonts w:cs="Arial"/>
            </w:rPr>
            <w:instrText xml:space="preserve"> CITATION Doc \l 3082 </w:instrText>
          </w:r>
          <w:r>
            <w:rPr>
              <w:rFonts w:cs="Arial"/>
            </w:rPr>
            <w:fldChar w:fldCharType="separate"/>
          </w:r>
          <w:r w:rsidRPr="006B405E">
            <w:rPr>
              <w:rFonts w:cs="Arial"/>
              <w:noProof/>
            </w:rPr>
            <w:t>(Documento de ConsensoMitos y evidencias en el empleo de la toxina botulínica: neurofarmacología y distoníasP. García-Ruiz Espiga, s.f.)</w:t>
          </w:r>
          <w:r>
            <w:rPr>
              <w:rFonts w:cs="Arial"/>
            </w:rPr>
            <w:fldChar w:fldCharType="end"/>
          </w:r>
        </w:sdtContent>
      </w:sdt>
    </w:p>
    <w:p w14:paraId="1467A46F" w14:textId="55097653" w:rsidR="008C411B" w:rsidRDefault="00034B2F" w:rsidP="00DE5D35">
      <w:pPr>
        <w:rPr>
          <w:rFonts w:cs="Arial"/>
        </w:rPr>
      </w:pPr>
      <w:r>
        <w:rPr>
          <w:rFonts w:cs="Arial"/>
        </w:rPr>
        <w:t xml:space="preserve">Como testimonio personal, podría añadir </w:t>
      </w:r>
      <w:r w:rsidR="00D07162">
        <w:rPr>
          <w:rFonts w:cs="Arial"/>
        </w:rPr>
        <w:t>que,</w:t>
      </w:r>
      <w:r>
        <w:rPr>
          <w:rFonts w:cs="Arial"/>
        </w:rPr>
        <w:t xml:space="preserve"> en el Centro estatal de Atención al daño adquirido cerebral, del cual tuve la oportunidad de ser usuario</w:t>
      </w:r>
      <w:r w:rsidR="00D07162">
        <w:rPr>
          <w:rFonts w:cs="Arial"/>
        </w:rPr>
        <w:t xml:space="preserve">, se emplean nuevas tecnologías basadas en la informática o en </w:t>
      </w:r>
      <w:r w:rsidR="00A72465">
        <w:rPr>
          <w:rFonts w:cs="Arial"/>
        </w:rPr>
        <w:t>tecnologías electrónicas como apoyo a un tratamiento personalizado e individualizado siempre basado en la supervisión y apoyo de un profesional.</w:t>
      </w:r>
      <w:r>
        <w:rPr>
          <w:rFonts w:cs="Arial"/>
        </w:rPr>
        <w:t xml:space="preserve"> </w:t>
      </w:r>
      <w:r w:rsidR="00E67376">
        <w:rPr>
          <w:rFonts w:cs="Arial"/>
        </w:rPr>
        <w:t>Y, con ánimo de poder mejorar estos tratamientos</w:t>
      </w:r>
      <w:r w:rsidR="005A02C0">
        <w:rPr>
          <w:rFonts w:cs="Arial"/>
        </w:rPr>
        <w:t>, e comenzó a idear maneras en las que las nuevas tecnologías podrían aplicarse a un problema de salud que</w:t>
      </w:r>
      <w:r w:rsidR="00A52524">
        <w:rPr>
          <w:rFonts w:cs="Arial"/>
        </w:rPr>
        <w:t xml:space="preserve"> podría beneficiarse mucho de innovaciones y avances.</w:t>
      </w:r>
      <w:r w:rsidR="00D24461">
        <w:rPr>
          <w:rFonts w:cs="Arial"/>
        </w:rPr>
        <w:t xml:space="preserve"> La gran </w:t>
      </w:r>
      <w:r w:rsidR="00A9443B">
        <w:rPr>
          <w:rFonts w:cs="Arial"/>
        </w:rPr>
        <w:t>mayoría</w:t>
      </w:r>
      <w:r w:rsidR="00D24461">
        <w:rPr>
          <w:rFonts w:cs="Arial"/>
        </w:rPr>
        <w:t xml:space="preserve"> de tratamientos </w:t>
      </w:r>
      <w:r w:rsidR="00A9443B">
        <w:rPr>
          <w:rFonts w:cs="Arial"/>
        </w:rPr>
        <w:t>observados</w:t>
      </w:r>
      <w:r w:rsidR="00D24461">
        <w:rPr>
          <w:rFonts w:cs="Arial"/>
        </w:rPr>
        <w:t>, experimentados y que tuve la oportunidad de consultar allí con los médicos</w:t>
      </w:r>
      <w:r w:rsidR="00EC120F">
        <w:rPr>
          <w:rFonts w:cs="Arial"/>
        </w:rPr>
        <w:t xml:space="preserve"> se basan en terapia farmacológica, </w:t>
      </w:r>
      <w:r w:rsidR="00695F70">
        <w:rPr>
          <w:rFonts w:cs="Arial"/>
        </w:rPr>
        <w:t>a través de medicamentos como el baclofeno</w:t>
      </w:r>
      <w:r w:rsidR="00F64979">
        <w:rPr>
          <w:rFonts w:cs="Arial"/>
        </w:rPr>
        <w:t>,</w:t>
      </w:r>
      <w:r w:rsidR="00F64979" w:rsidRPr="00F64979">
        <w:rPr>
          <w:rFonts w:ascii="Open Sans" w:hAnsi="Open Sans" w:cs="Open Sans"/>
          <w:color w:val="212529"/>
          <w:shd w:val="clear" w:color="auto" w:fill="FFFFFF"/>
        </w:rPr>
        <w:t xml:space="preserve"> </w:t>
      </w:r>
      <w:r w:rsidR="00F64979" w:rsidRPr="00F64979">
        <w:rPr>
          <w:rFonts w:cs="Arial"/>
        </w:rPr>
        <w:t>dantroleno </w:t>
      </w:r>
      <w:r w:rsidR="000A06ED">
        <w:rPr>
          <w:rFonts w:cs="Arial"/>
        </w:rPr>
        <w:t xml:space="preserve">o la </w:t>
      </w:r>
      <w:r w:rsidR="000A06ED" w:rsidRPr="000A06ED">
        <w:rPr>
          <w:rFonts w:cs="Arial"/>
        </w:rPr>
        <w:t>tizanidina</w:t>
      </w:r>
      <w:r w:rsidR="006E5D4F">
        <w:rPr>
          <w:rFonts w:cs="Arial"/>
        </w:rPr>
        <w:t xml:space="preserve"> </w:t>
      </w:r>
      <w:r w:rsidR="005022E9">
        <w:rPr>
          <w:rFonts w:cs="Arial"/>
        </w:rPr>
        <w:t xml:space="preserve">también se puede tratar a través de </w:t>
      </w:r>
      <w:r w:rsidR="005E1A2B">
        <w:rPr>
          <w:rFonts w:cs="Arial"/>
        </w:rPr>
        <w:t xml:space="preserve">la inyección de toxina botulínica de tipo A </w:t>
      </w:r>
      <w:bookmarkStart w:id="60" w:name="_Toc595531062"/>
      <w:bookmarkStart w:id="61" w:name="_Toc86204126"/>
      <w:bookmarkStart w:id="62" w:name="_Toc182661449"/>
      <w:bookmarkStart w:id="63" w:name="_Toc185685067"/>
      <w:r w:rsidR="008C411B">
        <w:rPr>
          <w:rFonts w:cs="Arial"/>
        </w:rPr>
        <w:t>.</w:t>
      </w:r>
    </w:p>
    <w:p w14:paraId="773C07F0" w14:textId="01E8E8BD" w:rsidR="006E5D4F" w:rsidRDefault="008C411B" w:rsidP="00DE5D35">
      <w:pPr>
        <w:rPr>
          <w:rFonts w:cs="Arial"/>
        </w:rPr>
      </w:pPr>
      <w:r>
        <w:rPr>
          <w:rFonts w:cs="Arial"/>
        </w:rPr>
        <w:br w:type="page"/>
      </w:r>
    </w:p>
    <w:p w14:paraId="767DC812" w14:textId="638585B7" w:rsidR="00FD21C2" w:rsidRPr="00F543D0" w:rsidRDefault="00FD21C2" w:rsidP="006E5D4F">
      <w:pPr>
        <w:pStyle w:val="Ttulo2"/>
      </w:pPr>
      <w:r>
        <w:lastRenderedPageBreak/>
        <w:t>Necesidad detectada</w:t>
      </w:r>
      <w:bookmarkEnd w:id="60"/>
      <w:bookmarkEnd w:id="61"/>
      <w:bookmarkEnd w:id="62"/>
      <w:bookmarkEnd w:id="63"/>
    </w:p>
    <w:p w14:paraId="0BE18085" w14:textId="4EF57604" w:rsidR="008C411B" w:rsidRDefault="008C411B" w:rsidP="008C411B">
      <w:pPr>
        <w:rPr>
          <w:rFonts w:ascii="Times New Roman" w:hAnsi="Times New Roman"/>
        </w:rPr>
      </w:pPr>
      <w:r>
        <w:t>El daño cerebral adquirido es una lesión que afecta a más de 435.400 personas en España, según la Federación Española de Daño Cerebral</w:t>
      </w:r>
      <w:sdt>
        <w:sdtPr>
          <w:id w:val="-459650816"/>
          <w:citation/>
        </w:sdtPr>
        <w:sdtContent>
          <w:r w:rsidRPr="008C411B">
            <w:fldChar w:fldCharType="begin"/>
          </w:r>
          <w:r w:rsidRPr="008C411B">
            <w:instrText xml:space="preserve"> CITATION fed1 \l 3082 </w:instrText>
          </w:r>
          <w:r w:rsidRPr="008C411B">
            <w:fldChar w:fldCharType="separate"/>
          </w:r>
          <w:r w:rsidRPr="008C411B">
            <w:t xml:space="preserve"> (fedace, s.f.)</w:t>
          </w:r>
          <w:r w:rsidRPr="008C411B">
            <w:fldChar w:fldCharType="end"/>
          </w:r>
        </w:sdtContent>
      </w:sdt>
      <w:r w:rsidRPr="008C411B">
        <w:t>.</w:t>
      </w:r>
      <w:r>
        <w:t xml:space="preserve"> Las secuelas derivadas de este tipo de lesión, tanto a nivel físico como neuropsicológico, pueden ser permanentes y tremendamente incapacitantes</w:t>
      </w:r>
      <w:r>
        <w:rPr>
          <w:rFonts w:ascii="MS Gothic" w:eastAsia="MS Gothic" w:hAnsi="MS Gothic" w:cs="MS Gothic"/>
        </w:rPr>
        <w:t xml:space="preserve"> </w:t>
      </w:r>
      <w:sdt>
        <w:sdtPr>
          <w:id w:val="-316344643"/>
          <w:citation/>
        </w:sdtPr>
        <w:sdtContent>
          <w:r w:rsidRPr="008C411B">
            <w:fldChar w:fldCharType="begin"/>
          </w:r>
          <w:r>
            <w:instrText xml:space="preserve">CITATION Blo24 \l 3082 </w:instrText>
          </w:r>
          <w:r w:rsidRPr="008C411B">
            <w:fldChar w:fldCharType="separate"/>
          </w:r>
          <w:r>
            <w:rPr>
              <w:noProof/>
            </w:rPr>
            <w:t>(Ceadac, 2024)</w:t>
          </w:r>
          <w:r w:rsidRPr="008C411B">
            <w:fldChar w:fldCharType="end"/>
          </w:r>
        </w:sdtContent>
      </w:sdt>
      <w:r>
        <w:t>. Actualmente, las terapias más efectivas son de origen manual y dependen en gran medida de la intervención de terapeutas. Aunque estos enfoques pueden lograr avances significativos, en la mayoría de los casos, la recuperación completa es inalcanzable.</w:t>
      </w:r>
    </w:p>
    <w:p w14:paraId="3B80B58C" w14:textId="5F354AB0" w:rsidR="008C411B" w:rsidRDefault="008C411B" w:rsidP="008C411B">
      <w:r>
        <w:t>Uno de los principales retos que enfrentan los pacientes en la fase crónica es la rehabilitación física. En esta etapa, el impacto de los trastornos de espasticidad muscular suele ser el más significativo. La espasticidad, caracterizada por un aumento anormal del tono muscular que dificulta los movimientos voluntarios, representa una barrera importante para la recuperación funcional de los pacientes. Aunque existen tratamientos como la toxina botulínica tipo A o diversas terapias farmacológicas y físicas, ninguno de ellos ofrece una solución definitiva ni perfect</w:t>
      </w:r>
      <w:r>
        <w:t>a.</w:t>
      </w:r>
      <w:sdt>
        <w:sdtPr>
          <w:id w:val="-1529478007"/>
          <w:citation/>
        </w:sdtPr>
        <w:sdtContent>
          <w:r>
            <w:fldChar w:fldCharType="begin"/>
          </w:r>
          <w:r>
            <w:instrText xml:space="preserve"> CITATION Ign24 \l 3082 </w:instrText>
          </w:r>
          <w:r>
            <w:fldChar w:fldCharType="separate"/>
          </w:r>
          <w:r>
            <w:rPr>
              <w:noProof/>
            </w:rPr>
            <w:t xml:space="preserve"> (Rodriguez, 2024)</w:t>
          </w:r>
          <w:r>
            <w:fldChar w:fldCharType="end"/>
          </w:r>
        </w:sdtContent>
      </w:sdt>
    </w:p>
    <w:p w14:paraId="1D149EF2" w14:textId="722CB5A4" w:rsidR="008C411B" w:rsidRDefault="008C411B" w:rsidP="008C411B">
      <w:r>
        <w:t>Dado este panorama, es evidente la necesidad de desarrollar enfoques innovadores que complementen las terapias tradicionales. La inteligencia artificial, aplicada al análisis de señales electromiográficas, podría representar una herramienta esencial para optimizar los procesos de rehabilitación. Al proporcionar una evaluación precisa y personalizada de los patrones musculares, estas tecnologías permitirían mejorar la eficacia de los tratamientos, facilitando la recuperación de los pacientes y reduciendo la carga asistencial en los sistemas de salud</w:t>
      </w:r>
      <w:r>
        <w:rPr>
          <w:rFonts w:ascii="MS Mincho" w:eastAsia="MS Mincho" w:hAnsi="MS Mincho" w:cs="MS Mincho"/>
        </w:rPr>
        <w:t xml:space="preserve"> </w:t>
      </w:r>
      <w:sdt>
        <w:sdtPr>
          <w:id w:val="-476681024"/>
          <w:citation/>
        </w:sdtPr>
        <w:sdtContent>
          <w:r w:rsidRPr="008C411B">
            <w:fldChar w:fldCharType="begin"/>
          </w:r>
          <w:r w:rsidRPr="008C411B">
            <w:instrText xml:space="preserve"> CITATION Blo24 \l 3082 </w:instrText>
          </w:r>
          <w:r w:rsidRPr="008C411B">
            <w:fldChar w:fldCharType="separate"/>
          </w:r>
          <w:r w:rsidRPr="008C411B">
            <w:t>(Ceadac, 2024)</w:t>
          </w:r>
          <w:r w:rsidRPr="008C411B">
            <w:fldChar w:fldCharType="end"/>
          </w:r>
        </w:sdtContent>
      </w:sdt>
    </w:p>
    <w:p w14:paraId="5EDBBD90" w14:textId="77777777" w:rsidR="00FD21C2" w:rsidRDefault="00FD21C2" w:rsidP="00FD21C2"/>
    <w:p w14:paraId="5ABDEC17" w14:textId="3170E66F" w:rsidR="006E5D4F" w:rsidRDefault="006E5D4F">
      <w:r>
        <w:br w:type="page"/>
      </w:r>
    </w:p>
    <w:p w14:paraId="53450C43" w14:textId="77777777" w:rsidR="00FF1F57" w:rsidRDefault="00FF1F57" w:rsidP="00FD21C2"/>
    <w:p w14:paraId="6745E4F4" w14:textId="77777777" w:rsidR="00FF1F57" w:rsidRPr="00F543D0" w:rsidRDefault="00FF1F57" w:rsidP="00FD21C2"/>
    <w:p w14:paraId="2F042B75" w14:textId="77777777" w:rsidR="00FD21C2" w:rsidRDefault="00FD21C2" w:rsidP="00FD21C2">
      <w:pPr>
        <w:pStyle w:val="Ttulo2"/>
        <w:rPr>
          <w:rStyle w:val="inst"/>
        </w:rPr>
      </w:pPr>
      <w:bookmarkStart w:id="64" w:name="_Toc1712043338"/>
      <w:bookmarkStart w:id="65" w:name="_Toc466409889"/>
      <w:bookmarkStart w:id="66" w:name="_Toc182661450"/>
      <w:bookmarkStart w:id="67" w:name="_Toc185685068"/>
      <w:r w:rsidRPr="4D8ED27B">
        <w:rPr>
          <w:rStyle w:val="inst"/>
        </w:rPr>
        <w:t>Objetivos</w:t>
      </w:r>
      <w:bookmarkEnd w:id="64"/>
      <w:bookmarkEnd w:id="65"/>
      <w:bookmarkEnd w:id="66"/>
      <w:bookmarkEnd w:id="67"/>
      <w:r w:rsidRPr="4D8ED27B">
        <w:rPr>
          <w:rStyle w:val="inst"/>
        </w:rPr>
        <w:t xml:space="preserve"> </w:t>
      </w:r>
    </w:p>
    <w:p w14:paraId="1817DF77" w14:textId="694C7E1B" w:rsidR="00FF1F57" w:rsidRDefault="00FF1F57" w:rsidP="00FF1F57">
      <w:pPr>
        <w:pStyle w:val="Prrafodelista"/>
        <w:numPr>
          <w:ilvl w:val="0"/>
          <w:numId w:val="13"/>
        </w:numPr>
      </w:pPr>
      <w:r>
        <w:t>Se pretende encontrar relaciones entre señales ampliamente conocidas y tratables con señales electromiográficas.</w:t>
      </w:r>
    </w:p>
    <w:p w14:paraId="07E7EFBD" w14:textId="39F63EB7" w:rsidR="00FF1F57" w:rsidRDefault="00FF1F57" w:rsidP="00FF1F57">
      <w:pPr>
        <w:pStyle w:val="Prrafodelista"/>
        <w:numPr>
          <w:ilvl w:val="0"/>
          <w:numId w:val="13"/>
        </w:numPr>
      </w:pPr>
      <w:r>
        <w:t xml:space="preserve">Se pretende encontrar valores </w:t>
      </w:r>
      <w:r w:rsidR="008A1D73">
        <w:t>característicos de señales electromiográficas espásticas.</w:t>
      </w:r>
    </w:p>
    <w:p w14:paraId="5A10CC29" w14:textId="170CAF57" w:rsidR="00FF1F57" w:rsidRDefault="00FF1F57" w:rsidP="00FF1F57">
      <w:pPr>
        <w:pStyle w:val="Prrafodelista"/>
        <w:numPr>
          <w:ilvl w:val="0"/>
          <w:numId w:val="13"/>
        </w:numPr>
      </w:pPr>
      <w:r>
        <w:t xml:space="preserve">Se pretenden </w:t>
      </w:r>
      <w:r w:rsidR="00123D3D">
        <w:t>introducir un</w:t>
      </w:r>
      <w:r w:rsidR="00BE1AD1">
        <w:t>a primera versión de un modelo de inteligencia artificial que sea capaz de analizar señales</w:t>
      </w:r>
    </w:p>
    <w:p w14:paraId="1D838CA3" w14:textId="77777777" w:rsidR="00FF1F57" w:rsidRPr="00FF1F57" w:rsidRDefault="00FF1F57" w:rsidP="00FF1F57"/>
    <w:p w14:paraId="0AF33D0E" w14:textId="5431FC2F" w:rsidR="64A25756" w:rsidRDefault="64A25756" w:rsidP="64A25756">
      <w:pPr>
        <w:spacing w:before="240"/>
        <w:jc w:val="both"/>
        <w:rPr>
          <w:rFonts w:cs="Arial"/>
        </w:rPr>
      </w:pPr>
    </w:p>
    <w:p w14:paraId="3530C227" w14:textId="27AD4F44" w:rsidR="64A25756" w:rsidRDefault="64A25756" w:rsidP="64A25756">
      <w:pPr>
        <w:spacing w:before="240"/>
        <w:jc w:val="both"/>
        <w:rPr>
          <w:rFonts w:cs="Arial"/>
        </w:rPr>
      </w:pPr>
    </w:p>
    <w:p w14:paraId="6A2EC754" w14:textId="77777777" w:rsidR="00A24016" w:rsidRDefault="00A24016" w:rsidP="64A25756">
      <w:pPr>
        <w:spacing w:before="240"/>
        <w:jc w:val="both"/>
        <w:rPr>
          <w:rFonts w:cs="Arial"/>
        </w:rPr>
      </w:pPr>
    </w:p>
    <w:p w14:paraId="1C552FF2" w14:textId="77777777" w:rsidR="00A24016" w:rsidRDefault="00A24016" w:rsidP="64A25756">
      <w:pPr>
        <w:spacing w:before="240"/>
        <w:jc w:val="both"/>
        <w:rPr>
          <w:rFonts w:cs="Arial"/>
        </w:rPr>
      </w:pPr>
    </w:p>
    <w:p w14:paraId="14861BC4" w14:textId="77777777" w:rsidR="00A24016" w:rsidRDefault="00A24016" w:rsidP="64A25756">
      <w:pPr>
        <w:spacing w:before="240"/>
        <w:jc w:val="both"/>
        <w:rPr>
          <w:rFonts w:cs="Arial"/>
        </w:rPr>
      </w:pPr>
    </w:p>
    <w:p w14:paraId="350D8E3F" w14:textId="20BF462C" w:rsidR="00925F43" w:rsidRDefault="00FD21C2" w:rsidP="64A25756">
      <w:pPr>
        <w:pStyle w:val="Ttulo3"/>
        <w:spacing w:before="240"/>
      </w:pPr>
      <w:bookmarkStart w:id="68" w:name="_Toc406154842"/>
      <w:bookmarkStart w:id="69" w:name="_Toc1261349643"/>
      <w:bookmarkStart w:id="70" w:name="_Toc182661451"/>
      <w:bookmarkStart w:id="71" w:name="_Toc185685069"/>
      <w:r>
        <w:t>Objetivos específicos</w:t>
      </w:r>
      <w:bookmarkEnd w:id="68"/>
      <w:bookmarkEnd w:id="69"/>
      <w:bookmarkEnd w:id="70"/>
      <w:bookmarkEnd w:id="71"/>
    </w:p>
    <w:p w14:paraId="771FBB41" w14:textId="77777777" w:rsidR="00123D3D" w:rsidRPr="00123D3D" w:rsidRDefault="00123D3D" w:rsidP="00123D3D"/>
    <w:p w14:paraId="2CE8DBC2" w14:textId="16461EFC" w:rsidR="00FD21C2" w:rsidRPr="00AF51B0" w:rsidRDefault="00B61EC3" w:rsidP="00FD21C2">
      <w:pPr>
        <w:pStyle w:val="Prrafodelista"/>
        <w:numPr>
          <w:ilvl w:val="0"/>
          <w:numId w:val="2"/>
        </w:numPr>
        <w:jc w:val="both"/>
        <w:rPr>
          <w:rFonts w:cs="Arial"/>
        </w:rPr>
      </w:pPr>
      <w:r w:rsidRPr="64A25756">
        <w:rPr>
          <w:rFonts w:cs="Arial"/>
        </w:rPr>
        <w:t>Detectar valores</w:t>
      </w:r>
      <w:r w:rsidR="008D4E84" w:rsidRPr="64A25756">
        <w:rPr>
          <w:rFonts w:cs="Arial"/>
        </w:rPr>
        <w:t xml:space="preserve"> característicos de señales electromiográficas </w:t>
      </w:r>
      <w:r w:rsidR="00B93425" w:rsidRPr="64A25756">
        <w:rPr>
          <w:rFonts w:cs="Arial"/>
        </w:rPr>
        <w:t xml:space="preserve">provenientes de pacientes espasticidad </w:t>
      </w:r>
    </w:p>
    <w:p w14:paraId="7C4364E9" w14:textId="2CA2A8B9" w:rsidR="00FD21C2" w:rsidRPr="00AF51B0" w:rsidRDefault="00A33308" w:rsidP="00FD21C2">
      <w:pPr>
        <w:pStyle w:val="Prrafodelista"/>
        <w:numPr>
          <w:ilvl w:val="0"/>
          <w:numId w:val="2"/>
        </w:numPr>
        <w:jc w:val="both"/>
        <w:rPr>
          <w:rFonts w:cs="Arial"/>
        </w:rPr>
      </w:pPr>
      <w:r w:rsidRPr="64A25756">
        <w:rPr>
          <w:rFonts w:cs="Arial"/>
        </w:rPr>
        <w:t xml:space="preserve">Creación de un modelo de Inteligencia artificial que sea capaz de distinguir </w:t>
      </w:r>
      <w:r w:rsidR="00C95BD6" w:rsidRPr="64A25756">
        <w:rPr>
          <w:rFonts w:cs="Arial"/>
        </w:rPr>
        <w:t xml:space="preserve">entre señales </w:t>
      </w:r>
      <w:bookmarkStart w:id="72" w:name="_Int_ehTTak3o"/>
      <w:r w:rsidR="00C95BD6" w:rsidRPr="64A25756">
        <w:rPr>
          <w:rFonts w:cs="Arial"/>
        </w:rPr>
        <w:t>electromiográficas</w:t>
      </w:r>
      <w:bookmarkEnd w:id="72"/>
      <w:r w:rsidR="00C95BD6" w:rsidRPr="64A25756">
        <w:rPr>
          <w:rFonts w:cs="Arial"/>
        </w:rPr>
        <w:t xml:space="preserve"> de personas sanas de </w:t>
      </w:r>
      <w:r w:rsidR="005B1614" w:rsidRPr="64A25756">
        <w:rPr>
          <w:rFonts w:cs="Arial"/>
        </w:rPr>
        <w:t xml:space="preserve">los mismos valores provenientes de pacientes de </w:t>
      </w:r>
      <w:r w:rsidR="3F3B0C0C" w:rsidRPr="64A25756">
        <w:rPr>
          <w:rFonts w:cs="Arial"/>
        </w:rPr>
        <w:t>espasticidad</w:t>
      </w:r>
      <w:r w:rsidR="005B1614" w:rsidRPr="64A25756">
        <w:rPr>
          <w:rFonts w:cs="Arial"/>
        </w:rPr>
        <w:t>.</w:t>
      </w:r>
    </w:p>
    <w:p w14:paraId="40832AC4" w14:textId="3A0B801A" w:rsidR="00FD21C2" w:rsidRDefault="00FD21C2" w:rsidP="00A34DBB">
      <w:pPr>
        <w:pStyle w:val="Prrafodelista"/>
        <w:ind w:left="1080"/>
        <w:jc w:val="both"/>
        <w:rPr>
          <w:rFonts w:cs="Arial"/>
        </w:rPr>
      </w:pPr>
    </w:p>
    <w:p w14:paraId="030C7F3E" w14:textId="77777777" w:rsidR="00FD21C2" w:rsidRDefault="00FD21C2" w:rsidP="00FD21C2">
      <w:pPr>
        <w:pStyle w:val="Prrafodelista"/>
        <w:ind w:left="1080"/>
        <w:jc w:val="both"/>
        <w:rPr>
          <w:rFonts w:cs="Arial"/>
        </w:rPr>
      </w:pPr>
    </w:p>
    <w:p w14:paraId="02FA86DC" w14:textId="77777777" w:rsidR="00925F43" w:rsidRPr="007F6701" w:rsidRDefault="00925F43" w:rsidP="00FD21C2">
      <w:pPr>
        <w:pStyle w:val="Prrafodelista"/>
        <w:ind w:left="1080"/>
        <w:jc w:val="both"/>
        <w:rPr>
          <w:rFonts w:cs="Arial"/>
        </w:rPr>
      </w:pPr>
    </w:p>
    <w:p w14:paraId="15147165" w14:textId="0EA94E52" w:rsidR="00FD21C2" w:rsidRDefault="4D263ECB" w:rsidP="1CED8E84">
      <w:pPr>
        <w:pStyle w:val="Ttulo2"/>
      </w:pPr>
      <w:bookmarkStart w:id="73" w:name="_Toc276261167"/>
      <w:bookmarkStart w:id="74" w:name="_Toc698625953"/>
      <w:bookmarkStart w:id="75" w:name="_Toc182661452"/>
      <w:bookmarkStart w:id="76" w:name="_Toc185685070"/>
      <w:r>
        <w:t>Requisitos</w:t>
      </w:r>
      <w:r w:rsidR="00FD21C2">
        <w:t xml:space="preserve"> técnic</w:t>
      </w:r>
      <w:r w:rsidR="3503F661">
        <w:t>o</w:t>
      </w:r>
      <w:r w:rsidR="00FD21C2">
        <w:t>s</w:t>
      </w:r>
      <w:bookmarkStart w:id="77" w:name="_Hlk132475003"/>
      <w:bookmarkEnd w:id="73"/>
      <w:bookmarkEnd w:id="74"/>
      <w:bookmarkEnd w:id="75"/>
      <w:bookmarkEnd w:id="76"/>
    </w:p>
    <w:p w14:paraId="4556C883" w14:textId="30ACD3DF" w:rsidR="18F75B1E" w:rsidRDefault="18F75B1E" w:rsidP="77C54D39">
      <w:pPr>
        <w:spacing w:before="240"/>
        <w:jc w:val="both"/>
        <w:rPr>
          <w:rFonts w:cs="Arial"/>
        </w:rPr>
      </w:pPr>
      <w:r w:rsidRPr="77C54D39">
        <w:rPr>
          <w:rFonts w:cs="Arial"/>
        </w:rPr>
        <w:t xml:space="preserve">Para la realización de este proyecto se requiere una gran cantidad de datos de pacientes tanto sanos como con </w:t>
      </w:r>
      <w:r w:rsidR="22DC287B" w:rsidRPr="77C54D39">
        <w:rPr>
          <w:rFonts w:cs="Arial"/>
        </w:rPr>
        <w:t xml:space="preserve">patologías asociadas al daño cerebral o enfermedades neurodegenerativas, estos datos deben haber sido extraídos de ambos </w:t>
      </w:r>
      <w:r w:rsidR="1663E0D8" w:rsidRPr="77C54D39">
        <w:rPr>
          <w:rFonts w:cs="Arial"/>
        </w:rPr>
        <w:t xml:space="preserve">grupos para la </w:t>
      </w:r>
      <w:proofErr w:type="spellStart"/>
      <w:r w:rsidR="1663E0D8" w:rsidRPr="77C54D39">
        <w:rPr>
          <w:rFonts w:cs="Arial"/>
        </w:rPr>
        <w:t>compoaración</w:t>
      </w:r>
      <w:proofErr w:type="spellEnd"/>
      <w:r w:rsidR="1663E0D8" w:rsidRPr="77C54D39">
        <w:rPr>
          <w:rFonts w:cs="Arial"/>
        </w:rPr>
        <w:t xml:space="preserve"> y el análisis de estos por herramientas basadas en Inteligencia Artificial. También se necesita un sistema físico que sea capaz </w:t>
      </w:r>
      <w:r w:rsidR="1663E0D8" w:rsidRPr="77C54D39">
        <w:rPr>
          <w:rFonts w:cs="Arial"/>
        </w:rPr>
        <w:lastRenderedPageBreak/>
        <w:t xml:space="preserve">de soportar las altas cargas computacionales </w:t>
      </w:r>
      <w:r w:rsidR="6E5CCCB7" w:rsidRPr="77C54D39">
        <w:rPr>
          <w:rFonts w:cs="Arial"/>
        </w:rPr>
        <w:t>que requiere un modelaje y entrenamiento de Inteligencia Artificial.</w:t>
      </w:r>
    </w:p>
    <w:p w14:paraId="1ABEC449" w14:textId="77777777" w:rsidR="00FD21C2" w:rsidRPr="002537CA" w:rsidRDefault="00FD21C2" w:rsidP="00FD21C2">
      <w:pPr>
        <w:pStyle w:val="Ttulo1"/>
        <w:numPr>
          <w:ilvl w:val="0"/>
          <w:numId w:val="1"/>
        </w:numPr>
      </w:pPr>
      <w:bookmarkStart w:id="78" w:name="_Toc1036548768"/>
      <w:bookmarkStart w:id="79" w:name="_Toc1989510038"/>
      <w:bookmarkStart w:id="80" w:name="_Toc182661453"/>
      <w:bookmarkStart w:id="81" w:name="_Toc185685071"/>
      <w:r>
        <w:t>Marco teórico</w:t>
      </w:r>
      <w:bookmarkEnd w:id="77"/>
      <w:bookmarkEnd w:id="78"/>
      <w:bookmarkEnd w:id="79"/>
      <w:bookmarkEnd w:id="80"/>
      <w:bookmarkEnd w:id="81"/>
    </w:p>
    <w:p w14:paraId="0BDFD8FA" w14:textId="7231D790" w:rsidR="36A67535" w:rsidRPr="00474231" w:rsidRDefault="36A67535" w:rsidP="00474231">
      <w:pPr>
        <w:pStyle w:val="Ttulo2"/>
        <w:rPr>
          <w:rStyle w:val="inst"/>
        </w:rPr>
      </w:pPr>
      <w:bookmarkStart w:id="82" w:name="_Toc2108235324"/>
      <w:bookmarkStart w:id="83" w:name="_Toc504086642"/>
      <w:bookmarkStart w:id="84" w:name="_Toc182661454"/>
      <w:bookmarkStart w:id="85" w:name="_Toc185685072"/>
      <w:r w:rsidRPr="4D8ED27B">
        <w:rPr>
          <w:rStyle w:val="inst"/>
        </w:rPr>
        <w:t>Daño cerebral adquirido</w:t>
      </w:r>
      <w:bookmarkEnd w:id="82"/>
      <w:bookmarkEnd w:id="83"/>
      <w:bookmarkEnd w:id="84"/>
      <w:bookmarkEnd w:id="85"/>
    </w:p>
    <w:p w14:paraId="424C7226" w14:textId="3316ECC4" w:rsidR="5087B8B3" w:rsidRPr="00BE1AD1" w:rsidRDefault="36A67535" w:rsidP="5087B8B3">
      <w:pPr>
        <w:rPr>
          <w:rFonts w:eastAsiaTheme="minorEastAsia"/>
        </w:rPr>
      </w:pPr>
      <w:r w:rsidRPr="77C54D39">
        <w:rPr>
          <w:rStyle w:val="CitaCar"/>
        </w:rPr>
        <w:t>El daño cerebral adquirido es u</w:t>
      </w:r>
      <w:r w:rsidR="0929E3CF" w:rsidRPr="77C54D39">
        <w:rPr>
          <w:rStyle w:val="CitaCar"/>
        </w:rPr>
        <w:t xml:space="preserve">na lesión </w:t>
      </w:r>
      <w:r w:rsidR="0DD8158D" w:rsidRPr="77C54D39">
        <w:rPr>
          <w:rStyle w:val="CitaCar"/>
        </w:rPr>
        <w:t>del cerebro que se origina de manera repentina, brusca y/o espontánea como la fe</w:t>
      </w:r>
      <w:r w:rsidR="29783DAB" w:rsidRPr="77C54D39">
        <w:rPr>
          <w:rStyle w:val="CitaCar"/>
        </w:rPr>
        <w:t>deración española</w:t>
      </w:r>
      <w:r w:rsidR="413CB74E" w:rsidRPr="77C54D39">
        <w:rPr>
          <w:rStyle w:val="CitaCar"/>
        </w:rPr>
        <w:t xml:space="preserve"> de daño cerebral adquirido lo </w:t>
      </w:r>
      <w:r w:rsidR="2DCDFF0B" w:rsidRPr="77C54D39">
        <w:rPr>
          <w:rStyle w:val="CitaCar"/>
        </w:rPr>
        <w:t>define,</w:t>
      </w:r>
      <w:r w:rsidR="413CB74E" w:rsidRPr="77C54D39">
        <w:rPr>
          <w:rStyle w:val="CitaCar"/>
        </w:rPr>
        <w:t xml:space="preserve"> puede y suele dejar en la persona afectada una serie de</w:t>
      </w:r>
      <w:r w:rsidR="38F0A300" w:rsidRPr="77C54D39">
        <w:rPr>
          <w:rStyle w:val="CitaCar"/>
        </w:rPr>
        <w:t xml:space="preserve"> secuelas variadas dependiendo de la gravedad y área del cerebro que se ha visto afectada</w:t>
      </w:r>
      <w:r w:rsidR="42C4DD22" w:rsidRPr="77C54D39">
        <w:rPr>
          <w:rStyle w:val="CitaCar"/>
        </w:rPr>
        <w:t>. Entre este tipo de secuelas, destacan tres grandes grupos, las afecciones a nivel cognitivo, motor y sensorial</w:t>
      </w:r>
      <w:r w:rsidR="4FA944CA" w:rsidRPr="77C54D39">
        <w:rPr>
          <w:rStyle w:val="CitaCar"/>
        </w:rPr>
        <w:t xml:space="preserve">. </w:t>
      </w:r>
      <w:sdt>
        <w:sdtPr>
          <w:rPr>
            <w:rFonts w:eastAsiaTheme="minorEastAsia"/>
          </w:rPr>
          <w:id w:val="-1744946436"/>
          <w:citation/>
        </w:sdt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006B405E" w:rsidRPr="006B405E">
            <w:rPr>
              <w:rFonts w:eastAsiaTheme="minorEastAsia"/>
              <w:noProof/>
            </w:rPr>
            <w:t>(fedace, s.f.)</w:t>
          </w:r>
          <w:r w:rsidR="00DB56E7">
            <w:rPr>
              <w:rFonts w:eastAsiaTheme="minorEastAsia"/>
            </w:rPr>
            <w:fldChar w:fldCharType="end"/>
          </w:r>
        </w:sdtContent>
      </w:sdt>
      <w:r w:rsidR="008D17AD">
        <w:rPr>
          <w:rFonts w:eastAsiaTheme="minorEastAsia"/>
        </w:rPr>
        <w:t>.</w:t>
      </w:r>
    </w:p>
    <w:p w14:paraId="0D3F1AA5" w14:textId="235B7D1D" w:rsidR="00FD21C2" w:rsidRPr="00474231" w:rsidRDefault="00C903D4" w:rsidP="00474231">
      <w:pPr>
        <w:pStyle w:val="Ttulo2"/>
        <w:rPr>
          <w:rStyle w:val="inst"/>
        </w:rPr>
      </w:pPr>
      <w:bookmarkStart w:id="86" w:name="_Toc1014305468"/>
      <w:bookmarkStart w:id="87" w:name="_Toc295372021"/>
      <w:bookmarkStart w:id="88" w:name="_Toc182661455"/>
      <w:bookmarkStart w:id="89" w:name="_Toc185685073"/>
      <w:r w:rsidRPr="4D8ED27B">
        <w:rPr>
          <w:rStyle w:val="inst"/>
        </w:rPr>
        <w:t>Espasticidad</w:t>
      </w:r>
      <w:bookmarkEnd w:id="86"/>
      <w:bookmarkEnd w:id="87"/>
      <w:bookmarkEnd w:id="88"/>
      <w:bookmarkEnd w:id="89"/>
    </w:p>
    <w:p w14:paraId="0B8C6441" w14:textId="62A9FBF8" w:rsidR="00091177" w:rsidRPr="00091177" w:rsidRDefault="00F90207" w:rsidP="77C54D39">
      <w:r w:rsidRPr="77C54D39">
        <w:rPr>
          <w:rStyle w:val="CitaCar"/>
        </w:rPr>
        <w:t>Se refiere a músculos tensos y rígidos. También se puede llamar tensión inusual o aumento del tono muscular. Los reflejos (por ejemplo, un reflejo rotuliano) son más fuertes o exagerados. La afección puede interferir con la actividad de caminar, el movimiento, el habla y muchas otras actividades de la vida cotidiana.</w:t>
      </w:r>
      <w:r w:rsidRPr="00F90207">
        <w:t xml:space="preserve"> </w:t>
      </w:r>
      <w:sdt>
        <w:sdtPr>
          <w:rPr>
            <w:rStyle w:val="inst"/>
          </w:rPr>
          <w:id w:val="1264196469"/>
          <w:citation/>
        </w:sdtPr>
        <w:sdtContent>
          <w:r>
            <w:rPr>
              <w:rStyle w:val="inst"/>
            </w:rPr>
            <w:fldChar w:fldCharType="begin"/>
          </w:r>
          <w:r>
            <w:instrText xml:space="preserve"> CITATION med \l 3082 </w:instrText>
          </w:r>
          <w:r>
            <w:rPr>
              <w:rStyle w:val="inst"/>
            </w:rPr>
            <w:fldChar w:fldCharType="separate"/>
          </w:r>
          <w:r w:rsidR="006B405E">
            <w:rPr>
              <w:noProof/>
            </w:rPr>
            <w:t>(medlineplus, s.f.)</w:t>
          </w:r>
          <w:r>
            <w:rPr>
              <w:rStyle w:val="inst"/>
            </w:rPr>
            <w:fldChar w:fldCharType="end"/>
          </w:r>
        </w:sdtContent>
      </w:sdt>
    </w:p>
    <w:p w14:paraId="6B1FAA1F" w14:textId="77777777" w:rsidR="00134A3E" w:rsidRDefault="42717C71" w:rsidP="00134A3E">
      <w:pPr>
        <w:keepNext/>
      </w:pPr>
      <w:r>
        <w:rPr>
          <w:noProof/>
        </w:rPr>
        <w:drawing>
          <wp:inline distT="0" distB="0" distL="0" distR="0" wp14:anchorId="6D33CC10" wp14:editId="0B04996A">
            <wp:extent cx="4503597" cy="1940119"/>
            <wp:effectExtent l="0" t="0" r="0" b="3175"/>
            <wp:docPr id="1798016019" name="Picture 179801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14:paraId="7E214BCF" w14:textId="4A42305E" w:rsidR="42717C71" w:rsidRDefault="00134A3E" w:rsidP="00134A3E">
      <w:pPr>
        <w:pStyle w:val="Descripcin"/>
      </w:pPr>
      <w:bookmarkStart w:id="90" w:name="_Toc182661512"/>
      <w:bookmarkStart w:id="91" w:name="_Toc182661968"/>
      <w:bookmarkStart w:id="92" w:name="_Hlk182661858"/>
      <w:r>
        <w:t xml:space="preserve">Ilustración </w:t>
      </w:r>
      <w:r>
        <w:fldChar w:fldCharType="begin"/>
      </w:r>
      <w:r>
        <w:instrText xml:space="preserve"> SEQ Ilustración \* ARABIC </w:instrText>
      </w:r>
      <w:r>
        <w:fldChar w:fldCharType="separate"/>
      </w:r>
      <w:r w:rsidR="0011391C">
        <w:rPr>
          <w:noProof/>
        </w:rPr>
        <w:t>1</w:t>
      </w:r>
      <w:r>
        <w:fldChar w:fldCharType="end"/>
      </w:r>
      <w:r w:rsidRPr="00D543F4">
        <w:t>: Electromiografía de un reflejo espástico en estiramiento</w:t>
      </w:r>
      <w:bookmarkEnd w:id="90"/>
      <w:bookmarkEnd w:id="91"/>
    </w:p>
    <w:p w14:paraId="3EBB827A" w14:textId="30377E5A" w:rsidR="36A67535" w:rsidRPr="00474231" w:rsidRDefault="009765FF" w:rsidP="00761E60">
      <w:pPr>
        <w:pStyle w:val="Ttulo2"/>
        <w:rPr>
          <w:rStyle w:val="inst"/>
        </w:rPr>
      </w:pPr>
      <w:bookmarkStart w:id="93" w:name="_Toc1522383724"/>
      <w:bookmarkStart w:id="94" w:name="_Toc33456755"/>
      <w:bookmarkStart w:id="95" w:name="_Toc182661456"/>
      <w:bookmarkStart w:id="96" w:name="_Toc185685074"/>
      <w:bookmarkEnd w:id="92"/>
      <w:r w:rsidRPr="00761E60">
        <w:rPr>
          <w:noProof/>
        </w:rPr>
        <w:lastRenderedPageBreak/>
        <w:drawing>
          <wp:anchor distT="0" distB="0" distL="114300" distR="114300" simplePos="0" relativeHeight="251658241" behindDoc="1" locked="0" layoutInCell="1" allowOverlap="1" wp14:anchorId="2F76590E" wp14:editId="16982A88">
            <wp:simplePos x="0" y="0"/>
            <wp:positionH relativeFrom="margin">
              <wp:align>right</wp:align>
            </wp:positionH>
            <wp:positionV relativeFrom="paragraph">
              <wp:posOffset>247456</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8035326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14:sizeRelH relativeFrom="margin">
              <wp14:pctWidth>0</wp14:pctWidth>
            </wp14:sizeRelH>
            <wp14:sizeRelV relativeFrom="margin">
              <wp14:pctHeight>0</wp14:pctHeight>
            </wp14:sizeRelV>
          </wp:anchor>
        </w:drawing>
      </w:r>
      <w:r w:rsidR="00F90207" w:rsidRPr="00761E60">
        <w:rPr>
          <w:rStyle w:val="inst"/>
        </w:rPr>
        <w:t>Electromiogra</w:t>
      </w:r>
      <w:r w:rsidR="00586CD6" w:rsidRPr="00761E60">
        <w:rPr>
          <w:rStyle w:val="inst"/>
        </w:rPr>
        <w:t>fía</w:t>
      </w:r>
      <w:bookmarkEnd w:id="93"/>
      <w:bookmarkEnd w:id="94"/>
      <w:bookmarkEnd w:id="95"/>
      <w:bookmarkEnd w:id="96"/>
    </w:p>
    <w:p w14:paraId="03BAF834" w14:textId="348011CC" w:rsidR="00474231" w:rsidRDefault="009B4829" w:rsidP="00B37E87">
      <w:pPr>
        <w:rPr>
          <w:rStyle w:val="inst"/>
        </w:rPr>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B13FF6" w:rsidRPr="77C54D39">
        <w:rPr>
          <w:rStyle w:val="CitaCar"/>
        </w:rPr>
        <w:t xml:space="preserve"> </w:t>
      </w:r>
      <w:sdt>
        <w:sdtPr>
          <w:rPr>
            <w:rStyle w:val="inst"/>
          </w:rPr>
          <w:id w:val="-1798366429"/>
          <w:citation/>
        </w:sdtPr>
        <w:sdtContent>
          <w:r w:rsidR="00B13FF6">
            <w:rPr>
              <w:rStyle w:val="inst"/>
            </w:rPr>
            <w:fldChar w:fldCharType="begin"/>
          </w:r>
          <w:r w:rsidR="00B13FF6">
            <w:instrText xml:space="preserve"> CITATION med1 \l 3082 </w:instrText>
          </w:r>
          <w:r w:rsidR="00B13FF6">
            <w:rPr>
              <w:rStyle w:val="inst"/>
            </w:rPr>
            <w:fldChar w:fldCharType="separate"/>
          </w:r>
          <w:r w:rsidR="006B405E">
            <w:rPr>
              <w:noProof/>
            </w:rPr>
            <w:t>(medlineplus, s.f.)</w:t>
          </w:r>
          <w:r w:rsidR="00B13FF6">
            <w:rPr>
              <w:rStyle w:val="inst"/>
            </w:rPr>
            <w:fldChar w:fldCharType="end"/>
          </w:r>
        </w:sdtContent>
      </w:sdt>
    </w:p>
    <w:p w14:paraId="5D48B246" w14:textId="58E91D6D" w:rsidR="0011391C" w:rsidRDefault="0011391C" w:rsidP="0011391C">
      <w:pPr>
        <w:keepNext/>
        <w:ind w:left="720"/>
      </w:pPr>
    </w:p>
    <w:p w14:paraId="744BC404" w14:textId="238C95D1" w:rsidR="00B37E87" w:rsidRDefault="00B37E87" w:rsidP="00B37E87">
      <w:pPr>
        <w:pStyle w:val="Descripcin"/>
        <w:ind w:firstLine="720"/>
      </w:pPr>
      <w:bookmarkStart w:id="97" w:name="_Toc182661969"/>
    </w:p>
    <w:p w14:paraId="68595944" w14:textId="27CA221F" w:rsidR="00B37E87" w:rsidRDefault="009765FF" w:rsidP="009765FF">
      <w:pPr>
        <w:pStyle w:val="Descripcin"/>
        <w:ind w:left="7200"/>
      </w:pPr>
      <w:r>
        <w:t xml:space="preserve">Ilustración </w:t>
      </w:r>
      <w:r>
        <w:fldChar w:fldCharType="begin"/>
      </w:r>
      <w:r>
        <w:instrText xml:space="preserve"> SEQ Ilustración \* ARABIC </w:instrText>
      </w:r>
      <w:r>
        <w:fldChar w:fldCharType="separate"/>
      </w:r>
      <w:r>
        <w:rPr>
          <w:noProof/>
        </w:rPr>
        <w:t>2</w:t>
      </w:r>
      <w:r>
        <w:fldChar w:fldCharType="end"/>
      </w:r>
      <w:r>
        <w:t>: Ejemplo de toma de electromiografía</w:t>
      </w:r>
    </w:p>
    <w:p w14:paraId="6B121B29" w14:textId="77777777" w:rsidR="00B37E87" w:rsidRPr="00B37E87" w:rsidRDefault="00B37E87" w:rsidP="00B37E87"/>
    <w:p w14:paraId="3078E05D" w14:textId="626048CA" w:rsidR="00130416" w:rsidRDefault="00130416" w:rsidP="00130416">
      <w:pPr>
        <w:pStyle w:val="Ttulo2"/>
        <w:rPr>
          <w:rStyle w:val="inst"/>
        </w:rPr>
      </w:pPr>
      <w:bookmarkStart w:id="98" w:name="_Toc185685075"/>
      <w:bookmarkEnd w:id="97"/>
      <w:r w:rsidRPr="00130416">
        <w:rPr>
          <w:rStyle w:val="inst"/>
        </w:rPr>
        <w:t>Filtrado de señales</w:t>
      </w:r>
      <w:bookmarkEnd w:id="98"/>
    </w:p>
    <w:p w14:paraId="1BCB227A" w14:textId="3D57748E" w:rsidR="00E817D4" w:rsidRDefault="00E817D4" w:rsidP="00E817D4">
      <w:pPr>
        <w:pStyle w:val="Ttulo3"/>
      </w:pPr>
      <w:bookmarkStart w:id="99" w:name="_Toc185685076"/>
      <w:r>
        <w:t>Señal</w:t>
      </w:r>
      <w:bookmarkEnd w:id="99"/>
    </w:p>
    <w:p w14:paraId="286E350A" w14:textId="6F233E81" w:rsidR="008B3ECD" w:rsidRDefault="008B3ECD" w:rsidP="008B3ECD">
      <w:pPr>
        <w:rPr>
          <w:color w:val="404040" w:themeColor="text1" w:themeTint="BF"/>
        </w:rPr>
      </w:pPr>
      <w:r>
        <w:rPr>
          <w:rStyle w:val="CitaCar"/>
          <w:i w:val="0"/>
          <w:iCs w:val="0"/>
        </w:rPr>
        <w:t>“</w:t>
      </w:r>
      <w:r w:rsidRPr="008B3ECD">
        <w:rPr>
          <w:color w:val="404040" w:themeColor="text1" w:themeTint="BF"/>
        </w:rPr>
        <w:t xml:space="preserve">Una función (t, x, . . . ) que lleva información acerca del proceso físico o matemático al que </w:t>
      </w:r>
    </w:p>
    <w:p w14:paraId="62E8E6D0" w14:textId="2A7F4E36" w:rsidR="00446696" w:rsidRPr="000E7F4A" w:rsidRDefault="000E7F4A" w:rsidP="005F1310">
      <w:r>
        <w:rPr>
          <w:rStyle w:val="CitaCar"/>
          <w:rFonts w:asciiTheme="minorHAnsi" w:hAnsiTheme="minorHAnsi"/>
        </w:rPr>
        <w:t xml:space="preserve">“Variación </w:t>
      </w:r>
      <w:r w:rsidRPr="000E7F4A">
        <w:rPr>
          <w:rStyle w:val="CitaCar"/>
          <w:rFonts w:asciiTheme="minorHAnsi" w:hAnsiTheme="minorHAnsi"/>
        </w:rPr>
        <w:t>de una corriente eléctrica u otra magnitud que se utiliza para transmitir información</w:t>
      </w:r>
      <w:r w:rsidR="00446696">
        <w:rPr>
          <w:rStyle w:val="CitaCar"/>
          <w:rFonts w:asciiTheme="minorHAnsi" w:hAnsiTheme="minorHAnsi"/>
        </w:rPr>
        <w:t>”</w:t>
      </w:r>
      <w:r w:rsidR="00446696">
        <w:t xml:space="preserve"> </w:t>
      </w:r>
      <w:sdt>
        <w:sdtPr>
          <w:id w:val="586744199"/>
          <w:citation/>
        </w:sdtPr>
        <w:sdtContent>
          <w:r w:rsidR="00446696">
            <w:fldChar w:fldCharType="begin"/>
          </w:r>
          <w:r w:rsidR="00446696">
            <w:instrText xml:space="preserve"> CITATION Rea24 \l 3082 </w:instrText>
          </w:r>
          <w:r w:rsidR="00446696">
            <w:fldChar w:fldCharType="separate"/>
          </w:r>
          <w:r w:rsidR="00446696" w:rsidRPr="006B405E">
            <w:rPr>
              <w:noProof/>
            </w:rPr>
            <w:t>(Real Academia Española ©, 2024)</w:t>
          </w:r>
          <w:r w:rsidR="00446696">
            <w:fldChar w:fldCharType="end"/>
          </w:r>
        </w:sdtContent>
      </w:sdt>
    </w:p>
    <w:p w14:paraId="47BD7663" w14:textId="7E99D8E8" w:rsidR="008B3ECD" w:rsidRPr="008B3ECD" w:rsidRDefault="008B3ECD" w:rsidP="0045081C">
      <w:r>
        <w:rPr>
          <w:color w:val="404040" w:themeColor="text1" w:themeTint="BF"/>
        </w:rPr>
        <w:t>En el caso que concierne</w:t>
      </w:r>
      <w:r w:rsidR="00387801">
        <w:rPr>
          <w:color w:val="404040" w:themeColor="text1" w:themeTint="BF"/>
        </w:rPr>
        <w:t xml:space="preserve"> a</w:t>
      </w:r>
      <w:r>
        <w:rPr>
          <w:color w:val="404040" w:themeColor="text1" w:themeTint="BF"/>
        </w:rPr>
        <w:t xml:space="preserve"> este proyecto, se define señal como el conjunto de valores relacionados sostenidos en el tiempo medible y que transmiten algún tipo de información</w:t>
      </w:r>
      <w:r>
        <w:rPr>
          <w:color w:val="404040" w:themeColor="text1" w:themeTint="BF"/>
        </w:rPr>
        <w:tab/>
      </w:r>
    </w:p>
    <w:p w14:paraId="718CB02A" w14:textId="77777777" w:rsidR="00E817D4" w:rsidRPr="00E817D4" w:rsidRDefault="00E817D4" w:rsidP="00E817D4"/>
    <w:p w14:paraId="7F88AE5B" w14:textId="77777777" w:rsidR="00E817D4" w:rsidRDefault="00E817D4" w:rsidP="00E817D4">
      <w:pPr>
        <w:pStyle w:val="Ttulo3"/>
      </w:pPr>
      <w:bookmarkStart w:id="100" w:name="_Toc185685077"/>
      <w:r>
        <w:t>Señal electromagnética</w:t>
      </w:r>
      <w:bookmarkEnd w:id="100"/>
    </w:p>
    <w:p w14:paraId="302EA25C" w14:textId="77777777" w:rsidR="00387801" w:rsidRDefault="00387801" w:rsidP="00BA64C8">
      <w:r>
        <w:t>“</w:t>
      </w:r>
      <w:r w:rsidRPr="00387801">
        <w:t>El movimiento ondulatorio consiste en la propagación de una propiedad física o una perturbación (variación de alguna magnitud física) descrita por un cierto campo, a través de un medio. El campo que describe la propiedad física puede ser:  Un campo electromagnético (caso de ondas electromagnéticas).</w:t>
      </w:r>
    </w:p>
    <w:p w14:paraId="6882DE97" w14:textId="77777777" w:rsidR="00BA64C8" w:rsidRDefault="00387801" w:rsidP="00BA64C8">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Content>
          <w:r>
            <w:fldChar w:fldCharType="begin"/>
          </w:r>
          <w:r>
            <w:instrText xml:space="preserve"> CITATION UniversidaCordoba \l 3082 </w:instrText>
          </w:r>
          <w:r>
            <w:fldChar w:fldCharType="separate"/>
          </w:r>
          <w:r w:rsidR="006B405E">
            <w:rPr>
              <w:noProof/>
            </w:rPr>
            <w:t>(Universidad de Córdoba )</w:t>
          </w:r>
          <w:r>
            <w:fldChar w:fldCharType="end"/>
          </w:r>
        </w:sdtContent>
      </w:sdt>
    </w:p>
    <w:p w14:paraId="28E65E2F" w14:textId="0D886D56" w:rsidR="008B3ECD" w:rsidRPr="008B3ECD" w:rsidRDefault="00387801" w:rsidP="008B3ECD">
      <w:r>
        <w:t>En el caso que concierne a este proyecto se define señal electromagnética como una propagación de una perturbación en un campo electromagnético.</w:t>
      </w:r>
    </w:p>
    <w:p w14:paraId="619CA38A" w14:textId="33FDFF29" w:rsidR="00E817D4" w:rsidRDefault="00E817D4" w:rsidP="00E817D4">
      <w:pPr>
        <w:pStyle w:val="Ttulo3"/>
      </w:pPr>
      <w:bookmarkStart w:id="101" w:name="_Toc185685078"/>
      <w:r>
        <w:lastRenderedPageBreak/>
        <w:t>Señal electromiográfica</w:t>
      </w:r>
      <w:bookmarkEnd w:id="101"/>
    </w:p>
    <w:p w14:paraId="101BDB5D" w14:textId="149CF0FC" w:rsidR="006B405E" w:rsidRDefault="009765FF" w:rsidP="00BA64C8">
      <w:r>
        <w:rPr>
          <w:noProof/>
        </w:rPr>
        <w:drawing>
          <wp:anchor distT="0" distB="0" distL="114300" distR="114300" simplePos="0" relativeHeight="251658243"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14:paraId="27835C5C" w14:textId="7B12A04F" w:rsidR="006B405E" w:rsidRDefault="006B405E" w:rsidP="00BA64C8">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009765FF" w:rsidRPr="009765FF">
        <w:rPr>
          <w:noProof/>
        </w:rPr>
        <w:t xml:space="preserve"> </w:t>
      </w:r>
    </w:p>
    <w:p w14:paraId="3AB22579" w14:textId="7F9F7A93" w:rsidR="00B37E87" w:rsidRDefault="00B37E87" w:rsidP="00530E23">
      <w:pPr>
        <w:pStyle w:val="Descripcin"/>
        <w:ind w:left="5760" w:firstLine="720"/>
        <w:rPr>
          <w:rStyle w:val="inst"/>
        </w:rPr>
      </w:pPr>
      <w:r>
        <w:t>Ilustración 3: Ejemplo de patologías diagnosticadas por E.MG.</w:t>
      </w:r>
    </w:p>
    <w:p w14:paraId="4215FDF4" w14:textId="77777777" w:rsidR="006B405E" w:rsidRPr="006B405E" w:rsidRDefault="006B405E" w:rsidP="008B5C7E"/>
    <w:p w14:paraId="643412DE" w14:textId="42557BEB" w:rsidR="00E67A28" w:rsidRDefault="00CD2D87" w:rsidP="00E67A28">
      <w:pPr>
        <w:pStyle w:val="Ttulo3"/>
      </w:pPr>
      <w:bookmarkStart w:id="102" w:name="_Toc185685079"/>
      <w:r>
        <w:rPr>
          <w:noProof/>
        </w:rPr>
        <w:drawing>
          <wp:anchor distT="0" distB="0" distL="114300" distR="114300" simplePos="0" relativeHeight="251658244"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bookmarkEnd w:id="102"/>
    </w:p>
    <w:p w14:paraId="1E71EEC2" w14:textId="48AA24E0" w:rsidR="00FB4FFD" w:rsidRDefault="00FB4FFD" w:rsidP="00FB4FFD">
      <w:pPr>
        <w:pStyle w:val="Ttulo3"/>
        <w:numPr>
          <w:ilvl w:val="0"/>
          <w:numId w:val="0"/>
        </w:numPr>
        <w:ind w:left="698"/>
      </w:pPr>
    </w:p>
    <w:p w14:paraId="4A72E6C1" w14:textId="77777777" w:rsidR="00CD2D87" w:rsidRDefault="00CD2D87" w:rsidP="00CD2D87"/>
    <w:p w14:paraId="0CBD9F0B" w14:textId="77777777" w:rsidR="00CD2D87" w:rsidRDefault="00CD2D87" w:rsidP="00CD2D87"/>
    <w:p w14:paraId="3103DD4D" w14:textId="77777777" w:rsidR="00CD2D87" w:rsidRDefault="00CD2D87" w:rsidP="00CD2D87"/>
    <w:p w14:paraId="4B3BF59D" w14:textId="77777777" w:rsidR="00CD2D87" w:rsidRDefault="00CD2D87" w:rsidP="00CD2D87"/>
    <w:p w14:paraId="7E82A114" w14:textId="77777777" w:rsidR="00CD2D87" w:rsidRDefault="00CD2D87" w:rsidP="00CD2D87"/>
    <w:p w14:paraId="7CAAABC7" w14:textId="77777777" w:rsidR="008F11A8" w:rsidRDefault="008F11A8" w:rsidP="008F11A8">
      <w:pPr>
        <w:pStyle w:val="Ttulo3"/>
        <w:numPr>
          <w:ilvl w:val="0"/>
          <w:numId w:val="0"/>
        </w:numPr>
      </w:pPr>
    </w:p>
    <w:p w14:paraId="703288E2" w14:textId="535B9D34" w:rsidR="00373AA8" w:rsidRDefault="00000000" w:rsidP="005F1310">
      <w:sdt>
        <w:sdtPr>
          <w:id w:val="2024893484"/>
          <w:citation/>
        </w:sdtPr>
        <w:sdtContent>
          <w:r w:rsidR="00252B1F">
            <w:fldChar w:fldCharType="begin"/>
          </w:r>
          <w:r w:rsidR="00252B1F">
            <w:instrText xml:space="preserve"> CITATION Bre14 \l 3082 </w:instrText>
          </w:r>
          <w:r w:rsidR="00252B1F">
            <w:fldChar w:fldCharType="separate"/>
          </w:r>
          <w:r w:rsidR="00252B1F" w:rsidRPr="00252B1F">
            <w:rPr>
              <w:noProof/>
            </w:rPr>
            <w:t>(Contreras, 2014)</w:t>
          </w:r>
          <w:r w:rsidR="00252B1F">
            <w:fldChar w:fldCharType="end"/>
          </w:r>
        </w:sdtContent>
      </w:sdt>
    </w:p>
    <w:p w14:paraId="5DF16452" w14:textId="595E8501" w:rsidR="00F3078A" w:rsidRDefault="00373AA8" w:rsidP="00050001">
      <w:r>
        <w:t>En esta imagen observamos el tratamiento de señales electromiográficas</w:t>
      </w:r>
      <w:r w:rsidR="007C10ED">
        <w:t>. En l</w:t>
      </w:r>
      <w:r w:rsidR="007242A1">
        <w:t>a primera señal, se puede observar</w:t>
      </w:r>
      <w:r w:rsidR="00A84E29">
        <w:t xml:space="preserve"> los datos extraídos sin tratar</w:t>
      </w:r>
      <w:r w:rsidR="00E97AD0">
        <w:t xml:space="preserve">. Se puede apreciar cómo, </w:t>
      </w:r>
      <w:proofErr w:type="spellStart"/>
      <w:r w:rsidR="00E97AD0">
        <w:t>aún</w:t>
      </w:r>
      <w:proofErr w:type="spellEnd"/>
      <w:r w:rsidR="00E97AD0">
        <w:t xml:space="preserve"> siendo extraídos de un individuo sano, son señales con una alta variación y unos rangos de frecuencias poco estables,</w:t>
      </w:r>
      <w:r w:rsidR="001107A4">
        <w:t xml:space="preserve"> lo cual es de esperar </w:t>
      </w:r>
      <w:r w:rsidR="001107A4" w:rsidRPr="0098239B">
        <w:t>teniendo</w:t>
      </w:r>
      <w:r w:rsidR="001107A4">
        <w:t xml:space="preserve"> en cuenta que son señales naturales, no generadas artificialmente.</w:t>
      </w:r>
    </w:p>
    <w:p w14:paraId="7CCB5751" w14:textId="77777777" w:rsidR="008F11A8" w:rsidRPr="00772F05" w:rsidRDefault="00F3078A" w:rsidP="00050001">
      <w:pPr>
        <w:rPr>
          <w:u w:val="single"/>
        </w:rPr>
      </w:pPr>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14:paraId="1FE1C167" w14:textId="77777777" w:rsidR="008F11A8" w:rsidRDefault="008F11A8" w:rsidP="002045B3">
      <w:pPr>
        <w:pStyle w:val="Ttulo3"/>
      </w:pPr>
      <w:bookmarkStart w:id="103" w:name="_Toc185685080"/>
      <w:r w:rsidRPr="008A107D">
        <w:t>Señal electrocardiográfica</w:t>
      </w:r>
      <w:bookmarkEnd w:id="103"/>
    </w:p>
    <w:p w14:paraId="32C55360" w14:textId="194E957B" w:rsidR="008F11A8" w:rsidRDefault="008F11A8" w:rsidP="00CB3E15">
      <w:r>
        <w:t>Una señal electrocardiográfica</w:t>
      </w:r>
      <w:r w:rsidR="005058AF">
        <w:t xml:space="preserve"> es el resultado medido de una prueba de</w:t>
      </w:r>
      <w:r w:rsidR="00497763">
        <w:t xml:space="preserve"> electrocardiograma</w:t>
      </w:r>
      <w:r w:rsidR="005058AF">
        <w:t>(ECG)</w:t>
      </w:r>
    </w:p>
    <w:p w14:paraId="5DF235B7" w14:textId="0838C537" w:rsidR="00807452" w:rsidRPr="000876CD" w:rsidRDefault="00807452" w:rsidP="00CB3E15">
      <w:r>
        <w:lastRenderedPageBreak/>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14:paraId="4CD1CF3D" w14:textId="597FCAE9" w:rsidR="00E67A28" w:rsidRDefault="00000000" w:rsidP="00050001">
      <w:sdt>
        <w:sdtPr>
          <w:id w:val="274610856"/>
          <w:citation/>
        </w:sdtPr>
        <w:sdtContent>
          <w:r w:rsidR="003D66AD">
            <w:fldChar w:fldCharType="begin"/>
          </w:r>
          <w:r w:rsidR="003D66AD">
            <w:instrText xml:space="preserve"> CITATION MedilnePlus \l 3082 </w:instrText>
          </w:r>
          <w:r w:rsidR="003D66AD">
            <w:fldChar w:fldCharType="separate"/>
          </w:r>
          <w:r w:rsidR="003D66AD">
            <w:rPr>
              <w:noProof/>
            </w:rPr>
            <w:t>(Medlineplus, s.f.)</w:t>
          </w:r>
          <w:r w:rsidR="003D66AD">
            <w:fldChar w:fldCharType="end"/>
          </w:r>
        </w:sdtContent>
      </w:sdt>
      <w:r w:rsidR="00E67A28">
        <w:br w:type="page"/>
      </w:r>
    </w:p>
    <w:p w14:paraId="7F442177" w14:textId="77777777" w:rsidR="00050001" w:rsidRPr="00050001" w:rsidRDefault="00050001" w:rsidP="00050001"/>
    <w:p w14:paraId="57D8C47B" w14:textId="19898C23" w:rsidR="00E817D4" w:rsidRDefault="00E817D4" w:rsidP="00E817D4">
      <w:pPr>
        <w:pStyle w:val="Ttulo3"/>
      </w:pPr>
      <w:bookmarkStart w:id="104" w:name="_Toc185685081"/>
      <w:r>
        <w:t>Relación</w:t>
      </w:r>
      <w:bookmarkEnd w:id="104"/>
    </w:p>
    <w:p w14:paraId="57E6F93A" w14:textId="537936CB" w:rsidR="00B37E87" w:rsidRDefault="00B37E87" w:rsidP="00050001">
      <w:r>
        <w:t xml:space="preserve">La relación entre </w:t>
      </w:r>
      <w:r w:rsidR="009F7312">
        <w:t>todas las familias de señales previamente mencionadas</w:t>
      </w:r>
      <w:r>
        <w:t xml:space="preserve"> se hace evidente cuando entendemos que </w:t>
      </w:r>
      <w:r w:rsidR="009F7312">
        <w:t xml:space="preserve">tanto </w:t>
      </w:r>
      <w:r>
        <w:t xml:space="preserve">las señales electromiográficas </w:t>
      </w:r>
      <w:r w:rsidR="009F7312">
        <w:t xml:space="preserve">como las señales electrocardiográficas </w:t>
      </w:r>
      <w:r>
        <w:t>son un tipo de señal electromagnética, se ha decidido explicar de manera separada para mayor claridad y como antecedente para poder establecer relaciones a la hora de su posterior tratamiento y filtrado.</w:t>
      </w:r>
    </w:p>
    <w:p w14:paraId="51502588" w14:textId="0B60B583" w:rsidR="00761E60" w:rsidRDefault="008B5C7E" w:rsidP="00050001">
      <w:r>
        <w:t>En este desarrollo se ha tratado de establecer un símil entre señales que, de manera cotidiana y regular son filtradas, moduladas y, en general tratadas, con un grado de conocimiento y éxito altamente elevado como podrían ser</w:t>
      </w:r>
      <w:r w:rsidRPr="008B5C7E">
        <w:t xml:space="preserve"> señales de radio, móviles y audio, entre otras.</w:t>
      </w:r>
    </w:p>
    <w:p w14:paraId="3FBB18C8" w14:textId="4A44BB41" w:rsidR="00B37E87" w:rsidRPr="00B37E87" w:rsidRDefault="00442321" w:rsidP="00442321">
      <w:pPr>
        <w:pStyle w:val="Ttulo3"/>
      </w:pPr>
      <w:bookmarkStart w:id="105" w:name="_Toc185685082"/>
      <w:r>
        <w:t>Función de activación</w:t>
      </w:r>
      <w:bookmarkEnd w:id="105"/>
    </w:p>
    <w:p w14:paraId="6587E03B" w14:textId="7EF72C50" w:rsidR="00474231" w:rsidRDefault="00130416">
      <w:pPr>
        <w:rPr>
          <w:rStyle w:val="inst"/>
        </w:rPr>
      </w:pPr>
      <w:r>
        <w:rPr>
          <w:rStyle w:val="inst"/>
        </w:rPr>
        <w:br w:type="page"/>
      </w:r>
    </w:p>
    <w:p w14:paraId="5DD1F2D8" w14:textId="77777777" w:rsidR="009B4829" w:rsidRPr="009B4829" w:rsidRDefault="009B4829" w:rsidP="009B4829">
      <w:pPr>
        <w:ind w:left="720"/>
      </w:pPr>
    </w:p>
    <w:p w14:paraId="5CE997F6" w14:textId="0055C9C5" w:rsidR="64A25756" w:rsidRPr="00474231" w:rsidRDefault="00C16F26" w:rsidP="00474231">
      <w:pPr>
        <w:pStyle w:val="Ttulo2"/>
        <w:rPr>
          <w:rStyle w:val="inst"/>
        </w:rPr>
      </w:pPr>
      <w:bookmarkStart w:id="106" w:name="_Toc1501391083"/>
      <w:bookmarkStart w:id="107" w:name="_Toc386589591"/>
      <w:bookmarkStart w:id="108" w:name="_Toc182661457"/>
      <w:bookmarkStart w:id="109" w:name="_Toc185685083"/>
      <w:r w:rsidRPr="4D8ED27B">
        <w:rPr>
          <w:rStyle w:val="inst"/>
        </w:rPr>
        <w:t xml:space="preserve">Modelo </w:t>
      </w:r>
      <w:r w:rsidR="009D554B" w:rsidRPr="4D8ED27B">
        <w:rPr>
          <w:rStyle w:val="inst"/>
        </w:rPr>
        <w:t>de Inteligencia Artificial</w:t>
      </w:r>
      <w:bookmarkEnd w:id="106"/>
      <w:bookmarkEnd w:id="107"/>
      <w:bookmarkEnd w:id="108"/>
      <w:bookmarkEnd w:id="109"/>
    </w:p>
    <w:p w14:paraId="4A56834E" w14:textId="0579456D" w:rsidR="009D554B" w:rsidRDefault="009D554B" w:rsidP="009D554B">
      <w:pPr>
        <w:ind w:left="720"/>
      </w:pPr>
      <w:r w:rsidRPr="77C54D39">
        <w:rPr>
          <w:rStyle w:val="CitaCar"/>
        </w:rPr>
        <w:t>Un modelo de IA es un programa que ha sido entrenado en un conjunto de datos para reconocer ciertos patrones o tomar ciertas decisiones sin más intervención humana. Los modelos de </w:t>
      </w:r>
      <w:hyperlink r:id="rId20" w:history="1">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Content>
          <w:r w:rsidR="005106B7">
            <w:fldChar w:fldCharType="begin"/>
          </w:r>
          <w:r w:rsidR="005106B7">
            <w:instrText xml:space="preserve"> CITATION QuéesunmodelodeIAIBM \l 3082 </w:instrText>
          </w:r>
          <w:r w:rsidR="005106B7">
            <w:fldChar w:fldCharType="separate"/>
          </w:r>
          <w:r w:rsidR="006B405E">
            <w:rPr>
              <w:noProof/>
            </w:rPr>
            <w:t xml:space="preserve"> (IBM, s.f.)</w:t>
          </w:r>
          <w:r w:rsidR="005106B7">
            <w:fldChar w:fldCharType="end"/>
          </w:r>
        </w:sdtContent>
      </w:sdt>
    </w:p>
    <w:p w14:paraId="2AB62390" w14:textId="77777777" w:rsidR="00AD24CE" w:rsidRPr="00BE606A" w:rsidRDefault="00AD24CE" w:rsidP="009D554B">
      <w:pPr>
        <w:ind w:left="720"/>
        <w:rPr>
          <w:u w:val="single"/>
        </w:rPr>
      </w:pPr>
    </w:p>
    <w:p w14:paraId="520D9445" w14:textId="09A0515E" w:rsidR="64A25756" w:rsidRDefault="00130416" w:rsidP="005F1310">
      <w:pPr>
        <w:pStyle w:val="Ttulo2"/>
        <w:ind w:left="720"/>
        <w:rPr>
          <w:rStyle w:val="inst"/>
        </w:rPr>
      </w:pPr>
      <w:bookmarkStart w:id="110" w:name="_Toc182661458"/>
      <w:bookmarkStart w:id="111" w:name="_Toc185685084"/>
      <w:bookmarkEnd w:id="110"/>
      <w:r>
        <w:rPr>
          <w:rStyle w:val="inst"/>
        </w:rPr>
        <w:t>Filtrado de señales por IA</w:t>
      </w:r>
      <w:bookmarkEnd w:id="111"/>
    </w:p>
    <w:p w14:paraId="59CE8A61" w14:textId="797EA097" w:rsidR="36A67535" w:rsidRDefault="36A67535" w:rsidP="64A25756"/>
    <w:p w14:paraId="53C0432B" w14:textId="77777777" w:rsidR="72085F1B" w:rsidRDefault="72085F1B" w:rsidP="1CED8E84">
      <w:pPr>
        <w:pStyle w:val="Ttulo1"/>
        <w:numPr>
          <w:ilvl w:val="0"/>
          <w:numId w:val="1"/>
        </w:numPr>
      </w:pPr>
      <w:bookmarkStart w:id="112" w:name="_Toc1944496559"/>
      <w:bookmarkStart w:id="113" w:name="_Toc1244940708"/>
      <w:bookmarkStart w:id="114" w:name="_Toc182661459"/>
      <w:bookmarkStart w:id="115" w:name="_Toc185685085"/>
      <w:r>
        <w:t>Metodología</w:t>
      </w:r>
      <w:bookmarkEnd w:id="112"/>
      <w:bookmarkEnd w:id="113"/>
      <w:bookmarkEnd w:id="114"/>
      <w:bookmarkEnd w:id="115"/>
    </w:p>
    <w:p w14:paraId="2E626DFA" w14:textId="77777777" w:rsidR="00C64E62" w:rsidRDefault="00C64E62" w:rsidP="00C64E62"/>
    <w:p w14:paraId="58C69B57" w14:textId="1A88263C" w:rsidR="00C64E62" w:rsidRDefault="00BF7B75" w:rsidP="00C64E62">
      <w:r>
        <w:t>WIP NOT FINAL VERSION</w:t>
      </w:r>
    </w:p>
    <w:p w14:paraId="0EF4D3F0" w14:textId="7BE5E400" w:rsidR="00BF7B75" w:rsidRDefault="00BF7B75" w:rsidP="00BF7B75">
      <w:pPr>
        <w:pStyle w:val="Prrafodelista"/>
        <w:numPr>
          <w:ilvl w:val="0"/>
          <w:numId w:val="14"/>
        </w:numPr>
      </w:pPr>
      <w:r>
        <w:t>INT ENV</w:t>
      </w:r>
    </w:p>
    <w:p w14:paraId="79094790" w14:textId="69ABEFBC" w:rsidR="00BF7B75" w:rsidRDefault="00BF7B75" w:rsidP="00BF7B75">
      <w:pPr>
        <w:pStyle w:val="Prrafodelista"/>
        <w:numPr>
          <w:ilvl w:val="0"/>
          <w:numId w:val="14"/>
        </w:numPr>
      </w:pPr>
      <w:r>
        <w:t>DEV ENV</w:t>
      </w:r>
    </w:p>
    <w:p w14:paraId="4B8DA003" w14:textId="5EFABD71" w:rsidR="00BF7B75" w:rsidRDefault="00BF7B75" w:rsidP="00BF7B75">
      <w:pPr>
        <w:pStyle w:val="Prrafodelista"/>
        <w:numPr>
          <w:ilvl w:val="0"/>
          <w:numId w:val="14"/>
        </w:numPr>
      </w:pPr>
      <w:r>
        <w:t>Recabado de datos</w:t>
      </w:r>
    </w:p>
    <w:p w14:paraId="184B1923" w14:textId="36DF05B8" w:rsidR="00BF7B75" w:rsidRDefault="000E1C4B" w:rsidP="00BF7B75">
      <w:pPr>
        <w:pStyle w:val="Prrafodelista"/>
        <w:numPr>
          <w:ilvl w:val="0"/>
          <w:numId w:val="14"/>
        </w:numPr>
      </w:pPr>
      <w:r>
        <w:t>Docker</w:t>
      </w:r>
    </w:p>
    <w:p w14:paraId="6FBE6A57" w14:textId="7953D627" w:rsidR="000E1C4B" w:rsidRDefault="000E1C4B" w:rsidP="00BF7B75">
      <w:pPr>
        <w:pStyle w:val="Prrafodelista"/>
        <w:numPr>
          <w:ilvl w:val="0"/>
          <w:numId w:val="14"/>
        </w:numPr>
      </w:pPr>
      <w:r>
        <w:t>Normalización de datos</w:t>
      </w:r>
    </w:p>
    <w:p w14:paraId="0F5E860E" w14:textId="2FBBEBC3" w:rsidR="000E1C4B" w:rsidRPr="00C64E62" w:rsidRDefault="000E1C4B" w:rsidP="00BF7B75">
      <w:pPr>
        <w:pStyle w:val="Prrafodelista"/>
        <w:numPr>
          <w:ilvl w:val="0"/>
          <w:numId w:val="14"/>
        </w:numPr>
      </w:pPr>
      <w:r>
        <w:t xml:space="preserve">Búsqueda función de </w:t>
      </w:r>
      <w:proofErr w:type="spellStart"/>
      <w:r>
        <w:t>activacion</w:t>
      </w:r>
      <w:proofErr w:type="spellEnd"/>
    </w:p>
    <w:p w14:paraId="727A2A12" w14:textId="77777777" w:rsidR="00FD21C2" w:rsidRDefault="00FD21C2" w:rsidP="00FD21C2">
      <w:pPr>
        <w:pStyle w:val="Ttulo1"/>
        <w:numPr>
          <w:ilvl w:val="0"/>
          <w:numId w:val="1"/>
        </w:numPr>
      </w:pPr>
      <w:bookmarkStart w:id="116" w:name="_Toc552803441"/>
      <w:bookmarkStart w:id="117" w:name="_Toc2043349325"/>
      <w:bookmarkStart w:id="118" w:name="_Toc182661460"/>
      <w:bookmarkStart w:id="119" w:name="_Toc185685086"/>
      <w:r>
        <w:t>Proyecto</w:t>
      </w:r>
      <w:bookmarkEnd w:id="116"/>
      <w:bookmarkEnd w:id="117"/>
      <w:bookmarkEnd w:id="118"/>
      <w:bookmarkEnd w:id="119"/>
    </w:p>
    <w:p w14:paraId="50EB9A79" w14:textId="4A3406FA" w:rsidR="61EC7374" w:rsidRDefault="61EC7374" w:rsidP="61EC7374"/>
    <w:p w14:paraId="1CD05488" w14:textId="2D3EB1BC" w:rsidR="61EC7374" w:rsidRDefault="61EC7374" w:rsidP="61EC7374"/>
    <w:p w14:paraId="2CE61201" w14:textId="0A1CC9B7" w:rsidR="61EC7374" w:rsidRDefault="61EC7374" w:rsidP="61EC7374"/>
    <w:p w14:paraId="1DA871C0" w14:textId="3498A2C2" w:rsidR="61EC7374" w:rsidRDefault="61EC7374" w:rsidP="61EC7374"/>
    <w:p w14:paraId="337AF18C" w14:textId="71472C01" w:rsidR="61EC7374" w:rsidRDefault="61EC7374" w:rsidP="61EC7374"/>
    <w:p w14:paraId="32CF61FB" w14:textId="7606CE32" w:rsidR="61EC7374" w:rsidRDefault="61EC7374" w:rsidP="61EC7374"/>
    <w:p w14:paraId="7460FA0F" w14:textId="54891D42" w:rsidR="61EC7374" w:rsidRDefault="61EC7374" w:rsidP="61EC7374"/>
    <w:p w14:paraId="34021EA7" w14:textId="02EEBA29" w:rsidR="61EC7374" w:rsidRDefault="61EC7374" w:rsidP="61EC7374"/>
    <w:p w14:paraId="3235CFB4" w14:textId="775C022A" w:rsidR="160B4067" w:rsidRDefault="160B4067" w:rsidP="61EC7374">
      <w:r>
        <w:t xml:space="preserve">Todavía WIP voy dejando evidencias para ponerlo bonito más a delante </w:t>
      </w:r>
      <w:r w:rsidRPr="61EC7374">
        <w:rPr>
          <w:rFonts w:ascii="Segoe UI Emoji" w:eastAsia="Segoe UI Emoji" w:hAnsi="Segoe UI Emoji" w:cs="Segoe UI Emoji"/>
        </w:rPr>
        <w:t>😊</w:t>
      </w:r>
      <w:r>
        <w:t xml:space="preserve"> </w:t>
      </w:r>
    </w:p>
    <w:p w14:paraId="416BA7EC" w14:textId="1BE69BEC" w:rsidR="160B4067" w:rsidRDefault="160B4067" w:rsidP="61EC7374">
      <w:r>
        <w:lastRenderedPageBreak/>
        <w:t>Modelado y predicciones con pocos datos:</w:t>
      </w:r>
    </w:p>
    <w:p w14:paraId="056FE43F" w14:textId="7015807F" w:rsidR="160B4067" w:rsidRDefault="160B4067" w:rsidP="61EC7374">
      <w:r>
        <w:rPr>
          <w:noProof/>
        </w:rPr>
        <w:drawing>
          <wp:inline distT="0" distB="0" distL="0" distR="0" wp14:anchorId="2C8D9CF3" wp14:editId="114EDF61">
            <wp:extent cx="5848348" cy="3774596"/>
            <wp:effectExtent l="0" t="0" r="0" b="0"/>
            <wp:docPr id="696943870" name="Imagen 69694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48348" cy="3774596"/>
                    </a:xfrm>
                    <a:prstGeom prst="rect">
                      <a:avLst/>
                    </a:prstGeom>
                  </pic:spPr>
                </pic:pic>
              </a:graphicData>
            </a:graphic>
          </wp:inline>
        </w:drawing>
      </w:r>
      <w:r w:rsidR="40EEB148">
        <w:t xml:space="preserve">Modelado y predicciones con muchos </w:t>
      </w:r>
      <w:proofErr w:type="spellStart"/>
      <w:r w:rsidR="40EEB148">
        <w:t>mas</w:t>
      </w:r>
      <w:proofErr w:type="spellEnd"/>
      <w:r w:rsidR="40EEB148">
        <w:t xml:space="preserve"> datos sanos, filtrados y no filtrados, los no filtrados podrían simular cierto nivel de espasticidad y ruido</w:t>
      </w:r>
    </w:p>
    <w:p w14:paraId="3F1A105D" w14:textId="01063F6B" w:rsidR="21A90FE7" w:rsidRDefault="21A90FE7" w:rsidP="61EC7374">
      <w:pPr>
        <w:spacing w:before="240"/>
        <w:jc w:val="both"/>
      </w:pPr>
      <w:r>
        <w:rPr>
          <w:noProof/>
        </w:rPr>
        <w:drawing>
          <wp:inline distT="0" distB="0" distL="0" distR="0" wp14:anchorId="200D0EA3" wp14:editId="484BA02B">
            <wp:extent cx="5444066" cy="3505200"/>
            <wp:effectExtent l="0" t="0" r="0" b="0"/>
            <wp:docPr id="1048845401" name="Imagen 104884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44066" cy="3505200"/>
                    </a:xfrm>
                    <a:prstGeom prst="rect">
                      <a:avLst/>
                    </a:prstGeom>
                  </pic:spPr>
                </pic:pic>
              </a:graphicData>
            </a:graphic>
          </wp:inline>
        </w:drawing>
      </w:r>
    </w:p>
    <w:p w14:paraId="57F73826" w14:textId="54BC1ECF" w:rsidR="61EC7374" w:rsidRDefault="61EC7374" w:rsidP="61EC7374">
      <w:pPr>
        <w:spacing w:before="240"/>
        <w:jc w:val="both"/>
        <w:rPr>
          <w:rFonts w:cs="Arial"/>
        </w:rPr>
      </w:pPr>
    </w:p>
    <w:p w14:paraId="7C3D1274" w14:textId="421EDE14" w:rsidR="003E0FEC" w:rsidRPr="003E0FEC" w:rsidRDefault="003E0FEC" w:rsidP="1CED8E84">
      <w:pPr>
        <w:spacing w:before="240"/>
        <w:jc w:val="both"/>
        <w:rPr>
          <w:rFonts w:cs="Arial"/>
        </w:rPr>
      </w:pPr>
      <w:r w:rsidRPr="1CED8E84">
        <w:rPr>
          <w:rFonts w:cs="Arial"/>
        </w:rPr>
        <w:lastRenderedPageBreak/>
        <w:t>[Este capítulo hace referencia a</w:t>
      </w:r>
      <w:r w:rsidR="6B1D9695" w:rsidRPr="1CED8E84">
        <w:rPr>
          <w:rFonts w:cs="Arial"/>
        </w:rPr>
        <w:t xml:space="preserve">l </w:t>
      </w:r>
      <w:r w:rsidRPr="1CED8E84">
        <w:rPr>
          <w:rFonts w:cs="Arial"/>
        </w:rPr>
        <w:t>proyecto implementad</w:t>
      </w:r>
      <w:r w:rsidR="32DF47C8" w:rsidRPr="1CED8E84">
        <w:rPr>
          <w:rFonts w:cs="Arial"/>
        </w:rPr>
        <w:t>o.</w:t>
      </w:r>
    </w:p>
    <w:p w14:paraId="00416F34" w14:textId="665AF9A7" w:rsidR="003E0FEC" w:rsidRDefault="00FD21C2" w:rsidP="003E0FEC">
      <w:pPr>
        <w:pStyle w:val="Ttulo2"/>
      </w:pPr>
      <w:bookmarkStart w:id="120" w:name="_Toc2044926018"/>
      <w:bookmarkStart w:id="121" w:name="_Toc555264826"/>
      <w:bookmarkStart w:id="122" w:name="_Toc182661461"/>
      <w:bookmarkStart w:id="123" w:name="_Toc185685087"/>
      <w:r>
        <w:t>Resumen de contribuciones y productos desarrollados</w:t>
      </w:r>
      <w:bookmarkEnd w:id="120"/>
      <w:bookmarkEnd w:id="121"/>
      <w:bookmarkEnd w:id="122"/>
      <w:bookmarkEnd w:id="123"/>
    </w:p>
    <w:p w14:paraId="1F0990AF" w14:textId="3207C74B" w:rsidR="3B085085" w:rsidRDefault="2C799F3B" w:rsidP="3B085085">
      <w:r>
        <w:t xml:space="preserve">Se comenzó por tratar de establecer un símil o relaciones entre señales electromagnéticas que a día de hoy ya son tratadas con relativa facilidad, como lo podrían ser </w:t>
      </w:r>
      <w:r w:rsidR="31C9E270">
        <w:t>señales radio o móvil</w:t>
      </w:r>
    </w:p>
    <w:p w14:paraId="4BFE8D74" w14:textId="0D659CBE" w:rsidR="002A4942" w:rsidRDefault="00E3095C" w:rsidP="002A4942">
      <w:pPr>
        <w:pStyle w:val="Prrafodelista"/>
        <w:numPr>
          <w:ilvl w:val="0"/>
          <w:numId w:val="10"/>
        </w:numPr>
      </w:pPr>
      <w:r>
        <w:t xml:space="preserve">Establecimiento de relaciones entre distintas señales </w:t>
      </w:r>
      <w:r w:rsidR="002A4942">
        <w:t>eléctricas fisiológicas.</w:t>
      </w:r>
    </w:p>
    <w:p w14:paraId="20D46532" w14:textId="0503B47C" w:rsidR="00B37E87" w:rsidRDefault="002D4EAE" w:rsidP="00B37E87">
      <w:pPr>
        <w:pStyle w:val="Prrafodelista"/>
        <w:numPr>
          <w:ilvl w:val="0"/>
          <w:numId w:val="10"/>
        </w:numPr>
      </w:pPr>
      <w:r>
        <w:t>Representa</w:t>
      </w:r>
      <w:r w:rsidR="002A4942">
        <w:t>ción de dichas señales</w:t>
      </w:r>
    </w:p>
    <w:p w14:paraId="704691E6" w14:textId="530D0548" w:rsidR="0049344E" w:rsidRDefault="00664C0B" w:rsidP="00FD6CE7">
      <w:pPr>
        <w:pStyle w:val="Prrafodelista"/>
        <w:numPr>
          <w:ilvl w:val="0"/>
          <w:numId w:val="10"/>
        </w:numPr>
      </w:pPr>
      <w:r>
        <w:t xml:space="preserve">Modelo </w:t>
      </w:r>
      <w:r w:rsidR="00745EF1">
        <w:t xml:space="preserve">de datos </w:t>
      </w:r>
    </w:p>
    <w:p w14:paraId="4A94C0A1" w14:textId="6B064836" w:rsidR="77C54D39" w:rsidRDefault="00B37E87" w:rsidP="000F51F1">
      <w:pPr>
        <w:pStyle w:val="Prrafodelista"/>
        <w:numPr>
          <w:ilvl w:val="0"/>
          <w:numId w:val="10"/>
        </w:numPr>
      </w:pPr>
      <w:r>
        <w:t>Generación de señales similares</w:t>
      </w:r>
      <w:r w:rsidR="77C54D39">
        <w:br w:type="page"/>
      </w:r>
    </w:p>
    <w:p w14:paraId="08633356" w14:textId="127A6F15" w:rsidR="77C54D39" w:rsidRDefault="77C54D39" w:rsidP="77C54D39">
      <w:pPr>
        <w:spacing w:before="240"/>
        <w:jc w:val="both"/>
        <w:rPr>
          <w:rFonts w:cs="Arial"/>
        </w:rPr>
      </w:pPr>
    </w:p>
    <w:p w14:paraId="2DF0C64A" w14:textId="77777777" w:rsidR="00FD21C2" w:rsidRPr="00F03E6E" w:rsidRDefault="00FD21C2" w:rsidP="00FD21C2">
      <w:pPr>
        <w:pStyle w:val="Ttulo2"/>
      </w:pPr>
      <w:bookmarkStart w:id="124" w:name="_Toc459916163"/>
      <w:bookmarkStart w:id="125" w:name="_Toc570100970"/>
      <w:bookmarkStart w:id="126" w:name="_Toc182661462"/>
      <w:bookmarkStart w:id="127" w:name="_Toc185685088"/>
      <w:r>
        <w:t>Planificación temporal</w:t>
      </w:r>
      <w:bookmarkEnd w:id="124"/>
      <w:bookmarkEnd w:id="125"/>
      <w:bookmarkEnd w:id="126"/>
      <w:bookmarkEnd w:id="127"/>
    </w:p>
    <w:p w14:paraId="6B31F964" w14:textId="7236CDA2" w:rsidR="1426C031" w:rsidRDefault="1426C031" w:rsidP="77C54D39">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14:paraId="23186F45" w14:textId="77777777" w:rsidTr="77C54D39">
        <w:trPr>
          <w:trHeight w:val="1134"/>
        </w:trPr>
        <w:tc>
          <w:tcPr>
            <w:tcW w:w="1260" w:type="dxa"/>
            <w:vAlign w:val="center"/>
          </w:tcPr>
          <w:p w14:paraId="15300AB3" w14:textId="7456D6BC" w:rsidR="5CE4E269" w:rsidRDefault="5CE4E269" w:rsidP="77C54D39">
            <w:pPr>
              <w:jc w:val="center"/>
            </w:pPr>
            <w:r>
              <w:t>Tarea</w:t>
            </w:r>
          </w:p>
        </w:tc>
        <w:tc>
          <w:tcPr>
            <w:tcW w:w="780" w:type="dxa"/>
            <w:vAlign w:val="center"/>
          </w:tcPr>
          <w:p w14:paraId="08F428CC" w14:textId="2F5BD77E" w:rsidR="77C54D39" w:rsidRDefault="77C54D39" w:rsidP="77C54D39">
            <w:pPr>
              <w:jc w:val="center"/>
            </w:pPr>
          </w:p>
          <w:p w14:paraId="75208005" w14:textId="5102EEA7" w:rsidR="1426C031" w:rsidRDefault="1426C031" w:rsidP="77C54D39">
            <w:pPr>
              <w:jc w:val="center"/>
            </w:pPr>
            <w:r>
              <w:t xml:space="preserve">Mayo </w:t>
            </w:r>
          </w:p>
        </w:tc>
        <w:tc>
          <w:tcPr>
            <w:tcW w:w="773" w:type="dxa"/>
            <w:vAlign w:val="center"/>
          </w:tcPr>
          <w:p w14:paraId="6BE4E501" w14:textId="07A9266E" w:rsidR="1426C031" w:rsidRDefault="1426C031" w:rsidP="77C54D39">
            <w:pPr>
              <w:jc w:val="center"/>
            </w:pPr>
            <w:r>
              <w:t>Junio</w:t>
            </w:r>
          </w:p>
        </w:tc>
        <w:tc>
          <w:tcPr>
            <w:tcW w:w="900" w:type="dxa"/>
            <w:vAlign w:val="center"/>
          </w:tcPr>
          <w:p w14:paraId="30578BFE" w14:textId="2DD3C4D6" w:rsidR="1426C031" w:rsidRDefault="1426C031" w:rsidP="77C54D39">
            <w:pPr>
              <w:jc w:val="center"/>
            </w:pPr>
            <w:r>
              <w:t>Julio</w:t>
            </w:r>
          </w:p>
        </w:tc>
        <w:tc>
          <w:tcPr>
            <w:tcW w:w="900" w:type="dxa"/>
            <w:vAlign w:val="center"/>
          </w:tcPr>
          <w:p w14:paraId="45942DAB" w14:textId="6DDB40BF" w:rsidR="1426C031" w:rsidRDefault="1426C031" w:rsidP="77C54D39">
            <w:pPr>
              <w:jc w:val="center"/>
            </w:pPr>
            <w:r>
              <w:t>Agosto</w:t>
            </w:r>
          </w:p>
        </w:tc>
        <w:tc>
          <w:tcPr>
            <w:tcW w:w="1365" w:type="dxa"/>
            <w:vAlign w:val="center"/>
          </w:tcPr>
          <w:p w14:paraId="74A08502" w14:textId="45220710" w:rsidR="70C221B4" w:rsidRDefault="70C221B4" w:rsidP="77C54D39">
            <w:pPr>
              <w:jc w:val="center"/>
            </w:pPr>
            <w:r>
              <w:t>Septiembre</w:t>
            </w:r>
          </w:p>
        </w:tc>
        <w:tc>
          <w:tcPr>
            <w:tcW w:w="1216" w:type="dxa"/>
            <w:gridSpan w:val="2"/>
            <w:vAlign w:val="center"/>
          </w:tcPr>
          <w:p w14:paraId="7E6D2C9E" w14:textId="32DD893E" w:rsidR="1426C031" w:rsidRDefault="1426C031" w:rsidP="77C54D39">
            <w:pPr>
              <w:jc w:val="center"/>
            </w:pPr>
            <w:r>
              <w:t>Octubre</w:t>
            </w:r>
          </w:p>
        </w:tc>
        <w:tc>
          <w:tcPr>
            <w:tcW w:w="1260" w:type="dxa"/>
            <w:gridSpan w:val="2"/>
            <w:vAlign w:val="center"/>
          </w:tcPr>
          <w:p w14:paraId="4EE87747" w14:textId="609ADD44" w:rsidR="77C54D39" w:rsidRDefault="77C54D39" w:rsidP="77C54D39">
            <w:pPr>
              <w:jc w:val="center"/>
            </w:pPr>
          </w:p>
          <w:p w14:paraId="1D22F530" w14:textId="6E77EF71" w:rsidR="1426C031" w:rsidRDefault="1426C031" w:rsidP="77C54D39">
            <w:pPr>
              <w:jc w:val="center"/>
            </w:pPr>
            <w:r>
              <w:t>Noviembre</w:t>
            </w:r>
          </w:p>
        </w:tc>
        <w:tc>
          <w:tcPr>
            <w:tcW w:w="1320" w:type="dxa"/>
            <w:vAlign w:val="center"/>
          </w:tcPr>
          <w:p w14:paraId="3E4CB7BA" w14:textId="0B3AB249" w:rsidR="1426C031" w:rsidRDefault="1426C031" w:rsidP="77C54D39">
            <w:pPr>
              <w:jc w:val="center"/>
            </w:pPr>
            <w:r>
              <w:t>Diciembre</w:t>
            </w:r>
          </w:p>
        </w:tc>
      </w:tr>
      <w:tr w:rsidR="77C54D39" w14:paraId="3955942A" w14:textId="77777777" w:rsidTr="77C54D39">
        <w:trPr>
          <w:trHeight w:val="1134"/>
        </w:trPr>
        <w:tc>
          <w:tcPr>
            <w:tcW w:w="1260" w:type="dxa"/>
            <w:vAlign w:val="center"/>
          </w:tcPr>
          <w:p w14:paraId="7CBE8214" w14:textId="69B15689" w:rsidR="66AFD52F" w:rsidRDefault="66AFD52F" w:rsidP="77C54D39">
            <w:pPr>
              <w:jc w:val="center"/>
            </w:pPr>
            <w:r>
              <w:t>Lluvia de ideas</w:t>
            </w:r>
          </w:p>
        </w:tc>
        <w:tc>
          <w:tcPr>
            <w:tcW w:w="780" w:type="dxa"/>
            <w:shd w:val="clear" w:color="auto" w:fill="00B050"/>
            <w:vAlign w:val="center"/>
          </w:tcPr>
          <w:p w14:paraId="26C59405" w14:textId="10678720" w:rsidR="77C54D39" w:rsidRDefault="77C54D39" w:rsidP="77C54D39">
            <w:pPr>
              <w:jc w:val="center"/>
            </w:pPr>
          </w:p>
        </w:tc>
        <w:tc>
          <w:tcPr>
            <w:tcW w:w="773" w:type="dxa"/>
            <w:vAlign w:val="center"/>
          </w:tcPr>
          <w:p w14:paraId="2AA10EF0" w14:textId="45D91544" w:rsidR="77C54D39" w:rsidRDefault="77C54D39" w:rsidP="77C54D39">
            <w:pPr>
              <w:jc w:val="center"/>
            </w:pPr>
          </w:p>
        </w:tc>
        <w:tc>
          <w:tcPr>
            <w:tcW w:w="900" w:type="dxa"/>
            <w:vAlign w:val="center"/>
          </w:tcPr>
          <w:p w14:paraId="00C06B5D" w14:textId="15EDBCFD" w:rsidR="77C54D39" w:rsidRDefault="77C54D39" w:rsidP="77C54D39">
            <w:pPr>
              <w:jc w:val="center"/>
            </w:pPr>
          </w:p>
        </w:tc>
        <w:tc>
          <w:tcPr>
            <w:tcW w:w="900" w:type="dxa"/>
            <w:vAlign w:val="center"/>
          </w:tcPr>
          <w:p w14:paraId="5F0F2DC2" w14:textId="71D8B00A" w:rsidR="77C54D39" w:rsidRDefault="77C54D39" w:rsidP="77C54D39">
            <w:pPr>
              <w:jc w:val="center"/>
            </w:pPr>
          </w:p>
        </w:tc>
        <w:tc>
          <w:tcPr>
            <w:tcW w:w="1365" w:type="dxa"/>
            <w:vAlign w:val="center"/>
          </w:tcPr>
          <w:p w14:paraId="5F6E53D2" w14:textId="79C3ABC2" w:rsidR="77C54D39" w:rsidRDefault="77C54D39" w:rsidP="77C54D39">
            <w:pPr>
              <w:jc w:val="center"/>
            </w:pPr>
          </w:p>
        </w:tc>
        <w:tc>
          <w:tcPr>
            <w:tcW w:w="1216" w:type="dxa"/>
            <w:gridSpan w:val="2"/>
            <w:vAlign w:val="center"/>
          </w:tcPr>
          <w:p w14:paraId="30B8CA47" w14:textId="54A33F1C" w:rsidR="77C54D39" w:rsidRDefault="77C54D39" w:rsidP="77C54D39">
            <w:pPr>
              <w:jc w:val="center"/>
            </w:pPr>
          </w:p>
        </w:tc>
        <w:tc>
          <w:tcPr>
            <w:tcW w:w="1260" w:type="dxa"/>
            <w:gridSpan w:val="2"/>
            <w:vAlign w:val="center"/>
          </w:tcPr>
          <w:p w14:paraId="17CE0919" w14:textId="1AAC9D84" w:rsidR="77C54D39" w:rsidRDefault="77C54D39" w:rsidP="77C54D39">
            <w:pPr>
              <w:jc w:val="center"/>
            </w:pPr>
          </w:p>
        </w:tc>
        <w:tc>
          <w:tcPr>
            <w:tcW w:w="1320" w:type="dxa"/>
            <w:vAlign w:val="center"/>
          </w:tcPr>
          <w:p w14:paraId="3E16560F" w14:textId="74D5ABD3" w:rsidR="77C54D39" w:rsidRDefault="77C54D39" w:rsidP="77C54D39">
            <w:pPr>
              <w:jc w:val="center"/>
            </w:pPr>
          </w:p>
        </w:tc>
      </w:tr>
      <w:tr w:rsidR="77C54D39" w14:paraId="0392EE17" w14:textId="77777777" w:rsidTr="77C54D39">
        <w:trPr>
          <w:trHeight w:val="1134"/>
        </w:trPr>
        <w:tc>
          <w:tcPr>
            <w:tcW w:w="1260" w:type="dxa"/>
            <w:vAlign w:val="center"/>
          </w:tcPr>
          <w:p w14:paraId="3F0C443D" w14:textId="37BE426D" w:rsidR="64F832EE" w:rsidRDefault="64F832EE" w:rsidP="77C54D39">
            <w:pPr>
              <w:jc w:val="center"/>
            </w:pPr>
            <w:r>
              <w:t>Consultas Iniciales</w:t>
            </w:r>
          </w:p>
        </w:tc>
        <w:tc>
          <w:tcPr>
            <w:tcW w:w="780" w:type="dxa"/>
            <w:shd w:val="clear" w:color="auto" w:fill="00B050"/>
            <w:vAlign w:val="center"/>
          </w:tcPr>
          <w:p w14:paraId="14463D6C" w14:textId="67F16495" w:rsidR="77C54D39" w:rsidRDefault="77C54D39" w:rsidP="77C54D39">
            <w:pPr>
              <w:jc w:val="center"/>
            </w:pPr>
          </w:p>
        </w:tc>
        <w:tc>
          <w:tcPr>
            <w:tcW w:w="773" w:type="dxa"/>
            <w:shd w:val="clear" w:color="auto" w:fill="00B050"/>
            <w:vAlign w:val="center"/>
          </w:tcPr>
          <w:p w14:paraId="1C6D5521" w14:textId="72D7730A" w:rsidR="77C54D39" w:rsidRDefault="77C54D39" w:rsidP="77C54D39">
            <w:pPr>
              <w:jc w:val="center"/>
            </w:pPr>
          </w:p>
        </w:tc>
        <w:tc>
          <w:tcPr>
            <w:tcW w:w="900" w:type="dxa"/>
            <w:vAlign w:val="center"/>
          </w:tcPr>
          <w:p w14:paraId="7EEAC283" w14:textId="191EE8B5" w:rsidR="77C54D39" w:rsidRDefault="77C54D39" w:rsidP="77C54D39">
            <w:pPr>
              <w:jc w:val="center"/>
            </w:pPr>
          </w:p>
        </w:tc>
        <w:tc>
          <w:tcPr>
            <w:tcW w:w="900" w:type="dxa"/>
            <w:vAlign w:val="center"/>
          </w:tcPr>
          <w:p w14:paraId="6A19117A" w14:textId="7B1DD1BE" w:rsidR="77C54D39" w:rsidRDefault="77C54D39" w:rsidP="77C54D39">
            <w:pPr>
              <w:jc w:val="center"/>
            </w:pPr>
          </w:p>
        </w:tc>
        <w:tc>
          <w:tcPr>
            <w:tcW w:w="1365" w:type="dxa"/>
            <w:vAlign w:val="center"/>
          </w:tcPr>
          <w:p w14:paraId="2E49D84F" w14:textId="333B07DF" w:rsidR="77C54D39" w:rsidRDefault="77C54D39" w:rsidP="77C54D39">
            <w:pPr>
              <w:jc w:val="center"/>
            </w:pPr>
          </w:p>
        </w:tc>
        <w:tc>
          <w:tcPr>
            <w:tcW w:w="1216" w:type="dxa"/>
            <w:gridSpan w:val="2"/>
            <w:vAlign w:val="center"/>
          </w:tcPr>
          <w:p w14:paraId="670016EB" w14:textId="0024E48E" w:rsidR="77C54D39" w:rsidRDefault="77C54D39" w:rsidP="77C54D39">
            <w:pPr>
              <w:jc w:val="center"/>
            </w:pPr>
          </w:p>
        </w:tc>
        <w:tc>
          <w:tcPr>
            <w:tcW w:w="1260" w:type="dxa"/>
            <w:gridSpan w:val="2"/>
            <w:vAlign w:val="center"/>
          </w:tcPr>
          <w:p w14:paraId="12EF37C5" w14:textId="5799B06C" w:rsidR="77C54D39" w:rsidRDefault="77C54D39" w:rsidP="77C54D39">
            <w:pPr>
              <w:jc w:val="center"/>
            </w:pPr>
          </w:p>
        </w:tc>
        <w:tc>
          <w:tcPr>
            <w:tcW w:w="1320" w:type="dxa"/>
            <w:vAlign w:val="center"/>
          </w:tcPr>
          <w:p w14:paraId="0C6FB8DA" w14:textId="3EBECB0B" w:rsidR="77C54D39" w:rsidRDefault="77C54D39" w:rsidP="77C54D39">
            <w:pPr>
              <w:jc w:val="center"/>
            </w:pPr>
          </w:p>
        </w:tc>
      </w:tr>
      <w:tr w:rsidR="77C54D39" w14:paraId="1CCE8EFC" w14:textId="77777777" w:rsidTr="77C54D39">
        <w:trPr>
          <w:trHeight w:val="1134"/>
        </w:trPr>
        <w:tc>
          <w:tcPr>
            <w:tcW w:w="1260" w:type="dxa"/>
            <w:vAlign w:val="center"/>
          </w:tcPr>
          <w:p w14:paraId="69E6EED9" w14:textId="31C16A80" w:rsidR="64F832EE" w:rsidRDefault="64F832EE" w:rsidP="77C54D39">
            <w:pPr>
              <w:jc w:val="center"/>
            </w:pPr>
            <w:r>
              <w:t>Primeros pasos</w:t>
            </w:r>
          </w:p>
          <w:p w14:paraId="68225001" w14:textId="73E35BE1" w:rsidR="46B0D68E" w:rsidRDefault="46B0D68E" w:rsidP="77C54D39">
            <w:pPr>
              <w:jc w:val="center"/>
            </w:pPr>
            <w:r>
              <w:t>De código</w:t>
            </w:r>
          </w:p>
        </w:tc>
        <w:tc>
          <w:tcPr>
            <w:tcW w:w="780" w:type="dxa"/>
            <w:vAlign w:val="center"/>
          </w:tcPr>
          <w:p w14:paraId="4D735277" w14:textId="68DE6CBD" w:rsidR="77C54D39" w:rsidRDefault="77C54D39" w:rsidP="77C54D39">
            <w:pPr>
              <w:jc w:val="center"/>
            </w:pPr>
          </w:p>
        </w:tc>
        <w:tc>
          <w:tcPr>
            <w:tcW w:w="773" w:type="dxa"/>
            <w:vAlign w:val="center"/>
          </w:tcPr>
          <w:p w14:paraId="284E76E7" w14:textId="1CA72610" w:rsidR="77C54D39" w:rsidRDefault="77C54D39" w:rsidP="77C54D39">
            <w:pPr>
              <w:jc w:val="center"/>
            </w:pPr>
          </w:p>
        </w:tc>
        <w:tc>
          <w:tcPr>
            <w:tcW w:w="900" w:type="dxa"/>
            <w:shd w:val="clear" w:color="auto" w:fill="00B050"/>
            <w:vAlign w:val="center"/>
          </w:tcPr>
          <w:p w14:paraId="617CC0EB" w14:textId="16912E00" w:rsidR="77C54D39" w:rsidRDefault="77C54D39" w:rsidP="77C54D39">
            <w:pPr>
              <w:jc w:val="center"/>
            </w:pPr>
          </w:p>
        </w:tc>
        <w:tc>
          <w:tcPr>
            <w:tcW w:w="900" w:type="dxa"/>
            <w:shd w:val="clear" w:color="auto" w:fill="00B050"/>
            <w:vAlign w:val="center"/>
          </w:tcPr>
          <w:p w14:paraId="1AF7B460" w14:textId="06B47B41" w:rsidR="77C54D39" w:rsidRDefault="77C54D39" w:rsidP="77C54D39">
            <w:pPr>
              <w:jc w:val="center"/>
            </w:pPr>
          </w:p>
        </w:tc>
        <w:tc>
          <w:tcPr>
            <w:tcW w:w="1365" w:type="dxa"/>
            <w:vAlign w:val="center"/>
          </w:tcPr>
          <w:p w14:paraId="7AFEC92C" w14:textId="76B861CC" w:rsidR="77C54D39" w:rsidRDefault="77C54D39" w:rsidP="77C54D39">
            <w:pPr>
              <w:jc w:val="center"/>
            </w:pPr>
          </w:p>
        </w:tc>
        <w:tc>
          <w:tcPr>
            <w:tcW w:w="1216" w:type="dxa"/>
            <w:gridSpan w:val="2"/>
            <w:vAlign w:val="center"/>
          </w:tcPr>
          <w:p w14:paraId="5E07E6BC" w14:textId="5A4E0AE2" w:rsidR="77C54D39" w:rsidRDefault="77C54D39" w:rsidP="77C54D39">
            <w:pPr>
              <w:jc w:val="center"/>
            </w:pPr>
          </w:p>
        </w:tc>
        <w:tc>
          <w:tcPr>
            <w:tcW w:w="1260" w:type="dxa"/>
            <w:gridSpan w:val="2"/>
            <w:vAlign w:val="center"/>
          </w:tcPr>
          <w:p w14:paraId="486F9382" w14:textId="0BF0D222" w:rsidR="77C54D39" w:rsidRDefault="77C54D39" w:rsidP="77C54D39">
            <w:pPr>
              <w:jc w:val="center"/>
            </w:pPr>
          </w:p>
        </w:tc>
        <w:tc>
          <w:tcPr>
            <w:tcW w:w="1320" w:type="dxa"/>
            <w:vAlign w:val="center"/>
          </w:tcPr>
          <w:p w14:paraId="79C2E210" w14:textId="2A7BE154" w:rsidR="77C54D39" w:rsidRDefault="77C54D39" w:rsidP="77C54D39">
            <w:pPr>
              <w:jc w:val="center"/>
            </w:pPr>
          </w:p>
        </w:tc>
      </w:tr>
      <w:tr w:rsidR="77C54D39" w14:paraId="4B9646ED" w14:textId="77777777" w:rsidTr="77C54D39">
        <w:trPr>
          <w:trHeight w:val="1134"/>
        </w:trPr>
        <w:tc>
          <w:tcPr>
            <w:tcW w:w="1260" w:type="dxa"/>
            <w:vAlign w:val="center"/>
          </w:tcPr>
          <w:p w14:paraId="297395FE" w14:textId="36D20C17" w:rsidR="46B0D68E" w:rsidRDefault="46B0D68E" w:rsidP="77C54D39">
            <w:pPr>
              <w:jc w:val="center"/>
            </w:pPr>
            <w:r>
              <w:t>Código inicial VHDL</w:t>
            </w:r>
          </w:p>
        </w:tc>
        <w:tc>
          <w:tcPr>
            <w:tcW w:w="780" w:type="dxa"/>
            <w:vAlign w:val="center"/>
          </w:tcPr>
          <w:p w14:paraId="715D55E8" w14:textId="389D567D" w:rsidR="77C54D39" w:rsidRDefault="77C54D39" w:rsidP="77C54D39">
            <w:pPr>
              <w:jc w:val="center"/>
            </w:pPr>
          </w:p>
        </w:tc>
        <w:tc>
          <w:tcPr>
            <w:tcW w:w="773" w:type="dxa"/>
            <w:vAlign w:val="center"/>
          </w:tcPr>
          <w:p w14:paraId="17CDCF49" w14:textId="11098A1C" w:rsidR="77C54D39" w:rsidRDefault="77C54D39" w:rsidP="77C54D39">
            <w:pPr>
              <w:jc w:val="center"/>
            </w:pPr>
          </w:p>
        </w:tc>
        <w:tc>
          <w:tcPr>
            <w:tcW w:w="900" w:type="dxa"/>
            <w:vAlign w:val="center"/>
          </w:tcPr>
          <w:p w14:paraId="5A999976" w14:textId="5F66E9EB" w:rsidR="77C54D39" w:rsidRDefault="77C54D39" w:rsidP="77C54D39">
            <w:pPr>
              <w:jc w:val="center"/>
            </w:pPr>
          </w:p>
        </w:tc>
        <w:tc>
          <w:tcPr>
            <w:tcW w:w="900" w:type="dxa"/>
            <w:shd w:val="clear" w:color="auto" w:fill="00B050"/>
            <w:vAlign w:val="center"/>
          </w:tcPr>
          <w:p w14:paraId="4DEB0E7C" w14:textId="26F1DF89" w:rsidR="77C54D39" w:rsidRDefault="77C54D39" w:rsidP="77C54D39">
            <w:pPr>
              <w:jc w:val="center"/>
            </w:pPr>
          </w:p>
        </w:tc>
        <w:tc>
          <w:tcPr>
            <w:tcW w:w="1365" w:type="dxa"/>
            <w:shd w:val="clear" w:color="auto" w:fill="00B050"/>
            <w:vAlign w:val="center"/>
          </w:tcPr>
          <w:p w14:paraId="4651EF56" w14:textId="155F2D33" w:rsidR="77C54D39" w:rsidRDefault="77C54D39" w:rsidP="77C54D39">
            <w:pPr>
              <w:jc w:val="center"/>
            </w:pPr>
          </w:p>
        </w:tc>
        <w:tc>
          <w:tcPr>
            <w:tcW w:w="1216" w:type="dxa"/>
            <w:gridSpan w:val="2"/>
            <w:vAlign w:val="center"/>
          </w:tcPr>
          <w:p w14:paraId="4CF44BE1" w14:textId="005031CB" w:rsidR="77C54D39" w:rsidRDefault="77C54D39" w:rsidP="77C54D39">
            <w:pPr>
              <w:jc w:val="center"/>
            </w:pPr>
          </w:p>
        </w:tc>
        <w:tc>
          <w:tcPr>
            <w:tcW w:w="1260" w:type="dxa"/>
            <w:gridSpan w:val="2"/>
            <w:vAlign w:val="center"/>
          </w:tcPr>
          <w:p w14:paraId="21D7C3A7" w14:textId="464A632B" w:rsidR="77C54D39" w:rsidRDefault="77C54D39" w:rsidP="77C54D39">
            <w:pPr>
              <w:jc w:val="center"/>
            </w:pPr>
          </w:p>
        </w:tc>
        <w:tc>
          <w:tcPr>
            <w:tcW w:w="1320" w:type="dxa"/>
            <w:vAlign w:val="center"/>
          </w:tcPr>
          <w:p w14:paraId="76FEA574" w14:textId="3ED4B886" w:rsidR="77C54D39" w:rsidRDefault="77C54D39" w:rsidP="77C54D39">
            <w:pPr>
              <w:jc w:val="center"/>
            </w:pPr>
          </w:p>
        </w:tc>
      </w:tr>
      <w:tr w:rsidR="77C54D39" w14:paraId="730AD0B7" w14:textId="77777777" w:rsidTr="77C54D39">
        <w:trPr>
          <w:trHeight w:val="1134"/>
        </w:trPr>
        <w:tc>
          <w:tcPr>
            <w:tcW w:w="1260" w:type="dxa"/>
            <w:vAlign w:val="center"/>
          </w:tcPr>
          <w:p w14:paraId="7017ED9D" w14:textId="239EF35D" w:rsidR="46B0D68E" w:rsidRDefault="46B0D68E" w:rsidP="77C54D39">
            <w:pPr>
              <w:jc w:val="center"/>
            </w:pPr>
            <w:r>
              <w:t>Cambio de enfoque a Inteligencia Artificial</w:t>
            </w:r>
          </w:p>
        </w:tc>
        <w:tc>
          <w:tcPr>
            <w:tcW w:w="780" w:type="dxa"/>
            <w:vAlign w:val="center"/>
          </w:tcPr>
          <w:p w14:paraId="5C40752E" w14:textId="59E79E98" w:rsidR="77C54D39" w:rsidRDefault="77C54D39" w:rsidP="77C54D39">
            <w:pPr>
              <w:jc w:val="center"/>
            </w:pPr>
          </w:p>
        </w:tc>
        <w:tc>
          <w:tcPr>
            <w:tcW w:w="773" w:type="dxa"/>
            <w:vAlign w:val="center"/>
          </w:tcPr>
          <w:p w14:paraId="07778838" w14:textId="4E84291A" w:rsidR="77C54D39" w:rsidRDefault="77C54D39" w:rsidP="77C54D39">
            <w:pPr>
              <w:jc w:val="center"/>
            </w:pPr>
          </w:p>
        </w:tc>
        <w:tc>
          <w:tcPr>
            <w:tcW w:w="900" w:type="dxa"/>
            <w:vAlign w:val="center"/>
          </w:tcPr>
          <w:p w14:paraId="4B2F0B78" w14:textId="072EE119" w:rsidR="77C54D39" w:rsidRDefault="77C54D39" w:rsidP="77C54D39">
            <w:pPr>
              <w:jc w:val="center"/>
            </w:pPr>
          </w:p>
        </w:tc>
        <w:tc>
          <w:tcPr>
            <w:tcW w:w="900" w:type="dxa"/>
            <w:vAlign w:val="center"/>
          </w:tcPr>
          <w:p w14:paraId="4F93A44E" w14:textId="7F233EBE" w:rsidR="77C54D39" w:rsidRDefault="77C54D39" w:rsidP="77C54D39">
            <w:pPr>
              <w:jc w:val="center"/>
            </w:pPr>
          </w:p>
        </w:tc>
        <w:tc>
          <w:tcPr>
            <w:tcW w:w="1365" w:type="dxa"/>
            <w:shd w:val="clear" w:color="auto" w:fill="00B050"/>
            <w:vAlign w:val="center"/>
          </w:tcPr>
          <w:p w14:paraId="5CA89453" w14:textId="62D37D68" w:rsidR="77C54D39" w:rsidRDefault="77C54D39" w:rsidP="77C54D39">
            <w:pPr>
              <w:jc w:val="center"/>
            </w:pPr>
          </w:p>
        </w:tc>
        <w:tc>
          <w:tcPr>
            <w:tcW w:w="1216" w:type="dxa"/>
            <w:gridSpan w:val="2"/>
            <w:tcBorders>
              <w:bottom w:val="single" w:sz="12" w:space="0" w:color="000000" w:themeColor="text1"/>
            </w:tcBorders>
            <w:vAlign w:val="center"/>
          </w:tcPr>
          <w:p w14:paraId="34907ECF" w14:textId="74A266E2" w:rsidR="77C54D39" w:rsidRDefault="77C54D39" w:rsidP="77C54D39">
            <w:pPr>
              <w:jc w:val="center"/>
            </w:pPr>
          </w:p>
        </w:tc>
        <w:tc>
          <w:tcPr>
            <w:tcW w:w="1260" w:type="dxa"/>
            <w:gridSpan w:val="2"/>
            <w:vAlign w:val="center"/>
          </w:tcPr>
          <w:p w14:paraId="33294A65" w14:textId="1F6C45B3" w:rsidR="77C54D39" w:rsidRDefault="77C54D39" w:rsidP="77C54D39">
            <w:pPr>
              <w:jc w:val="center"/>
            </w:pPr>
          </w:p>
        </w:tc>
        <w:tc>
          <w:tcPr>
            <w:tcW w:w="1320" w:type="dxa"/>
            <w:vAlign w:val="center"/>
          </w:tcPr>
          <w:p w14:paraId="26A94858" w14:textId="6230C3A2" w:rsidR="77C54D39" w:rsidRDefault="77C54D39" w:rsidP="77C54D39">
            <w:pPr>
              <w:jc w:val="center"/>
            </w:pPr>
          </w:p>
        </w:tc>
      </w:tr>
      <w:tr w:rsidR="77C54D39" w14:paraId="25DD0C6E" w14:textId="77777777" w:rsidTr="77C54D39">
        <w:trPr>
          <w:trHeight w:val="1134"/>
        </w:trPr>
        <w:tc>
          <w:tcPr>
            <w:tcW w:w="1260" w:type="dxa"/>
            <w:vAlign w:val="center"/>
          </w:tcPr>
          <w:p w14:paraId="0775FFCF" w14:textId="2C4FB755" w:rsidR="46B0D68E" w:rsidRDefault="46B0D68E" w:rsidP="77C54D39">
            <w:pPr>
              <w:jc w:val="center"/>
            </w:pPr>
            <w:r>
              <w:t>Obtención de datos</w:t>
            </w:r>
          </w:p>
        </w:tc>
        <w:tc>
          <w:tcPr>
            <w:tcW w:w="780" w:type="dxa"/>
            <w:vAlign w:val="center"/>
          </w:tcPr>
          <w:p w14:paraId="6CB86F48" w14:textId="0C28CED3" w:rsidR="77C54D39" w:rsidRDefault="77C54D39" w:rsidP="77C54D39">
            <w:pPr>
              <w:jc w:val="center"/>
            </w:pPr>
          </w:p>
        </w:tc>
        <w:tc>
          <w:tcPr>
            <w:tcW w:w="773" w:type="dxa"/>
            <w:vAlign w:val="center"/>
          </w:tcPr>
          <w:p w14:paraId="1632D46B" w14:textId="2ACEEA27" w:rsidR="77C54D39" w:rsidRDefault="77C54D39" w:rsidP="77C54D39">
            <w:pPr>
              <w:jc w:val="center"/>
            </w:pPr>
          </w:p>
        </w:tc>
        <w:tc>
          <w:tcPr>
            <w:tcW w:w="900" w:type="dxa"/>
            <w:vAlign w:val="center"/>
          </w:tcPr>
          <w:p w14:paraId="62140F38" w14:textId="61DFF1AE" w:rsidR="77C54D39" w:rsidRDefault="77C54D39" w:rsidP="77C54D39">
            <w:pPr>
              <w:jc w:val="center"/>
            </w:pPr>
          </w:p>
        </w:tc>
        <w:tc>
          <w:tcPr>
            <w:tcW w:w="900" w:type="dxa"/>
            <w:vAlign w:val="center"/>
          </w:tcPr>
          <w:p w14:paraId="2F7EF2EF" w14:textId="7B0438B4" w:rsidR="77C54D39" w:rsidRDefault="77C54D39" w:rsidP="77C54D39">
            <w:pPr>
              <w:jc w:val="center"/>
            </w:pPr>
          </w:p>
        </w:tc>
        <w:tc>
          <w:tcPr>
            <w:tcW w:w="1365" w:type="dxa"/>
            <w:tcBorders>
              <w:right w:val="single" w:sz="12" w:space="0" w:color="000000" w:themeColor="text1"/>
            </w:tcBorders>
            <w:shd w:val="clear" w:color="auto" w:fill="00B050"/>
            <w:vAlign w:val="center"/>
          </w:tcPr>
          <w:p w14:paraId="3C482FB8" w14:textId="2F85B11F"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240CE45E" w14:textId="75A7DBEA"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E1C35EA" w14:textId="6F017E4D" w:rsidR="77C54D39" w:rsidRDefault="77C54D39" w:rsidP="77C54D39">
            <w:pPr>
              <w:jc w:val="center"/>
            </w:pPr>
          </w:p>
        </w:tc>
        <w:tc>
          <w:tcPr>
            <w:tcW w:w="1260" w:type="dxa"/>
            <w:gridSpan w:val="2"/>
            <w:tcBorders>
              <w:left w:val="single" w:sz="12" w:space="0" w:color="000000" w:themeColor="text1"/>
              <w:bottom w:val="single" w:sz="12" w:space="0" w:color="000000" w:themeColor="text1"/>
            </w:tcBorders>
            <w:vAlign w:val="center"/>
          </w:tcPr>
          <w:p w14:paraId="631A1296" w14:textId="5C79AEC6" w:rsidR="77C54D39" w:rsidRDefault="77C54D39" w:rsidP="77C54D39">
            <w:pPr>
              <w:jc w:val="center"/>
            </w:pPr>
          </w:p>
        </w:tc>
        <w:tc>
          <w:tcPr>
            <w:tcW w:w="1320" w:type="dxa"/>
            <w:vAlign w:val="center"/>
          </w:tcPr>
          <w:p w14:paraId="6093C009" w14:textId="49C45B24" w:rsidR="77C54D39" w:rsidRDefault="77C54D39" w:rsidP="77C54D39">
            <w:pPr>
              <w:jc w:val="center"/>
            </w:pPr>
          </w:p>
        </w:tc>
      </w:tr>
      <w:tr w:rsidR="77C54D39" w14:paraId="4A31C610" w14:textId="77777777" w:rsidTr="77C54D39">
        <w:trPr>
          <w:trHeight w:val="1134"/>
        </w:trPr>
        <w:tc>
          <w:tcPr>
            <w:tcW w:w="1260" w:type="dxa"/>
            <w:vAlign w:val="center"/>
          </w:tcPr>
          <w:p w14:paraId="5DE19F8D" w14:textId="30637CC3" w:rsidR="46B0D68E" w:rsidRDefault="46B0D68E" w:rsidP="77C54D39">
            <w:pPr>
              <w:jc w:val="center"/>
            </w:pPr>
            <w:r>
              <w:t>Análisis de los datos</w:t>
            </w:r>
          </w:p>
        </w:tc>
        <w:tc>
          <w:tcPr>
            <w:tcW w:w="780" w:type="dxa"/>
            <w:vAlign w:val="center"/>
          </w:tcPr>
          <w:p w14:paraId="4AEACEC6" w14:textId="36492720" w:rsidR="77C54D39" w:rsidRDefault="77C54D39" w:rsidP="77C54D39">
            <w:pPr>
              <w:jc w:val="center"/>
            </w:pPr>
          </w:p>
        </w:tc>
        <w:tc>
          <w:tcPr>
            <w:tcW w:w="773" w:type="dxa"/>
            <w:vAlign w:val="center"/>
          </w:tcPr>
          <w:p w14:paraId="51DCB895" w14:textId="54E71A52" w:rsidR="77C54D39" w:rsidRDefault="77C54D39" w:rsidP="77C54D39">
            <w:pPr>
              <w:jc w:val="center"/>
            </w:pPr>
          </w:p>
        </w:tc>
        <w:tc>
          <w:tcPr>
            <w:tcW w:w="900" w:type="dxa"/>
            <w:vAlign w:val="center"/>
          </w:tcPr>
          <w:p w14:paraId="415A29D0" w14:textId="5A527ECD" w:rsidR="77C54D39" w:rsidRDefault="77C54D39" w:rsidP="77C54D39">
            <w:pPr>
              <w:jc w:val="center"/>
            </w:pPr>
          </w:p>
        </w:tc>
        <w:tc>
          <w:tcPr>
            <w:tcW w:w="900" w:type="dxa"/>
            <w:vAlign w:val="center"/>
          </w:tcPr>
          <w:p w14:paraId="31592710" w14:textId="71AA0558" w:rsidR="77C54D39" w:rsidRDefault="77C54D39" w:rsidP="77C54D39">
            <w:pPr>
              <w:jc w:val="center"/>
            </w:pPr>
          </w:p>
        </w:tc>
        <w:tc>
          <w:tcPr>
            <w:tcW w:w="1365" w:type="dxa"/>
            <w:tcBorders>
              <w:right w:val="single" w:sz="12" w:space="0" w:color="000000" w:themeColor="text1"/>
            </w:tcBorders>
            <w:vAlign w:val="center"/>
          </w:tcPr>
          <w:p w14:paraId="25F21F31" w14:textId="1BE963E6"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50332FB" w14:textId="62D95508"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6FBA8C6E" w14:textId="2A8E91FE"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773F2A58" w14:textId="44DA5884"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2732BD3" w14:textId="13B9247A" w:rsidR="77C54D39" w:rsidRDefault="77C54D39" w:rsidP="77C54D39">
            <w:pPr>
              <w:jc w:val="center"/>
            </w:pPr>
          </w:p>
        </w:tc>
        <w:tc>
          <w:tcPr>
            <w:tcW w:w="1320" w:type="dxa"/>
            <w:tcBorders>
              <w:left w:val="single" w:sz="12" w:space="0" w:color="000000" w:themeColor="text1"/>
            </w:tcBorders>
            <w:vAlign w:val="center"/>
          </w:tcPr>
          <w:p w14:paraId="29A223FB" w14:textId="4262EBF6" w:rsidR="77C54D39" w:rsidRDefault="77C54D39" w:rsidP="77C54D39">
            <w:pPr>
              <w:jc w:val="center"/>
            </w:pPr>
          </w:p>
        </w:tc>
      </w:tr>
      <w:tr w:rsidR="77C54D39" w14:paraId="3B39713D" w14:textId="77777777" w:rsidTr="77C54D39">
        <w:trPr>
          <w:trHeight w:val="1134"/>
        </w:trPr>
        <w:tc>
          <w:tcPr>
            <w:tcW w:w="1260" w:type="dxa"/>
            <w:vAlign w:val="center"/>
          </w:tcPr>
          <w:p w14:paraId="11366912" w14:textId="44B01CEF" w:rsidR="058A2450" w:rsidRDefault="058A2450" w:rsidP="77C54D39">
            <w:pPr>
              <w:jc w:val="center"/>
            </w:pPr>
            <w:r>
              <w:t>Primeras líneas de código y formateo de datos</w:t>
            </w:r>
          </w:p>
        </w:tc>
        <w:tc>
          <w:tcPr>
            <w:tcW w:w="780" w:type="dxa"/>
            <w:vAlign w:val="center"/>
          </w:tcPr>
          <w:p w14:paraId="46D7D89B" w14:textId="1C632EC0" w:rsidR="77C54D39" w:rsidRDefault="77C54D39" w:rsidP="77C54D39">
            <w:pPr>
              <w:jc w:val="center"/>
            </w:pPr>
          </w:p>
        </w:tc>
        <w:tc>
          <w:tcPr>
            <w:tcW w:w="773" w:type="dxa"/>
            <w:vAlign w:val="center"/>
          </w:tcPr>
          <w:p w14:paraId="099AA1B0" w14:textId="34AC57FF" w:rsidR="77C54D39" w:rsidRDefault="77C54D39" w:rsidP="77C54D39">
            <w:pPr>
              <w:jc w:val="center"/>
            </w:pPr>
          </w:p>
        </w:tc>
        <w:tc>
          <w:tcPr>
            <w:tcW w:w="900" w:type="dxa"/>
            <w:vAlign w:val="center"/>
          </w:tcPr>
          <w:p w14:paraId="67C67BC4" w14:textId="2C557BF6" w:rsidR="77C54D39" w:rsidRDefault="77C54D39" w:rsidP="77C54D39">
            <w:pPr>
              <w:jc w:val="center"/>
            </w:pPr>
          </w:p>
        </w:tc>
        <w:tc>
          <w:tcPr>
            <w:tcW w:w="900" w:type="dxa"/>
            <w:vAlign w:val="center"/>
          </w:tcPr>
          <w:p w14:paraId="0ABAF022" w14:textId="691701AB" w:rsidR="77C54D39" w:rsidRDefault="77C54D39" w:rsidP="77C54D39">
            <w:pPr>
              <w:jc w:val="center"/>
            </w:pPr>
          </w:p>
        </w:tc>
        <w:tc>
          <w:tcPr>
            <w:tcW w:w="1365" w:type="dxa"/>
            <w:tcBorders>
              <w:right w:val="single" w:sz="12" w:space="0" w:color="000000" w:themeColor="text1"/>
            </w:tcBorders>
            <w:vAlign w:val="center"/>
          </w:tcPr>
          <w:p w14:paraId="3B5B6CBF" w14:textId="08326A7D"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BE74B34" w14:textId="5C382B9C"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ED02DAE" w14:textId="56A281B8"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66C1E9A" w14:textId="4F0D85A9"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08E68EFE" w14:textId="4C9D7CFA" w:rsidR="77C54D39" w:rsidRDefault="77C54D39" w:rsidP="77C54D39">
            <w:pPr>
              <w:jc w:val="center"/>
            </w:pPr>
          </w:p>
        </w:tc>
        <w:tc>
          <w:tcPr>
            <w:tcW w:w="1320" w:type="dxa"/>
            <w:tcBorders>
              <w:left w:val="single" w:sz="12" w:space="0" w:color="000000" w:themeColor="text1"/>
            </w:tcBorders>
            <w:shd w:val="clear" w:color="auto" w:fill="00B050"/>
            <w:vAlign w:val="center"/>
          </w:tcPr>
          <w:p w14:paraId="5C13BA16" w14:textId="4308AF45" w:rsidR="77C54D39" w:rsidRDefault="77C54D39" w:rsidP="77C54D39">
            <w:pPr>
              <w:jc w:val="center"/>
            </w:pPr>
          </w:p>
        </w:tc>
      </w:tr>
    </w:tbl>
    <w:p w14:paraId="1557CD55" w14:textId="7B253E99" w:rsidR="77C54D39" w:rsidRDefault="77C54D39">
      <w:r>
        <w:br w:type="page"/>
      </w:r>
    </w:p>
    <w:p w14:paraId="4B28B278" w14:textId="3C91B3AC" w:rsidR="1426C031" w:rsidRDefault="1426C031" w:rsidP="77C54D39">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14:paraId="587C908C" w14:textId="77777777" w:rsidTr="77C54D39">
        <w:trPr>
          <w:trHeight w:val="1134"/>
        </w:trPr>
        <w:tc>
          <w:tcPr>
            <w:tcW w:w="1545" w:type="dxa"/>
            <w:vAlign w:val="center"/>
          </w:tcPr>
          <w:p w14:paraId="0076D218" w14:textId="255DEF57" w:rsidR="77C54D39" w:rsidRDefault="77C54D39" w:rsidP="77C54D39">
            <w:pPr>
              <w:jc w:val="center"/>
            </w:pPr>
          </w:p>
          <w:p w14:paraId="4DF3DAA6" w14:textId="63229F3B" w:rsidR="2CE6F645" w:rsidRDefault="2CE6F645" w:rsidP="77C54D39">
            <w:pPr>
              <w:jc w:val="center"/>
            </w:pPr>
            <w:r>
              <w:t>T</w:t>
            </w:r>
            <w:r w:rsidR="4C93CB78">
              <w:t>area</w:t>
            </w:r>
          </w:p>
          <w:p w14:paraId="41C37080" w14:textId="4B9E8860" w:rsidR="77C54D39" w:rsidRDefault="77C54D39" w:rsidP="77C54D39">
            <w:pPr>
              <w:jc w:val="center"/>
            </w:pPr>
          </w:p>
        </w:tc>
        <w:tc>
          <w:tcPr>
            <w:tcW w:w="1215" w:type="dxa"/>
            <w:vAlign w:val="center"/>
          </w:tcPr>
          <w:p w14:paraId="0F081461" w14:textId="593293A5" w:rsidR="1426C031" w:rsidRDefault="1426C031" w:rsidP="77C54D39">
            <w:pPr>
              <w:jc w:val="center"/>
            </w:pPr>
            <w:r>
              <w:t>Enero</w:t>
            </w:r>
          </w:p>
        </w:tc>
        <w:tc>
          <w:tcPr>
            <w:tcW w:w="1110" w:type="dxa"/>
            <w:vAlign w:val="center"/>
          </w:tcPr>
          <w:p w14:paraId="039587D2" w14:textId="4EBADA65" w:rsidR="1426C031" w:rsidRDefault="1426C031" w:rsidP="77C54D39">
            <w:pPr>
              <w:jc w:val="center"/>
            </w:pPr>
            <w:r>
              <w:t>Febrero</w:t>
            </w:r>
          </w:p>
        </w:tc>
        <w:tc>
          <w:tcPr>
            <w:tcW w:w="1021" w:type="dxa"/>
            <w:vAlign w:val="center"/>
          </w:tcPr>
          <w:p w14:paraId="43F0FDF6" w14:textId="7AED46EB" w:rsidR="1426C031" w:rsidRDefault="1426C031" w:rsidP="77C54D39">
            <w:pPr>
              <w:jc w:val="center"/>
            </w:pPr>
            <w:r>
              <w:t>Marzo</w:t>
            </w:r>
          </w:p>
        </w:tc>
        <w:tc>
          <w:tcPr>
            <w:tcW w:w="1223" w:type="dxa"/>
            <w:vAlign w:val="center"/>
          </w:tcPr>
          <w:p w14:paraId="24816DED" w14:textId="163481D1" w:rsidR="77C54D39" w:rsidRDefault="77C54D39" w:rsidP="77C54D39">
            <w:pPr>
              <w:jc w:val="center"/>
            </w:pPr>
            <w:r>
              <w:t>A</w:t>
            </w:r>
            <w:r w:rsidR="069148F3">
              <w:t>bril</w:t>
            </w:r>
          </w:p>
        </w:tc>
        <w:tc>
          <w:tcPr>
            <w:tcW w:w="1223" w:type="dxa"/>
            <w:vAlign w:val="center"/>
          </w:tcPr>
          <w:p w14:paraId="368BF7B1" w14:textId="7F6B1BA8" w:rsidR="069148F3" w:rsidRDefault="069148F3" w:rsidP="77C54D39">
            <w:pPr>
              <w:jc w:val="center"/>
            </w:pPr>
            <w:r>
              <w:t>Mayo</w:t>
            </w:r>
          </w:p>
        </w:tc>
        <w:tc>
          <w:tcPr>
            <w:tcW w:w="1223" w:type="dxa"/>
            <w:vAlign w:val="center"/>
          </w:tcPr>
          <w:p w14:paraId="0E14875E" w14:textId="3E106C26" w:rsidR="0ECB5B6A" w:rsidRDefault="0ECB5B6A" w:rsidP="77C54D39">
            <w:pPr>
              <w:jc w:val="center"/>
            </w:pPr>
            <w:r>
              <w:t>Junio</w:t>
            </w:r>
          </w:p>
        </w:tc>
        <w:tc>
          <w:tcPr>
            <w:tcW w:w="1223" w:type="dxa"/>
            <w:vAlign w:val="center"/>
          </w:tcPr>
          <w:p w14:paraId="4F5EB909" w14:textId="3E2524AA" w:rsidR="0ECB5B6A" w:rsidRDefault="0ECB5B6A" w:rsidP="77C54D39">
            <w:pPr>
              <w:jc w:val="center"/>
            </w:pPr>
            <w:r>
              <w:t>Julio</w:t>
            </w:r>
          </w:p>
        </w:tc>
      </w:tr>
      <w:tr w:rsidR="77C54D39" w14:paraId="7A184BC5" w14:textId="77777777" w:rsidTr="77C54D39">
        <w:trPr>
          <w:trHeight w:val="1134"/>
        </w:trPr>
        <w:tc>
          <w:tcPr>
            <w:tcW w:w="1545" w:type="dxa"/>
            <w:vAlign w:val="center"/>
          </w:tcPr>
          <w:p w14:paraId="245C5071" w14:textId="04F743F2" w:rsidR="6317EA67" w:rsidRDefault="6317EA67" w:rsidP="77C54D39">
            <w:pPr>
              <w:jc w:val="center"/>
            </w:pPr>
            <w:r>
              <w:t>Creación del primer modelo</w:t>
            </w:r>
          </w:p>
        </w:tc>
        <w:tc>
          <w:tcPr>
            <w:tcW w:w="1215" w:type="dxa"/>
            <w:shd w:val="clear" w:color="auto" w:fill="00B050"/>
            <w:vAlign w:val="center"/>
          </w:tcPr>
          <w:p w14:paraId="671C68B9" w14:textId="6C4B3E4A" w:rsidR="77C54D39" w:rsidRDefault="77C54D39" w:rsidP="77C54D39">
            <w:pPr>
              <w:jc w:val="center"/>
            </w:pPr>
          </w:p>
        </w:tc>
        <w:tc>
          <w:tcPr>
            <w:tcW w:w="1110" w:type="dxa"/>
            <w:shd w:val="clear" w:color="auto" w:fill="00B050"/>
            <w:vAlign w:val="center"/>
          </w:tcPr>
          <w:p w14:paraId="339C526A" w14:textId="5BDE7D07" w:rsidR="77C54D39" w:rsidRDefault="77C54D39" w:rsidP="77C54D39">
            <w:pPr>
              <w:jc w:val="center"/>
            </w:pPr>
          </w:p>
        </w:tc>
        <w:tc>
          <w:tcPr>
            <w:tcW w:w="1021" w:type="dxa"/>
            <w:vAlign w:val="center"/>
          </w:tcPr>
          <w:p w14:paraId="72296DFE" w14:textId="54C04EE0" w:rsidR="77C54D39" w:rsidRDefault="77C54D39" w:rsidP="77C54D39">
            <w:pPr>
              <w:jc w:val="center"/>
            </w:pPr>
          </w:p>
        </w:tc>
        <w:tc>
          <w:tcPr>
            <w:tcW w:w="1223" w:type="dxa"/>
            <w:vAlign w:val="center"/>
          </w:tcPr>
          <w:p w14:paraId="41051735" w14:textId="0DC33987" w:rsidR="77C54D39" w:rsidRDefault="77C54D39" w:rsidP="77C54D39">
            <w:pPr>
              <w:jc w:val="center"/>
            </w:pPr>
          </w:p>
        </w:tc>
        <w:tc>
          <w:tcPr>
            <w:tcW w:w="1223" w:type="dxa"/>
            <w:vAlign w:val="center"/>
          </w:tcPr>
          <w:p w14:paraId="2D84A331" w14:textId="0DCAB731" w:rsidR="77C54D39" w:rsidRDefault="77C54D39" w:rsidP="77C54D39">
            <w:pPr>
              <w:jc w:val="center"/>
            </w:pPr>
          </w:p>
        </w:tc>
        <w:tc>
          <w:tcPr>
            <w:tcW w:w="1223" w:type="dxa"/>
            <w:vAlign w:val="center"/>
          </w:tcPr>
          <w:p w14:paraId="2D6DF04C" w14:textId="38193F20" w:rsidR="77C54D39" w:rsidRDefault="77C54D39" w:rsidP="77C54D39">
            <w:pPr>
              <w:jc w:val="center"/>
            </w:pPr>
          </w:p>
        </w:tc>
        <w:tc>
          <w:tcPr>
            <w:tcW w:w="1223" w:type="dxa"/>
            <w:vAlign w:val="center"/>
          </w:tcPr>
          <w:p w14:paraId="714E403A" w14:textId="6458B282" w:rsidR="77C54D39" w:rsidRDefault="77C54D39" w:rsidP="77C54D39">
            <w:pPr>
              <w:jc w:val="center"/>
            </w:pPr>
          </w:p>
        </w:tc>
      </w:tr>
      <w:tr w:rsidR="77C54D39" w14:paraId="0C0DCED9" w14:textId="77777777" w:rsidTr="77C54D39">
        <w:trPr>
          <w:trHeight w:val="1134"/>
        </w:trPr>
        <w:tc>
          <w:tcPr>
            <w:tcW w:w="1545" w:type="dxa"/>
            <w:vAlign w:val="center"/>
          </w:tcPr>
          <w:p w14:paraId="1224024B" w14:textId="77098516" w:rsidR="6317EA67" w:rsidRDefault="6317EA67" w:rsidP="77C54D39">
            <w:pPr>
              <w:jc w:val="center"/>
            </w:pPr>
            <w:r>
              <w:t>Entrenamiento del modelo</w:t>
            </w:r>
          </w:p>
        </w:tc>
        <w:tc>
          <w:tcPr>
            <w:tcW w:w="1215" w:type="dxa"/>
            <w:vAlign w:val="center"/>
          </w:tcPr>
          <w:p w14:paraId="0EF8CFA0" w14:textId="5DD42608" w:rsidR="77C54D39" w:rsidRDefault="77C54D39" w:rsidP="77C54D39">
            <w:pPr>
              <w:jc w:val="center"/>
            </w:pPr>
          </w:p>
        </w:tc>
        <w:tc>
          <w:tcPr>
            <w:tcW w:w="1110" w:type="dxa"/>
            <w:vAlign w:val="center"/>
          </w:tcPr>
          <w:p w14:paraId="52560FBC" w14:textId="7C5D87FF" w:rsidR="77C54D39" w:rsidRDefault="77C54D39" w:rsidP="77C54D39">
            <w:pPr>
              <w:jc w:val="center"/>
            </w:pPr>
          </w:p>
        </w:tc>
        <w:tc>
          <w:tcPr>
            <w:tcW w:w="1021" w:type="dxa"/>
            <w:shd w:val="clear" w:color="auto" w:fill="00B050"/>
            <w:vAlign w:val="center"/>
          </w:tcPr>
          <w:p w14:paraId="6A58B89D" w14:textId="1F7B775C" w:rsidR="77C54D39" w:rsidRDefault="77C54D39" w:rsidP="77C54D39">
            <w:pPr>
              <w:jc w:val="center"/>
            </w:pPr>
          </w:p>
        </w:tc>
        <w:tc>
          <w:tcPr>
            <w:tcW w:w="1223" w:type="dxa"/>
            <w:vAlign w:val="center"/>
          </w:tcPr>
          <w:p w14:paraId="618E771C" w14:textId="668E2CEF" w:rsidR="77C54D39" w:rsidRDefault="77C54D39" w:rsidP="77C54D39">
            <w:pPr>
              <w:jc w:val="center"/>
            </w:pPr>
          </w:p>
        </w:tc>
        <w:tc>
          <w:tcPr>
            <w:tcW w:w="1223" w:type="dxa"/>
            <w:vAlign w:val="center"/>
          </w:tcPr>
          <w:p w14:paraId="58F568D7" w14:textId="22B9425F" w:rsidR="77C54D39" w:rsidRDefault="77C54D39" w:rsidP="77C54D39">
            <w:pPr>
              <w:jc w:val="center"/>
            </w:pPr>
          </w:p>
        </w:tc>
        <w:tc>
          <w:tcPr>
            <w:tcW w:w="1223" w:type="dxa"/>
            <w:vAlign w:val="center"/>
          </w:tcPr>
          <w:p w14:paraId="7C4B3399" w14:textId="491B2F4E" w:rsidR="77C54D39" w:rsidRDefault="77C54D39" w:rsidP="77C54D39">
            <w:pPr>
              <w:jc w:val="center"/>
            </w:pPr>
          </w:p>
        </w:tc>
        <w:tc>
          <w:tcPr>
            <w:tcW w:w="1223" w:type="dxa"/>
            <w:vAlign w:val="center"/>
          </w:tcPr>
          <w:p w14:paraId="5AD86CFB" w14:textId="633858B0" w:rsidR="77C54D39" w:rsidRDefault="77C54D39" w:rsidP="77C54D39">
            <w:pPr>
              <w:jc w:val="center"/>
            </w:pPr>
          </w:p>
        </w:tc>
      </w:tr>
      <w:tr w:rsidR="77C54D39" w14:paraId="1CCE8CDC" w14:textId="77777777" w:rsidTr="77C54D39">
        <w:trPr>
          <w:trHeight w:val="1134"/>
        </w:trPr>
        <w:tc>
          <w:tcPr>
            <w:tcW w:w="1545" w:type="dxa"/>
            <w:vAlign w:val="center"/>
          </w:tcPr>
          <w:p w14:paraId="3FF084FE" w14:textId="377EE69A" w:rsidR="59775AD4" w:rsidRDefault="59775AD4" w:rsidP="77C54D39">
            <w:pPr>
              <w:jc w:val="center"/>
            </w:pPr>
            <w:r>
              <w:t>Primeras predicciones</w:t>
            </w:r>
          </w:p>
        </w:tc>
        <w:tc>
          <w:tcPr>
            <w:tcW w:w="1215" w:type="dxa"/>
            <w:vAlign w:val="center"/>
          </w:tcPr>
          <w:p w14:paraId="0C0CE164" w14:textId="14F05B9D" w:rsidR="77C54D39" w:rsidRDefault="77C54D39" w:rsidP="77C54D39">
            <w:pPr>
              <w:jc w:val="center"/>
            </w:pPr>
          </w:p>
        </w:tc>
        <w:tc>
          <w:tcPr>
            <w:tcW w:w="1110" w:type="dxa"/>
            <w:vAlign w:val="center"/>
          </w:tcPr>
          <w:p w14:paraId="184A6764" w14:textId="57AA12E5" w:rsidR="77C54D39" w:rsidRDefault="77C54D39" w:rsidP="77C54D39">
            <w:pPr>
              <w:jc w:val="center"/>
            </w:pPr>
          </w:p>
        </w:tc>
        <w:tc>
          <w:tcPr>
            <w:tcW w:w="1021" w:type="dxa"/>
            <w:vAlign w:val="center"/>
          </w:tcPr>
          <w:p w14:paraId="5B1CE848" w14:textId="5686A44B" w:rsidR="77C54D39" w:rsidRDefault="77C54D39" w:rsidP="77C54D39">
            <w:pPr>
              <w:jc w:val="center"/>
            </w:pPr>
          </w:p>
        </w:tc>
        <w:tc>
          <w:tcPr>
            <w:tcW w:w="1223" w:type="dxa"/>
            <w:shd w:val="clear" w:color="auto" w:fill="00B050"/>
            <w:vAlign w:val="center"/>
          </w:tcPr>
          <w:p w14:paraId="61181C79" w14:textId="76AF4972" w:rsidR="77C54D39" w:rsidRDefault="77C54D39" w:rsidP="77C54D39">
            <w:pPr>
              <w:jc w:val="center"/>
            </w:pPr>
          </w:p>
        </w:tc>
        <w:tc>
          <w:tcPr>
            <w:tcW w:w="1223" w:type="dxa"/>
            <w:vAlign w:val="center"/>
          </w:tcPr>
          <w:p w14:paraId="0F4DB46C" w14:textId="4AB7D913" w:rsidR="77C54D39" w:rsidRDefault="77C54D39" w:rsidP="77C54D39">
            <w:pPr>
              <w:jc w:val="center"/>
            </w:pPr>
          </w:p>
        </w:tc>
        <w:tc>
          <w:tcPr>
            <w:tcW w:w="1223" w:type="dxa"/>
            <w:vAlign w:val="center"/>
          </w:tcPr>
          <w:p w14:paraId="484D0456" w14:textId="06D727CD" w:rsidR="77C54D39" w:rsidRDefault="77C54D39" w:rsidP="77C54D39">
            <w:pPr>
              <w:jc w:val="center"/>
            </w:pPr>
          </w:p>
        </w:tc>
        <w:tc>
          <w:tcPr>
            <w:tcW w:w="1223" w:type="dxa"/>
            <w:vAlign w:val="center"/>
          </w:tcPr>
          <w:p w14:paraId="4E296588" w14:textId="5DCC4332" w:rsidR="77C54D39" w:rsidRDefault="77C54D39" w:rsidP="77C54D39">
            <w:pPr>
              <w:jc w:val="center"/>
            </w:pPr>
          </w:p>
        </w:tc>
      </w:tr>
      <w:tr w:rsidR="77C54D39" w14:paraId="34B871CB" w14:textId="77777777" w:rsidTr="77C54D39">
        <w:trPr>
          <w:trHeight w:val="1134"/>
        </w:trPr>
        <w:tc>
          <w:tcPr>
            <w:tcW w:w="1545" w:type="dxa"/>
            <w:vAlign w:val="center"/>
          </w:tcPr>
          <w:p w14:paraId="277BB475" w14:textId="34D4B8CE" w:rsidR="59775AD4" w:rsidRDefault="59775AD4" w:rsidP="77C54D39">
            <w:pPr>
              <w:jc w:val="center"/>
            </w:pPr>
            <w:r>
              <w:t>Obtención de resultados</w:t>
            </w:r>
          </w:p>
        </w:tc>
        <w:tc>
          <w:tcPr>
            <w:tcW w:w="1215" w:type="dxa"/>
            <w:vAlign w:val="center"/>
          </w:tcPr>
          <w:p w14:paraId="606E7EC0" w14:textId="0ED1068E" w:rsidR="77C54D39" w:rsidRDefault="77C54D39" w:rsidP="77C54D39">
            <w:pPr>
              <w:jc w:val="center"/>
            </w:pPr>
          </w:p>
        </w:tc>
        <w:tc>
          <w:tcPr>
            <w:tcW w:w="1110" w:type="dxa"/>
            <w:vAlign w:val="center"/>
          </w:tcPr>
          <w:p w14:paraId="0F7B95A9" w14:textId="0660B4B9" w:rsidR="77C54D39" w:rsidRDefault="77C54D39" w:rsidP="77C54D39">
            <w:pPr>
              <w:jc w:val="center"/>
            </w:pPr>
          </w:p>
        </w:tc>
        <w:tc>
          <w:tcPr>
            <w:tcW w:w="1021" w:type="dxa"/>
            <w:vAlign w:val="center"/>
          </w:tcPr>
          <w:p w14:paraId="288C58EA" w14:textId="3B08EF93" w:rsidR="77C54D39" w:rsidRDefault="77C54D39" w:rsidP="77C54D39">
            <w:pPr>
              <w:jc w:val="center"/>
            </w:pPr>
          </w:p>
        </w:tc>
        <w:tc>
          <w:tcPr>
            <w:tcW w:w="1223" w:type="dxa"/>
            <w:shd w:val="clear" w:color="auto" w:fill="00B050"/>
            <w:vAlign w:val="center"/>
          </w:tcPr>
          <w:p w14:paraId="060FBFCC" w14:textId="4C163625" w:rsidR="77C54D39" w:rsidRDefault="77C54D39" w:rsidP="77C54D39">
            <w:pPr>
              <w:jc w:val="center"/>
            </w:pPr>
          </w:p>
        </w:tc>
        <w:tc>
          <w:tcPr>
            <w:tcW w:w="1223" w:type="dxa"/>
            <w:shd w:val="clear" w:color="auto" w:fill="00B050"/>
            <w:vAlign w:val="center"/>
          </w:tcPr>
          <w:p w14:paraId="78A19491" w14:textId="4819CC99" w:rsidR="77C54D39" w:rsidRDefault="77C54D39" w:rsidP="77C54D39">
            <w:pPr>
              <w:jc w:val="center"/>
            </w:pPr>
          </w:p>
        </w:tc>
        <w:tc>
          <w:tcPr>
            <w:tcW w:w="1223" w:type="dxa"/>
            <w:shd w:val="clear" w:color="auto" w:fill="00B050"/>
            <w:vAlign w:val="center"/>
          </w:tcPr>
          <w:p w14:paraId="03453F4B" w14:textId="7363513C" w:rsidR="77C54D39" w:rsidRDefault="77C54D39" w:rsidP="77C54D39">
            <w:pPr>
              <w:jc w:val="center"/>
            </w:pPr>
          </w:p>
        </w:tc>
        <w:tc>
          <w:tcPr>
            <w:tcW w:w="1223" w:type="dxa"/>
            <w:vAlign w:val="center"/>
          </w:tcPr>
          <w:p w14:paraId="4304DA90" w14:textId="4DE1EDF3" w:rsidR="77C54D39" w:rsidRDefault="77C54D39" w:rsidP="77C54D39">
            <w:pPr>
              <w:jc w:val="center"/>
            </w:pPr>
          </w:p>
        </w:tc>
      </w:tr>
      <w:tr w:rsidR="77C54D39" w14:paraId="4D608853" w14:textId="77777777" w:rsidTr="77C54D39">
        <w:trPr>
          <w:trHeight w:val="1134"/>
        </w:trPr>
        <w:tc>
          <w:tcPr>
            <w:tcW w:w="1545" w:type="dxa"/>
            <w:vAlign w:val="center"/>
          </w:tcPr>
          <w:p w14:paraId="64F242A7" w14:textId="514849DC" w:rsidR="1A4390C4" w:rsidRDefault="1A4390C4" w:rsidP="77C54D39">
            <w:pPr>
              <w:jc w:val="center"/>
            </w:pPr>
            <w:r>
              <w:t>Ajustes finales</w:t>
            </w:r>
          </w:p>
        </w:tc>
        <w:tc>
          <w:tcPr>
            <w:tcW w:w="1215" w:type="dxa"/>
            <w:vAlign w:val="center"/>
          </w:tcPr>
          <w:p w14:paraId="1D821289" w14:textId="7ECD44DC" w:rsidR="77C54D39" w:rsidRDefault="77C54D39" w:rsidP="77C54D39">
            <w:pPr>
              <w:jc w:val="center"/>
            </w:pPr>
          </w:p>
        </w:tc>
        <w:tc>
          <w:tcPr>
            <w:tcW w:w="1110" w:type="dxa"/>
            <w:vAlign w:val="center"/>
          </w:tcPr>
          <w:p w14:paraId="5E389875" w14:textId="1FB885B8" w:rsidR="77C54D39" w:rsidRDefault="77C54D39" w:rsidP="77C54D39">
            <w:pPr>
              <w:jc w:val="center"/>
            </w:pPr>
          </w:p>
        </w:tc>
        <w:tc>
          <w:tcPr>
            <w:tcW w:w="1021" w:type="dxa"/>
            <w:vAlign w:val="center"/>
          </w:tcPr>
          <w:p w14:paraId="19BE697B" w14:textId="452B12D0" w:rsidR="77C54D39" w:rsidRDefault="77C54D39" w:rsidP="77C54D39">
            <w:pPr>
              <w:jc w:val="center"/>
            </w:pPr>
          </w:p>
        </w:tc>
        <w:tc>
          <w:tcPr>
            <w:tcW w:w="1223" w:type="dxa"/>
            <w:vAlign w:val="center"/>
          </w:tcPr>
          <w:p w14:paraId="580D45F6" w14:textId="1BBA5B4B" w:rsidR="77C54D39" w:rsidRDefault="77C54D39" w:rsidP="77C54D39">
            <w:pPr>
              <w:jc w:val="center"/>
            </w:pPr>
          </w:p>
        </w:tc>
        <w:tc>
          <w:tcPr>
            <w:tcW w:w="1223" w:type="dxa"/>
            <w:vAlign w:val="center"/>
          </w:tcPr>
          <w:p w14:paraId="29C7FEE6" w14:textId="334964B8" w:rsidR="77C54D39" w:rsidRDefault="77C54D39" w:rsidP="77C54D39">
            <w:pPr>
              <w:jc w:val="center"/>
            </w:pPr>
          </w:p>
        </w:tc>
        <w:tc>
          <w:tcPr>
            <w:tcW w:w="1223" w:type="dxa"/>
            <w:shd w:val="clear" w:color="auto" w:fill="00B050"/>
            <w:vAlign w:val="center"/>
          </w:tcPr>
          <w:p w14:paraId="037DF09E" w14:textId="6646D234" w:rsidR="77C54D39" w:rsidRDefault="77C54D39" w:rsidP="77C54D39">
            <w:pPr>
              <w:jc w:val="center"/>
            </w:pPr>
          </w:p>
        </w:tc>
        <w:tc>
          <w:tcPr>
            <w:tcW w:w="1223" w:type="dxa"/>
            <w:shd w:val="clear" w:color="auto" w:fill="00B050"/>
            <w:vAlign w:val="center"/>
          </w:tcPr>
          <w:p w14:paraId="66E597A4" w14:textId="75D92983" w:rsidR="77C54D39" w:rsidRDefault="77C54D39" w:rsidP="77C54D39">
            <w:pPr>
              <w:jc w:val="center"/>
            </w:pPr>
          </w:p>
        </w:tc>
      </w:tr>
    </w:tbl>
    <w:p w14:paraId="72A4AADD" w14:textId="66EAADFF" w:rsidR="00FD21C2" w:rsidRDefault="00FD21C2" w:rsidP="003E0FEC">
      <w:pPr>
        <w:spacing w:before="240"/>
        <w:jc w:val="both"/>
        <w:rPr>
          <w:rFonts w:cs="Arial"/>
        </w:rPr>
      </w:pPr>
    </w:p>
    <w:p w14:paraId="496CFA4F" w14:textId="77777777" w:rsidR="00E46537" w:rsidRDefault="32E67826" w:rsidP="1CED8E84">
      <w:pPr>
        <w:pStyle w:val="Ttulo2"/>
        <w:spacing w:before="240"/>
      </w:pPr>
      <w:bookmarkStart w:id="128" w:name="_Toc1005669619"/>
      <w:bookmarkStart w:id="129" w:name="_Toc1355104814"/>
      <w:bookmarkStart w:id="130" w:name="_Toc182661463"/>
      <w:bookmarkStart w:id="131" w:name="_Toc185685089"/>
      <w:r>
        <w:t>Recursos empleados</w:t>
      </w:r>
      <w:bookmarkEnd w:id="128"/>
      <w:bookmarkEnd w:id="129"/>
      <w:bookmarkEnd w:id="130"/>
      <w:bookmarkEnd w:id="131"/>
      <w:r>
        <w:t xml:space="preserve"> </w:t>
      </w:r>
    </w:p>
    <w:p w14:paraId="4FB110BE" w14:textId="7D380FB5" w:rsidR="00E46537" w:rsidRDefault="32E67826" w:rsidP="003E0FEC">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14:paraId="39243CFC" w14:textId="702F21F8" w:rsidR="00E46537" w:rsidRPr="00F03E6E" w:rsidRDefault="14A88F56" w:rsidP="00E46537">
      <w:pPr>
        <w:pStyle w:val="Ttulo2"/>
      </w:pPr>
      <w:bookmarkStart w:id="132" w:name="_Toc1828927360"/>
      <w:bookmarkStart w:id="133" w:name="_Toc1702285597"/>
      <w:bookmarkStart w:id="134" w:name="_Toc182661464"/>
      <w:bookmarkStart w:id="135" w:name="_Toc185685090"/>
      <w:r>
        <w:t>Trabajo desarrollado</w:t>
      </w:r>
      <w:bookmarkEnd w:id="132"/>
      <w:bookmarkEnd w:id="133"/>
      <w:bookmarkEnd w:id="134"/>
      <w:bookmarkEnd w:id="135"/>
    </w:p>
    <w:p w14:paraId="65BEB133" w14:textId="2289F4ED" w:rsidR="00BB5650" w:rsidRDefault="007B35CA" w:rsidP="1CED8E84">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xml:space="preserve">, que, pese a no ser una señal idéntica a una electromiográfica, y no representan magnitudes idénticas, </w:t>
      </w:r>
      <w:proofErr w:type="spellStart"/>
      <w:r w:rsidR="002B2B01">
        <w:rPr>
          <w:rFonts w:cs="Arial"/>
        </w:rPr>
        <w:t>si</w:t>
      </w:r>
      <w:proofErr w:type="spellEnd"/>
      <w:r w:rsidR="002B2B01">
        <w:rPr>
          <w:rFonts w:cs="Arial"/>
        </w:rPr>
        <w:t xml:space="preserve"> que están estrechamente relacionadas, al registrar señales eléctricas que tienen un impacto directo sobre un músculo o grupo muscular.</w:t>
      </w:r>
    </w:p>
    <w:p w14:paraId="2C41AEA8" w14:textId="77777777" w:rsidR="002B2B01" w:rsidRDefault="002B2B01" w:rsidP="1CED8E84">
      <w:pPr>
        <w:spacing w:before="240"/>
        <w:jc w:val="both"/>
        <w:rPr>
          <w:rFonts w:cs="Arial"/>
        </w:rPr>
      </w:pPr>
    </w:p>
    <w:p w14:paraId="6F9782B5" w14:textId="071B54D4" w:rsidR="006C149F" w:rsidRDefault="002B2B01" w:rsidP="1CED8E8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00421919" w:rsidRPr="00CA7DB9">
        <w:rPr>
          <w:rFonts w:cs="Arial"/>
          <w:u w:val="single"/>
        </w:rPr>
        <w:t>s</w:t>
      </w:r>
      <w:r w:rsidR="00CA7DB9" w:rsidRPr="00CA7DB9">
        <w:rPr>
          <w:rFonts w:cs="Arial"/>
          <w:u w:val="single"/>
        </w:rPr>
        <w:t>e</w:t>
      </w:r>
      <w:r w:rsidR="00421919" w:rsidRPr="00CA7DB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14:paraId="55CE3A8E" w14:textId="6E0928CA" w:rsidR="002B2B01" w:rsidRDefault="00FF40F6" w:rsidP="1CED8E84">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3"/>
                    <a:stretch>
                      <a:fillRect/>
                    </a:stretch>
                  </pic:blipFill>
                  <pic:spPr>
                    <a:xfrm>
                      <a:off x="0" y="0"/>
                      <a:ext cx="6120130" cy="1774190"/>
                    </a:xfrm>
                    <a:prstGeom prst="rect">
                      <a:avLst/>
                    </a:prstGeom>
                  </pic:spPr>
                </pic:pic>
              </a:graphicData>
            </a:graphic>
          </wp:inline>
        </w:drawing>
      </w:r>
    </w:p>
    <w:p w14:paraId="7084A3C4" w14:textId="62607B63" w:rsidR="00F56D18" w:rsidRDefault="00F56D18" w:rsidP="1CED8E84">
      <w:pPr>
        <w:spacing w:before="240"/>
        <w:jc w:val="both"/>
        <w:rPr>
          <w:rFonts w:cs="Arial"/>
        </w:rPr>
      </w:pPr>
      <w:r>
        <w:rPr>
          <w:rFonts w:cs="Arial"/>
        </w:rPr>
        <w:t xml:space="preserve">Este proyecto ha sido extraído de: </w:t>
      </w:r>
      <w:hyperlink r:id="rId24" w:history="1">
        <w:r w:rsidR="00FF40F6" w:rsidRPr="00FF40F6">
          <w:t>https://github.com/tejasa97/ECG-Signal-Processing</w:t>
        </w:r>
      </w:hyperlink>
    </w:p>
    <w:p w14:paraId="398BDAEE" w14:textId="38EBF0DB" w:rsidR="00FF40F6" w:rsidRDefault="00FF40F6" w:rsidP="1CED8E84">
      <w:pPr>
        <w:spacing w:before="240"/>
        <w:jc w:val="both"/>
        <w:rPr>
          <w:rFonts w:cs="Arial"/>
        </w:rPr>
      </w:pPr>
      <w:r>
        <w:rPr>
          <w:rFonts w:cs="Arial"/>
        </w:rPr>
        <w:t xml:space="preserve">Creado por: </w:t>
      </w:r>
      <w:r w:rsidRPr="00FF40F6">
        <w:rPr>
          <w:rFonts w:cs="Arial"/>
        </w:rPr>
        <w:t xml:space="preserve">Tejas </w:t>
      </w:r>
      <w:proofErr w:type="spellStart"/>
      <w:r w:rsidRPr="00FF40F6">
        <w:rPr>
          <w:rFonts w:cs="Arial"/>
        </w:rPr>
        <w:t>Arlimatti</w:t>
      </w:r>
      <w:proofErr w:type="spellEnd"/>
    </w:p>
    <w:p w14:paraId="3F0A39AB" w14:textId="3F7CBAF0" w:rsidR="00FF40F6" w:rsidRPr="00FF40F6" w:rsidRDefault="00FF40F6" w:rsidP="1CED8E84">
      <w:pPr>
        <w:spacing w:before="240"/>
        <w:jc w:val="both"/>
        <w:rPr>
          <w:rFonts w:cs="Arial"/>
        </w:rPr>
      </w:pPr>
      <w:r>
        <w:rPr>
          <w:rFonts w:cs="Arial"/>
        </w:rPr>
        <w:t xml:space="preserve">Modificado por José María Fernández para su aplicación en </w:t>
      </w:r>
      <w:proofErr w:type="spellStart"/>
      <w:r>
        <w:rPr>
          <w:rFonts w:cs="Arial"/>
        </w:rPr>
        <w:t>EMGs</w:t>
      </w:r>
      <w:proofErr w:type="spellEnd"/>
    </w:p>
    <w:p w14:paraId="2B7D05FC" w14:textId="77777777" w:rsidR="00FF40F6" w:rsidRPr="00317901" w:rsidRDefault="00FF40F6" w:rsidP="1CED8E84">
      <w:pPr>
        <w:spacing w:before="240"/>
        <w:jc w:val="both"/>
        <w:rPr>
          <w:rFonts w:cs="Arial"/>
        </w:rPr>
      </w:pPr>
    </w:p>
    <w:p w14:paraId="65D16F3F" w14:textId="14D0E2FD" w:rsidR="003E0FEC" w:rsidRDefault="6A0B5735" w:rsidP="1CED8E84">
      <w:pPr>
        <w:spacing w:before="240"/>
        <w:jc w:val="both"/>
        <w:rPr>
          <w:rFonts w:cs="Arial"/>
          <w:b/>
          <w:bCs/>
        </w:rPr>
      </w:pPr>
      <w:r w:rsidRPr="1CED8E84">
        <w:rPr>
          <w:rFonts w:cs="Arial"/>
          <w:b/>
          <w:bCs/>
        </w:rPr>
        <w:t>S</w:t>
      </w:r>
      <w:r w:rsidR="003E0FEC" w:rsidRPr="1CED8E84">
        <w:rPr>
          <w:rFonts w:cs="Arial"/>
          <w:b/>
          <w:bCs/>
        </w:rPr>
        <w:t>e deberá incluir la valoración económica cuando corresponda.</w:t>
      </w:r>
    </w:p>
    <w:p w14:paraId="0F12E093" w14:textId="77777777" w:rsidR="003E0FEC" w:rsidRPr="00161E02" w:rsidRDefault="003E0FEC" w:rsidP="1CED8E84"/>
    <w:p w14:paraId="42680D9C" w14:textId="77777777" w:rsidR="00FD21C2" w:rsidRPr="00451A85" w:rsidRDefault="00FD21C2" w:rsidP="00FD21C2">
      <w:pPr>
        <w:pStyle w:val="Ttulo1"/>
        <w:numPr>
          <w:ilvl w:val="0"/>
          <w:numId w:val="1"/>
        </w:numPr>
      </w:pPr>
      <w:bookmarkStart w:id="136" w:name="_Toc1884291238"/>
      <w:bookmarkStart w:id="137" w:name="_Toc2048991730"/>
      <w:bookmarkStart w:id="138" w:name="_Toc182661465"/>
      <w:bookmarkStart w:id="139" w:name="_Toc185685091"/>
      <w:r>
        <w:t>Resultados y discusión</w:t>
      </w:r>
      <w:bookmarkEnd w:id="136"/>
      <w:bookmarkEnd w:id="137"/>
      <w:bookmarkEnd w:id="138"/>
      <w:bookmarkEnd w:id="139"/>
    </w:p>
    <w:p w14:paraId="55A9AE7E" w14:textId="6BDABF0E" w:rsidR="00FD21C2" w:rsidRDefault="00E46537" w:rsidP="00A42E81">
      <w:pPr>
        <w:spacing w:before="240"/>
        <w:jc w:val="both"/>
        <w:rPr>
          <w:rFonts w:cs="Arial"/>
        </w:rPr>
      </w:pPr>
      <w:r w:rsidRPr="1CED8E84">
        <w:rPr>
          <w:rFonts w:cs="Arial"/>
        </w:rPr>
        <w:t>[Se debe</w:t>
      </w:r>
      <w:r w:rsidR="2282B44F" w:rsidRPr="1CED8E84">
        <w:rPr>
          <w:rFonts w:cs="Arial"/>
        </w:rPr>
        <w:t>n presentar</w:t>
      </w:r>
      <w:r w:rsidRPr="1CED8E84">
        <w:rPr>
          <w:rFonts w:cs="Arial"/>
        </w:rPr>
        <w:t xml:space="preserve"> los resultados obtenidos. Los resultados</w:t>
      </w:r>
      <w:r w:rsidR="00A42E81" w:rsidRPr="1CED8E84">
        <w:rPr>
          <w:rFonts w:cs="Arial"/>
        </w:rPr>
        <w:t xml:space="preserve"> y su correspondiente análisis</w:t>
      </w:r>
      <w:r w:rsidRPr="1CED8E84">
        <w:rPr>
          <w:rFonts w:cs="Arial"/>
        </w:rPr>
        <w:t xml:space="preserve"> se deben presentar en base a las diferentes fases indicadas en el capítulo anterior. </w:t>
      </w:r>
      <w:r w:rsidR="00A42E81" w:rsidRPr="1CED8E84">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92D6522" w14:textId="77777777" w:rsidR="00A42E81" w:rsidRPr="00A26B1F" w:rsidRDefault="00A42E81" w:rsidP="00A42E81">
      <w:pPr>
        <w:spacing w:before="240"/>
        <w:jc w:val="both"/>
        <w:rPr>
          <w:rFonts w:cs="Arial"/>
        </w:rPr>
      </w:pPr>
    </w:p>
    <w:p w14:paraId="699804DE" w14:textId="77777777" w:rsidR="00FD21C2" w:rsidRDefault="00FD21C2" w:rsidP="00FD21C2">
      <w:pPr>
        <w:pStyle w:val="Ttulo1"/>
        <w:numPr>
          <w:ilvl w:val="0"/>
          <w:numId w:val="1"/>
        </w:numPr>
      </w:pPr>
      <w:bookmarkStart w:id="140" w:name="_Toc10005197"/>
      <w:bookmarkStart w:id="141" w:name="_Toc1648617439"/>
      <w:bookmarkStart w:id="142" w:name="_Toc182661466"/>
      <w:bookmarkStart w:id="143" w:name="_Toc185685092"/>
      <w:r>
        <w:t>Conclusiones</w:t>
      </w:r>
      <w:bookmarkEnd w:id="140"/>
      <w:bookmarkEnd w:id="141"/>
      <w:bookmarkEnd w:id="142"/>
      <w:bookmarkEnd w:id="143"/>
    </w:p>
    <w:p w14:paraId="0CA8DECF" w14:textId="71DCE40F" w:rsidR="00A42E81" w:rsidRDefault="00A42E81" w:rsidP="00A42E81">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14:paraId="49C41FBA" w14:textId="77777777" w:rsidR="00A42E81" w:rsidRDefault="00A42E81" w:rsidP="00A42E81">
      <w:pPr>
        <w:spacing w:before="240"/>
        <w:jc w:val="both"/>
        <w:rPr>
          <w:rFonts w:cs="Arial"/>
        </w:rPr>
      </w:pPr>
    </w:p>
    <w:p w14:paraId="295AB496" w14:textId="77777777" w:rsidR="00A42E81" w:rsidRDefault="00A42E81" w:rsidP="00A42E81">
      <w:pPr>
        <w:spacing w:before="240"/>
        <w:jc w:val="both"/>
        <w:rPr>
          <w:rFonts w:cs="Arial"/>
        </w:rPr>
      </w:pPr>
    </w:p>
    <w:p w14:paraId="717F1A1A" w14:textId="77777777" w:rsidR="00A42E81" w:rsidRPr="00A42E81" w:rsidRDefault="00A42E81" w:rsidP="00A42E81">
      <w:pPr>
        <w:spacing w:before="240"/>
        <w:jc w:val="both"/>
        <w:rPr>
          <w:rFonts w:cs="Arial"/>
        </w:rPr>
      </w:pPr>
    </w:p>
    <w:p w14:paraId="4FD004EE" w14:textId="19FDCA4F" w:rsidR="00A42E81" w:rsidRDefault="00FD21C2" w:rsidP="00A42E81">
      <w:pPr>
        <w:pStyle w:val="Ttulo2"/>
      </w:pPr>
      <w:bookmarkStart w:id="144" w:name="_Toc633879908"/>
      <w:bookmarkStart w:id="145" w:name="_Toc2074722733"/>
      <w:bookmarkStart w:id="146" w:name="_Toc182661467"/>
      <w:bookmarkStart w:id="147" w:name="_Toc185685093"/>
      <w:r>
        <w:t>Valoración personal</w:t>
      </w:r>
      <w:bookmarkEnd w:id="144"/>
      <w:bookmarkEnd w:id="145"/>
      <w:bookmarkEnd w:id="146"/>
      <w:bookmarkEnd w:id="147"/>
    </w:p>
    <w:p w14:paraId="400F74CC" w14:textId="49A7EA21" w:rsidR="00A42E81" w:rsidRDefault="00A42E81" w:rsidP="00A42E81">
      <w:pPr>
        <w:spacing w:before="240"/>
        <w:jc w:val="both"/>
        <w:rPr>
          <w:rFonts w:cs="Arial"/>
        </w:rPr>
      </w:pPr>
      <w:r w:rsidRPr="00A42E81">
        <w:rPr>
          <w:rFonts w:cs="Arial"/>
        </w:rPr>
        <w:t>[</w:t>
      </w:r>
      <w:r>
        <w:rPr>
          <w:rFonts w:cs="Arial"/>
        </w:rPr>
        <w:t>En esta sección se debe incluir una valoración personal del trabajo realizado.]</w:t>
      </w:r>
    </w:p>
    <w:p w14:paraId="6A076317" w14:textId="77777777" w:rsidR="00A42E81" w:rsidRPr="00A42E81" w:rsidRDefault="00A42E81" w:rsidP="00A42E81"/>
    <w:p w14:paraId="6AEB1FC6" w14:textId="77777777" w:rsidR="00FD21C2" w:rsidRPr="004B2B93" w:rsidRDefault="00FD21C2" w:rsidP="00FD21C2">
      <w:pPr>
        <w:pStyle w:val="Ttulo2"/>
      </w:pPr>
      <w:bookmarkStart w:id="148" w:name="_Toc267790901"/>
      <w:bookmarkStart w:id="149" w:name="_Toc1314848460"/>
      <w:bookmarkStart w:id="150" w:name="_Toc182661468"/>
      <w:bookmarkStart w:id="151" w:name="_Toc185685094"/>
      <w:r>
        <w:t>Líneas futuras</w:t>
      </w:r>
      <w:bookmarkEnd w:id="148"/>
      <w:bookmarkEnd w:id="149"/>
      <w:bookmarkEnd w:id="150"/>
      <w:bookmarkEnd w:id="151"/>
    </w:p>
    <w:p w14:paraId="78BF9FC7" w14:textId="670BDB72" w:rsidR="00A42E81" w:rsidRDefault="00A42E81" w:rsidP="00A42E81">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14:paraId="592EF0C7" w14:textId="77777777" w:rsidR="00FD21C2" w:rsidRDefault="00FD21C2" w:rsidP="00FD21C2">
      <w:pPr>
        <w:spacing w:before="240"/>
        <w:rPr>
          <w:rFonts w:cs="Arial"/>
          <w:u w:val="single"/>
        </w:rPr>
      </w:pPr>
    </w:p>
    <w:p w14:paraId="78D7FA40" w14:textId="77777777" w:rsidR="00FD21C2" w:rsidRDefault="00FD21C2" w:rsidP="00FD21C2">
      <w:pPr>
        <w:spacing w:before="240"/>
        <w:rPr>
          <w:rFonts w:cs="Arial"/>
          <w:u w:val="single"/>
        </w:rPr>
      </w:pPr>
    </w:p>
    <w:p w14:paraId="10A8620A" w14:textId="77777777" w:rsidR="00FD21C2" w:rsidRDefault="00FD21C2" w:rsidP="00FD21C2">
      <w:pPr>
        <w:rPr>
          <w:rFonts w:cs="Arial"/>
          <w:u w:val="single"/>
        </w:rPr>
      </w:pPr>
      <w:r>
        <w:rPr>
          <w:rFonts w:cs="Arial"/>
          <w:u w:val="single"/>
        </w:rPr>
        <w:br w:type="page"/>
      </w:r>
    </w:p>
    <w:bookmarkStart w:id="152" w:name="_Toc185685095" w:displacedByCustomXml="next"/>
    <w:bookmarkStart w:id="153" w:name="_Toc1317572852" w:displacedByCustomXml="next"/>
    <w:bookmarkStart w:id="154" w:name="_Toc893682115" w:displacedByCustomXml="next"/>
    <w:bookmarkStart w:id="155" w:name="_Toc182661469" w:displacedByCustomXml="next"/>
    <w:sdt>
      <w:sdtPr>
        <w:rPr>
          <w:rFonts w:asciiTheme="minorHAnsi" w:eastAsiaTheme="minorEastAsia" w:hAnsiTheme="minorHAnsi" w:cstheme="minorBidi"/>
          <w:color w:val="auto"/>
          <w:sz w:val="22"/>
          <w:szCs w:val="22"/>
        </w:rPr>
        <w:id w:val="-1121147017"/>
        <w:docPartObj>
          <w:docPartGallery w:val="Bibliographies"/>
          <w:docPartUnique/>
        </w:docPartObj>
      </w:sdtPr>
      <w:sdtContent>
        <w:p w14:paraId="75C931FC" w14:textId="502CB7DE" w:rsidR="00F15194" w:rsidRDefault="00F15194">
          <w:pPr>
            <w:pStyle w:val="Ttulo1"/>
          </w:pPr>
          <w:r>
            <w:t>Bibliografía</w:t>
          </w:r>
          <w:bookmarkEnd w:id="155"/>
          <w:bookmarkEnd w:id="154"/>
          <w:bookmarkEnd w:id="153"/>
          <w:bookmarkEnd w:id="152"/>
        </w:p>
        <w:sdt>
          <w:sdtPr>
            <w:id w:val="111145805"/>
            <w:bibliography/>
          </w:sdtPr>
          <w:sdtContent>
            <w:p w14:paraId="18812895" w14:textId="77777777" w:rsidR="006B405E" w:rsidRDefault="00F15194" w:rsidP="006B405E">
              <w:pPr>
                <w:pStyle w:val="Bibliografa"/>
                <w:ind w:left="720" w:hanging="720"/>
                <w:rPr>
                  <w:noProof/>
                  <w:kern w:val="0"/>
                  <w:sz w:val="24"/>
                  <w:szCs w:val="24"/>
                  <w14:ligatures w14:val="none"/>
                </w:rPr>
              </w:pPr>
              <w:r>
                <w:fldChar w:fldCharType="begin"/>
              </w:r>
              <w:r w:rsidRPr="00772F05">
                <w:instrText>BIBLIOGRAPHY</w:instrText>
              </w:r>
              <w:r>
                <w:fldChar w:fldCharType="separate"/>
              </w:r>
              <w:r w:rsidR="006B405E" w:rsidRPr="00772F05">
                <w:rPr>
                  <w:noProof/>
                </w:rPr>
                <w:t xml:space="preserve">(RSNA), R. S., &amp; (ACR), A. C. (s.f.). </w:t>
              </w:r>
              <w:r w:rsidR="006B405E">
                <w:rPr>
                  <w:i/>
                  <w:iCs/>
                  <w:noProof/>
                </w:rPr>
                <w:t>Magnetoencefalografía</w:t>
              </w:r>
              <w:r w:rsidR="006B405E">
                <w:rPr>
                  <w:noProof/>
                </w:rPr>
                <w:t>. Recuperado el 8 de enero de 2023, de Radiologyinfo.org: https://www.radiologyinfo.org/es/info/meg</w:t>
              </w:r>
            </w:p>
            <w:p w14:paraId="2DFE9095" w14:textId="77777777" w:rsidR="006B405E" w:rsidRDefault="006B405E" w:rsidP="006B405E">
              <w:pPr>
                <w:pStyle w:val="Bibliografa"/>
                <w:ind w:left="720" w:hanging="720"/>
                <w:rPr>
                  <w:noProof/>
                </w:rPr>
              </w:pPr>
              <w:r w:rsidRPr="006B405E">
                <w:rPr>
                  <w:noProof/>
                  <w:lang w:val="en-US"/>
                </w:rPr>
                <w:t xml:space="preserve">Adesanya, I. (2021). </w:t>
              </w:r>
              <w:r w:rsidRPr="006B405E">
                <w:rPr>
                  <w:i/>
                  <w:iCs/>
                  <w:noProof/>
                  <w:lang w:val="en-US"/>
                </w:rPr>
                <w:t>UNet architecture breakdown</w:t>
              </w:r>
              <w:r w:rsidRPr="006B405E">
                <w:rPr>
                  <w:noProof/>
                  <w:lang w:val="en-US"/>
                </w:rPr>
                <w:t xml:space="preserve">. </w:t>
              </w:r>
              <w:r>
                <w:rPr>
                  <w:noProof/>
                </w:rPr>
                <w:t>Recuperado el 12 de abril de 2023, de Kaggle.com: https://www.kaggle.com/code/prvnkmr/unet-architecture-breakdown</w:t>
              </w:r>
            </w:p>
            <w:p w14:paraId="19FD5D4D" w14:textId="77777777" w:rsidR="006B405E" w:rsidRDefault="006B405E" w:rsidP="006B405E">
              <w:pPr>
                <w:pStyle w:val="Bibliografa"/>
                <w:ind w:left="720" w:hanging="720"/>
                <w:rPr>
                  <w:noProof/>
                </w:rPr>
              </w:pPr>
              <w:r>
                <w:rPr>
                  <w:noProof/>
                </w:rPr>
                <w:t xml:space="preserve">Alberca, A. S. (2022). </w:t>
              </w:r>
              <w:r>
                <w:rPr>
                  <w:i/>
                  <w:iCs/>
                  <w:noProof/>
                </w:rPr>
                <w:t>La librería Numpy</w:t>
              </w:r>
              <w:r>
                <w:rPr>
                  <w:noProof/>
                </w:rPr>
                <w:t>. Recuperado el 25 de julio de 2023, de Aprende con Alf: https://aprendeconalf.es/docencia/python/manual/numpy/#:~:text=NumPy%20es%20una%20librer%C3%ADa%20de,un%20gran%20volumen%20de%20datos.</w:t>
              </w:r>
            </w:p>
            <w:p w14:paraId="27F11D27" w14:textId="77777777" w:rsidR="006B405E" w:rsidRDefault="006B405E" w:rsidP="006B405E">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14:paraId="67F83443" w14:textId="77777777" w:rsidR="006B405E" w:rsidRDefault="006B405E" w:rsidP="006B405E">
              <w:pPr>
                <w:pStyle w:val="Bibliografa"/>
                <w:ind w:left="720" w:hanging="720"/>
                <w:rPr>
                  <w:noProof/>
                </w:rPr>
              </w:pPr>
              <w:r w:rsidRPr="006B405E">
                <w:rPr>
                  <w:i/>
                  <w:iCs/>
                  <w:noProof/>
                  <w:lang w:val="en-US"/>
                </w:rPr>
                <w:t>Brain basics: The life and death of a neuron</w:t>
              </w:r>
              <w:r w:rsidRPr="006B405E">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14:paraId="37F9D90A" w14:textId="77777777" w:rsidR="006B405E" w:rsidRDefault="006B405E" w:rsidP="006B405E">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14:paraId="0708214A" w14:textId="77777777" w:rsidR="006B405E" w:rsidRPr="006B405E" w:rsidRDefault="006B405E" w:rsidP="006B405E">
              <w:pPr>
                <w:pStyle w:val="Bibliografa"/>
                <w:ind w:left="720" w:hanging="720"/>
                <w:rPr>
                  <w:noProof/>
                  <w:lang w:val="en-US"/>
                </w:rPr>
              </w:pPr>
              <w:r>
                <w:rPr>
                  <w:noProof/>
                </w:rPr>
                <w:t xml:space="preserve">Center Director. (19 de marzo de 2015). </w:t>
              </w:r>
              <w:r w:rsidRPr="006B405E">
                <w:rPr>
                  <w:i/>
                  <w:iCs/>
                  <w:noProof/>
                  <w:lang w:val="en-US"/>
                </w:rPr>
                <w:t>Brain architecture</w:t>
              </w:r>
              <w:r w:rsidRPr="006B405E">
                <w:rPr>
                  <w:noProof/>
                  <w:lang w:val="en-US"/>
                </w:rPr>
                <w:t>. Recuperado el 20 de marzo de 2023, de Center on the Developing Child at Harvard University: https://developingchild.harvard.edu/science/key-concepts/brain-architecture/</w:t>
              </w:r>
            </w:p>
            <w:p w14:paraId="5DF1C064" w14:textId="77777777" w:rsidR="006B405E" w:rsidRDefault="006B405E" w:rsidP="006B405E">
              <w:pPr>
                <w:pStyle w:val="Bibliografa"/>
                <w:ind w:left="720" w:hanging="720"/>
                <w:rPr>
                  <w:noProof/>
                </w:rPr>
              </w:pPr>
              <w:r w:rsidRPr="006B405E">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14:paraId="1E6E9220" w14:textId="77777777" w:rsidR="006B405E" w:rsidRDefault="006B405E" w:rsidP="006B405E">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from https://my.clevelandclinic.org/health/diagnostics/4825-emg-electromyography</w:t>
              </w:r>
            </w:p>
            <w:p w14:paraId="12E88848" w14:textId="77777777" w:rsidR="006B405E" w:rsidRDefault="006B405E" w:rsidP="006B405E">
              <w:pPr>
                <w:pStyle w:val="Bibliografa"/>
                <w:ind w:left="720" w:hanging="720"/>
                <w:rPr>
                  <w:noProof/>
                </w:rPr>
              </w:pPr>
              <w:r w:rsidRPr="006B405E">
                <w:rPr>
                  <w:noProof/>
                  <w:lang w:val="en-US"/>
                </w:rPr>
                <w:t xml:space="preserve">Courville, I. G. (2016). </w:t>
              </w:r>
              <w:r w:rsidRPr="006B405E">
                <w:rPr>
                  <w:i/>
                  <w:iCs/>
                  <w:noProof/>
                  <w:lang w:val="en-US"/>
                </w:rPr>
                <w:t>Deep Learning.</w:t>
              </w:r>
              <w:r w:rsidRPr="006B405E">
                <w:rPr>
                  <w:noProof/>
                  <w:lang w:val="en-US"/>
                </w:rPr>
                <w:t xml:space="preserve"> </w:t>
              </w:r>
              <w:r>
                <w:rPr>
                  <w:noProof/>
                </w:rPr>
                <w:t>MIT Press. Recuperado el 27 de agosto de 2023, de http://www.deeplearningbook.org</w:t>
              </w:r>
            </w:p>
            <w:p w14:paraId="7DC0DD89" w14:textId="77777777" w:rsidR="006B405E" w:rsidRDefault="006B405E" w:rsidP="006B405E">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14:paraId="6AFFD77D" w14:textId="77777777" w:rsidR="006B405E" w:rsidRDefault="006B405E" w:rsidP="006B405E">
              <w:pPr>
                <w:pStyle w:val="Bibliografa"/>
                <w:ind w:left="720" w:hanging="720"/>
                <w:rPr>
                  <w:noProof/>
                </w:rPr>
              </w:pPr>
              <w:r>
                <w:rPr>
                  <w:noProof/>
                </w:rPr>
                <w:lastRenderedPageBreak/>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14:paraId="73FAC706" w14:textId="77777777" w:rsidR="006B405E" w:rsidRDefault="006B405E" w:rsidP="006B405E">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14:paraId="76B231AE" w14:textId="77777777" w:rsidR="006B405E" w:rsidRDefault="006B405E" w:rsidP="006B405E">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14:paraId="2D28CDD5" w14:textId="77777777" w:rsidR="006B405E" w:rsidRDefault="006B405E" w:rsidP="006B405E">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14:paraId="116D3455" w14:textId="77777777" w:rsidR="006B405E" w:rsidRDefault="006B405E" w:rsidP="006B405E">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14:paraId="257D4D17" w14:textId="77777777" w:rsidR="006B405E" w:rsidRDefault="006B405E" w:rsidP="006B405E">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14:paraId="53032546" w14:textId="77777777" w:rsidR="006B405E" w:rsidRDefault="006B405E" w:rsidP="006B405E">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14:paraId="3AB9D7EE" w14:textId="77777777" w:rsidR="006B405E" w:rsidRDefault="006B405E" w:rsidP="006B405E">
              <w:pPr>
                <w:pStyle w:val="Bibliografa"/>
                <w:ind w:left="720" w:hanging="720"/>
                <w:rPr>
                  <w:noProof/>
                </w:rPr>
              </w:pPr>
              <w:r>
                <w:rPr>
                  <w:noProof/>
                </w:rPr>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14:paraId="069D95B7" w14:textId="77777777" w:rsidR="006B405E" w:rsidRDefault="006B405E" w:rsidP="006B405E">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14:paraId="66852F32" w14:textId="77777777" w:rsidR="006B405E" w:rsidRDefault="006B405E" w:rsidP="006B405E">
              <w:pPr>
                <w:pStyle w:val="Bibliografa"/>
                <w:ind w:left="720" w:hanging="720"/>
                <w:rPr>
                  <w:noProof/>
                </w:rPr>
              </w:pPr>
              <w:r>
                <w:rPr>
                  <w:noProof/>
                </w:rPr>
                <w:lastRenderedPageBreak/>
                <w:t xml:space="preserve">fedace. (s.f.). </w:t>
              </w:r>
              <w:r>
                <w:rPr>
                  <w:i/>
                  <w:iCs/>
                  <w:noProof/>
                </w:rPr>
                <w:t>Daño Cerebral Aquirido</w:t>
              </w:r>
              <w:r>
                <w:rPr>
                  <w:noProof/>
                </w:rPr>
                <w:t>. Obtenido de https://fedace.org/dano-cerebral</w:t>
              </w:r>
            </w:p>
            <w:p w14:paraId="1E708754" w14:textId="77777777" w:rsidR="006B405E" w:rsidRDefault="006B405E" w:rsidP="006B405E">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14:paraId="5E046626" w14:textId="77777777" w:rsidR="006B405E" w:rsidRDefault="006B405E" w:rsidP="006B405E">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14:paraId="69CFA854" w14:textId="77777777" w:rsidR="006B405E" w:rsidRDefault="006B405E" w:rsidP="006B405E">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14:paraId="5E798744" w14:textId="77777777" w:rsidR="006B405E" w:rsidRDefault="006B405E" w:rsidP="006B405E">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14:paraId="774712FE" w14:textId="77777777" w:rsidR="006B405E" w:rsidRDefault="006B405E" w:rsidP="006B405E">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14:paraId="7CB08B90" w14:textId="77777777" w:rsidR="006B405E" w:rsidRDefault="006B405E" w:rsidP="006B405E">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14:paraId="1BE705BB" w14:textId="77777777" w:rsidR="006B405E" w:rsidRDefault="006B405E" w:rsidP="006B405E">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14:paraId="08D39880" w14:textId="77777777" w:rsidR="006B405E" w:rsidRDefault="006B405E" w:rsidP="006B405E">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14:paraId="388E1781" w14:textId="77777777" w:rsidR="006B405E" w:rsidRDefault="006B405E" w:rsidP="006B405E">
              <w:pPr>
                <w:pStyle w:val="Bibliografa"/>
                <w:ind w:left="720" w:hanging="720"/>
                <w:rPr>
                  <w:noProof/>
                </w:rPr>
              </w:pPr>
              <w:r>
                <w:rPr>
                  <w:noProof/>
                </w:rPr>
                <w:t xml:space="preserve">Kipuna. (2023). </w:t>
              </w:r>
              <w:r>
                <w:rPr>
                  <w:i/>
                  <w:iCs/>
                  <w:noProof/>
                </w:rPr>
                <w:t>Detector de bordes Canny con Python y OpenCV</w:t>
              </w:r>
              <w:r>
                <w:rPr>
                  <w:noProof/>
                </w:rPr>
                <w:t>. Recuperado el 21 de agosto de 2023, de Kipuna Ec: https://kipunaec.com/detector-de-bordes-canny-con-python-y-opencv/</w:t>
              </w:r>
            </w:p>
            <w:p w14:paraId="3E2881C3" w14:textId="77777777" w:rsidR="006B405E" w:rsidRDefault="006B405E" w:rsidP="006B405E">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14:paraId="3306DDC6" w14:textId="77777777" w:rsidR="006B405E" w:rsidRDefault="006B405E" w:rsidP="006B405E">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14:paraId="2976B6CB" w14:textId="77777777" w:rsidR="006B405E" w:rsidRDefault="006B405E" w:rsidP="006B405E">
              <w:pPr>
                <w:pStyle w:val="Bibliografa"/>
                <w:ind w:left="720" w:hanging="720"/>
                <w:rPr>
                  <w:noProof/>
                </w:rPr>
              </w:pPr>
              <w:r>
                <w:rPr>
                  <w:i/>
                  <w:iCs/>
                  <w:noProof/>
                </w:rPr>
                <w:t>MedilinePlus</w:t>
              </w:r>
              <w:r>
                <w:rPr>
                  <w:noProof/>
                </w:rPr>
                <w:t>. (29 de 4 de 2023). Obtenido de https://medlineplus.gov/spanish/ency/article/000726.htm</w:t>
              </w:r>
            </w:p>
            <w:p w14:paraId="4A4F569F" w14:textId="77777777" w:rsidR="006B405E" w:rsidRDefault="006B405E" w:rsidP="006B405E">
              <w:pPr>
                <w:pStyle w:val="Bibliografa"/>
                <w:ind w:left="720" w:hanging="720"/>
                <w:rPr>
                  <w:noProof/>
                </w:rPr>
              </w:pPr>
              <w:r>
                <w:rPr>
                  <w:noProof/>
                </w:rPr>
                <w:t xml:space="preserve">MedlinePlus. (s.f.). </w:t>
              </w:r>
              <w:r>
                <w:rPr>
                  <w:i/>
                  <w:iCs/>
                  <w:noProof/>
                </w:rPr>
                <w:t>Esclerosis lateral amiotrófica (ELA)</w:t>
              </w:r>
              <w:r>
                <w:rPr>
                  <w:noProof/>
                </w:rPr>
                <w:t xml:space="preserve">. Recuperado el 22 de agosto de 2023, de MedlinePlus: </w:t>
              </w:r>
              <w:r>
                <w:rPr>
                  <w:noProof/>
                </w:rPr>
                <w:lastRenderedPageBreak/>
                <w:t>https://medlineplus.gov/spanish/ency/article/000688.htm#:~:text=La%20esclerosis%20lateral%20amiotr%C3%B3fica%20o,movimiento%20de%20los%20m%C3%BAsculos%20voluntarios.</w:t>
              </w:r>
            </w:p>
            <w:p w14:paraId="60BAF989" w14:textId="77777777" w:rsidR="006B405E" w:rsidRDefault="006B405E" w:rsidP="006B405E">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14:paraId="0003EC91" w14:textId="77777777" w:rsidR="006B405E" w:rsidRDefault="006B405E" w:rsidP="006B405E">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14:paraId="31972A74" w14:textId="77777777" w:rsidR="006B405E" w:rsidRDefault="006B405E" w:rsidP="006B405E">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14:paraId="0F446B54" w14:textId="77777777" w:rsidR="006B405E" w:rsidRDefault="006B405E" w:rsidP="006B405E">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14:paraId="4ED625E2" w14:textId="77777777" w:rsidR="006B405E" w:rsidRDefault="006B405E" w:rsidP="006B405E">
              <w:pPr>
                <w:pStyle w:val="Bibliografa"/>
                <w:ind w:left="720" w:hanging="720"/>
                <w:rPr>
                  <w:noProof/>
                </w:rPr>
              </w:pPr>
              <w:r w:rsidRPr="006B405E">
                <w:rPr>
                  <w:noProof/>
                  <w:lang w:val="en-US"/>
                </w:rPr>
                <w:t xml:space="preserve">NeuroPoly. (s.f.). </w:t>
              </w:r>
              <w:r w:rsidRPr="006B405E">
                <w:rPr>
                  <w:i/>
                  <w:iCs/>
                  <w:noProof/>
                  <w:lang w:val="en-US"/>
                </w:rPr>
                <w:t>software — NeuroPoly documentation</w:t>
              </w:r>
              <w:r w:rsidRPr="006B405E">
                <w:rPr>
                  <w:noProof/>
                  <w:lang w:val="en-US"/>
                </w:rPr>
                <w:t xml:space="preserve">. </w:t>
              </w:r>
              <w:r>
                <w:rPr>
                  <w:noProof/>
                </w:rPr>
                <w:t>Recuperado el 21 de enero de 2023, de Polymtl.ca: http://neuro.polymtl.ca/software.html</w:t>
              </w:r>
            </w:p>
            <w:p w14:paraId="08781F51" w14:textId="77777777" w:rsidR="006B405E" w:rsidRDefault="006B405E" w:rsidP="006B405E">
              <w:pPr>
                <w:pStyle w:val="Bibliografa"/>
                <w:ind w:left="720" w:hanging="720"/>
                <w:rPr>
                  <w:noProof/>
                </w:rPr>
              </w:pPr>
              <w:r w:rsidRPr="006B405E">
                <w:rPr>
                  <w:noProof/>
                  <w:lang w:val="en-US"/>
                </w:rPr>
                <w:t xml:space="preserve">Oxford Instruments. (s.f.). </w:t>
              </w:r>
              <w:r w:rsidRPr="006B405E">
                <w:rPr>
                  <w:i/>
                  <w:iCs/>
                  <w:noProof/>
                  <w:lang w:val="en-US"/>
                </w:rPr>
                <w:t>Neuroscience research - microscopy &amp; imaging solutions - Imaris</w:t>
              </w:r>
              <w:r w:rsidRPr="006B405E">
                <w:rPr>
                  <w:noProof/>
                  <w:lang w:val="en-US"/>
                </w:rPr>
                <w:t xml:space="preserve">. </w:t>
              </w:r>
              <w:r>
                <w:rPr>
                  <w:noProof/>
                </w:rPr>
                <w:t>Recuperado el 21 de enero de 2023, de Oxford Instruments: https://imaris.oxinst.com/neuroscience</w:t>
              </w:r>
            </w:p>
            <w:p w14:paraId="035617E2" w14:textId="77777777" w:rsidR="006B405E" w:rsidRDefault="006B405E" w:rsidP="006B405E">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14:paraId="18DEE816" w14:textId="77777777" w:rsidR="006B405E" w:rsidRDefault="006B405E" w:rsidP="006B405E">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14:paraId="3A7A4333" w14:textId="77777777" w:rsidR="006B405E" w:rsidRDefault="006B405E" w:rsidP="006B405E">
              <w:pPr>
                <w:pStyle w:val="Bibliografa"/>
                <w:ind w:left="720" w:hanging="720"/>
                <w:rPr>
                  <w:noProof/>
                </w:rPr>
              </w:pPr>
              <w:r>
                <w:rPr>
                  <w:noProof/>
                </w:rPr>
                <w:t xml:space="preserve">Rada, L., Erdil, E., OzgurArgunsah, A., Unay, D., &amp; Cetin, M. (2014). </w:t>
              </w:r>
              <w:r w:rsidRPr="006B405E">
                <w:rPr>
                  <w:noProof/>
                  <w:lang w:val="en-US"/>
                </w:rPr>
                <w:t xml:space="preserve">Automatic dendritic spine detection using multiscale dot enhancement filters and SIFT features. </w:t>
              </w:r>
              <w:r>
                <w:rPr>
                  <w:i/>
                  <w:iCs/>
                  <w:noProof/>
                </w:rPr>
                <w:t>IEEE</w:t>
              </w:r>
              <w:r>
                <w:rPr>
                  <w:noProof/>
                </w:rPr>
                <w:t>, 5. Recuperado el 17 de febrero de 2023</w:t>
              </w:r>
            </w:p>
            <w:p w14:paraId="7F70BFA2" w14:textId="77777777" w:rsidR="006B405E" w:rsidRDefault="006B405E" w:rsidP="006B405E">
              <w:pPr>
                <w:pStyle w:val="Bibliografa"/>
                <w:ind w:left="720" w:hanging="720"/>
                <w:rPr>
                  <w:noProof/>
                </w:rPr>
              </w:pPr>
              <w:r>
                <w:rPr>
                  <w:noProof/>
                </w:rPr>
                <w:t xml:space="preserve">Rada, L., Kilic, B., Erdil, E., Ramiro-Cortés, Y., Israely, I., Unay, D., . . . </w:t>
              </w:r>
              <w:r w:rsidRPr="006B405E">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14:paraId="2374AE54" w14:textId="77777777" w:rsidR="006B405E" w:rsidRDefault="006B405E" w:rsidP="006B405E">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https://www.scielo.org.mx/scielo.php?script=sci_arttext&amp;pid=S0026-17422018000100046</w:t>
              </w:r>
            </w:p>
            <w:p w14:paraId="4E508563" w14:textId="77777777" w:rsidR="006B405E" w:rsidRDefault="006B405E" w:rsidP="006B405E">
              <w:pPr>
                <w:pStyle w:val="Bibliografa"/>
                <w:ind w:left="720" w:hanging="720"/>
                <w:rPr>
                  <w:noProof/>
                </w:rPr>
              </w:pPr>
              <w:r>
                <w:rPr>
                  <w:noProof/>
                </w:rPr>
                <w:lastRenderedPageBreak/>
                <w:t xml:space="preserve">Real Academia Española ©. (20 de 9 de 2024). </w:t>
              </w:r>
              <w:r>
                <w:rPr>
                  <w:i/>
                  <w:iCs/>
                  <w:noProof/>
                </w:rPr>
                <w:t>Diccionario de la real academia de la lengua española</w:t>
              </w:r>
              <w:r>
                <w:rPr>
                  <w:noProof/>
                </w:rPr>
                <w:t>. Obtenido de https://dle.rae.es/se%C3%B1al</w:t>
              </w:r>
            </w:p>
            <w:p w14:paraId="0219FBA3" w14:textId="77777777" w:rsidR="006B405E" w:rsidRDefault="006B405E" w:rsidP="006B405E">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14:paraId="39D7596F" w14:textId="77777777" w:rsidR="006B405E" w:rsidRDefault="006B405E" w:rsidP="006B405E">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14:paraId="158EBA2A" w14:textId="77777777" w:rsidR="006B405E" w:rsidRDefault="006B405E" w:rsidP="006B405E">
              <w:pPr>
                <w:pStyle w:val="Bibliografa"/>
                <w:ind w:left="720" w:hanging="720"/>
                <w:rPr>
                  <w:noProof/>
                </w:rPr>
              </w:pPr>
              <w:r w:rsidRPr="006B405E">
                <w:rPr>
                  <w:noProof/>
                  <w:lang w:val="en-US"/>
                </w:rPr>
                <w:t xml:space="preserve">Rongjian Li*, T. Z. (2017). </w:t>
              </w:r>
              <w:r w:rsidRPr="006B405E">
                <w:rPr>
                  <w:i/>
                  <w:iCs/>
                  <w:noProof/>
                  <w:lang w:val="en-US"/>
                </w:rPr>
                <w:t>Deep Learning Segmentation of Optical.</w:t>
              </w:r>
              <w:r w:rsidRPr="006B405E">
                <w:rPr>
                  <w:noProof/>
                  <w:lang w:val="en-US"/>
                </w:rPr>
                <w:t xml:space="preserve"> </w:t>
              </w:r>
              <w:r>
                <w:rPr>
                  <w:noProof/>
                </w:rPr>
                <w:t>IEEE. Recuperado el 18 de febrero de 2023, de https://par.nsf.gov/servlets/purl/10057753</w:t>
              </w:r>
            </w:p>
            <w:p w14:paraId="1F88A8A3" w14:textId="77777777" w:rsidR="006B405E" w:rsidRDefault="006B405E" w:rsidP="006B405E">
              <w:pPr>
                <w:pStyle w:val="Bibliografa"/>
                <w:ind w:left="720" w:hanging="720"/>
                <w:rPr>
                  <w:noProof/>
                </w:rPr>
              </w:pPr>
              <w:r w:rsidRPr="006B405E">
                <w:rPr>
                  <w:noProof/>
                  <w:lang w:val="en-US"/>
                </w:rPr>
                <w:t xml:space="preserve">Ronneberger, O., Fischer, P., &amp; Brox, T. (2015). </w:t>
              </w:r>
              <w:r w:rsidRPr="006B405E">
                <w:rPr>
                  <w:i/>
                  <w:iCs/>
                  <w:noProof/>
                  <w:lang w:val="en-US"/>
                </w:rPr>
                <w:t>U-Net: Convolutional Networks for Biomedical Image Segmentation</w:t>
              </w:r>
              <w:r w:rsidRPr="006B405E">
                <w:rPr>
                  <w:noProof/>
                  <w:lang w:val="en-US"/>
                </w:rPr>
                <w:t xml:space="preserve">. </w:t>
              </w:r>
              <w:r>
                <w:rPr>
                  <w:noProof/>
                </w:rPr>
                <w:t>Recuperado el 2 de agosto de 2023, de arXiv: http://arxiv.org/abs/1505.04597https://arxiv.org/abs/1505.04597</w:t>
              </w:r>
            </w:p>
            <w:p w14:paraId="58BA44B6" w14:textId="77777777" w:rsidR="006B405E" w:rsidRDefault="006B405E" w:rsidP="006B405E">
              <w:pPr>
                <w:pStyle w:val="Bibliografa"/>
                <w:ind w:left="720" w:hanging="720"/>
                <w:rPr>
                  <w:noProof/>
                </w:rPr>
              </w:pPr>
              <w:r>
                <w:rPr>
                  <w:noProof/>
                </w:rPr>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14:paraId="7CEAEF9A" w14:textId="77777777" w:rsidR="006B405E" w:rsidRDefault="006B405E" w:rsidP="006B405E">
              <w:pPr>
                <w:pStyle w:val="Bibliografa"/>
                <w:ind w:left="720" w:hanging="720"/>
                <w:rPr>
                  <w:noProof/>
                </w:rPr>
              </w:pPr>
              <w:r>
                <w:rPr>
                  <w:noProof/>
                </w:rPr>
                <w:t xml:space="preserve">Ruszczycki, B., Szepesi, Z., Wilczynski, G. M., Bijata, M., Kalita, K., Kaczmarek, L., &amp; Wlodarczyk, J. (2012). </w:t>
              </w:r>
              <w:r w:rsidRPr="006B405E">
                <w:rPr>
                  <w:noProof/>
                  <w:lang w:val="en-US"/>
                </w:rPr>
                <w:t xml:space="preserve">Sampling issues in quantitative analysis of dendritic spines morphology. </w:t>
              </w:r>
              <w:r w:rsidRPr="006B405E">
                <w:rPr>
                  <w:i/>
                  <w:iCs/>
                  <w:noProof/>
                  <w:lang w:val="en-US"/>
                </w:rPr>
                <w:t>BMC bioinformatics</w:t>
              </w:r>
              <w:r w:rsidRPr="006B405E">
                <w:rPr>
                  <w:noProof/>
                  <w:lang w:val="en-US"/>
                </w:rPr>
                <w:t xml:space="preserve">, 213. </w:t>
              </w:r>
              <w:r>
                <w:rPr>
                  <w:noProof/>
                </w:rPr>
                <w:t>Recuperado el 5 de agosto de 2023, de https://www.ncbi.nlm.nih.gov/pmc/articles/PMC3468369/</w:t>
              </w:r>
            </w:p>
            <w:p w14:paraId="5BF6DFF4" w14:textId="77777777" w:rsidR="006B405E" w:rsidRDefault="006B405E" w:rsidP="006B405E">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14:paraId="28FA7AF8" w14:textId="77777777" w:rsidR="006B405E" w:rsidRDefault="006B405E" w:rsidP="006B405E">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14:paraId="2C4C4214" w14:textId="77777777" w:rsidR="006B405E" w:rsidRDefault="006B405E" w:rsidP="006B405E">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14:paraId="048FC5C5" w14:textId="77777777" w:rsidR="006B405E" w:rsidRDefault="006B405E" w:rsidP="006B405E">
              <w:pPr>
                <w:pStyle w:val="Bibliografa"/>
                <w:ind w:left="720" w:hanging="720"/>
                <w:rPr>
                  <w:noProof/>
                </w:rPr>
              </w:pPr>
              <w:r w:rsidRPr="006B405E">
                <w:rPr>
                  <w:noProof/>
                  <w:lang w:val="en-US"/>
                </w:rPr>
                <w:t xml:space="preserve">TensorFlow. (s.f.). </w:t>
              </w:r>
              <w:r w:rsidRPr="006B405E">
                <w:rPr>
                  <w:i/>
                  <w:iCs/>
                  <w:noProof/>
                  <w:lang w:val="en-US"/>
                </w:rPr>
                <w:t>TensorFlow Core</w:t>
              </w:r>
              <w:r w:rsidRPr="006B405E">
                <w:rPr>
                  <w:noProof/>
                  <w:lang w:val="en-US"/>
                </w:rPr>
                <w:t xml:space="preserve">. </w:t>
              </w:r>
              <w:r>
                <w:rPr>
                  <w:noProof/>
                </w:rPr>
                <w:t>Recuperado el 25 de julio de 2023, de TensorFlow: https://www.tensorflow.org/overview?hl=es-419</w:t>
              </w:r>
            </w:p>
            <w:p w14:paraId="1AA2DB81" w14:textId="77777777" w:rsidR="006B405E" w:rsidRDefault="006B405E" w:rsidP="006B405E">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14:paraId="74CB9B88" w14:textId="77777777" w:rsidR="006B405E" w:rsidRDefault="006B405E" w:rsidP="006B405E">
              <w:pPr>
                <w:pStyle w:val="Bibliografa"/>
                <w:ind w:left="720" w:hanging="720"/>
                <w:rPr>
                  <w:noProof/>
                </w:rPr>
              </w:pPr>
              <w:r>
                <w:rPr>
                  <w:i/>
                  <w:iCs/>
                  <w:noProof/>
                </w:rPr>
                <w:lastRenderedPageBreak/>
                <w:t>Universidad de Córdoba .</w:t>
              </w:r>
              <w:r>
                <w:rPr>
                  <w:noProof/>
                </w:rPr>
                <w:t xml:space="preserve"> (s.f.). Obtenido de Universidad de Córdoba: https://www.uco.es/organiza/departamentos/ing-electrica/documentos/ONDAS_EM_CONCEPTOS_BASICOS.pdf</w:t>
              </w:r>
            </w:p>
            <w:p w14:paraId="421AAF09" w14:textId="77777777" w:rsidR="006B405E" w:rsidRDefault="006B405E" w:rsidP="006B405E">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14:paraId="14B9C536" w14:textId="77777777" w:rsidR="006B405E" w:rsidRDefault="006B405E" w:rsidP="006B405E">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14:paraId="35CF7366" w14:textId="77777777" w:rsidR="006B405E" w:rsidRDefault="006B405E" w:rsidP="006B405E">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14:paraId="728ACE2B" w14:textId="77777777" w:rsidR="006B405E" w:rsidRDefault="006B405E" w:rsidP="006B405E">
              <w:pPr>
                <w:pStyle w:val="Bibliografa"/>
                <w:ind w:left="720" w:hanging="720"/>
                <w:rPr>
                  <w:noProof/>
                </w:rPr>
              </w:pPr>
              <w:r w:rsidRPr="006B405E">
                <w:rPr>
                  <w:noProof/>
                  <w:lang w:val="en-US"/>
                </w:rPr>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14:paraId="521437B7" w14:textId="77777777" w:rsidR="006B405E" w:rsidRDefault="006B405E" w:rsidP="006B405E">
              <w:pPr>
                <w:pStyle w:val="Bibliografa"/>
                <w:ind w:left="720" w:hanging="720"/>
                <w:rPr>
                  <w:noProof/>
                </w:rPr>
              </w:pPr>
              <w:r>
                <w:rPr>
                  <w:noProof/>
                </w:rPr>
                <w:t xml:space="preserve">Yang, B., Huang, J., Wu, G., &amp; Yang, J. (2021). </w:t>
              </w:r>
              <w:r w:rsidRPr="006B405E">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14:paraId="6CAA3720" w14:textId="77777777" w:rsidR="006B405E" w:rsidRDefault="006B405E" w:rsidP="006B405E">
              <w:pPr>
                <w:pStyle w:val="Bibliografa"/>
                <w:ind w:left="720" w:hanging="720"/>
                <w:rPr>
                  <w:noProof/>
                </w:rPr>
              </w:pPr>
              <w:r w:rsidRPr="006B405E">
                <w:rPr>
                  <w:noProof/>
                  <w:lang w:val="en-US"/>
                </w:rPr>
                <w:t xml:space="preserve">Yoshikura, T. (2023). </w:t>
              </w:r>
              <w:r w:rsidRPr="006B405E">
                <w:rPr>
                  <w:i/>
                  <w:iCs/>
                  <w:noProof/>
                  <w:lang w:val="en-US"/>
                </w:rPr>
                <w:t>What is Brightfield microscopy?</w:t>
              </w:r>
              <w:r w:rsidRPr="006B405E">
                <w:rPr>
                  <w:noProof/>
                  <w:lang w:val="en-US"/>
                </w:rPr>
                <w:t xml:space="preserve"> </w:t>
              </w:r>
              <w:r>
                <w:rPr>
                  <w:noProof/>
                </w:rPr>
                <w:t>Recuperado el 22 de agosto de 2023, de Olympus-lifescience.com: https://www.olympus-lifescience.com/es/discovery/what-is-brightfield-microscopy/</w:t>
              </w:r>
            </w:p>
            <w:p w14:paraId="5911CA0C" w14:textId="77777777" w:rsidR="006B405E" w:rsidRDefault="006B405E" w:rsidP="006B405E">
              <w:pPr>
                <w:pStyle w:val="Bibliografa"/>
                <w:ind w:left="720" w:hanging="720"/>
                <w:rPr>
                  <w:noProof/>
                </w:rPr>
              </w:pPr>
              <w:r w:rsidRPr="006B405E">
                <w:rPr>
                  <w:noProof/>
                  <w:lang w:val="en-US"/>
                </w:rPr>
                <w:t xml:space="preserve">Zhang, J. (2019). </w:t>
              </w:r>
              <w:r w:rsidRPr="006B405E">
                <w:rPr>
                  <w:i/>
                  <w:iCs/>
                  <w:noProof/>
                  <w:lang w:val="en-US"/>
                </w:rPr>
                <w:t>UNet — line by line explanation</w:t>
              </w:r>
              <w:r w:rsidRPr="006B405E">
                <w:rPr>
                  <w:noProof/>
                  <w:lang w:val="en-US"/>
                </w:rPr>
                <w:t xml:space="preserve">. </w:t>
              </w:r>
              <w:r>
                <w:rPr>
                  <w:noProof/>
                </w:rPr>
                <w:t>Recuperado el 8 de agosto de 2023, de Towards Data Science: https://towardsdatascience.com/unet-line-by-line-explanation-9b191c76baf5</w:t>
              </w:r>
            </w:p>
            <w:p w14:paraId="1A811F47" w14:textId="77777777" w:rsidR="006B405E" w:rsidRDefault="006B405E" w:rsidP="006B405E">
              <w:pPr>
                <w:pStyle w:val="Bibliografa"/>
                <w:ind w:left="720" w:hanging="720"/>
                <w:rPr>
                  <w:noProof/>
                </w:rPr>
              </w:pPr>
              <w:r w:rsidRPr="006B405E">
                <w:rPr>
                  <w:noProof/>
                  <w:lang w:val="en-US"/>
                </w:rPr>
                <w:t xml:space="preserve">Zion Market Research. (s.f.). </w:t>
              </w:r>
              <w:r w:rsidRPr="006B405E">
                <w:rPr>
                  <w:i/>
                  <w:iCs/>
                  <w:noProof/>
                  <w:lang w:val="en-US"/>
                </w:rPr>
                <w:t>Global neuroscience market industry size, share, trends, analysis and forecast 2023 - 2030.</w:t>
              </w:r>
              <w:r w:rsidRPr="006B405E">
                <w:rPr>
                  <w:noProof/>
                  <w:lang w:val="en-US"/>
                </w:rPr>
                <w:t xml:space="preserve"> </w:t>
              </w:r>
              <w:r>
                <w:rPr>
                  <w:noProof/>
                </w:rPr>
                <w:t>Zion Market Research. Recuperado el 25 de enero de 2023, de https://www.zionmarketresearch.com/report/neuroscience-market</w:t>
              </w:r>
            </w:p>
            <w:p w14:paraId="6699B65D" w14:textId="77777777" w:rsidR="006B405E" w:rsidRDefault="006B405E" w:rsidP="006B405E">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14:paraId="428F8489" w14:textId="4B8BE067" w:rsidR="00F15194" w:rsidRDefault="00F15194" w:rsidP="006B405E">
              <w:r>
                <w:rPr>
                  <w:b/>
                  <w:bCs/>
                </w:rPr>
                <w:fldChar w:fldCharType="end"/>
              </w:r>
            </w:p>
          </w:sdtContent>
        </w:sdt>
      </w:sdtContent>
    </w:sdt>
    <w:p w14:paraId="30463AE4" w14:textId="77777777" w:rsidR="00F15194" w:rsidRDefault="00F15194">
      <w:pPr>
        <w:rPr>
          <w:rFonts w:eastAsiaTheme="majorEastAsia" w:cs="Arial"/>
          <w:color w:val="C00000"/>
          <w:sz w:val="32"/>
          <w:szCs w:val="32"/>
        </w:rPr>
      </w:pPr>
      <w:r>
        <w:lastRenderedPageBreak/>
        <w:br w:type="page"/>
      </w:r>
    </w:p>
    <w:p w14:paraId="7F82DC12" w14:textId="6A0A82BB" w:rsidR="00955154" w:rsidRDefault="00424C68" w:rsidP="00424C68">
      <w:pPr>
        <w:pStyle w:val="Ttulo1"/>
      </w:pPr>
      <w:bookmarkStart w:id="156" w:name="_Toc764945811"/>
      <w:bookmarkStart w:id="157" w:name="_Toc1495558904"/>
      <w:bookmarkStart w:id="158" w:name="_Toc182661470"/>
      <w:bookmarkStart w:id="159" w:name="_Toc185685096"/>
      <w:r>
        <w:lastRenderedPageBreak/>
        <w:t>ANEXOS</w:t>
      </w:r>
      <w:bookmarkEnd w:id="156"/>
      <w:bookmarkEnd w:id="157"/>
      <w:bookmarkEnd w:id="158"/>
      <w:bookmarkEnd w:id="159"/>
    </w:p>
    <w:p w14:paraId="4A67CDC6" w14:textId="2D43A206" w:rsidR="00A42E81" w:rsidRDefault="00A42E81" w:rsidP="00A42E81">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7968F40F" w14:textId="77777777" w:rsidR="00A42E81" w:rsidRPr="00A42E81" w:rsidRDefault="00A42E81" w:rsidP="00A42E81"/>
    <w:sectPr w:rsidR="00A42E81" w:rsidRPr="00A42E81" w:rsidSect="00431A40">
      <w:headerReference w:type="default" r:id="rId25"/>
      <w:footerReference w:type="default" r:id="rId26"/>
      <w:pgSz w:w="11906" w:h="16838"/>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eves Cubo Mateo" w:date="2023-08-26T17:35:00Z" w:initials="NCM">
    <w:p w14:paraId="609EF623" w14:textId="77777777" w:rsidR="00FD21C2" w:rsidRDefault="00FD21C2" w:rsidP="00FD21C2">
      <w:pPr>
        <w:pStyle w:val="Textocomentario"/>
      </w:pPr>
      <w:r>
        <w:rPr>
          <w:rStyle w:val="Refdecomentario"/>
        </w:rPr>
        <w:annotationRef/>
      </w:r>
      <w:r>
        <w:t>Falta portada, te pongo sugerencia</w:t>
      </w:r>
    </w:p>
  </w:comment>
  <w:comment w:id="19" w:author="Nieves Cubo Mateo" w:date="2023-08-26T17:24:00Z" w:initials="NCM">
    <w:p w14:paraId="4D558D1B" w14:textId="77777777" w:rsidR="00FD21C2" w:rsidRDefault="00FD21C2" w:rsidP="00FD21C2">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B617B" w14:textId="77777777" w:rsidR="00907A0A" w:rsidRDefault="00907A0A">
      <w:pPr>
        <w:spacing w:after="0" w:line="240" w:lineRule="auto"/>
      </w:pPr>
      <w:r>
        <w:separator/>
      </w:r>
    </w:p>
  </w:endnote>
  <w:endnote w:type="continuationSeparator" w:id="0">
    <w:p w14:paraId="2EF9C560" w14:textId="77777777" w:rsidR="00907A0A" w:rsidRDefault="00907A0A">
      <w:pPr>
        <w:spacing w:after="0" w:line="240" w:lineRule="auto"/>
      </w:pPr>
      <w:r>
        <w:continuationSeparator/>
      </w:r>
    </w:p>
  </w:endnote>
  <w:endnote w:type="continuationNotice" w:id="1">
    <w:p w14:paraId="42D7F346" w14:textId="77777777" w:rsidR="00907A0A" w:rsidRDefault="00907A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492290757"/>
      <w:docPartObj>
        <w:docPartGallery w:val="Page Numbers (Bottom of Page)"/>
        <w:docPartUnique/>
      </w:docPartObj>
    </w:sdtPr>
    <w:sdtContent>
      <w:p w14:paraId="0931F976" w14:textId="328028D2" w:rsidR="00BE09F2" w:rsidRPr="002537CA" w:rsidRDefault="00BE09F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7414F"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pt,-.3pt" to="498.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strokecolor="black [3213]" strokeweight=".5pt">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
  <w:p w14:paraId="5D3BC968" w14:textId="77777777" w:rsidR="00BE09F2" w:rsidRPr="002537CA" w:rsidRDefault="00BE09F2">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1E898" w14:textId="77777777" w:rsidR="00907A0A" w:rsidRDefault="00907A0A">
      <w:pPr>
        <w:spacing w:after="0" w:line="240" w:lineRule="auto"/>
      </w:pPr>
      <w:r>
        <w:separator/>
      </w:r>
    </w:p>
  </w:footnote>
  <w:footnote w:type="continuationSeparator" w:id="0">
    <w:p w14:paraId="26DC0B13" w14:textId="77777777" w:rsidR="00907A0A" w:rsidRDefault="00907A0A">
      <w:pPr>
        <w:spacing w:after="0" w:line="240" w:lineRule="auto"/>
      </w:pPr>
      <w:r>
        <w:continuationSeparator/>
      </w:r>
    </w:p>
  </w:footnote>
  <w:footnote w:type="continuationNotice" w:id="1">
    <w:p w14:paraId="6CABD70C" w14:textId="77777777" w:rsidR="00907A0A" w:rsidRDefault="00907A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3064" w14:textId="11EDC03B" w:rsidR="00453497" w:rsidRDefault="00453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25E3"/>
    <w:multiLevelType w:val="hybridMultilevel"/>
    <w:tmpl w:val="3D1CB230"/>
    <w:lvl w:ilvl="0" w:tplc="8F7C20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06CD1"/>
    <w:multiLevelType w:val="multilevel"/>
    <w:tmpl w:val="50D8D670"/>
    <w:lvl w:ilvl="0">
      <w:start w:val="1"/>
      <w:numFmt w:val="decimal"/>
      <w:lvlText w:val="%1."/>
      <w:lvlJc w:val="left"/>
      <w:pPr>
        <w:ind w:left="720" w:hanging="360"/>
      </w:pPr>
      <w:rPr>
        <w:rFonts w:hint="default"/>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1B0DF9"/>
    <w:multiLevelType w:val="hybridMultilevel"/>
    <w:tmpl w:val="54E6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846E9"/>
    <w:multiLevelType w:val="hybridMultilevel"/>
    <w:tmpl w:val="2A6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94366C"/>
    <w:multiLevelType w:val="hybridMultilevel"/>
    <w:tmpl w:val="FC0CDB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7E65C81"/>
    <w:multiLevelType w:val="hybridMultilevel"/>
    <w:tmpl w:val="12D61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B16AAA"/>
    <w:multiLevelType w:val="hybridMultilevel"/>
    <w:tmpl w:val="A512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D47A48"/>
    <w:multiLevelType w:val="hybridMultilevel"/>
    <w:tmpl w:val="E3725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AD25C5"/>
    <w:multiLevelType w:val="hybridMultilevel"/>
    <w:tmpl w:val="4B14D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D04AAC"/>
    <w:multiLevelType w:val="multilevel"/>
    <w:tmpl w:val="E50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C3DCB"/>
    <w:multiLevelType w:val="hybridMultilevel"/>
    <w:tmpl w:val="9B1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5D5019"/>
    <w:multiLevelType w:val="hybridMultilevel"/>
    <w:tmpl w:val="0A40A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7022330">
    <w:abstractNumId w:val="1"/>
  </w:num>
  <w:num w:numId="2" w16cid:durableId="1375153456">
    <w:abstractNumId w:val="4"/>
  </w:num>
  <w:num w:numId="3" w16cid:durableId="635337113">
    <w:abstractNumId w:val="0"/>
  </w:num>
  <w:num w:numId="4" w16cid:durableId="1783376504">
    <w:abstractNumId w:val="10"/>
  </w:num>
  <w:num w:numId="5" w16cid:durableId="1672176477">
    <w:abstractNumId w:val="3"/>
  </w:num>
  <w:num w:numId="6" w16cid:durableId="1335255779">
    <w:abstractNumId w:val="11"/>
  </w:num>
  <w:num w:numId="7" w16cid:durableId="1686901422">
    <w:abstractNumId w:val="6"/>
  </w:num>
  <w:num w:numId="8" w16cid:durableId="20502155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5"/>
  </w:num>
  <w:num w:numId="10" w16cid:durableId="633759893">
    <w:abstractNumId w:val="8"/>
  </w:num>
  <w:num w:numId="11" w16cid:durableId="515119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7"/>
  </w:num>
  <w:num w:numId="14" w16cid:durableId="770316701">
    <w:abstractNumId w:val="2"/>
  </w:num>
  <w:num w:numId="15" w16cid:durableId="821653670">
    <w:abstractNumId w:val="1"/>
  </w:num>
  <w:num w:numId="16" w16cid:durableId="35666415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34B2F"/>
    <w:rsid w:val="00040398"/>
    <w:rsid w:val="00040AA1"/>
    <w:rsid w:val="00050001"/>
    <w:rsid w:val="00061355"/>
    <w:rsid w:val="000802AC"/>
    <w:rsid w:val="0008043A"/>
    <w:rsid w:val="000860E1"/>
    <w:rsid w:val="000876CD"/>
    <w:rsid w:val="00091177"/>
    <w:rsid w:val="000A06ED"/>
    <w:rsid w:val="000A38F4"/>
    <w:rsid w:val="000A44FF"/>
    <w:rsid w:val="000A7D1D"/>
    <w:rsid w:val="000C1CF5"/>
    <w:rsid w:val="000C4097"/>
    <w:rsid w:val="000D6D5C"/>
    <w:rsid w:val="000E1C4B"/>
    <w:rsid w:val="000E3FD7"/>
    <w:rsid w:val="000E6E76"/>
    <w:rsid w:val="000E7F4A"/>
    <w:rsid w:val="000E7FEA"/>
    <w:rsid w:val="000F51F1"/>
    <w:rsid w:val="001030D4"/>
    <w:rsid w:val="00104F41"/>
    <w:rsid w:val="00110367"/>
    <w:rsid w:val="001107A4"/>
    <w:rsid w:val="0011391C"/>
    <w:rsid w:val="00113F94"/>
    <w:rsid w:val="00114110"/>
    <w:rsid w:val="00114EF0"/>
    <w:rsid w:val="00117565"/>
    <w:rsid w:val="001225AD"/>
    <w:rsid w:val="00123D3D"/>
    <w:rsid w:val="00125590"/>
    <w:rsid w:val="00130416"/>
    <w:rsid w:val="00134A3E"/>
    <w:rsid w:val="00140256"/>
    <w:rsid w:val="0014149F"/>
    <w:rsid w:val="0014718D"/>
    <w:rsid w:val="00153BE5"/>
    <w:rsid w:val="00157266"/>
    <w:rsid w:val="00163556"/>
    <w:rsid w:val="00163A2D"/>
    <w:rsid w:val="001718B0"/>
    <w:rsid w:val="00172C68"/>
    <w:rsid w:val="0017585A"/>
    <w:rsid w:val="0017682C"/>
    <w:rsid w:val="00180B33"/>
    <w:rsid w:val="001817E3"/>
    <w:rsid w:val="0018A431"/>
    <w:rsid w:val="001965AE"/>
    <w:rsid w:val="001A27D1"/>
    <w:rsid w:val="001B1C4E"/>
    <w:rsid w:val="001B21EA"/>
    <w:rsid w:val="001B4D74"/>
    <w:rsid w:val="001D0B07"/>
    <w:rsid w:val="001E718D"/>
    <w:rsid w:val="001E71C8"/>
    <w:rsid w:val="001F4617"/>
    <w:rsid w:val="001F5BC4"/>
    <w:rsid w:val="002045B3"/>
    <w:rsid w:val="00216A67"/>
    <w:rsid w:val="00226CEC"/>
    <w:rsid w:val="002344A1"/>
    <w:rsid w:val="00244DD4"/>
    <w:rsid w:val="00247D25"/>
    <w:rsid w:val="00252B1F"/>
    <w:rsid w:val="00253A5D"/>
    <w:rsid w:val="00263CBF"/>
    <w:rsid w:val="002843BD"/>
    <w:rsid w:val="00284426"/>
    <w:rsid w:val="00284D85"/>
    <w:rsid w:val="00286778"/>
    <w:rsid w:val="002A2101"/>
    <w:rsid w:val="002A37B5"/>
    <w:rsid w:val="002A4942"/>
    <w:rsid w:val="002B0459"/>
    <w:rsid w:val="002B17B4"/>
    <w:rsid w:val="002B2B01"/>
    <w:rsid w:val="002B427F"/>
    <w:rsid w:val="002D4EAE"/>
    <w:rsid w:val="002D50ED"/>
    <w:rsid w:val="002E3A3E"/>
    <w:rsid w:val="002F3581"/>
    <w:rsid w:val="002F37B6"/>
    <w:rsid w:val="002F4249"/>
    <w:rsid w:val="00313704"/>
    <w:rsid w:val="00317901"/>
    <w:rsid w:val="0032242D"/>
    <w:rsid w:val="00323D3A"/>
    <w:rsid w:val="0032604B"/>
    <w:rsid w:val="00343486"/>
    <w:rsid w:val="00346D87"/>
    <w:rsid w:val="003510B6"/>
    <w:rsid w:val="0035300D"/>
    <w:rsid w:val="00361CC9"/>
    <w:rsid w:val="00373AA8"/>
    <w:rsid w:val="003749FA"/>
    <w:rsid w:val="00375102"/>
    <w:rsid w:val="00387801"/>
    <w:rsid w:val="003926A1"/>
    <w:rsid w:val="00397356"/>
    <w:rsid w:val="003A4288"/>
    <w:rsid w:val="003A6F83"/>
    <w:rsid w:val="003C5D36"/>
    <w:rsid w:val="003D1720"/>
    <w:rsid w:val="003D2CF4"/>
    <w:rsid w:val="003D56DD"/>
    <w:rsid w:val="003D66AD"/>
    <w:rsid w:val="003E0FEC"/>
    <w:rsid w:val="003E35D6"/>
    <w:rsid w:val="003E4728"/>
    <w:rsid w:val="003E53D7"/>
    <w:rsid w:val="003E6EAB"/>
    <w:rsid w:val="003F3E45"/>
    <w:rsid w:val="003F49AA"/>
    <w:rsid w:val="00401414"/>
    <w:rsid w:val="0041098D"/>
    <w:rsid w:val="00414621"/>
    <w:rsid w:val="00415B05"/>
    <w:rsid w:val="00417FB6"/>
    <w:rsid w:val="00421919"/>
    <w:rsid w:val="00422EAA"/>
    <w:rsid w:val="00424462"/>
    <w:rsid w:val="00424C68"/>
    <w:rsid w:val="00431A40"/>
    <w:rsid w:val="004362F0"/>
    <w:rsid w:val="00442321"/>
    <w:rsid w:val="00444612"/>
    <w:rsid w:val="00446696"/>
    <w:rsid w:val="0045081C"/>
    <w:rsid w:val="00453497"/>
    <w:rsid w:val="00474231"/>
    <w:rsid w:val="00475FC7"/>
    <w:rsid w:val="00480144"/>
    <w:rsid w:val="00483AA1"/>
    <w:rsid w:val="004871C5"/>
    <w:rsid w:val="004902C0"/>
    <w:rsid w:val="0049049E"/>
    <w:rsid w:val="0049344E"/>
    <w:rsid w:val="00496045"/>
    <w:rsid w:val="00497763"/>
    <w:rsid w:val="004A113E"/>
    <w:rsid w:val="004A1E40"/>
    <w:rsid w:val="004A5623"/>
    <w:rsid w:val="004A642F"/>
    <w:rsid w:val="004B14BB"/>
    <w:rsid w:val="004B3ECF"/>
    <w:rsid w:val="004B63F0"/>
    <w:rsid w:val="004C0B44"/>
    <w:rsid w:val="004C0F5B"/>
    <w:rsid w:val="004C3933"/>
    <w:rsid w:val="004D0A8D"/>
    <w:rsid w:val="004D20C9"/>
    <w:rsid w:val="004E36ED"/>
    <w:rsid w:val="004E6AA4"/>
    <w:rsid w:val="005022E9"/>
    <w:rsid w:val="00502632"/>
    <w:rsid w:val="005058AF"/>
    <w:rsid w:val="005106B7"/>
    <w:rsid w:val="005178A9"/>
    <w:rsid w:val="005178B2"/>
    <w:rsid w:val="005233FA"/>
    <w:rsid w:val="00524883"/>
    <w:rsid w:val="00525FEA"/>
    <w:rsid w:val="00530E23"/>
    <w:rsid w:val="00532992"/>
    <w:rsid w:val="0053399B"/>
    <w:rsid w:val="00534713"/>
    <w:rsid w:val="00544AF0"/>
    <w:rsid w:val="005548D4"/>
    <w:rsid w:val="00557B4A"/>
    <w:rsid w:val="00562610"/>
    <w:rsid w:val="00575CE3"/>
    <w:rsid w:val="00580FE7"/>
    <w:rsid w:val="00582F2F"/>
    <w:rsid w:val="00586CD6"/>
    <w:rsid w:val="00595675"/>
    <w:rsid w:val="005A02C0"/>
    <w:rsid w:val="005A3480"/>
    <w:rsid w:val="005B1614"/>
    <w:rsid w:val="005B278A"/>
    <w:rsid w:val="005D1D27"/>
    <w:rsid w:val="005D3E1B"/>
    <w:rsid w:val="005D637A"/>
    <w:rsid w:val="005E1A2B"/>
    <w:rsid w:val="005E4BD2"/>
    <w:rsid w:val="005F1310"/>
    <w:rsid w:val="005F5C69"/>
    <w:rsid w:val="006112B0"/>
    <w:rsid w:val="00613CDB"/>
    <w:rsid w:val="00625365"/>
    <w:rsid w:val="0065433A"/>
    <w:rsid w:val="006568AC"/>
    <w:rsid w:val="0065773D"/>
    <w:rsid w:val="00664C0B"/>
    <w:rsid w:val="006674A7"/>
    <w:rsid w:val="006726B9"/>
    <w:rsid w:val="006759BF"/>
    <w:rsid w:val="00695F70"/>
    <w:rsid w:val="006A70BE"/>
    <w:rsid w:val="006A7BA4"/>
    <w:rsid w:val="006B405E"/>
    <w:rsid w:val="006B5927"/>
    <w:rsid w:val="006B714A"/>
    <w:rsid w:val="006C149F"/>
    <w:rsid w:val="006C17B5"/>
    <w:rsid w:val="006C4412"/>
    <w:rsid w:val="006C4AA8"/>
    <w:rsid w:val="006E1BA3"/>
    <w:rsid w:val="006E4141"/>
    <w:rsid w:val="006E52F1"/>
    <w:rsid w:val="006E5954"/>
    <w:rsid w:val="006E5D4F"/>
    <w:rsid w:val="006E5DA3"/>
    <w:rsid w:val="006F4A96"/>
    <w:rsid w:val="0070105C"/>
    <w:rsid w:val="00704D15"/>
    <w:rsid w:val="00710613"/>
    <w:rsid w:val="00716BC1"/>
    <w:rsid w:val="00724291"/>
    <w:rsid w:val="007242A1"/>
    <w:rsid w:val="00724F07"/>
    <w:rsid w:val="007256E7"/>
    <w:rsid w:val="007259CE"/>
    <w:rsid w:val="00726AC6"/>
    <w:rsid w:val="007302FE"/>
    <w:rsid w:val="007334A4"/>
    <w:rsid w:val="007350DF"/>
    <w:rsid w:val="00745EF1"/>
    <w:rsid w:val="00746C56"/>
    <w:rsid w:val="00751B83"/>
    <w:rsid w:val="00754761"/>
    <w:rsid w:val="0076146D"/>
    <w:rsid w:val="00761E60"/>
    <w:rsid w:val="00762CFF"/>
    <w:rsid w:val="007640CC"/>
    <w:rsid w:val="00772F05"/>
    <w:rsid w:val="0077590F"/>
    <w:rsid w:val="00776070"/>
    <w:rsid w:val="007820AF"/>
    <w:rsid w:val="00796E19"/>
    <w:rsid w:val="0079702C"/>
    <w:rsid w:val="007A3525"/>
    <w:rsid w:val="007B23A6"/>
    <w:rsid w:val="007B35CA"/>
    <w:rsid w:val="007C10ED"/>
    <w:rsid w:val="007C2ADB"/>
    <w:rsid w:val="007E491A"/>
    <w:rsid w:val="007E7878"/>
    <w:rsid w:val="007F3590"/>
    <w:rsid w:val="007F6ECD"/>
    <w:rsid w:val="007F73EF"/>
    <w:rsid w:val="00807452"/>
    <w:rsid w:val="008079B0"/>
    <w:rsid w:val="00811D6E"/>
    <w:rsid w:val="00817A95"/>
    <w:rsid w:val="00835A3D"/>
    <w:rsid w:val="00841A4D"/>
    <w:rsid w:val="00863FBA"/>
    <w:rsid w:val="008756AB"/>
    <w:rsid w:val="00880AFD"/>
    <w:rsid w:val="00887F58"/>
    <w:rsid w:val="008A107D"/>
    <w:rsid w:val="008A1D73"/>
    <w:rsid w:val="008A2AE3"/>
    <w:rsid w:val="008A2B41"/>
    <w:rsid w:val="008A7857"/>
    <w:rsid w:val="008B3ECD"/>
    <w:rsid w:val="008B5C7E"/>
    <w:rsid w:val="008B5F6C"/>
    <w:rsid w:val="008C411B"/>
    <w:rsid w:val="008C455C"/>
    <w:rsid w:val="008C4F15"/>
    <w:rsid w:val="008D17AD"/>
    <w:rsid w:val="008D2E61"/>
    <w:rsid w:val="008D4742"/>
    <w:rsid w:val="008D4E84"/>
    <w:rsid w:val="008F11A8"/>
    <w:rsid w:val="008F1956"/>
    <w:rsid w:val="009010D4"/>
    <w:rsid w:val="00907A0A"/>
    <w:rsid w:val="0091673E"/>
    <w:rsid w:val="009224B3"/>
    <w:rsid w:val="00925F43"/>
    <w:rsid w:val="00934531"/>
    <w:rsid w:val="00935853"/>
    <w:rsid w:val="009445B5"/>
    <w:rsid w:val="00955154"/>
    <w:rsid w:val="0095614D"/>
    <w:rsid w:val="009765FF"/>
    <w:rsid w:val="0098239B"/>
    <w:rsid w:val="009B1B6B"/>
    <w:rsid w:val="009B4829"/>
    <w:rsid w:val="009B5F98"/>
    <w:rsid w:val="009C3E21"/>
    <w:rsid w:val="009C4C4D"/>
    <w:rsid w:val="009C62A9"/>
    <w:rsid w:val="009D4D69"/>
    <w:rsid w:val="009D53BE"/>
    <w:rsid w:val="009D554B"/>
    <w:rsid w:val="009E10A6"/>
    <w:rsid w:val="009E58F0"/>
    <w:rsid w:val="009F7312"/>
    <w:rsid w:val="00A03257"/>
    <w:rsid w:val="00A05C83"/>
    <w:rsid w:val="00A063E2"/>
    <w:rsid w:val="00A07550"/>
    <w:rsid w:val="00A17726"/>
    <w:rsid w:val="00A17A9F"/>
    <w:rsid w:val="00A24016"/>
    <w:rsid w:val="00A33308"/>
    <w:rsid w:val="00A34DBB"/>
    <w:rsid w:val="00A42292"/>
    <w:rsid w:val="00A425C2"/>
    <w:rsid w:val="00A42959"/>
    <w:rsid w:val="00A42E81"/>
    <w:rsid w:val="00A52524"/>
    <w:rsid w:val="00A64600"/>
    <w:rsid w:val="00A72465"/>
    <w:rsid w:val="00A84E29"/>
    <w:rsid w:val="00A9443B"/>
    <w:rsid w:val="00A95682"/>
    <w:rsid w:val="00AA34D2"/>
    <w:rsid w:val="00AC0495"/>
    <w:rsid w:val="00AC4936"/>
    <w:rsid w:val="00AD120D"/>
    <w:rsid w:val="00AD2081"/>
    <w:rsid w:val="00AD24CE"/>
    <w:rsid w:val="00AF14BF"/>
    <w:rsid w:val="00AF5426"/>
    <w:rsid w:val="00B06193"/>
    <w:rsid w:val="00B109A1"/>
    <w:rsid w:val="00B11A34"/>
    <w:rsid w:val="00B12C91"/>
    <w:rsid w:val="00B13FF6"/>
    <w:rsid w:val="00B21DD1"/>
    <w:rsid w:val="00B22E96"/>
    <w:rsid w:val="00B26237"/>
    <w:rsid w:val="00B267B4"/>
    <w:rsid w:val="00B37E87"/>
    <w:rsid w:val="00B546FD"/>
    <w:rsid w:val="00B61EC3"/>
    <w:rsid w:val="00B66077"/>
    <w:rsid w:val="00B66937"/>
    <w:rsid w:val="00B74A15"/>
    <w:rsid w:val="00B74B5B"/>
    <w:rsid w:val="00B82517"/>
    <w:rsid w:val="00B86115"/>
    <w:rsid w:val="00B93425"/>
    <w:rsid w:val="00B95CAB"/>
    <w:rsid w:val="00BA2834"/>
    <w:rsid w:val="00BA64C8"/>
    <w:rsid w:val="00BB4295"/>
    <w:rsid w:val="00BB4812"/>
    <w:rsid w:val="00BB5650"/>
    <w:rsid w:val="00BC5907"/>
    <w:rsid w:val="00BE09F2"/>
    <w:rsid w:val="00BE1AD1"/>
    <w:rsid w:val="00BE321A"/>
    <w:rsid w:val="00BE4132"/>
    <w:rsid w:val="00BE606A"/>
    <w:rsid w:val="00BF4211"/>
    <w:rsid w:val="00BF7B75"/>
    <w:rsid w:val="00C16F26"/>
    <w:rsid w:val="00C2077A"/>
    <w:rsid w:val="00C2246A"/>
    <w:rsid w:val="00C33EC3"/>
    <w:rsid w:val="00C4060A"/>
    <w:rsid w:val="00C52ADB"/>
    <w:rsid w:val="00C54959"/>
    <w:rsid w:val="00C5608F"/>
    <w:rsid w:val="00C64C23"/>
    <w:rsid w:val="00C64E62"/>
    <w:rsid w:val="00C653E0"/>
    <w:rsid w:val="00C712D2"/>
    <w:rsid w:val="00C7443F"/>
    <w:rsid w:val="00C778DF"/>
    <w:rsid w:val="00C903D4"/>
    <w:rsid w:val="00C9281C"/>
    <w:rsid w:val="00C95BD6"/>
    <w:rsid w:val="00CA7DB9"/>
    <w:rsid w:val="00CB0749"/>
    <w:rsid w:val="00CB3B18"/>
    <w:rsid w:val="00CB3E15"/>
    <w:rsid w:val="00CB46A0"/>
    <w:rsid w:val="00CB6784"/>
    <w:rsid w:val="00CC091B"/>
    <w:rsid w:val="00CC1A94"/>
    <w:rsid w:val="00CD2D87"/>
    <w:rsid w:val="00CD4CA9"/>
    <w:rsid w:val="00CF0E3F"/>
    <w:rsid w:val="00CF4006"/>
    <w:rsid w:val="00CF5D9D"/>
    <w:rsid w:val="00D07162"/>
    <w:rsid w:val="00D07657"/>
    <w:rsid w:val="00D24461"/>
    <w:rsid w:val="00D26BDB"/>
    <w:rsid w:val="00D26FDA"/>
    <w:rsid w:val="00D33FB1"/>
    <w:rsid w:val="00D37514"/>
    <w:rsid w:val="00D41264"/>
    <w:rsid w:val="00D426E2"/>
    <w:rsid w:val="00D5768F"/>
    <w:rsid w:val="00D63F0A"/>
    <w:rsid w:val="00D676D3"/>
    <w:rsid w:val="00D7016D"/>
    <w:rsid w:val="00D750EF"/>
    <w:rsid w:val="00D7608C"/>
    <w:rsid w:val="00D834BB"/>
    <w:rsid w:val="00D8563C"/>
    <w:rsid w:val="00D87714"/>
    <w:rsid w:val="00D903BE"/>
    <w:rsid w:val="00D92F7F"/>
    <w:rsid w:val="00D944C7"/>
    <w:rsid w:val="00D963D5"/>
    <w:rsid w:val="00DA72BF"/>
    <w:rsid w:val="00DB56E7"/>
    <w:rsid w:val="00DB6992"/>
    <w:rsid w:val="00DC10DD"/>
    <w:rsid w:val="00DC33C3"/>
    <w:rsid w:val="00DD1B27"/>
    <w:rsid w:val="00DD4433"/>
    <w:rsid w:val="00DE32CD"/>
    <w:rsid w:val="00DE5963"/>
    <w:rsid w:val="00DE5D35"/>
    <w:rsid w:val="00E000E0"/>
    <w:rsid w:val="00E06696"/>
    <w:rsid w:val="00E068B4"/>
    <w:rsid w:val="00E10E57"/>
    <w:rsid w:val="00E148EC"/>
    <w:rsid w:val="00E15C1C"/>
    <w:rsid w:val="00E2198A"/>
    <w:rsid w:val="00E21FDD"/>
    <w:rsid w:val="00E3095C"/>
    <w:rsid w:val="00E36098"/>
    <w:rsid w:val="00E3671F"/>
    <w:rsid w:val="00E46537"/>
    <w:rsid w:val="00E60CF4"/>
    <w:rsid w:val="00E67376"/>
    <w:rsid w:val="00E6762D"/>
    <w:rsid w:val="00E67A28"/>
    <w:rsid w:val="00E765E3"/>
    <w:rsid w:val="00E817D4"/>
    <w:rsid w:val="00E84093"/>
    <w:rsid w:val="00E84771"/>
    <w:rsid w:val="00E91444"/>
    <w:rsid w:val="00E91EEA"/>
    <w:rsid w:val="00E91EF5"/>
    <w:rsid w:val="00E97AD0"/>
    <w:rsid w:val="00EA5882"/>
    <w:rsid w:val="00EAF1FF"/>
    <w:rsid w:val="00EB2DA0"/>
    <w:rsid w:val="00EB6057"/>
    <w:rsid w:val="00EC120F"/>
    <w:rsid w:val="00EC3AB7"/>
    <w:rsid w:val="00EF6611"/>
    <w:rsid w:val="00F04FB6"/>
    <w:rsid w:val="00F15194"/>
    <w:rsid w:val="00F23D46"/>
    <w:rsid w:val="00F269E8"/>
    <w:rsid w:val="00F3078A"/>
    <w:rsid w:val="00F3339D"/>
    <w:rsid w:val="00F56D18"/>
    <w:rsid w:val="00F61C42"/>
    <w:rsid w:val="00F6368C"/>
    <w:rsid w:val="00F64979"/>
    <w:rsid w:val="00F770D6"/>
    <w:rsid w:val="00F80E9D"/>
    <w:rsid w:val="00F90207"/>
    <w:rsid w:val="00FA05CA"/>
    <w:rsid w:val="00FA7149"/>
    <w:rsid w:val="00FB4FFD"/>
    <w:rsid w:val="00FC0DBB"/>
    <w:rsid w:val="00FC4359"/>
    <w:rsid w:val="00FD103B"/>
    <w:rsid w:val="00FD161C"/>
    <w:rsid w:val="00FD21C2"/>
    <w:rsid w:val="00FD6CE7"/>
    <w:rsid w:val="00FE5494"/>
    <w:rsid w:val="00FE5C9F"/>
    <w:rsid w:val="00FF1F57"/>
    <w:rsid w:val="00FF40F6"/>
    <w:rsid w:val="010E685F"/>
    <w:rsid w:val="01E729D3"/>
    <w:rsid w:val="03531040"/>
    <w:rsid w:val="039C4DC9"/>
    <w:rsid w:val="04991BE2"/>
    <w:rsid w:val="058A2450"/>
    <w:rsid w:val="05C3E93D"/>
    <w:rsid w:val="068FCE51"/>
    <w:rsid w:val="069148F3"/>
    <w:rsid w:val="072B57F0"/>
    <w:rsid w:val="0751CA97"/>
    <w:rsid w:val="0807DCB0"/>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2445D8E"/>
    <w:rsid w:val="14069BAC"/>
    <w:rsid w:val="1426C031"/>
    <w:rsid w:val="14A88F56"/>
    <w:rsid w:val="153B5ECB"/>
    <w:rsid w:val="160B4067"/>
    <w:rsid w:val="1663E0D8"/>
    <w:rsid w:val="1667B74F"/>
    <w:rsid w:val="17019917"/>
    <w:rsid w:val="1808BDCE"/>
    <w:rsid w:val="182A2907"/>
    <w:rsid w:val="18538A44"/>
    <w:rsid w:val="18E93BA7"/>
    <w:rsid w:val="18F75B1E"/>
    <w:rsid w:val="19E4B1BE"/>
    <w:rsid w:val="1A4390C4"/>
    <w:rsid w:val="1C1819EE"/>
    <w:rsid w:val="1CED8E84"/>
    <w:rsid w:val="1D0482DD"/>
    <w:rsid w:val="1F5BD997"/>
    <w:rsid w:val="1FF83783"/>
    <w:rsid w:val="20B6EAC3"/>
    <w:rsid w:val="20F05C55"/>
    <w:rsid w:val="21125736"/>
    <w:rsid w:val="21611B7E"/>
    <w:rsid w:val="21A90FE7"/>
    <w:rsid w:val="2282B44F"/>
    <w:rsid w:val="22B68D5F"/>
    <w:rsid w:val="22DC287B"/>
    <w:rsid w:val="24E9473F"/>
    <w:rsid w:val="24F58F21"/>
    <w:rsid w:val="2570315F"/>
    <w:rsid w:val="25A5AFEC"/>
    <w:rsid w:val="25F4F4C9"/>
    <w:rsid w:val="26348050"/>
    <w:rsid w:val="26752C28"/>
    <w:rsid w:val="2734631E"/>
    <w:rsid w:val="2794D6CA"/>
    <w:rsid w:val="28DEEA4A"/>
    <w:rsid w:val="29597B0B"/>
    <w:rsid w:val="29783DAB"/>
    <w:rsid w:val="2A210954"/>
    <w:rsid w:val="2A5BC0E6"/>
    <w:rsid w:val="2BC537BA"/>
    <w:rsid w:val="2C799F3B"/>
    <w:rsid w:val="2CA395E9"/>
    <w:rsid w:val="2CB37377"/>
    <w:rsid w:val="2CE6F645"/>
    <w:rsid w:val="2CFB8316"/>
    <w:rsid w:val="2D49CA30"/>
    <w:rsid w:val="2DA9C835"/>
    <w:rsid w:val="2DCDFF0B"/>
    <w:rsid w:val="2F168B38"/>
    <w:rsid w:val="2F2F3209"/>
    <w:rsid w:val="2F69FC64"/>
    <w:rsid w:val="2F9E5C72"/>
    <w:rsid w:val="2FD8A7CD"/>
    <w:rsid w:val="306A1217"/>
    <w:rsid w:val="3152237B"/>
    <w:rsid w:val="31631397"/>
    <w:rsid w:val="3164B0B7"/>
    <w:rsid w:val="31C9E270"/>
    <w:rsid w:val="32DF47C8"/>
    <w:rsid w:val="32E67826"/>
    <w:rsid w:val="331A01D4"/>
    <w:rsid w:val="34F18765"/>
    <w:rsid w:val="3503F661"/>
    <w:rsid w:val="353BA432"/>
    <w:rsid w:val="36A172BA"/>
    <w:rsid w:val="36A67535"/>
    <w:rsid w:val="36A7406F"/>
    <w:rsid w:val="36ABE72C"/>
    <w:rsid w:val="37459718"/>
    <w:rsid w:val="37D47D00"/>
    <w:rsid w:val="38B59C2C"/>
    <w:rsid w:val="38C1AC0A"/>
    <w:rsid w:val="38E96829"/>
    <w:rsid w:val="38F0A300"/>
    <w:rsid w:val="397758FD"/>
    <w:rsid w:val="3A8A4823"/>
    <w:rsid w:val="3B085085"/>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754F0B"/>
    <w:rsid w:val="42C4DD22"/>
    <w:rsid w:val="43FF0A57"/>
    <w:rsid w:val="44AF998D"/>
    <w:rsid w:val="45461201"/>
    <w:rsid w:val="464B69EE"/>
    <w:rsid w:val="466965EA"/>
    <w:rsid w:val="46A8DA43"/>
    <w:rsid w:val="46B0D68E"/>
    <w:rsid w:val="46F6E9AE"/>
    <w:rsid w:val="47745E04"/>
    <w:rsid w:val="48098D0D"/>
    <w:rsid w:val="4817105D"/>
    <w:rsid w:val="481989F5"/>
    <w:rsid w:val="487493EB"/>
    <w:rsid w:val="487F9BCB"/>
    <w:rsid w:val="488AB4FB"/>
    <w:rsid w:val="49A56D8A"/>
    <w:rsid w:val="49C0278D"/>
    <w:rsid w:val="4A70092E"/>
    <w:rsid w:val="4AA40F52"/>
    <w:rsid w:val="4AE57D0A"/>
    <w:rsid w:val="4BBD0687"/>
    <w:rsid w:val="4C93CB78"/>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E94FEE"/>
    <w:rsid w:val="551172DC"/>
    <w:rsid w:val="5531C5E5"/>
    <w:rsid w:val="58413CFF"/>
    <w:rsid w:val="589FF68D"/>
    <w:rsid w:val="58E91EA4"/>
    <w:rsid w:val="5928AB61"/>
    <w:rsid w:val="59366007"/>
    <w:rsid w:val="59775AD4"/>
    <w:rsid w:val="59C76DB6"/>
    <w:rsid w:val="59DEAD01"/>
    <w:rsid w:val="59E4E3FF"/>
    <w:rsid w:val="5A28D9AD"/>
    <w:rsid w:val="5A417DF3"/>
    <w:rsid w:val="5B80B460"/>
    <w:rsid w:val="5C04F57C"/>
    <w:rsid w:val="5CE4E269"/>
    <w:rsid w:val="5D88AF4E"/>
    <w:rsid w:val="5EEC2B25"/>
    <w:rsid w:val="5F8F7E78"/>
    <w:rsid w:val="5FAB2CF6"/>
    <w:rsid w:val="5FBE4302"/>
    <w:rsid w:val="6011BA76"/>
    <w:rsid w:val="6072FBCD"/>
    <w:rsid w:val="617D08BB"/>
    <w:rsid w:val="61EC7374"/>
    <w:rsid w:val="6227FDE2"/>
    <w:rsid w:val="62C6679E"/>
    <w:rsid w:val="6317EA67"/>
    <w:rsid w:val="631B1D19"/>
    <w:rsid w:val="634BFE67"/>
    <w:rsid w:val="63734758"/>
    <w:rsid w:val="638C078D"/>
    <w:rsid w:val="64129561"/>
    <w:rsid w:val="6422703A"/>
    <w:rsid w:val="642CC213"/>
    <w:rsid w:val="64A25756"/>
    <w:rsid w:val="64F832EE"/>
    <w:rsid w:val="65A723BD"/>
    <w:rsid w:val="66435A93"/>
    <w:rsid w:val="6665F8F7"/>
    <w:rsid w:val="66AFD52F"/>
    <w:rsid w:val="67B9831C"/>
    <w:rsid w:val="680F8881"/>
    <w:rsid w:val="681F8F65"/>
    <w:rsid w:val="69113113"/>
    <w:rsid w:val="69C47A94"/>
    <w:rsid w:val="6A05A22D"/>
    <w:rsid w:val="6A0B5735"/>
    <w:rsid w:val="6A824659"/>
    <w:rsid w:val="6A82E37B"/>
    <w:rsid w:val="6AEF26D7"/>
    <w:rsid w:val="6B1D9695"/>
    <w:rsid w:val="6BD3CE87"/>
    <w:rsid w:val="6C5C60C5"/>
    <w:rsid w:val="6D6C6677"/>
    <w:rsid w:val="6DF98C8B"/>
    <w:rsid w:val="6E372EE1"/>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1D36BC"/>
    <w:rsid w:val="75A6430C"/>
    <w:rsid w:val="7675CDF0"/>
    <w:rsid w:val="77C39939"/>
    <w:rsid w:val="77C54D39"/>
    <w:rsid w:val="79301EBF"/>
    <w:rsid w:val="7985D170"/>
    <w:rsid w:val="79D430A4"/>
    <w:rsid w:val="7A6A2721"/>
    <w:rsid w:val="7B8356DC"/>
    <w:rsid w:val="7B950C49"/>
    <w:rsid w:val="7BC5CB83"/>
    <w:rsid w:val="7C0C48C5"/>
    <w:rsid w:val="7EA461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eastAsiaTheme="majorEastAsia" w:cs="Arial"/>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1"/>
      </w:numPr>
      <w:spacing w:before="40" w:after="0"/>
      <w:outlineLvl w:val="1"/>
    </w:pPr>
    <w:rPr>
      <w:rFonts w:eastAsiaTheme="majorEastAsia" w:cs="Arial"/>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1"/>
      </w:numPr>
      <w:spacing w:before="40" w:after="0"/>
      <w:ind w:left="720"/>
      <w:outlineLvl w:val="2"/>
    </w:pPr>
    <w:rPr>
      <w:rFonts w:eastAsiaTheme="majorEastAsia" w:cs="Arial"/>
      <w:i/>
      <w:iCs/>
      <w:color w:val="C0000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0DD"/>
    <w:rPr>
      <w:rFonts w:ascii="Arial" w:eastAsiaTheme="majorEastAsia" w:hAnsi="Arial" w:cs="Arial"/>
      <w:color w:val="C00000"/>
      <w:sz w:val="32"/>
      <w:szCs w:val="32"/>
      <w:lang w:val="es-ES"/>
    </w:rPr>
  </w:style>
  <w:style w:type="character" w:customStyle="1" w:styleId="Ttulo2Car">
    <w:name w:val="Título 2 Car"/>
    <w:basedOn w:val="Fuentedeprrafopredeter"/>
    <w:link w:val="Ttulo2"/>
    <w:uiPriority w:val="9"/>
    <w:rsid w:val="00DC10DD"/>
    <w:rPr>
      <w:rFonts w:ascii="Arial" w:eastAsiaTheme="majorEastAsia" w:hAnsi="Arial" w:cs="Arial"/>
      <w:color w:val="C00000"/>
      <w:sz w:val="26"/>
      <w:szCs w:val="26"/>
      <w:lang w:val="es-ES"/>
    </w:rPr>
  </w:style>
  <w:style w:type="character" w:customStyle="1" w:styleId="Ttulo3Car">
    <w:name w:val="Título 3 Car"/>
    <w:basedOn w:val="Fuentedeprrafopredeter"/>
    <w:link w:val="Ttulo3"/>
    <w:uiPriority w:val="9"/>
    <w:rsid w:val="00DC10DD"/>
    <w:rPr>
      <w:rFonts w:ascii="Arial" w:eastAsiaTheme="majorEastAsia" w:hAnsi="Arial" w:cs="Arial"/>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customStyle="1" w:styleId="inst">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customStyle="1" w:styleId="TextocomentarioCar">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FD21C2"/>
    <w:rPr>
      <w:rFonts w:ascii="Arial MT" w:eastAsia="Arial MT" w:hAnsi="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E491A"/>
    <w:rPr>
      <w:i/>
      <w:iCs/>
      <w:color w:val="404040" w:themeColor="text1" w:themeTint="BF"/>
      <w:lang w:val="es-ES"/>
    </w:rPr>
  </w:style>
  <w:style w:type="character" w:customStyle="1" w:styleId="SubttuloCar">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customStyle="1" w:styleId="SubttuloCar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 w:type="paragraph" w:styleId="NormalWeb">
    <w:name w:val="Normal (Web)"/>
    <w:basedOn w:val="Normal"/>
    <w:uiPriority w:val="99"/>
    <w:semiHidden/>
    <w:unhideWhenUsed/>
    <w:rsid w:val="008C411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40925890">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3132991">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5967535">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198812437">
      <w:bodyDiv w:val="1"/>
      <w:marLeft w:val="0"/>
      <w:marRight w:val="0"/>
      <w:marTop w:val="0"/>
      <w:marBottom w:val="0"/>
      <w:divBdr>
        <w:top w:val="none" w:sz="0" w:space="0" w:color="auto"/>
        <w:left w:val="none" w:sz="0" w:space="0" w:color="auto"/>
        <w:bottom w:val="none" w:sz="0" w:space="0" w:color="auto"/>
        <w:right w:val="none" w:sz="0" w:space="0" w:color="auto"/>
      </w:divBdr>
    </w:div>
    <w:div w:id="1205755853">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67078078">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14143369">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40351251">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4527333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1943172">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55395304">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865702210">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37782689">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4460003">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ibm.com/es-es/topics/artificial-intellige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tejasa97/ECG-Signal-Processing"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20</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21</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22</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23</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24</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25</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26</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27</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28</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29</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30</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31</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32</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33</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34</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35</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36</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37</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38</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39</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40</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41</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42</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43</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44</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45</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46</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47</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48</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49</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50</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51</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52</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53</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54</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55</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56</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57</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58</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59</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60</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61</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62</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63</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64</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65</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66</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67</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68</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69</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70</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71</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10</b:RefOrder>
  </b:Source>
  <b:Source>
    <b:Tag>med</b:Tag>
    <b:SourceType>InternetSite</b:SourceType>
    <b:Guid>{1ABD0327-BC5E-484E-A924-29A56CF75AC4}</b:Guid>
    <b:Author>
      <b:Author>
        <b:Corporate>medlineplus</b:Corporate>
      </b:Author>
    </b:Author>
    <b:Title>medlineplus</b:Title>
    <b:URL>https://medlineplus.gov/spanish/ency/article/003297.htm</b:URL>
    <b:RefOrder>13</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14</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19</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72</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15</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73</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74</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16</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17</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18</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
    <b:Tag>Dia24</b:Tag>
    <b:SourceType>DocumentFromInternetSite</b:SourceType>
    <b:Guid>{F7AE3AA5-52F9-48E8-BF1F-0165C2D3C0BE}</b:Guid>
    <b:Title>Revista sanitaria de investigacion</b:Title>
    <b:InternetSiteTitle>La espasticidad</b:InternetSiteTitle>
    <b:Year>2024</b:Year>
    <b:Month>5</b:Month>
    <b:Day>25</b:Day>
    <b:URL>https://revistasanitariadeinvestigacion.com/la-espasticidad/</b:URL>
    <b:Author>
      <b:Author>
        <b:NameList>
          <b:Person>
            <b:Last>Diarte Garós</b:Last>
            <b:First>Diego </b:First>
          </b:Person>
          <b:Person>
            <b:Last>Elguea Sarto</b:Last>
            <b:First>Lydia </b:First>
          </b:Person>
          <b:Person>
            <b:Last>Gabandé Fantova</b:Last>
            <b:First>esús Daniel</b:First>
          </b:Person>
          <b:Person>
            <b:Last>Hernández Anton</b:Last>
            <b:First>Rubén</b:First>
          </b:Person>
          <b:Person>
            <b:Last>Ruiz Clavero</b:Last>
            <b:First>Francisco Javier</b:First>
          </b:Person>
          <b:Person>
            <b:Last>Andrés Artal</b:Last>
            <b:First>Silvia</b:First>
          </b:Person>
        </b:NameList>
      </b:Author>
    </b:Author>
    <b:RefOrder>7</b:RefOrder>
  </b:Source>
  <b:Source>
    <b:Tag>Blo24</b:Tag>
    <b:SourceType>DocumentFromInternetSite</b:SourceType>
    <b:Guid>{FD697CBA-5561-436E-8B1C-73B354A6997A}</b:Guid>
    <b:Author>
      <b:Author>
        <b:NameList>
          <b:Person>
            <b:Last>Ceadac</b:Last>
            <b:First>Blog</b:First>
            <b:Middle>del</b:Middle>
          </b:Person>
        </b:NameList>
      </b:Author>
    </b:Author>
    <b:Title>CEADAC</b:Title>
    <b:InternetSiteTitle>Blog del Ceadac</b:InternetSiteTitle>
    <b:Year>2024</b:Year>
    <b:Month>02</b:Month>
    <b:Day>23</b:Day>
    <b:URL>https://blogceadac.imserso.es/-/situacion-personas-dca-espana</b:URL>
    <b:RefOrder>11</b:RefOrder>
  </b:Source>
  <b:Source>
    <b:Tag>Ign24</b:Tag>
    <b:SourceType>DocumentFromInternetSite</b:SourceType>
    <b:Guid>{D336F43C-469A-414E-8129-FE7457B46ED5}</b:Guid>
    <b:Author>
      <b:Author>
        <b:NameList>
          <b:Person>
            <b:Last>Rodriguez</b:Last>
            <b:First>Ignacio</b:First>
            <b:Middle>Varo</b:Middle>
          </b:Person>
        </b:NameList>
      </b:Author>
    </b:Author>
    <b:Title>clinicaityos</b:Title>
    <b:Year>2024</b:Year>
    <b:Month>12</b:Month>
    <b:Day>2</b:Day>
    <b:URL>https://clinicaityos.com/espasticidad-causas-tratamientos-y-reduccion-del-tono-muscular/?utm_source=chatgpt.com</b:URL>
    <b:RefOrder>12</b:RefOrder>
  </b:Source>
</b:Sources>
</file>

<file path=customXml/itemProps1.xml><?xml version="1.0" encoding="utf-8"?>
<ds:datastoreItem xmlns:ds="http://schemas.openxmlformats.org/officeDocument/2006/customXml" ds:itemID="{63C0DC2A-67F7-4F0D-B739-65EF2464565F}">
  <ds:schemaRefs>
    <ds:schemaRef ds:uri="http://schemas.microsoft.com/office/2006/metadata/properties"/>
    <ds:schemaRef ds:uri="http://schemas.microsoft.com/office/infopath/2007/PartnerControls"/>
    <ds:schemaRef ds:uri="88d68838-b887-401f-a417-cc8b75601398"/>
  </ds:schemaRefs>
</ds:datastoreItem>
</file>

<file path=customXml/itemProps2.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3.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3B15E-D8FA-4581-84C7-6BD12F81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36</Pages>
  <Words>6736</Words>
  <Characters>37052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43701</CharactersWithSpaces>
  <SharedDoc>false</SharedDoc>
  <HLinks>
    <vt:vector size="222" baseType="variant">
      <vt:variant>
        <vt:i4>4522059</vt:i4>
      </vt:variant>
      <vt:variant>
        <vt:i4>282</vt:i4>
      </vt:variant>
      <vt:variant>
        <vt:i4>0</vt:i4>
      </vt:variant>
      <vt:variant>
        <vt:i4>5</vt:i4>
      </vt:variant>
      <vt:variant>
        <vt:lpwstr>https://github.com/tejasa97/ECG-Signal-Processing</vt:lpwstr>
      </vt:variant>
      <vt:variant>
        <vt:lpwstr/>
      </vt:variant>
      <vt:variant>
        <vt:i4>6226000</vt:i4>
      </vt:variant>
      <vt:variant>
        <vt:i4>276</vt:i4>
      </vt:variant>
      <vt:variant>
        <vt:i4>0</vt:i4>
      </vt:variant>
      <vt:variant>
        <vt:i4>5</vt:i4>
      </vt:variant>
      <vt:variant>
        <vt:lpwstr>https://www.ibm.com/es-es/topics/artificial-intelligence</vt:lpwstr>
      </vt:variant>
      <vt:variant>
        <vt:lpwstr/>
      </vt:variant>
      <vt:variant>
        <vt:i4>1966140</vt:i4>
      </vt:variant>
      <vt:variant>
        <vt:i4>227</vt:i4>
      </vt:variant>
      <vt:variant>
        <vt:i4>0</vt:i4>
      </vt:variant>
      <vt:variant>
        <vt:i4>5</vt:i4>
      </vt:variant>
      <vt:variant>
        <vt:lpwstr/>
      </vt:variant>
      <vt:variant>
        <vt:lpwstr>_Toc182661969</vt:lpwstr>
      </vt:variant>
      <vt:variant>
        <vt:i4>1966140</vt:i4>
      </vt:variant>
      <vt:variant>
        <vt:i4>221</vt:i4>
      </vt:variant>
      <vt:variant>
        <vt:i4>0</vt:i4>
      </vt:variant>
      <vt:variant>
        <vt:i4>5</vt:i4>
      </vt:variant>
      <vt:variant>
        <vt:lpwstr/>
      </vt:variant>
      <vt:variant>
        <vt:lpwstr>_Toc182661968</vt:lpwstr>
      </vt:variant>
      <vt:variant>
        <vt:i4>1769521</vt:i4>
      </vt:variant>
      <vt:variant>
        <vt:i4>194</vt:i4>
      </vt:variant>
      <vt:variant>
        <vt:i4>0</vt:i4>
      </vt:variant>
      <vt:variant>
        <vt:i4>5</vt:i4>
      </vt:variant>
      <vt:variant>
        <vt:lpwstr/>
      </vt:variant>
      <vt:variant>
        <vt:lpwstr>_Toc182661430</vt:lpwstr>
      </vt:variant>
      <vt:variant>
        <vt:i4>1703985</vt:i4>
      </vt:variant>
      <vt:variant>
        <vt:i4>188</vt:i4>
      </vt:variant>
      <vt:variant>
        <vt:i4>0</vt:i4>
      </vt:variant>
      <vt:variant>
        <vt:i4>5</vt:i4>
      </vt:variant>
      <vt:variant>
        <vt:lpwstr/>
      </vt:variant>
      <vt:variant>
        <vt:lpwstr>_Toc182661429</vt:lpwstr>
      </vt:variant>
      <vt:variant>
        <vt:i4>1703985</vt:i4>
      </vt:variant>
      <vt:variant>
        <vt:i4>182</vt:i4>
      </vt:variant>
      <vt:variant>
        <vt:i4>0</vt:i4>
      </vt:variant>
      <vt:variant>
        <vt:i4>5</vt:i4>
      </vt:variant>
      <vt:variant>
        <vt:lpwstr/>
      </vt:variant>
      <vt:variant>
        <vt:lpwstr>_Toc182661428</vt:lpwstr>
      </vt:variant>
      <vt:variant>
        <vt:i4>1703985</vt:i4>
      </vt:variant>
      <vt:variant>
        <vt:i4>176</vt:i4>
      </vt:variant>
      <vt:variant>
        <vt:i4>0</vt:i4>
      </vt:variant>
      <vt:variant>
        <vt:i4>5</vt:i4>
      </vt:variant>
      <vt:variant>
        <vt:lpwstr/>
      </vt:variant>
      <vt:variant>
        <vt:lpwstr>_Toc182661427</vt:lpwstr>
      </vt:variant>
      <vt:variant>
        <vt:i4>1703985</vt:i4>
      </vt:variant>
      <vt:variant>
        <vt:i4>170</vt:i4>
      </vt:variant>
      <vt:variant>
        <vt:i4>0</vt:i4>
      </vt:variant>
      <vt:variant>
        <vt:i4>5</vt:i4>
      </vt:variant>
      <vt:variant>
        <vt:lpwstr/>
      </vt:variant>
      <vt:variant>
        <vt:lpwstr>_Toc182661426</vt:lpwstr>
      </vt:variant>
      <vt:variant>
        <vt:i4>1703985</vt:i4>
      </vt:variant>
      <vt:variant>
        <vt:i4>164</vt:i4>
      </vt:variant>
      <vt:variant>
        <vt:i4>0</vt:i4>
      </vt:variant>
      <vt:variant>
        <vt:i4>5</vt:i4>
      </vt:variant>
      <vt:variant>
        <vt:lpwstr/>
      </vt:variant>
      <vt:variant>
        <vt:lpwstr>_Toc182661425</vt:lpwstr>
      </vt:variant>
      <vt:variant>
        <vt:i4>1703985</vt:i4>
      </vt:variant>
      <vt:variant>
        <vt:i4>158</vt:i4>
      </vt:variant>
      <vt:variant>
        <vt:i4>0</vt:i4>
      </vt:variant>
      <vt:variant>
        <vt:i4>5</vt:i4>
      </vt:variant>
      <vt:variant>
        <vt:lpwstr/>
      </vt:variant>
      <vt:variant>
        <vt:lpwstr>_Toc182661424</vt:lpwstr>
      </vt:variant>
      <vt:variant>
        <vt:i4>1703985</vt:i4>
      </vt:variant>
      <vt:variant>
        <vt:i4>152</vt:i4>
      </vt:variant>
      <vt:variant>
        <vt:i4>0</vt:i4>
      </vt:variant>
      <vt:variant>
        <vt:i4>5</vt:i4>
      </vt:variant>
      <vt:variant>
        <vt:lpwstr/>
      </vt:variant>
      <vt:variant>
        <vt:lpwstr>_Toc182661423</vt:lpwstr>
      </vt:variant>
      <vt:variant>
        <vt:i4>1703985</vt:i4>
      </vt:variant>
      <vt:variant>
        <vt:i4>146</vt:i4>
      </vt:variant>
      <vt:variant>
        <vt:i4>0</vt:i4>
      </vt:variant>
      <vt:variant>
        <vt:i4>5</vt:i4>
      </vt:variant>
      <vt:variant>
        <vt:lpwstr/>
      </vt:variant>
      <vt:variant>
        <vt:lpwstr>_Toc182661422</vt:lpwstr>
      </vt:variant>
      <vt:variant>
        <vt:i4>1703985</vt:i4>
      </vt:variant>
      <vt:variant>
        <vt:i4>140</vt:i4>
      </vt:variant>
      <vt:variant>
        <vt:i4>0</vt:i4>
      </vt:variant>
      <vt:variant>
        <vt:i4>5</vt:i4>
      </vt:variant>
      <vt:variant>
        <vt:lpwstr/>
      </vt:variant>
      <vt:variant>
        <vt:lpwstr>_Toc182661421</vt:lpwstr>
      </vt:variant>
      <vt:variant>
        <vt:i4>1703985</vt:i4>
      </vt:variant>
      <vt:variant>
        <vt:i4>134</vt:i4>
      </vt:variant>
      <vt:variant>
        <vt:i4>0</vt:i4>
      </vt:variant>
      <vt:variant>
        <vt:i4>5</vt:i4>
      </vt:variant>
      <vt:variant>
        <vt:lpwstr/>
      </vt:variant>
      <vt:variant>
        <vt:lpwstr>_Toc182661420</vt:lpwstr>
      </vt:variant>
      <vt:variant>
        <vt:i4>1638449</vt:i4>
      </vt:variant>
      <vt:variant>
        <vt:i4>128</vt:i4>
      </vt:variant>
      <vt:variant>
        <vt:i4>0</vt:i4>
      </vt:variant>
      <vt:variant>
        <vt:i4>5</vt:i4>
      </vt:variant>
      <vt:variant>
        <vt:lpwstr/>
      </vt:variant>
      <vt:variant>
        <vt:lpwstr>_Toc182661419</vt:lpwstr>
      </vt:variant>
      <vt:variant>
        <vt:i4>1638449</vt:i4>
      </vt:variant>
      <vt:variant>
        <vt:i4>122</vt:i4>
      </vt:variant>
      <vt:variant>
        <vt:i4>0</vt:i4>
      </vt:variant>
      <vt:variant>
        <vt:i4>5</vt:i4>
      </vt:variant>
      <vt:variant>
        <vt:lpwstr/>
      </vt:variant>
      <vt:variant>
        <vt:lpwstr>_Toc182661418</vt:lpwstr>
      </vt:variant>
      <vt:variant>
        <vt:i4>1638449</vt:i4>
      </vt:variant>
      <vt:variant>
        <vt:i4>116</vt:i4>
      </vt:variant>
      <vt:variant>
        <vt:i4>0</vt:i4>
      </vt:variant>
      <vt:variant>
        <vt:i4>5</vt:i4>
      </vt:variant>
      <vt:variant>
        <vt:lpwstr/>
      </vt:variant>
      <vt:variant>
        <vt:lpwstr>_Toc182661417</vt:lpwstr>
      </vt:variant>
      <vt:variant>
        <vt:i4>1638449</vt:i4>
      </vt:variant>
      <vt:variant>
        <vt:i4>110</vt:i4>
      </vt:variant>
      <vt:variant>
        <vt:i4>0</vt:i4>
      </vt:variant>
      <vt:variant>
        <vt:i4>5</vt:i4>
      </vt:variant>
      <vt:variant>
        <vt:lpwstr/>
      </vt:variant>
      <vt:variant>
        <vt:lpwstr>_Toc182661416</vt:lpwstr>
      </vt:variant>
      <vt:variant>
        <vt:i4>1638449</vt:i4>
      </vt:variant>
      <vt:variant>
        <vt:i4>104</vt:i4>
      </vt:variant>
      <vt:variant>
        <vt:i4>0</vt:i4>
      </vt:variant>
      <vt:variant>
        <vt:i4>5</vt:i4>
      </vt:variant>
      <vt:variant>
        <vt:lpwstr/>
      </vt:variant>
      <vt:variant>
        <vt:lpwstr>_Toc182661415</vt:lpwstr>
      </vt:variant>
      <vt:variant>
        <vt:i4>1638449</vt:i4>
      </vt:variant>
      <vt:variant>
        <vt:i4>98</vt:i4>
      </vt:variant>
      <vt:variant>
        <vt:i4>0</vt:i4>
      </vt:variant>
      <vt:variant>
        <vt:i4>5</vt:i4>
      </vt:variant>
      <vt:variant>
        <vt:lpwstr/>
      </vt:variant>
      <vt:variant>
        <vt:lpwstr>_Toc182661414</vt:lpwstr>
      </vt:variant>
      <vt:variant>
        <vt:i4>1638449</vt:i4>
      </vt:variant>
      <vt:variant>
        <vt:i4>92</vt:i4>
      </vt:variant>
      <vt:variant>
        <vt:i4>0</vt:i4>
      </vt:variant>
      <vt:variant>
        <vt:i4>5</vt:i4>
      </vt:variant>
      <vt:variant>
        <vt:lpwstr/>
      </vt:variant>
      <vt:variant>
        <vt:lpwstr>_Toc182661413</vt:lpwstr>
      </vt:variant>
      <vt:variant>
        <vt:i4>1638449</vt:i4>
      </vt:variant>
      <vt:variant>
        <vt:i4>86</vt:i4>
      </vt:variant>
      <vt:variant>
        <vt:i4>0</vt:i4>
      </vt:variant>
      <vt:variant>
        <vt:i4>5</vt:i4>
      </vt:variant>
      <vt:variant>
        <vt:lpwstr/>
      </vt:variant>
      <vt:variant>
        <vt:lpwstr>_Toc182661412</vt:lpwstr>
      </vt:variant>
      <vt:variant>
        <vt:i4>1638449</vt:i4>
      </vt:variant>
      <vt:variant>
        <vt:i4>80</vt:i4>
      </vt:variant>
      <vt:variant>
        <vt:i4>0</vt:i4>
      </vt:variant>
      <vt:variant>
        <vt:i4>5</vt:i4>
      </vt:variant>
      <vt:variant>
        <vt:lpwstr/>
      </vt:variant>
      <vt:variant>
        <vt:lpwstr>_Toc182661411</vt:lpwstr>
      </vt:variant>
      <vt:variant>
        <vt:i4>1638449</vt:i4>
      </vt:variant>
      <vt:variant>
        <vt:i4>74</vt:i4>
      </vt:variant>
      <vt:variant>
        <vt:i4>0</vt:i4>
      </vt:variant>
      <vt:variant>
        <vt:i4>5</vt:i4>
      </vt:variant>
      <vt:variant>
        <vt:lpwstr/>
      </vt:variant>
      <vt:variant>
        <vt:lpwstr>_Toc182661410</vt:lpwstr>
      </vt:variant>
      <vt:variant>
        <vt:i4>1572913</vt:i4>
      </vt:variant>
      <vt:variant>
        <vt:i4>68</vt:i4>
      </vt:variant>
      <vt:variant>
        <vt:i4>0</vt:i4>
      </vt:variant>
      <vt:variant>
        <vt:i4>5</vt:i4>
      </vt:variant>
      <vt:variant>
        <vt:lpwstr/>
      </vt:variant>
      <vt:variant>
        <vt:lpwstr>_Toc182661409</vt:lpwstr>
      </vt:variant>
      <vt:variant>
        <vt:i4>1572913</vt:i4>
      </vt:variant>
      <vt:variant>
        <vt:i4>62</vt:i4>
      </vt:variant>
      <vt:variant>
        <vt:i4>0</vt:i4>
      </vt:variant>
      <vt:variant>
        <vt:i4>5</vt:i4>
      </vt:variant>
      <vt:variant>
        <vt:lpwstr/>
      </vt:variant>
      <vt:variant>
        <vt:lpwstr>_Toc182661408</vt:lpwstr>
      </vt:variant>
      <vt:variant>
        <vt:i4>1572913</vt:i4>
      </vt:variant>
      <vt:variant>
        <vt:i4>56</vt:i4>
      </vt:variant>
      <vt:variant>
        <vt:i4>0</vt:i4>
      </vt:variant>
      <vt:variant>
        <vt:i4>5</vt:i4>
      </vt:variant>
      <vt:variant>
        <vt:lpwstr/>
      </vt:variant>
      <vt:variant>
        <vt:lpwstr>_Toc182661407</vt:lpwstr>
      </vt:variant>
      <vt:variant>
        <vt:i4>1572913</vt:i4>
      </vt:variant>
      <vt:variant>
        <vt:i4>50</vt:i4>
      </vt:variant>
      <vt:variant>
        <vt:i4>0</vt:i4>
      </vt:variant>
      <vt:variant>
        <vt:i4>5</vt:i4>
      </vt:variant>
      <vt:variant>
        <vt:lpwstr/>
      </vt:variant>
      <vt:variant>
        <vt:lpwstr>_Toc182661406</vt:lpwstr>
      </vt:variant>
      <vt:variant>
        <vt:i4>1572913</vt:i4>
      </vt:variant>
      <vt:variant>
        <vt:i4>44</vt:i4>
      </vt:variant>
      <vt:variant>
        <vt:i4>0</vt:i4>
      </vt:variant>
      <vt:variant>
        <vt:i4>5</vt:i4>
      </vt:variant>
      <vt:variant>
        <vt:lpwstr/>
      </vt:variant>
      <vt:variant>
        <vt:lpwstr>_Toc182661405</vt:lpwstr>
      </vt:variant>
      <vt:variant>
        <vt:i4>1572913</vt:i4>
      </vt:variant>
      <vt:variant>
        <vt:i4>38</vt:i4>
      </vt:variant>
      <vt:variant>
        <vt:i4>0</vt:i4>
      </vt:variant>
      <vt:variant>
        <vt:i4>5</vt:i4>
      </vt:variant>
      <vt:variant>
        <vt:lpwstr/>
      </vt:variant>
      <vt:variant>
        <vt:lpwstr>_Toc182661404</vt:lpwstr>
      </vt:variant>
      <vt:variant>
        <vt:i4>1572913</vt:i4>
      </vt:variant>
      <vt:variant>
        <vt:i4>32</vt:i4>
      </vt:variant>
      <vt:variant>
        <vt:i4>0</vt:i4>
      </vt:variant>
      <vt:variant>
        <vt:i4>5</vt:i4>
      </vt:variant>
      <vt:variant>
        <vt:lpwstr/>
      </vt:variant>
      <vt:variant>
        <vt:lpwstr>_Toc182661403</vt:lpwstr>
      </vt:variant>
      <vt:variant>
        <vt:i4>1572913</vt:i4>
      </vt:variant>
      <vt:variant>
        <vt:i4>26</vt:i4>
      </vt:variant>
      <vt:variant>
        <vt:i4>0</vt:i4>
      </vt:variant>
      <vt:variant>
        <vt:i4>5</vt:i4>
      </vt:variant>
      <vt:variant>
        <vt:lpwstr/>
      </vt:variant>
      <vt:variant>
        <vt:lpwstr>_Toc182661402</vt:lpwstr>
      </vt:variant>
      <vt:variant>
        <vt:i4>1572913</vt:i4>
      </vt:variant>
      <vt:variant>
        <vt:i4>20</vt:i4>
      </vt:variant>
      <vt:variant>
        <vt:i4>0</vt:i4>
      </vt:variant>
      <vt:variant>
        <vt:i4>5</vt:i4>
      </vt:variant>
      <vt:variant>
        <vt:lpwstr/>
      </vt:variant>
      <vt:variant>
        <vt:lpwstr>_Toc182661400</vt:lpwstr>
      </vt:variant>
      <vt:variant>
        <vt:i4>1114166</vt:i4>
      </vt:variant>
      <vt:variant>
        <vt:i4>14</vt:i4>
      </vt:variant>
      <vt:variant>
        <vt:i4>0</vt:i4>
      </vt:variant>
      <vt:variant>
        <vt:i4>5</vt:i4>
      </vt:variant>
      <vt:variant>
        <vt:lpwstr/>
      </vt:variant>
      <vt:variant>
        <vt:lpwstr>_Toc182661399</vt:lpwstr>
      </vt:variant>
      <vt:variant>
        <vt:i4>1114166</vt:i4>
      </vt:variant>
      <vt:variant>
        <vt:i4>8</vt:i4>
      </vt:variant>
      <vt:variant>
        <vt:i4>0</vt:i4>
      </vt:variant>
      <vt:variant>
        <vt:i4>5</vt:i4>
      </vt:variant>
      <vt:variant>
        <vt:lpwstr/>
      </vt:variant>
      <vt:variant>
        <vt:lpwstr>_Toc182661398</vt:lpwstr>
      </vt:variant>
      <vt:variant>
        <vt:i4>1114166</vt:i4>
      </vt:variant>
      <vt:variant>
        <vt:i4>2</vt:i4>
      </vt:variant>
      <vt:variant>
        <vt:i4>0</vt:i4>
      </vt:variant>
      <vt:variant>
        <vt:i4>5</vt:i4>
      </vt:variant>
      <vt:variant>
        <vt:lpwstr/>
      </vt:variant>
      <vt:variant>
        <vt:lpwstr>_Toc182661397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cp:keywords/>
  <dc:description/>
  <cp:lastModifiedBy>JOSÉ MARÍA FERNÁNDEZ GÓMEZ</cp:lastModifiedBy>
  <cp:revision>5</cp:revision>
  <dcterms:created xsi:type="dcterms:W3CDTF">2024-12-15T19:54:00Z</dcterms:created>
  <dcterms:modified xsi:type="dcterms:W3CDTF">2024-12-21T18:14:00Z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