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FD21C2" w:rsidP="00FD21C2" w:rsidRDefault="00FD21C2" w14:paraId="6C364484" w14:textId="77777777">
      <w:commentRangeStart w:id="0"/>
      <w:r>
        <w:rPr>
          <w:rFonts w:ascii="Times New Roman"/>
          <w:noProof/>
          <w:sz w:val="20"/>
        </w:rPr>
        <w:drawing>
          <wp:anchor distT="0" distB="0" distL="114300" distR="114300" simplePos="0" relativeHeight="251658240" behindDoc="0" locked="0" layoutInCell="1" allowOverlap="1" wp14:anchorId="68BE0750" wp14:editId="5D2B84AB">
            <wp:simplePos x="0" y="0"/>
            <wp:positionH relativeFrom="margin">
              <wp:align>center</wp:align>
            </wp:positionH>
            <wp:positionV relativeFrom="paragraph">
              <wp:posOffset>216535</wp:posOffset>
            </wp:positionV>
            <wp:extent cx="3797300" cy="1266825"/>
            <wp:effectExtent l="0" t="0" r="0" b="9525"/>
            <wp:wrapTopAndBottom/>
            <wp:docPr id="1780836948" name="image1.png"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ext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7300" cy="1266825"/>
                    </a:xfrm>
                    <a:prstGeom prst="rect">
                      <a:avLst/>
                    </a:prstGeom>
                  </pic:spPr>
                </pic:pic>
              </a:graphicData>
            </a:graphic>
            <wp14:sizeRelH relativeFrom="page">
              <wp14:pctWidth>0</wp14:pctWidth>
            </wp14:sizeRelH>
            <wp14:sizeRelV relativeFrom="page">
              <wp14:pctHeight>0</wp14:pctHeight>
            </wp14:sizeRelV>
          </wp:anchor>
        </w:drawing>
      </w:r>
    </w:p>
    <w:p w:rsidR="00FD21C2" w:rsidP="00FD21C2" w:rsidRDefault="00FD21C2" w14:paraId="78EF6081" w14:textId="77777777"/>
    <w:p w:rsidR="00FD21C2" w:rsidP="00FD21C2" w:rsidRDefault="00FD21C2" w14:paraId="12562C14" w14:textId="77777777"/>
    <w:p w:rsidR="00FD21C2" w:rsidP="00FD21C2" w:rsidRDefault="00FD21C2" w14:paraId="0EE5AE72" w14:textId="77777777"/>
    <w:p w:rsidRPr="007F47CB" w:rsidR="00FD21C2" w:rsidP="00FD21C2" w:rsidRDefault="00FD21C2" w14:paraId="1C620137" w14:textId="77777777">
      <w:pPr>
        <w:rPr>
          <w:sz w:val="28"/>
          <w:szCs w:val="28"/>
        </w:rPr>
      </w:pPr>
    </w:p>
    <w:p w:rsidR="00FD21C2" w:rsidP="64A25756" w:rsidRDefault="5EEC2B25" w14:paraId="76D55E7D" w14:textId="6392BBC4">
      <w:pPr>
        <w:ind w:left="993" w:right="566"/>
        <w:jc w:val="center"/>
        <w:rPr>
          <w:rFonts w:cs="Arial"/>
          <w:b/>
          <w:bCs/>
          <w:color w:val="C00000"/>
          <w:sz w:val="44"/>
          <w:szCs w:val="44"/>
          <w:highlight w:val="yellow"/>
        </w:rPr>
      </w:pPr>
      <w:r w:rsidRPr="64A25756">
        <w:rPr>
          <w:rFonts w:cs="Arial"/>
          <w:b/>
          <w:bCs/>
          <w:color w:val="C00000"/>
          <w:sz w:val="44"/>
          <w:szCs w:val="44"/>
          <w:highlight w:val="yellow"/>
        </w:rPr>
        <w:t>Aplicación de tecnologías basadas en inteligencia artificial para tratamiento de la espasticidad por causas neurológicas</w:t>
      </w:r>
    </w:p>
    <w:p w:rsidRPr="00D676D3" w:rsidR="008A7857" w:rsidP="64A25756" w:rsidRDefault="008A7857" w14:paraId="4A244CB4" w14:textId="5DF5EDC0">
      <w:pPr>
        <w:ind w:left="993" w:right="566"/>
        <w:jc w:val="center"/>
        <w:rPr>
          <w:rFonts w:cs="Arial"/>
          <w:b w:val="1"/>
          <w:bCs w:val="1"/>
          <w:color w:val="C00000"/>
          <w:sz w:val="44"/>
          <w:szCs w:val="44"/>
          <w:highlight w:val="yellow"/>
          <w:u w:val="single"/>
        </w:rPr>
      </w:pPr>
      <w:r w:rsidRPr="28ED6DB7" w:rsidR="4C9BC2E3">
        <w:rPr>
          <w:rFonts w:cs="Arial"/>
          <w:b w:val="1"/>
          <w:bCs w:val="1"/>
          <w:color w:val="C00000"/>
          <w:sz w:val="44"/>
          <w:szCs w:val="44"/>
          <w:highlight w:val="yellow"/>
          <w:u w:val="single"/>
        </w:rPr>
        <w:t>Test online</w:t>
      </w:r>
    </w:p>
    <w:p w:rsidR="00FD21C2" w:rsidP="00FD21C2" w:rsidRDefault="00FD21C2" w14:paraId="7296D47F" w14:textId="77777777">
      <w:pPr>
        <w:rPr>
          <w:rFonts w:cs="Arial"/>
          <w:b/>
          <w:bCs/>
          <w:color w:val="C00000"/>
          <w:sz w:val="48"/>
          <w:szCs w:val="48"/>
        </w:rPr>
      </w:pPr>
    </w:p>
    <w:p w:rsidR="00FD21C2" w:rsidP="00FD21C2" w:rsidRDefault="00FD21C2" w14:paraId="1F630C57" w14:textId="77777777">
      <w:pPr>
        <w:ind w:left="2127" w:right="1983"/>
        <w:jc w:val="center"/>
        <w:rPr>
          <w:rFonts w:cs="Arial"/>
          <w:b/>
          <w:bCs/>
          <w:sz w:val="28"/>
          <w:szCs w:val="28"/>
        </w:rPr>
      </w:pPr>
      <w:r w:rsidRPr="007F47CB">
        <w:rPr>
          <w:rFonts w:cs="Arial"/>
          <w:b/>
          <w:bCs/>
          <w:sz w:val="28"/>
          <w:szCs w:val="28"/>
        </w:rPr>
        <w:t>UNIVERSIDAD NEBRIJA</w:t>
      </w:r>
      <w:r w:rsidRPr="007F47CB">
        <w:rPr>
          <w:rFonts w:cs="Arial"/>
          <w:b/>
          <w:bCs/>
          <w:spacing w:val="1"/>
          <w:sz w:val="28"/>
          <w:szCs w:val="28"/>
        </w:rPr>
        <w:t xml:space="preserve"> </w:t>
      </w:r>
      <w:r w:rsidRPr="007F47CB">
        <w:rPr>
          <w:rFonts w:cs="Arial"/>
          <w:b/>
          <w:bCs/>
          <w:sz w:val="28"/>
          <w:szCs w:val="28"/>
        </w:rPr>
        <w:t>GRADO</w:t>
      </w:r>
      <w:r w:rsidRPr="007F47CB">
        <w:rPr>
          <w:rFonts w:cs="Arial"/>
          <w:b/>
          <w:bCs/>
          <w:spacing w:val="-3"/>
          <w:sz w:val="28"/>
          <w:szCs w:val="28"/>
        </w:rPr>
        <w:t xml:space="preserve"> </w:t>
      </w:r>
      <w:r w:rsidRPr="007F47CB">
        <w:rPr>
          <w:rFonts w:cs="Arial"/>
          <w:b/>
          <w:bCs/>
          <w:sz w:val="28"/>
          <w:szCs w:val="28"/>
        </w:rPr>
        <w:t>EN</w:t>
      </w:r>
      <w:r w:rsidRPr="007F47CB">
        <w:rPr>
          <w:rFonts w:cs="Arial"/>
          <w:b/>
          <w:bCs/>
          <w:spacing w:val="-8"/>
          <w:sz w:val="28"/>
          <w:szCs w:val="28"/>
        </w:rPr>
        <w:t xml:space="preserve"> </w:t>
      </w:r>
    </w:p>
    <w:p w:rsidR="00424462" w:rsidP="00FD21C2" w:rsidRDefault="00424462" w14:paraId="5149EB8C" w14:textId="1161DB49">
      <w:pPr>
        <w:ind w:left="2127" w:right="1983"/>
        <w:jc w:val="center"/>
        <w:rPr>
          <w:rFonts w:cs="Arial"/>
          <w:b/>
          <w:bCs/>
          <w:sz w:val="28"/>
          <w:szCs w:val="28"/>
        </w:rPr>
      </w:pPr>
      <w:r>
        <w:rPr>
          <w:rFonts w:cs="Arial"/>
          <w:b/>
          <w:bCs/>
          <w:sz w:val="28"/>
          <w:szCs w:val="28"/>
        </w:rPr>
        <w:t>INGENIERÍA INFORMÁTICA</w:t>
      </w:r>
    </w:p>
    <w:p w:rsidRPr="007F47CB" w:rsidR="00FD21C2" w:rsidP="00FD21C2" w:rsidRDefault="00FD21C2" w14:paraId="02A1580F" w14:textId="3C8EE73D">
      <w:pPr>
        <w:ind w:left="2127" w:right="1983"/>
        <w:jc w:val="center"/>
        <w:rPr>
          <w:rFonts w:cs="Arial"/>
          <w:b/>
          <w:bCs/>
          <w:sz w:val="28"/>
          <w:szCs w:val="28"/>
        </w:rPr>
      </w:pPr>
      <w:r w:rsidRPr="007F47CB">
        <w:rPr>
          <w:rFonts w:cs="Arial"/>
          <w:b/>
          <w:bCs/>
          <w:sz w:val="28"/>
          <w:szCs w:val="28"/>
        </w:rPr>
        <w:t>MEMORIA</w:t>
      </w:r>
      <w:r w:rsidRPr="007F47CB">
        <w:rPr>
          <w:rFonts w:cs="Arial"/>
          <w:b/>
          <w:bCs/>
          <w:spacing w:val="-2"/>
          <w:sz w:val="28"/>
          <w:szCs w:val="28"/>
        </w:rPr>
        <w:t xml:space="preserve"> </w:t>
      </w:r>
      <w:r w:rsidRPr="007F47CB">
        <w:rPr>
          <w:rFonts w:cs="Arial"/>
          <w:b/>
          <w:bCs/>
          <w:sz w:val="28"/>
          <w:szCs w:val="28"/>
        </w:rPr>
        <w:t>TRABAJO</w:t>
      </w:r>
      <w:r w:rsidRPr="007F47CB">
        <w:rPr>
          <w:rFonts w:cs="Arial"/>
          <w:b/>
          <w:bCs/>
          <w:spacing w:val="-3"/>
          <w:sz w:val="28"/>
          <w:szCs w:val="28"/>
        </w:rPr>
        <w:t xml:space="preserve"> </w:t>
      </w:r>
      <w:r w:rsidRPr="007F47CB">
        <w:rPr>
          <w:rFonts w:cs="Arial"/>
          <w:b/>
          <w:bCs/>
          <w:sz w:val="28"/>
          <w:szCs w:val="28"/>
        </w:rPr>
        <w:t>FIN</w:t>
      </w:r>
      <w:r w:rsidRPr="007F47CB">
        <w:rPr>
          <w:rFonts w:cs="Arial"/>
          <w:b/>
          <w:bCs/>
          <w:spacing w:val="-1"/>
          <w:sz w:val="28"/>
          <w:szCs w:val="28"/>
        </w:rPr>
        <w:t xml:space="preserve"> </w:t>
      </w:r>
      <w:r w:rsidRPr="007F47CB">
        <w:rPr>
          <w:rFonts w:cs="Arial"/>
          <w:b/>
          <w:bCs/>
          <w:sz w:val="28"/>
          <w:szCs w:val="28"/>
        </w:rPr>
        <w:t>DE</w:t>
      </w:r>
      <w:r w:rsidRPr="007F47CB">
        <w:rPr>
          <w:rFonts w:cs="Arial"/>
          <w:b/>
          <w:bCs/>
          <w:spacing w:val="-2"/>
          <w:sz w:val="28"/>
          <w:szCs w:val="28"/>
        </w:rPr>
        <w:t xml:space="preserve"> </w:t>
      </w:r>
      <w:r w:rsidRPr="007F47CB">
        <w:rPr>
          <w:rFonts w:cs="Arial"/>
          <w:b/>
          <w:bCs/>
          <w:sz w:val="28"/>
          <w:szCs w:val="28"/>
        </w:rPr>
        <w:t>GRADO</w:t>
      </w:r>
    </w:p>
    <w:p w:rsidR="00FD21C2" w:rsidP="00FD21C2" w:rsidRDefault="00FD21C2" w14:paraId="02BBDB32" w14:textId="77777777">
      <w:pPr>
        <w:tabs>
          <w:tab w:val="left" w:pos="3288"/>
        </w:tabs>
        <w:rPr>
          <w:rFonts w:cs="Arial"/>
          <w:sz w:val="48"/>
          <w:szCs w:val="48"/>
        </w:rPr>
      </w:pPr>
    </w:p>
    <w:p w:rsidR="00FD21C2" w:rsidP="00FD21C2" w:rsidRDefault="00FD21C2" w14:paraId="7BD4B2ED" w14:textId="77777777">
      <w:pPr>
        <w:tabs>
          <w:tab w:val="left" w:pos="3288"/>
        </w:tabs>
        <w:rPr>
          <w:rFonts w:cs="Arial"/>
          <w:sz w:val="48"/>
          <w:szCs w:val="48"/>
        </w:rPr>
      </w:pPr>
    </w:p>
    <w:p w:rsidR="00FD21C2" w:rsidP="00FD21C2" w:rsidRDefault="00FD21C2" w14:paraId="29E133EB" w14:textId="77777777">
      <w:pPr>
        <w:tabs>
          <w:tab w:val="left" w:pos="3288"/>
        </w:tabs>
        <w:rPr>
          <w:rFonts w:cs="Arial"/>
          <w:sz w:val="48"/>
          <w:szCs w:val="48"/>
        </w:rPr>
      </w:pPr>
    </w:p>
    <w:p w:rsidR="00FD21C2" w:rsidP="00FD21C2" w:rsidRDefault="00FD21C2" w14:paraId="3F917A17" w14:textId="77777777">
      <w:pPr>
        <w:tabs>
          <w:tab w:val="left" w:pos="3288"/>
        </w:tabs>
        <w:rPr>
          <w:rFonts w:cs="Arial"/>
          <w:sz w:val="48"/>
          <w:szCs w:val="48"/>
        </w:rPr>
      </w:pPr>
    </w:p>
    <w:p w:rsidRPr="003C19D4" w:rsidR="00FD21C2" w:rsidP="00FD21C2" w:rsidRDefault="00424462" w14:paraId="4B059547" w14:textId="6FCEB47B">
      <w:pPr>
        <w:tabs>
          <w:tab w:val="left" w:pos="3288"/>
        </w:tabs>
        <w:jc w:val="center"/>
        <w:rPr>
          <w:rFonts w:cs="Arial"/>
          <w:b/>
          <w:bCs/>
          <w:highlight w:val="yellow"/>
        </w:rPr>
      </w:pPr>
      <w:r>
        <w:rPr>
          <w:rFonts w:cs="Arial"/>
          <w:b/>
          <w:bCs/>
          <w:highlight w:val="yellow"/>
        </w:rPr>
        <w:t>José María Fernández Gómez</w:t>
      </w:r>
    </w:p>
    <w:p w:rsidRPr="003C19D4" w:rsidR="00424462" w:rsidP="00424462" w:rsidRDefault="00424462" w14:paraId="40CF57AB" w14:textId="77777777">
      <w:pPr>
        <w:tabs>
          <w:tab w:val="left" w:pos="3288"/>
        </w:tabs>
        <w:jc w:val="center"/>
        <w:rPr>
          <w:rFonts w:cs="Arial"/>
          <w:b/>
          <w:bCs/>
          <w:highlight w:val="yellow"/>
        </w:rPr>
      </w:pPr>
      <w:r>
        <w:rPr>
          <w:rFonts w:cs="Arial"/>
          <w:b/>
          <w:bCs/>
          <w:highlight w:val="yellow"/>
        </w:rPr>
        <w:t>15/10/2024</w:t>
      </w:r>
    </w:p>
    <w:p w:rsidR="00FD21C2" w:rsidP="00FD21C2" w:rsidRDefault="00FD21C2" w14:paraId="219B7325" w14:textId="77777777">
      <w:pPr>
        <w:tabs>
          <w:tab w:val="left" w:pos="3288"/>
        </w:tabs>
        <w:jc w:val="center"/>
        <w:rPr>
          <w:rFonts w:cs="Arial"/>
          <w:b/>
          <w:bCs/>
        </w:rPr>
      </w:pPr>
      <w:r>
        <w:rPr>
          <w:rFonts w:ascii="Times New Roman"/>
          <w:noProof/>
          <w:sz w:val="20"/>
        </w:rPr>
        <w:drawing>
          <wp:anchor distT="0" distB="0" distL="114300" distR="114300" simplePos="0" relativeHeight="251658242" behindDoc="0" locked="0" layoutInCell="1" allowOverlap="1" wp14:anchorId="698D7095" wp14:editId="7224E383">
            <wp:simplePos x="0" y="0"/>
            <wp:positionH relativeFrom="margin">
              <wp:align>center</wp:align>
            </wp:positionH>
            <wp:positionV relativeFrom="paragraph">
              <wp:posOffset>151130</wp:posOffset>
            </wp:positionV>
            <wp:extent cx="3797300" cy="1266825"/>
            <wp:effectExtent l="0" t="0" r="0" b="9525"/>
            <wp:wrapTopAndBottom/>
            <wp:docPr id="1131119630" name="Imagen 11311196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ext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7300" cy="1266825"/>
                    </a:xfrm>
                    <a:prstGeom prst="rect">
                      <a:avLst/>
                    </a:prstGeom>
                  </pic:spPr>
                </pic:pic>
              </a:graphicData>
            </a:graphic>
            <wp14:sizeRelH relativeFrom="page">
              <wp14:pctWidth>0</wp14:pctWidth>
            </wp14:sizeRelH>
            <wp14:sizeRelV relativeFrom="page">
              <wp14:pctHeight>0</wp14:pctHeight>
            </wp14:sizeRelV>
          </wp:anchor>
        </w:drawing>
      </w:r>
    </w:p>
    <w:p w:rsidR="00FD21C2" w:rsidP="00FD21C2" w:rsidRDefault="00FD21C2" w14:paraId="639D1A72" w14:textId="77777777">
      <w:pPr>
        <w:tabs>
          <w:tab w:val="left" w:pos="3288"/>
        </w:tabs>
        <w:jc w:val="center"/>
        <w:rPr>
          <w:rFonts w:cs="Arial"/>
          <w:b/>
          <w:bCs/>
        </w:rPr>
      </w:pPr>
    </w:p>
    <w:p w:rsidRPr="007F47CB" w:rsidR="00FD21C2" w:rsidP="00FD21C2" w:rsidRDefault="00FD21C2" w14:paraId="1D0C769C" w14:textId="77777777">
      <w:pPr>
        <w:rPr>
          <w:rFonts w:cs="Arial"/>
        </w:rPr>
      </w:pPr>
    </w:p>
    <w:p w:rsidR="00FD21C2" w:rsidP="00FD21C2" w:rsidRDefault="00FD21C2" w14:paraId="022F076E" w14:textId="77777777">
      <w:pPr>
        <w:rPr>
          <w:rFonts w:cs="Arial"/>
          <w:b/>
          <w:bCs/>
        </w:rPr>
      </w:pPr>
    </w:p>
    <w:p w:rsidR="00FD21C2" w:rsidP="00C2246A" w:rsidRDefault="00C2246A" w14:paraId="73EE33A8" w14:textId="30C008BF">
      <w:pPr>
        <w:ind w:left="720"/>
        <w:rPr>
          <w:rFonts w:cs="Arial"/>
          <w:b/>
          <w:bCs/>
          <w:color w:val="C00000"/>
          <w:sz w:val="48"/>
          <w:szCs w:val="48"/>
        </w:rPr>
      </w:pPr>
      <w:r w:rsidRPr="00C2246A">
        <w:rPr>
          <w:rFonts w:cs="Arial"/>
          <w:b/>
          <w:bCs/>
          <w:color w:val="C00000"/>
          <w:sz w:val="44"/>
          <w:szCs w:val="44"/>
        </w:rPr>
        <w:t>Aplicación de tecnologías basadas en inteligencia artificial para tratamiento de la espasticidad por causas neurológicas</w:t>
      </w:r>
    </w:p>
    <w:p w:rsidR="00424462" w:rsidP="00424462" w:rsidRDefault="00424462" w14:paraId="2E9D5D51" w14:textId="77777777">
      <w:pPr>
        <w:ind w:left="2127" w:right="1983"/>
        <w:jc w:val="center"/>
        <w:rPr>
          <w:rFonts w:cs="Arial"/>
          <w:b/>
          <w:bCs/>
          <w:sz w:val="28"/>
          <w:szCs w:val="28"/>
        </w:rPr>
      </w:pPr>
      <w:r w:rsidRPr="007F47CB">
        <w:rPr>
          <w:rFonts w:cs="Arial"/>
          <w:b/>
          <w:bCs/>
          <w:sz w:val="28"/>
          <w:szCs w:val="28"/>
        </w:rPr>
        <w:t>UNIVERSIDAD NEBRIJA</w:t>
      </w:r>
      <w:r w:rsidRPr="007F47CB">
        <w:rPr>
          <w:rFonts w:cs="Arial"/>
          <w:b/>
          <w:bCs/>
          <w:spacing w:val="1"/>
          <w:sz w:val="28"/>
          <w:szCs w:val="28"/>
        </w:rPr>
        <w:t xml:space="preserve"> </w:t>
      </w:r>
      <w:r w:rsidRPr="007F47CB">
        <w:rPr>
          <w:rFonts w:cs="Arial"/>
          <w:b/>
          <w:bCs/>
          <w:sz w:val="28"/>
          <w:szCs w:val="28"/>
        </w:rPr>
        <w:t>GRADO</w:t>
      </w:r>
      <w:r w:rsidRPr="007F47CB">
        <w:rPr>
          <w:rFonts w:cs="Arial"/>
          <w:b/>
          <w:bCs/>
          <w:spacing w:val="-3"/>
          <w:sz w:val="28"/>
          <w:szCs w:val="28"/>
        </w:rPr>
        <w:t xml:space="preserve"> </w:t>
      </w:r>
      <w:r w:rsidRPr="007F47CB">
        <w:rPr>
          <w:rFonts w:cs="Arial"/>
          <w:b/>
          <w:bCs/>
          <w:sz w:val="28"/>
          <w:szCs w:val="28"/>
        </w:rPr>
        <w:t>EN</w:t>
      </w:r>
      <w:r w:rsidRPr="007F47CB">
        <w:rPr>
          <w:rFonts w:cs="Arial"/>
          <w:b/>
          <w:bCs/>
          <w:spacing w:val="-8"/>
          <w:sz w:val="28"/>
          <w:szCs w:val="28"/>
        </w:rPr>
        <w:t xml:space="preserve"> </w:t>
      </w:r>
    </w:p>
    <w:p w:rsidR="00424462" w:rsidP="00424462" w:rsidRDefault="00424462" w14:paraId="6611ADFC" w14:textId="77777777">
      <w:pPr>
        <w:ind w:left="2127" w:right="1983"/>
        <w:jc w:val="center"/>
        <w:rPr>
          <w:rFonts w:cs="Arial"/>
          <w:b/>
          <w:bCs/>
          <w:sz w:val="28"/>
          <w:szCs w:val="28"/>
        </w:rPr>
      </w:pPr>
      <w:r>
        <w:rPr>
          <w:rFonts w:cs="Arial"/>
          <w:b/>
          <w:bCs/>
          <w:sz w:val="28"/>
          <w:szCs w:val="28"/>
        </w:rPr>
        <w:t>Ingeniería Informática</w:t>
      </w:r>
    </w:p>
    <w:p w:rsidRPr="007F47CB" w:rsidR="00424462" w:rsidP="00424462" w:rsidRDefault="00424462" w14:paraId="4F4C9A47" w14:textId="77777777">
      <w:pPr>
        <w:ind w:left="2127" w:right="1983"/>
        <w:jc w:val="center"/>
        <w:rPr>
          <w:rFonts w:cs="Arial"/>
          <w:b/>
          <w:bCs/>
          <w:sz w:val="28"/>
          <w:szCs w:val="28"/>
        </w:rPr>
      </w:pPr>
      <w:r w:rsidRPr="007F47CB">
        <w:rPr>
          <w:rFonts w:cs="Arial"/>
          <w:b/>
          <w:bCs/>
          <w:sz w:val="28"/>
          <w:szCs w:val="28"/>
        </w:rPr>
        <w:t>MEMORIA</w:t>
      </w:r>
      <w:r w:rsidRPr="007F47CB">
        <w:rPr>
          <w:rFonts w:cs="Arial"/>
          <w:b/>
          <w:bCs/>
          <w:spacing w:val="-2"/>
          <w:sz w:val="28"/>
          <w:szCs w:val="28"/>
        </w:rPr>
        <w:t xml:space="preserve"> </w:t>
      </w:r>
      <w:r w:rsidRPr="007F47CB">
        <w:rPr>
          <w:rFonts w:cs="Arial"/>
          <w:b/>
          <w:bCs/>
          <w:sz w:val="28"/>
          <w:szCs w:val="28"/>
        </w:rPr>
        <w:t>TRABAJO</w:t>
      </w:r>
      <w:r w:rsidRPr="007F47CB">
        <w:rPr>
          <w:rFonts w:cs="Arial"/>
          <w:b/>
          <w:bCs/>
          <w:spacing w:val="-3"/>
          <w:sz w:val="28"/>
          <w:szCs w:val="28"/>
        </w:rPr>
        <w:t xml:space="preserve"> </w:t>
      </w:r>
      <w:r w:rsidRPr="007F47CB">
        <w:rPr>
          <w:rFonts w:cs="Arial"/>
          <w:b/>
          <w:bCs/>
          <w:sz w:val="28"/>
          <w:szCs w:val="28"/>
        </w:rPr>
        <w:t>FIN</w:t>
      </w:r>
      <w:r w:rsidRPr="007F47CB">
        <w:rPr>
          <w:rFonts w:cs="Arial"/>
          <w:b/>
          <w:bCs/>
          <w:spacing w:val="-1"/>
          <w:sz w:val="28"/>
          <w:szCs w:val="28"/>
        </w:rPr>
        <w:t xml:space="preserve"> </w:t>
      </w:r>
      <w:r w:rsidRPr="007F47CB">
        <w:rPr>
          <w:rFonts w:cs="Arial"/>
          <w:b/>
          <w:bCs/>
          <w:sz w:val="28"/>
          <w:szCs w:val="28"/>
        </w:rPr>
        <w:t>DE</w:t>
      </w:r>
      <w:r w:rsidRPr="007F47CB">
        <w:rPr>
          <w:rFonts w:cs="Arial"/>
          <w:b/>
          <w:bCs/>
          <w:spacing w:val="-2"/>
          <w:sz w:val="28"/>
          <w:szCs w:val="28"/>
        </w:rPr>
        <w:t xml:space="preserve"> </w:t>
      </w:r>
      <w:r w:rsidRPr="007F47CB">
        <w:rPr>
          <w:rFonts w:cs="Arial"/>
          <w:b/>
          <w:bCs/>
          <w:sz w:val="28"/>
          <w:szCs w:val="28"/>
        </w:rPr>
        <w:t>GRADO</w:t>
      </w:r>
    </w:p>
    <w:p w:rsidRPr="00424462" w:rsidR="00FD21C2" w:rsidP="00FD21C2" w:rsidRDefault="00FD21C2" w14:paraId="28601FEB" w14:textId="77777777">
      <w:pPr>
        <w:rPr>
          <w:u w:val="single"/>
        </w:rPr>
      </w:pPr>
    </w:p>
    <w:p w:rsidR="00FD21C2" w:rsidP="00FD21C2" w:rsidRDefault="00FD21C2" w14:paraId="0AB551F7" w14:textId="77777777"/>
    <w:p w:rsidR="00FD21C2" w:rsidP="00FD21C2" w:rsidRDefault="00FD21C2" w14:paraId="6916312B" w14:textId="77777777">
      <w:pPr>
        <w:tabs>
          <w:tab w:val="left" w:pos="3288"/>
        </w:tabs>
        <w:rPr>
          <w:rFonts w:cs="Arial"/>
        </w:rPr>
      </w:pPr>
    </w:p>
    <w:p w:rsidR="00FD21C2" w:rsidP="00FD21C2" w:rsidRDefault="00FD21C2" w14:paraId="1369208E" w14:textId="77777777">
      <w:pPr>
        <w:tabs>
          <w:tab w:val="left" w:pos="3288"/>
        </w:tabs>
        <w:rPr>
          <w:rFonts w:cs="Arial"/>
        </w:rPr>
      </w:pPr>
    </w:p>
    <w:p w:rsidR="00FD21C2" w:rsidP="00FD21C2" w:rsidRDefault="00FD21C2" w14:paraId="4312AA92" w14:textId="77777777">
      <w:pPr>
        <w:tabs>
          <w:tab w:val="left" w:pos="3288"/>
        </w:tabs>
        <w:rPr>
          <w:rFonts w:cs="Arial"/>
        </w:rPr>
      </w:pPr>
    </w:p>
    <w:p w:rsidR="00FD21C2" w:rsidP="00FD21C2" w:rsidRDefault="00FD21C2" w14:paraId="3E268BB7" w14:textId="77777777">
      <w:pPr>
        <w:tabs>
          <w:tab w:val="left" w:pos="3288"/>
        </w:tabs>
        <w:rPr>
          <w:rFonts w:cs="Arial"/>
        </w:rPr>
      </w:pPr>
    </w:p>
    <w:p w:rsidR="00FD21C2" w:rsidP="00FD21C2" w:rsidRDefault="00FD21C2" w14:paraId="67CABBCD" w14:textId="77777777">
      <w:pPr>
        <w:tabs>
          <w:tab w:val="left" w:pos="3288"/>
        </w:tabs>
        <w:rPr>
          <w:rFonts w:cs="Arial"/>
        </w:rPr>
      </w:pPr>
    </w:p>
    <w:p w:rsidR="00FD21C2" w:rsidP="00FD21C2" w:rsidRDefault="00FD21C2" w14:paraId="67939CE2" w14:textId="77777777">
      <w:pPr>
        <w:tabs>
          <w:tab w:val="left" w:pos="3288"/>
        </w:tabs>
        <w:rPr>
          <w:rFonts w:cs="Arial"/>
        </w:rPr>
      </w:pPr>
    </w:p>
    <w:p w:rsidR="00FD21C2" w:rsidP="00FD21C2" w:rsidRDefault="00FD21C2" w14:paraId="24F67C25" w14:textId="77777777">
      <w:pPr>
        <w:tabs>
          <w:tab w:val="left" w:pos="3288"/>
        </w:tabs>
        <w:rPr>
          <w:rFonts w:cs="Arial"/>
        </w:rPr>
      </w:pPr>
    </w:p>
    <w:p w:rsidR="00FD21C2" w:rsidP="00FD21C2" w:rsidRDefault="00FD21C2" w14:paraId="1F055C74" w14:textId="77777777">
      <w:pPr>
        <w:tabs>
          <w:tab w:val="left" w:pos="3288"/>
        </w:tabs>
        <w:rPr>
          <w:rFonts w:cs="Arial"/>
        </w:rPr>
      </w:pPr>
    </w:p>
    <w:p w:rsidR="00FD21C2" w:rsidP="00FD21C2" w:rsidRDefault="00FD21C2" w14:paraId="2BB88CC8" w14:textId="77777777">
      <w:pPr>
        <w:tabs>
          <w:tab w:val="left" w:pos="3288"/>
        </w:tabs>
        <w:rPr>
          <w:rFonts w:cs="Arial"/>
        </w:rPr>
      </w:pPr>
    </w:p>
    <w:p w:rsidR="00FD21C2" w:rsidP="00FD21C2" w:rsidRDefault="00FD21C2" w14:paraId="61FDA8CD" w14:textId="77777777">
      <w:pPr>
        <w:tabs>
          <w:tab w:val="left" w:pos="3288"/>
        </w:tabs>
        <w:rPr>
          <w:rFonts w:cs="Arial"/>
        </w:rPr>
      </w:pPr>
    </w:p>
    <w:p w:rsidR="00FD21C2" w:rsidP="00FD21C2" w:rsidRDefault="00FD21C2" w14:paraId="5B4199A3" w14:textId="77777777">
      <w:pPr>
        <w:tabs>
          <w:tab w:val="left" w:pos="3288"/>
        </w:tabs>
        <w:rPr>
          <w:rFonts w:cs="Arial"/>
        </w:rPr>
      </w:pPr>
    </w:p>
    <w:p w:rsidRPr="003C19D4" w:rsidR="00FD21C2" w:rsidP="00FD21C2" w:rsidRDefault="00424462" w14:paraId="7EAFE1E5" w14:textId="6372145C">
      <w:pPr>
        <w:tabs>
          <w:tab w:val="left" w:pos="3288"/>
        </w:tabs>
        <w:jc w:val="center"/>
        <w:rPr>
          <w:rFonts w:cs="Arial"/>
          <w:b/>
          <w:bCs/>
          <w:highlight w:val="yellow"/>
        </w:rPr>
      </w:pPr>
      <w:r>
        <w:rPr>
          <w:rFonts w:cs="Arial"/>
          <w:b/>
          <w:bCs/>
          <w:highlight w:val="yellow"/>
        </w:rPr>
        <w:t>José María Fernández Gómez</w:t>
      </w:r>
    </w:p>
    <w:p w:rsidRPr="003C19D4" w:rsidR="00FD21C2" w:rsidP="00FD21C2" w:rsidRDefault="00424462" w14:paraId="3C7A0CAC" w14:textId="78976A73">
      <w:pPr>
        <w:tabs>
          <w:tab w:val="left" w:pos="3288"/>
        </w:tabs>
        <w:jc w:val="center"/>
        <w:rPr>
          <w:rFonts w:cs="Arial"/>
          <w:b/>
          <w:bCs/>
          <w:highlight w:val="yellow"/>
        </w:rPr>
      </w:pPr>
      <w:r>
        <w:rPr>
          <w:rFonts w:cs="Arial"/>
          <w:b/>
          <w:bCs/>
          <w:highlight w:val="yellow"/>
        </w:rPr>
        <w:t>15/10/2024</w:t>
      </w:r>
    </w:p>
    <w:p w:rsidRPr="003C19D4" w:rsidR="00FD21C2" w:rsidP="00FD21C2" w:rsidRDefault="00424462" w14:paraId="3144ED57" w14:textId="650DD764">
      <w:pPr>
        <w:tabs>
          <w:tab w:val="left" w:pos="3288"/>
        </w:tabs>
        <w:jc w:val="center"/>
        <w:rPr>
          <w:rFonts w:cs="Arial"/>
          <w:highlight w:val="yellow"/>
        </w:rPr>
      </w:pPr>
      <w:r>
        <w:rPr>
          <w:rFonts w:cs="Arial"/>
          <w:highlight w:val="yellow"/>
        </w:rPr>
        <w:t>Nieves Cubo Mateo</w:t>
      </w:r>
    </w:p>
    <w:p w:rsidR="00FD21C2" w:rsidP="00FD21C2" w:rsidRDefault="00FD21C2" w14:paraId="2D3236E9" w14:textId="77777777">
      <w:pPr>
        <w:tabs>
          <w:tab w:val="left" w:pos="2670"/>
        </w:tabs>
        <w:jc w:val="center"/>
        <w:rPr>
          <w:rFonts w:cs="Arial"/>
        </w:rPr>
      </w:pPr>
    </w:p>
    <w:p w:rsidR="00FD21C2" w:rsidP="00FD21C2" w:rsidRDefault="00FD21C2" w14:paraId="7A7158AA" w14:textId="77777777">
      <w:pPr>
        <w:tabs>
          <w:tab w:val="left" w:pos="2670"/>
        </w:tabs>
        <w:jc w:val="center"/>
        <w:rPr>
          <w:rFonts w:cs="Arial"/>
        </w:rPr>
      </w:pPr>
    </w:p>
    <w:p w:rsidR="00117565" w:rsidP="00FD21C2" w:rsidRDefault="00117565" w14:paraId="52C29906" w14:textId="77777777">
      <w:pPr>
        <w:tabs>
          <w:tab w:val="left" w:pos="2670"/>
        </w:tabs>
        <w:jc w:val="center"/>
        <w:rPr>
          <w:rFonts w:cs="Arial"/>
        </w:rPr>
      </w:pPr>
    </w:p>
    <w:p w:rsidR="00117565" w:rsidP="00FD21C2" w:rsidRDefault="00117565" w14:paraId="4787A443" w14:textId="77777777">
      <w:pPr>
        <w:tabs>
          <w:tab w:val="left" w:pos="2670"/>
        </w:tabs>
        <w:jc w:val="center"/>
        <w:rPr>
          <w:rFonts w:cs="Arial"/>
        </w:rPr>
      </w:pPr>
    </w:p>
    <w:p w:rsidRPr="00424462" w:rsidR="00117565" w:rsidP="00FD21C2" w:rsidRDefault="00117565" w14:paraId="02CD4302" w14:textId="77777777">
      <w:pPr>
        <w:tabs>
          <w:tab w:val="left" w:pos="2670"/>
        </w:tabs>
        <w:jc w:val="center"/>
        <w:rPr>
          <w:rFonts w:cs="Arial"/>
          <w:u w:val="single"/>
        </w:rPr>
      </w:pPr>
    </w:p>
    <w:p w:rsidRPr="0025745A" w:rsidR="00FD21C2" w:rsidP="00FD21C2" w:rsidRDefault="00FD21C2" w14:paraId="696371A9" w14:textId="0BC38161">
      <w:pPr>
        <w:pStyle w:val="Textoindependiente"/>
        <w:spacing w:before="74" w:line="360" w:lineRule="auto"/>
        <w:ind w:left="112" w:right="454"/>
        <w:jc w:val="both"/>
        <w:rPr>
          <w:rFonts w:ascii="Arial" w:hAnsi="Arial" w:cs="Arial"/>
        </w:rPr>
      </w:pPr>
      <w:r w:rsidRPr="003C19D4">
        <w:rPr>
          <w:rFonts w:ascii="Arial" w:hAnsi="Arial" w:cs="Arial"/>
          <w:highlight w:val="yellow"/>
        </w:rPr>
        <w:t>D</w:t>
      </w:r>
      <w:r w:rsidR="00424462">
        <w:rPr>
          <w:rFonts w:ascii="Arial" w:hAnsi="Arial" w:cs="Arial"/>
          <w:highlight w:val="yellow"/>
        </w:rPr>
        <w:t>o</w:t>
      </w:r>
      <w:r>
        <w:rPr>
          <w:rFonts w:ascii="Arial" w:hAnsi="Arial" w:cs="Arial"/>
          <w:highlight w:val="yellow"/>
        </w:rPr>
        <w:t>n/D</w:t>
      </w:r>
      <w:r w:rsidRPr="003C19D4">
        <w:rPr>
          <w:rFonts w:ascii="Arial" w:hAnsi="Arial" w:cs="Arial"/>
          <w:highlight w:val="yellow"/>
        </w:rPr>
        <w:t xml:space="preserve">ña. </w:t>
      </w:r>
      <w:r w:rsidR="00424462">
        <w:rPr>
          <w:rFonts w:ascii="Arial" w:hAnsi="Arial" w:cs="Arial"/>
        </w:rPr>
        <w:t xml:space="preserve">José María Fernández </w:t>
      </w:r>
      <w:r w:rsidR="00D8563C">
        <w:rPr>
          <w:rFonts w:ascii="Arial" w:hAnsi="Arial" w:cs="Arial"/>
        </w:rPr>
        <w:t>Gómez autoriza</w:t>
      </w:r>
      <w:r w:rsidRPr="0025745A">
        <w:rPr>
          <w:rFonts w:ascii="Arial" w:hAnsi="Arial" w:cs="Arial"/>
        </w:rPr>
        <w:t xml:space="preserve"> a que el presente trabajo se guarde y custodie en los repositorios</w:t>
      </w:r>
      <w:r w:rsidRPr="0025745A">
        <w:rPr>
          <w:rFonts w:ascii="Arial" w:hAnsi="Arial" w:cs="Arial"/>
          <w:spacing w:val="-59"/>
        </w:rPr>
        <w:t xml:space="preserve"> </w:t>
      </w:r>
      <w:r w:rsidRPr="0025745A">
        <w:rPr>
          <w:rFonts w:ascii="Arial" w:hAnsi="Arial" w:cs="Arial"/>
        </w:rPr>
        <w:t>de</w:t>
      </w:r>
      <w:r w:rsidRPr="0025745A">
        <w:rPr>
          <w:rFonts w:ascii="Arial" w:hAnsi="Arial" w:cs="Arial"/>
          <w:spacing w:val="-1"/>
        </w:rPr>
        <w:t xml:space="preserve"> </w:t>
      </w:r>
      <w:r w:rsidRPr="0025745A">
        <w:rPr>
          <w:rFonts w:ascii="Arial" w:hAnsi="Arial" w:cs="Arial"/>
        </w:rPr>
        <w:t>la Universidad</w:t>
      </w:r>
      <w:r w:rsidRPr="0025745A">
        <w:rPr>
          <w:rFonts w:ascii="Arial" w:hAnsi="Arial" w:cs="Arial"/>
          <w:spacing w:val="-1"/>
        </w:rPr>
        <w:t xml:space="preserve"> </w:t>
      </w:r>
      <w:r w:rsidRPr="0025745A">
        <w:rPr>
          <w:rFonts w:ascii="Arial" w:hAnsi="Arial" w:cs="Arial"/>
        </w:rPr>
        <w:t>Nebrija y</w:t>
      </w:r>
      <w:r w:rsidRPr="0025745A">
        <w:rPr>
          <w:rFonts w:ascii="Arial" w:hAnsi="Arial" w:cs="Arial"/>
          <w:spacing w:val="1"/>
        </w:rPr>
        <w:t xml:space="preserve"> </w:t>
      </w:r>
      <w:r w:rsidRPr="0025745A">
        <w:rPr>
          <w:rFonts w:ascii="Arial" w:hAnsi="Arial" w:cs="Arial"/>
        </w:rPr>
        <w:t>además</w:t>
      </w:r>
      <w:r w:rsidRPr="0025745A">
        <w:rPr>
          <w:rFonts w:ascii="Arial" w:hAnsi="Arial" w:cs="Arial"/>
          <w:spacing w:val="-1"/>
        </w:rPr>
        <w:t xml:space="preserve"> </w:t>
      </w:r>
      <w:r w:rsidRPr="003C19D4">
        <w:rPr>
          <w:rFonts w:ascii="Arial" w:hAnsi="Arial" w:cs="Arial"/>
          <w:spacing w:val="-1"/>
          <w:highlight w:val="yellow"/>
        </w:rPr>
        <w:t>SI</w:t>
      </w:r>
      <w:r>
        <w:rPr>
          <w:rFonts w:ascii="Arial" w:hAnsi="Arial" w:cs="Arial"/>
          <w:spacing w:val="-1"/>
        </w:rPr>
        <w:t xml:space="preserve"> </w:t>
      </w:r>
      <w:r w:rsidRPr="0025745A">
        <w:rPr>
          <w:rFonts w:ascii="Arial" w:hAnsi="Arial" w:cs="Arial"/>
        </w:rPr>
        <w:t>autoriza</w:t>
      </w:r>
      <w:r w:rsidRPr="0025745A">
        <w:rPr>
          <w:rFonts w:ascii="Arial" w:hAnsi="Arial" w:cs="Arial"/>
          <w:spacing w:val="-2"/>
        </w:rPr>
        <w:t xml:space="preserve"> </w:t>
      </w:r>
      <w:r w:rsidRPr="0025745A">
        <w:rPr>
          <w:rFonts w:ascii="Arial" w:hAnsi="Arial" w:cs="Arial"/>
        </w:rPr>
        <w:t>a</w:t>
      </w:r>
      <w:r w:rsidRPr="0025745A">
        <w:rPr>
          <w:rFonts w:ascii="Arial" w:hAnsi="Arial" w:cs="Arial"/>
          <w:spacing w:val="-1"/>
        </w:rPr>
        <w:t xml:space="preserve"> </w:t>
      </w:r>
      <w:r w:rsidRPr="0025745A">
        <w:rPr>
          <w:rFonts w:ascii="Arial" w:hAnsi="Arial" w:cs="Arial"/>
        </w:rPr>
        <w:t>su</w:t>
      </w:r>
      <w:r w:rsidRPr="0025745A">
        <w:rPr>
          <w:rFonts w:ascii="Arial" w:hAnsi="Arial" w:cs="Arial"/>
          <w:spacing w:val="1"/>
        </w:rPr>
        <w:t xml:space="preserve"> </w:t>
      </w:r>
      <w:r w:rsidRPr="0025745A">
        <w:rPr>
          <w:rFonts w:ascii="Arial" w:hAnsi="Arial" w:cs="Arial"/>
        </w:rPr>
        <w:t>disposición en</w:t>
      </w:r>
      <w:r w:rsidRPr="0025745A">
        <w:rPr>
          <w:rFonts w:ascii="Arial" w:hAnsi="Arial" w:cs="Arial"/>
          <w:spacing w:val="-3"/>
        </w:rPr>
        <w:t xml:space="preserve"> </w:t>
      </w:r>
      <w:r w:rsidRPr="0025745A">
        <w:rPr>
          <w:rFonts w:ascii="Arial" w:hAnsi="Arial" w:cs="Arial"/>
        </w:rPr>
        <w:t>abierto.</w:t>
      </w:r>
    </w:p>
    <w:p w:rsidR="00FD21C2" w:rsidP="00FD21C2" w:rsidRDefault="00FD21C2" w14:paraId="270C3CA2" w14:textId="77777777">
      <w:pPr>
        <w:tabs>
          <w:tab w:val="left" w:pos="2670"/>
        </w:tabs>
        <w:jc w:val="center"/>
        <w:rPr>
          <w:rFonts w:cs="Arial"/>
        </w:rPr>
      </w:pPr>
    </w:p>
    <w:p w:rsidRPr="00135ED5" w:rsidR="00FD21C2" w:rsidP="00FD21C2" w:rsidRDefault="00FD21C2" w14:paraId="1B7EDD55" w14:textId="77777777">
      <w:pPr>
        <w:rPr>
          <w:rFonts w:cs="Arial"/>
        </w:rPr>
      </w:pPr>
    </w:p>
    <w:p w:rsidRPr="00135ED5" w:rsidR="00FD21C2" w:rsidP="00FD21C2" w:rsidRDefault="00FD21C2" w14:paraId="6CFDCE7B" w14:textId="77777777">
      <w:pPr>
        <w:rPr>
          <w:rFonts w:cs="Arial"/>
        </w:rPr>
      </w:pPr>
    </w:p>
    <w:p w:rsidRPr="00135ED5" w:rsidR="00FD21C2" w:rsidP="00FD21C2" w:rsidRDefault="00FD21C2" w14:paraId="5FE74542" w14:textId="77777777">
      <w:pPr>
        <w:rPr>
          <w:rFonts w:cs="Arial"/>
        </w:rPr>
      </w:pPr>
    </w:p>
    <w:p w:rsidRPr="00135ED5" w:rsidR="00FD21C2" w:rsidP="00FD21C2" w:rsidRDefault="00FD21C2" w14:paraId="4658E97D" w14:textId="77777777">
      <w:pPr>
        <w:rPr>
          <w:rFonts w:cs="Arial"/>
        </w:rPr>
      </w:pPr>
    </w:p>
    <w:p w:rsidRPr="00135ED5" w:rsidR="00FD21C2" w:rsidP="00FD21C2" w:rsidRDefault="00FD21C2" w14:paraId="5C024B8E" w14:textId="77777777">
      <w:pPr>
        <w:rPr>
          <w:rFonts w:cs="Arial"/>
        </w:rPr>
      </w:pPr>
    </w:p>
    <w:p w:rsidRPr="00135ED5" w:rsidR="00FD21C2" w:rsidP="00FD21C2" w:rsidRDefault="00FD21C2" w14:paraId="5F197D0C" w14:textId="77777777">
      <w:pPr>
        <w:rPr>
          <w:rFonts w:cs="Arial"/>
        </w:rPr>
      </w:pPr>
    </w:p>
    <w:p w:rsidRPr="00135ED5" w:rsidR="00FD21C2" w:rsidP="00FD21C2" w:rsidRDefault="00FD21C2" w14:paraId="6FDF15DD" w14:textId="77777777">
      <w:pPr>
        <w:rPr>
          <w:rFonts w:cs="Arial"/>
        </w:rPr>
      </w:pPr>
    </w:p>
    <w:p w:rsidR="00FD21C2" w:rsidP="28ED6DB7" w:rsidRDefault="00FD21C2" w14:paraId="55C6CB74" w14:textId="19E79982">
      <w:pPr>
        <w:pStyle w:val="Normal"/>
        <w:rPr>
          <w:rFonts w:cs="Arial"/>
        </w:rPr>
      </w:pPr>
    </w:p>
    <w:p w:rsidR="00FD21C2" w:rsidP="00424462" w:rsidRDefault="00424462" w14:paraId="4677F19D" w14:textId="3502ED88">
      <w:pPr>
        <w:pStyle w:val="Ttulo1"/>
      </w:pPr>
      <w:bookmarkStart w:name="_Toc339732212" w:id="1"/>
      <w:bookmarkStart w:name="_Toc8556419" w:id="2"/>
      <w:bookmarkStart w:name="_Toc182661397" w:id="3"/>
      <w:bookmarkStart w:name="_Toc182661437" w:id="4"/>
      <w:r>
        <w:t>Dedicatoria:</w:t>
      </w:r>
      <w:bookmarkEnd w:id="1"/>
      <w:bookmarkEnd w:id="2"/>
      <w:bookmarkEnd w:id="3"/>
      <w:bookmarkEnd w:id="4"/>
    </w:p>
    <w:p w:rsidR="00EB2DA0" w:rsidP="00424462" w:rsidRDefault="00424462" w14:paraId="455500D0" w14:textId="690D015A">
      <w:r>
        <w:t xml:space="preserve">Quisiera dedicar este trabajo a </w:t>
      </w:r>
      <w:r w:rsidR="003D2CF4">
        <w:t>todos los profesionales</w:t>
      </w:r>
      <w:r>
        <w:t>, estudiantes, terapeutas y demás personas que me han acompañado en mi camino de recuperación</w:t>
      </w:r>
      <w:r w:rsidR="003D2CF4">
        <w:t>, sin ellos nada de esto hubiera sido posible, desde el día 4 de marzo de 2023, hasta la fecha presente.</w:t>
      </w:r>
    </w:p>
    <w:p w:rsidR="003D2CF4" w:rsidP="00424462" w:rsidRDefault="003D2CF4" w14:paraId="34D18DAA" w14:textId="39BEB421">
      <w:r>
        <w:t>Personal del Hospital Clínico San Carlos:</w:t>
      </w:r>
    </w:p>
    <w:p w:rsidR="003D2CF4" w:rsidP="003D2CF4" w:rsidRDefault="003D2CF4" w14:paraId="01C970AD" w14:textId="097CB640">
      <w:pPr>
        <w:pStyle w:val="Prrafodelista"/>
        <w:numPr>
          <w:ilvl w:val="0"/>
          <w:numId w:val="9"/>
        </w:numPr>
      </w:pPr>
      <w:r>
        <w:t>DRA. Sara de Miguel Especialista en medicina intensiva en Hospital Clínico San Carlos</w:t>
      </w:r>
    </w:p>
    <w:p w:rsidR="003D2CF4" w:rsidP="003D2CF4" w:rsidRDefault="003D2CF4" w14:paraId="7CF3BEF4" w14:textId="27F20818">
      <w:pPr>
        <w:pStyle w:val="Prrafodelista"/>
        <w:numPr>
          <w:ilvl w:val="0"/>
          <w:numId w:val="9"/>
        </w:numPr>
      </w:pPr>
      <w:r>
        <w:t>Personal de la UCI de politrauma del</w:t>
      </w:r>
      <w:r w:rsidRPr="003D2CF4">
        <w:t xml:space="preserve"> </w:t>
      </w:r>
      <w:r>
        <w:t>Hospital Clínico San Carlos en especial Lucía</w:t>
      </w:r>
      <w:r w:rsidR="005D637A">
        <w:t xml:space="preserve"> y David</w:t>
      </w:r>
    </w:p>
    <w:p w:rsidR="003D2CF4" w:rsidP="003D2CF4" w:rsidRDefault="003D2CF4" w14:paraId="6B1F9938" w14:textId="3F27D1C3">
      <w:pPr>
        <w:pStyle w:val="Prrafodelista"/>
        <w:numPr>
          <w:ilvl w:val="0"/>
          <w:numId w:val="9"/>
        </w:numPr>
      </w:pPr>
      <w:r>
        <w:t>NRCA. Rebeca Perez Alfayate</w:t>
      </w:r>
    </w:p>
    <w:p w:rsidR="003D2CF4" w:rsidP="003D2CF4" w:rsidRDefault="003D2CF4" w14:paraId="2401987F" w14:textId="47CAD8A7">
      <w:pPr>
        <w:pStyle w:val="Prrafodelista"/>
        <w:numPr>
          <w:ilvl w:val="0"/>
          <w:numId w:val="9"/>
        </w:numPr>
      </w:pPr>
      <w:r>
        <w:t>Alejandro Casanova Lozano (Y su estudiantes en prácticas Ines)</w:t>
      </w:r>
    </w:p>
    <w:p w:rsidR="003D2CF4" w:rsidP="003D2CF4" w:rsidRDefault="005D637A" w14:paraId="6125CAA5" w14:textId="19A08ACB">
      <w:pPr>
        <w:pStyle w:val="Prrafodelista"/>
        <w:numPr>
          <w:ilvl w:val="0"/>
          <w:numId w:val="9"/>
        </w:numPr>
      </w:pPr>
      <w:r>
        <w:t>Personal de enfermería y celadores del hospital clínico Hospital Clínico San Carlos en especial Lucía</w:t>
      </w:r>
    </w:p>
    <w:p w:rsidR="007F3590" w:rsidP="007F3590" w:rsidRDefault="007F3590" w14:paraId="24F4FEDE" w14:textId="33457E1B">
      <w:r>
        <w:t>Personal del Hospital Fundación San José</w:t>
      </w:r>
    </w:p>
    <w:p w:rsidR="005D637A" w:rsidP="003D2CF4" w:rsidRDefault="005D637A" w14:paraId="7A7EC26E" w14:textId="4A4510C8">
      <w:pPr>
        <w:pStyle w:val="Prrafodelista"/>
        <w:numPr>
          <w:ilvl w:val="0"/>
          <w:numId w:val="9"/>
        </w:numPr>
      </w:pPr>
      <w:r>
        <w:t>Fisioterapeuta Noemí Cuadrado Hospital Fundación San José</w:t>
      </w:r>
    </w:p>
    <w:p w:rsidR="005D637A" w:rsidP="005D637A" w:rsidRDefault="005D637A" w14:paraId="7FACB946" w14:textId="7CEAF9AC">
      <w:pPr>
        <w:pStyle w:val="Prrafodelista"/>
        <w:numPr>
          <w:ilvl w:val="0"/>
          <w:numId w:val="9"/>
        </w:numPr>
      </w:pPr>
      <w:r w:rsidRPr="005D637A">
        <w:t>Adrián Pericacho Albarrán</w:t>
      </w:r>
      <w:r w:rsidR="007F3590">
        <w:t xml:space="preserve"> Tearapeuta Ocupacipnal</w:t>
      </w:r>
      <w:r>
        <w:t xml:space="preserve"> Hospital Fundación San José</w:t>
      </w:r>
    </w:p>
    <w:p w:rsidR="007F3590" w:rsidP="007F3590" w:rsidRDefault="005D637A" w14:paraId="1BBF9D55" w14:textId="72AA3302">
      <w:pPr>
        <w:pStyle w:val="Prrafodelista"/>
        <w:numPr>
          <w:ilvl w:val="0"/>
          <w:numId w:val="9"/>
        </w:numPr>
      </w:pPr>
      <w:r>
        <w:t>DR C</w:t>
      </w:r>
      <w:r w:rsidR="007F3590">
        <w:t>arlos Veliz Hospital Fundación San José</w:t>
      </w:r>
    </w:p>
    <w:p w:rsidR="007F3590" w:rsidP="007F3590" w:rsidRDefault="007F3590" w14:paraId="010591B3" w14:textId="3B1C9DB9">
      <w:r>
        <w:t>Personal del CEADAC(Centro Estatal de Atención al Daño Adquirido Cerebral)</w:t>
      </w:r>
    </w:p>
    <w:p w:rsidR="003D2CF4" w:rsidP="003D2CF4" w:rsidRDefault="007F3590" w14:paraId="07BBDE90" w14:textId="023223D8">
      <w:pPr>
        <w:pStyle w:val="Prrafodelista"/>
        <w:numPr>
          <w:ilvl w:val="0"/>
          <w:numId w:val="9"/>
        </w:numPr>
      </w:pPr>
      <w:r>
        <w:lastRenderedPageBreak/>
        <w:t>DRA Susana Pajares</w:t>
      </w:r>
    </w:p>
    <w:p w:rsidR="007F3590" w:rsidP="003D2CF4" w:rsidRDefault="007F3590" w14:paraId="03B56FD4" w14:textId="0816479D">
      <w:pPr>
        <w:pStyle w:val="Prrafodelista"/>
        <w:numPr>
          <w:ilvl w:val="0"/>
          <w:numId w:val="9"/>
        </w:numPr>
      </w:pPr>
      <w:r w:rsidRPr="007F3590">
        <w:t>NPsiC</w:t>
      </w:r>
      <w:r>
        <w:t xml:space="preserve"> Amor Bize López</w:t>
      </w:r>
    </w:p>
    <w:p w:rsidR="007F3590" w:rsidP="003D2CF4" w:rsidRDefault="007F3590" w14:paraId="1C8387A0" w14:textId="1945E0D2">
      <w:pPr>
        <w:pStyle w:val="Prrafodelista"/>
        <w:numPr>
          <w:ilvl w:val="0"/>
          <w:numId w:val="9"/>
        </w:numPr>
      </w:pPr>
      <w:r>
        <w:t>Gema María Dávila Terapeuta Ocupacional CEADAC</w:t>
      </w:r>
    </w:p>
    <w:p w:rsidR="007F3590" w:rsidP="003D2CF4" w:rsidRDefault="007F3590" w14:paraId="45052CE4" w14:textId="11D05A09">
      <w:pPr>
        <w:pStyle w:val="Prrafodelista"/>
        <w:numPr>
          <w:ilvl w:val="0"/>
          <w:numId w:val="9"/>
        </w:numPr>
      </w:pPr>
      <w:r>
        <w:t>Miguel Moreno</w:t>
      </w:r>
      <w:r w:rsidR="00EB2DA0">
        <w:t xml:space="preserve"> Mateos</w:t>
      </w:r>
      <w:r>
        <w:t xml:space="preserve"> Terapeuta Ocupacional CEADAC</w:t>
      </w:r>
    </w:p>
    <w:p w:rsidR="007F3590" w:rsidP="003D2CF4" w:rsidRDefault="007F3590" w14:paraId="204EDB39" w14:textId="0A2E1C2F">
      <w:pPr>
        <w:pStyle w:val="Prrafodelista"/>
        <w:numPr>
          <w:ilvl w:val="0"/>
          <w:numId w:val="9"/>
        </w:numPr>
      </w:pPr>
      <w:r>
        <w:t xml:space="preserve">Sheila </w:t>
      </w:r>
      <w:r w:rsidR="00EB2DA0">
        <w:t>Albarrán García</w:t>
      </w:r>
      <w:r>
        <w:t xml:space="preserve"> Terapeuta Ocupacional CEADAC</w:t>
      </w:r>
    </w:p>
    <w:p w:rsidR="007F3590" w:rsidP="003D2CF4" w:rsidRDefault="007F3590" w14:paraId="0C899C6B" w14:textId="4A744D29">
      <w:pPr>
        <w:pStyle w:val="Prrafodelista"/>
        <w:numPr>
          <w:ilvl w:val="0"/>
          <w:numId w:val="9"/>
        </w:numPr>
      </w:pPr>
      <w:r>
        <w:t>Puerto Méndez Timón Fisioterapeuta CEADAC</w:t>
      </w:r>
    </w:p>
    <w:p w:rsidR="007F3590" w:rsidP="003D2CF4" w:rsidRDefault="007F3590" w14:paraId="017CCF63" w14:textId="55A02151">
      <w:pPr>
        <w:pStyle w:val="Prrafodelista"/>
        <w:numPr>
          <w:ilvl w:val="0"/>
          <w:numId w:val="9"/>
        </w:numPr>
      </w:pPr>
      <w:r>
        <w:t>Eduardo Rueda</w:t>
      </w:r>
      <w:r w:rsidR="00EB2DA0">
        <w:t xml:space="preserve"> Medina</w:t>
      </w:r>
      <w:r>
        <w:t xml:space="preserve"> Fisioterapeuta CEADAC</w:t>
      </w:r>
    </w:p>
    <w:p w:rsidR="003D2CF4" w:rsidP="00424462" w:rsidRDefault="007F3590" w14:paraId="41961418" w14:textId="349CE398">
      <w:pPr>
        <w:pStyle w:val="Prrafodelista"/>
        <w:numPr>
          <w:ilvl w:val="0"/>
          <w:numId w:val="9"/>
        </w:numPr>
      </w:pPr>
      <w:r>
        <w:t>Juan Manuel Barroso Timón Fisioterapeuta CEADAC</w:t>
      </w:r>
    </w:p>
    <w:p w:rsidR="00EB2DA0" w:rsidP="00EB2DA0" w:rsidRDefault="00EB2DA0" w14:paraId="1F7661C8" w14:textId="2955D8A9">
      <w:pPr>
        <w:pStyle w:val="Prrafodelista"/>
        <w:numPr>
          <w:ilvl w:val="0"/>
          <w:numId w:val="9"/>
        </w:numPr>
      </w:pPr>
      <w:r>
        <w:t>Mónica Martínez Terapeuta Ocupacional CEADAC</w:t>
      </w:r>
    </w:p>
    <w:p w:rsidR="00EB2DA0" w:rsidP="00EB2DA0" w:rsidRDefault="00EB2DA0" w14:paraId="491C8BFF" w14:textId="143EDC16">
      <w:pPr>
        <w:pStyle w:val="Prrafodelista"/>
        <w:numPr>
          <w:ilvl w:val="0"/>
          <w:numId w:val="9"/>
        </w:numPr>
      </w:pPr>
      <w:r>
        <w:t>Personal de enfermería CEADAC</w:t>
      </w:r>
    </w:p>
    <w:p w:rsidR="007F3590" w:rsidP="00424462" w:rsidRDefault="00EB2DA0" w14:paraId="08916A92" w14:textId="16B2F18F">
      <w:pPr>
        <w:pStyle w:val="Prrafodelista"/>
        <w:numPr>
          <w:ilvl w:val="0"/>
          <w:numId w:val="9"/>
        </w:numPr>
      </w:pPr>
      <w:r>
        <w:t>DR. Carlos González Alted</w:t>
      </w:r>
    </w:p>
    <w:p w:rsidR="007F3590" w:rsidP="00424462" w:rsidRDefault="007F3590" w14:paraId="3E336593" w14:textId="5F2B7895">
      <w:pPr>
        <w:pStyle w:val="Prrafodelista"/>
        <w:numPr>
          <w:ilvl w:val="0"/>
          <w:numId w:val="9"/>
        </w:numPr>
      </w:pPr>
      <w:r>
        <w:t>Marta Fernández Timón Fisioterapeuta CEADAC</w:t>
      </w:r>
    </w:p>
    <w:p w:rsidR="00EB2DA0" w:rsidP="00EB2DA0" w:rsidRDefault="00EB2DA0" w14:paraId="36097FA6" w14:textId="77777777">
      <w:pPr>
        <w:ind w:left="360"/>
      </w:pPr>
    </w:p>
    <w:p w:rsidR="00EB2DA0" w:rsidP="00EB2DA0" w:rsidRDefault="40E21B4C" w14:paraId="3CFB5488" w14:textId="0DA7527E">
      <w:pPr>
        <w:ind w:left="360"/>
      </w:pPr>
      <w:r>
        <w:t xml:space="preserve">Y </w:t>
      </w:r>
      <w:r w:rsidR="00EB2DA0">
        <w:t>en particular, el agradecimiento más profundo y sincero es para los miembros de mi familia que han sido los acompañantes a tiempo completo de todo este proceso, y sin los cuales no habría sido posible nada de esto</w:t>
      </w:r>
    </w:p>
    <w:p w:rsidR="00EC3AB7" w:rsidP="00EB2DA0" w:rsidRDefault="00EC3AB7" w14:paraId="44445DCC" w14:textId="77777777">
      <w:pPr>
        <w:ind w:left="360"/>
      </w:pPr>
    </w:p>
    <w:p w:rsidR="00EC3AB7" w:rsidP="00EB2DA0" w:rsidRDefault="00EC3AB7" w14:paraId="37AD3D64" w14:textId="77777777">
      <w:pPr>
        <w:ind w:left="360"/>
      </w:pPr>
    </w:p>
    <w:p w:rsidR="00EC3AB7" w:rsidP="00EB2DA0" w:rsidRDefault="00EC3AB7" w14:paraId="11AAF8A5" w14:textId="77777777">
      <w:pPr>
        <w:ind w:left="360"/>
      </w:pPr>
    </w:p>
    <w:p w:rsidR="00EC3AB7" w:rsidP="00EB2DA0" w:rsidRDefault="00EC3AB7" w14:paraId="5CA90D49" w14:textId="77777777">
      <w:pPr>
        <w:ind w:left="360"/>
      </w:pPr>
    </w:p>
    <w:p w:rsidR="00EC3AB7" w:rsidP="00EB2DA0" w:rsidRDefault="00EC3AB7" w14:paraId="3AC68188" w14:textId="77777777">
      <w:pPr>
        <w:ind w:left="360"/>
      </w:pPr>
    </w:p>
    <w:bookmarkStart w:name="_Toc1006787822" w:displacedByCustomXml="next" w:id="5"/>
    <w:bookmarkStart w:name="_Toc944532321" w:displacedByCustomXml="next" w:id="6"/>
    <w:bookmarkStart w:name="_Toc182661398" w:displacedByCustomXml="next" w:id="7"/>
    <w:bookmarkStart w:name="_Toc182661438" w:displacedByCustomXml="next" w:id="8"/>
    <w:sdt>
      <w:sdtPr>
        <w:id w:val="29797784"/>
        <w:docPartObj>
          <w:docPartGallery w:val="Table of Contents"/>
          <w:docPartUnique/>
        </w:docPartObj>
        <w:rPr>
          <w:rFonts w:ascii="Calibri" w:hAnsi="Calibri" w:eastAsia="Calibri" w:cs="Arial" w:asciiTheme="minorAscii" w:hAnsiTheme="minorAscii" w:eastAsiaTheme="minorAscii" w:cstheme="minorBidi"/>
          <w:color w:val="auto"/>
          <w:sz w:val="22"/>
          <w:szCs w:val="22"/>
        </w:rPr>
      </w:sdtPr>
      <w:sdtEndPr>
        <w:rPr>
          <w:rFonts w:ascii="Calibri" w:hAnsi="Calibri" w:eastAsia="Calibri" w:cs="Arial" w:asciiTheme="minorAscii" w:hAnsiTheme="minorAscii" w:eastAsiaTheme="minorAscii" w:cstheme="minorBidi"/>
          <w:color w:val="auto"/>
          <w:sz w:val="22"/>
          <w:szCs w:val="22"/>
        </w:rPr>
      </w:sdtEndPr>
      <w:sdtContent>
        <w:p w:rsidRPr="006E1BA3" w:rsidR="00FD21C2" w:rsidP="4D8ED27B" w:rsidRDefault="00FD21C2" w14:paraId="6651B63E" w14:textId="470016A5">
          <w:pPr>
            <w:pStyle w:val="Ttulo1"/>
            <w:rPr>
              <w:rFonts w:eastAsiaTheme="minorEastAsia"/>
              <w:color w:val="auto"/>
              <w:sz w:val="22"/>
              <w:szCs w:val="22"/>
            </w:rPr>
          </w:pPr>
          <w:r>
            <w:t>Índice</w:t>
          </w:r>
          <w:commentRangeEnd w:id="0"/>
          <w:r>
            <w:rPr>
              <w:rStyle w:val="Refdecomentario"/>
            </w:rPr>
            <w:commentReference w:id="0"/>
          </w:r>
          <w:bookmarkEnd w:id="8"/>
          <w:bookmarkEnd w:id="7"/>
          <w:bookmarkEnd w:id="6"/>
          <w:bookmarkEnd w:id="5"/>
        </w:p>
        <w:p w:rsidR="00134A3E" w:rsidRDefault="0065433A" w14:paraId="70B78448" w14:textId="38A24F2B">
          <w:pPr>
            <w:pStyle w:val="TDC1"/>
            <w:tabs>
              <w:tab w:val="right" w:leader="dot" w:pos="9628"/>
            </w:tabs>
            <w:rPr>
              <w:rFonts w:eastAsiaTheme="minorEastAsia"/>
              <w:noProof/>
              <w:sz w:val="24"/>
              <w:szCs w:val="24"/>
              <w:lang w:eastAsia="es-ES"/>
            </w:rPr>
          </w:pPr>
          <w:r>
            <w:fldChar w:fldCharType="begin"/>
          </w:r>
          <w:r w:rsidR="1CED8E84">
            <w:instrText>TOC \o "1-4" \z \u \h</w:instrText>
          </w:r>
          <w:r>
            <w:fldChar w:fldCharType="separate"/>
          </w:r>
          <w:hyperlink w:history="1" w:anchor="_Toc182661397">
            <w:r w:rsidRPr="00132246" w:rsidR="00134A3E">
              <w:rPr>
                <w:rStyle w:val="Hipervnculo"/>
                <w:noProof/>
              </w:rPr>
              <w:t>Dedicatoria:</w:t>
            </w:r>
            <w:r w:rsidR="00134A3E">
              <w:rPr>
                <w:noProof/>
                <w:webHidden/>
              </w:rPr>
              <w:tab/>
            </w:r>
            <w:r w:rsidR="00134A3E">
              <w:rPr>
                <w:noProof/>
                <w:webHidden/>
              </w:rPr>
              <w:fldChar w:fldCharType="begin"/>
            </w:r>
            <w:r w:rsidR="00134A3E">
              <w:rPr>
                <w:noProof/>
                <w:webHidden/>
              </w:rPr>
              <w:instrText xml:space="preserve"> PAGEREF _Toc182661397 \h </w:instrText>
            </w:r>
            <w:r w:rsidR="00134A3E">
              <w:rPr>
                <w:noProof/>
                <w:webHidden/>
              </w:rPr>
            </w:r>
            <w:r w:rsidR="00134A3E">
              <w:rPr>
                <w:noProof/>
                <w:webHidden/>
              </w:rPr>
              <w:fldChar w:fldCharType="separate"/>
            </w:r>
            <w:r w:rsidR="00134A3E">
              <w:rPr>
                <w:noProof/>
                <w:webHidden/>
              </w:rPr>
              <w:t>4</w:t>
            </w:r>
            <w:r w:rsidR="00134A3E">
              <w:rPr>
                <w:noProof/>
                <w:webHidden/>
              </w:rPr>
              <w:fldChar w:fldCharType="end"/>
            </w:r>
          </w:hyperlink>
        </w:p>
        <w:p w:rsidR="00134A3E" w:rsidRDefault="00134A3E" w14:paraId="4B5AAA81" w14:textId="083726E0">
          <w:pPr>
            <w:pStyle w:val="TDC1"/>
            <w:tabs>
              <w:tab w:val="right" w:leader="dot" w:pos="9628"/>
            </w:tabs>
            <w:rPr>
              <w:rFonts w:eastAsiaTheme="minorEastAsia"/>
              <w:noProof/>
              <w:sz w:val="24"/>
              <w:szCs w:val="24"/>
              <w:lang w:eastAsia="es-ES"/>
            </w:rPr>
          </w:pPr>
          <w:hyperlink w:history="1" w:anchor="_Toc182661398">
            <w:r w:rsidRPr="00132246">
              <w:rPr>
                <w:rStyle w:val="Hipervnculo"/>
                <w:noProof/>
              </w:rPr>
              <w:t>Índice</w:t>
            </w:r>
            <w:r>
              <w:rPr>
                <w:noProof/>
                <w:webHidden/>
              </w:rPr>
              <w:tab/>
            </w:r>
            <w:r>
              <w:rPr>
                <w:noProof/>
                <w:webHidden/>
              </w:rPr>
              <w:fldChar w:fldCharType="begin"/>
            </w:r>
            <w:r>
              <w:rPr>
                <w:noProof/>
                <w:webHidden/>
              </w:rPr>
              <w:instrText xml:space="preserve"> PAGEREF _Toc182661398 \h </w:instrText>
            </w:r>
            <w:r>
              <w:rPr>
                <w:noProof/>
                <w:webHidden/>
              </w:rPr>
            </w:r>
            <w:r>
              <w:rPr>
                <w:noProof/>
                <w:webHidden/>
              </w:rPr>
              <w:fldChar w:fldCharType="separate"/>
            </w:r>
            <w:r>
              <w:rPr>
                <w:noProof/>
                <w:webHidden/>
              </w:rPr>
              <w:t>5</w:t>
            </w:r>
            <w:r>
              <w:rPr>
                <w:noProof/>
                <w:webHidden/>
              </w:rPr>
              <w:fldChar w:fldCharType="end"/>
            </w:r>
          </w:hyperlink>
        </w:p>
        <w:p w:rsidR="00134A3E" w:rsidRDefault="00134A3E" w14:paraId="704BE383" w14:textId="5C891136">
          <w:pPr>
            <w:pStyle w:val="TDC1"/>
            <w:tabs>
              <w:tab w:val="right" w:leader="dot" w:pos="9628"/>
            </w:tabs>
            <w:rPr>
              <w:rFonts w:eastAsiaTheme="minorEastAsia"/>
              <w:noProof/>
              <w:sz w:val="24"/>
              <w:szCs w:val="24"/>
              <w:lang w:eastAsia="es-ES"/>
            </w:rPr>
          </w:pPr>
          <w:hyperlink w:history="1" w:anchor="_Toc182661399">
            <w:r w:rsidRPr="00132246">
              <w:rPr>
                <w:rStyle w:val="Hipervnculo"/>
                <w:noProof/>
              </w:rPr>
              <w:t>Glosario de términos</w:t>
            </w:r>
            <w:r>
              <w:rPr>
                <w:noProof/>
                <w:webHidden/>
              </w:rPr>
              <w:tab/>
            </w:r>
            <w:r>
              <w:rPr>
                <w:noProof/>
                <w:webHidden/>
              </w:rPr>
              <w:fldChar w:fldCharType="begin"/>
            </w:r>
            <w:r>
              <w:rPr>
                <w:noProof/>
                <w:webHidden/>
              </w:rPr>
              <w:instrText xml:space="preserve"> PAGEREF _Toc182661399 \h </w:instrText>
            </w:r>
            <w:r>
              <w:rPr>
                <w:noProof/>
                <w:webHidden/>
              </w:rPr>
            </w:r>
            <w:r>
              <w:rPr>
                <w:noProof/>
                <w:webHidden/>
              </w:rPr>
              <w:fldChar w:fldCharType="separate"/>
            </w:r>
            <w:r>
              <w:rPr>
                <w:noProof/>
                <w:webHidden/>
              </w:rPr>
              <w:t>6</w:t>
            </w:r>
            <w:r>
              <w:rPr>
                <w:noProof/>
                <w:webHidden/>
              </w:rPr>
              <w:fldChar w:fldCharType="end"/>
            </w:r>
          </w:hyperlink>
        </w:p>
        <w:p w:rsidR="00134A3E" w:rsidRDefault="00134A3E" w14:paraId="2A6411D3" w14:textId="1903D9A4">
          <w:pPr>
            <w:pStyle w:val="TDC1"/>
            <w:tabs>
              <w:tab w:val="right" w:leader="dot" w:pos="9628"/>
            </w:tabs>
            <w:rPr>
              <w:rFonts w:eastAsiaTheme="minorEastAsia"/>
              <w:noProof/>
              <w:sz w:val="24"/>
              <w:szCs w:val="24"/>
              <w:lang w:eastAsia="es-ES"/>
            </w:rPr>
          </w:pPr>
          <w:hyperlink w:history="1" w:anchor="_Toc182661400">
            <w:r w:rsidRPr="00132246">
              <w:rPr>
                <w:rStyle w:val="Hipervnculo"/>
                <w:noProof/>
              </w:rPr>
              <w:t>Índice de ilustraciones</w:t>
            </w:r>
            <w:r>
              <w:rPr>
                <w:noProof/>
                <w:webHidden/>
              </w:rPr>
              <w:tab/>
            </w:r>
            <w:r>
              <w:rPr>
                <w:noProof/>
                <w:webHidden/>
              </w:rPr>
              <w:fldChar w:fldCharType="begin"/>
            </w:r>
            <w:r>
              <w:rPr>
                <w:noProof/>
                <w:webHidden/>
              </w:rPr>
              <w:instrText xml:space="preserve"> PAGEREF _Toc182661400 \h </w:instrText>
            </w:r>
            <w:r>
              <w:rPr>
                <w:noProof/>
                <w:webHidden/>
              </w:rPr>
            </w:r>
            <w:r>
              <w:rPr>
                <w:noProof/>
                <w:webHidden/>
              </w:rPr>
              <w:fldChar w:fldCharType="separate"/>
            </w:r>
            <w:r>
              <w:rPr>
                <w:noProof/>
                <w:webHidden/>
              </w:rPr>
              <w:t>7</w:t>
            </w:r>
            <w:r>
              <w:rPr>
                <w:noProof/>
                <w:webHidden/>
              </w:rPr>
              <w:fldChar w:fldCharType="end"/>
            </w:r>
          </w:hyperlink>
        </w:p>
        <w:p w:rsidR="00134A3E" w:rsidRDefault="00134A3E" w14:paraId="5C0CA198" w14:textId="623B984F">
          <w:pPr>
            <w:pStyle w:val="TDC1"/>
            <w:tabs>
              <w:tab w:val="right" w:leader="dot" w:pos="9628"/>
            </w:tabs>
            <w:rPr>
              <w:rFonts w:eastAsiaTheme="minorEastAsia"/>
              <w:noProof/>
              <w:sz w:val="24"/>
              <w:szCs w:val="24"/>
              <w:lang w:eastAsia="es-ES"/>
            </w:rPr>
          </w:pPr>
          <w:hyperlink w:history="1" w:anchor="_Toc182661402">
            <w:r w:rsidRPr="00132246">
              <w:rPr>
                <w:rStyle w:val="Hipervnculo"/>
                <w:noProof/>
              </w:rPr>
              <w:t>Índice de tablas</w:t>
            </w:r>
            <w:r>
              <w:rPr>
                <w:noProof/>
                <w:webHidden/>
              </w:rPr>
              <w:tab/>
            </w:r>
            <w:r>
              <w:rPr>
                <w:noProof/>
                <w:webHidden/>
              </w:rPr>
              <w:fldChar w:fldCharType="begin"/>
            </w:r>
            <w:r>
              <w:rPr>
                <w:noProof/>
                <w:webHidden/>
              </w:rPr>
              <w:instrText xml:space="preserve"> PAGEREF _Toc182661402 \h </w:instrText>
            </w:r>
            <w:r>
              <w:rPr>
                <w:noProof/>
                <w:webHidden/>
              </w:rPr>
            </w:r>
            <w:r>
              <w:rPr>
                <w:noProof/>
                <w:webHidden/>
              </w:rPr>
              <w:fldChar w:fldCharType="separate"/>
            </w:r>
            <w:r>
              <w:rPr>
                <w:noProof/>
                <w:webHidden/>
              </w:rPr>
              <w:t>8</w:t>
            </w:r>
            <w:r>
              <w:rPr>
                <w:noProof/>
                <w:webHidden/>
              </w:rPr>
              <w:fldChar w:fldCharType="end"/>
            </w:r>
          </w:hyperlink>
        </w:p>
        <w:p w:rsidR="00134A3E" w:rsidRDefault="00134A3E" w14:paraId="6BA02B2B" w14:textId="26D3F571">
          <w:pPr>
            <w:pStyle w:val="TDC1"/>
            <w:tabs>
              <w:tab w:val="right" w:leader="dot" w:pos="9628"/>
            </w:tabs>
            <w:rPr>
              <w:rFonts w:eastAsiaTheme="minorEastAsia"/>
              <w:noProof/>
              <w:sz w:val="24"/>
              <w:szCs w:val="24"/>
              <w:lang w:eastAsia="es-ES"/>
            </w:rPr>
          </w:pPr>
          <w:hyperlink w:history="1" w:anchor="_Toc182661403">
            <w:r w:rsidRPr="00132246">
              <w:rPr>
                <w:rStyle w:val="Hipervnculo"/>
                <w:noProof/>
              </w:rPr>
              <w:t>Resumen</w:t>
            </w:r>
            <w:r>
              <w:rPr>
                <w:noProof/>
                <w:webHidden/>
              </w:rPr>
              <w:tab/>
            </w:r>
            <w:r>
              <w:rPr>
                <w:noProof/>
                <w:webHidden/>
              </w:rPr>
              <w:fldChar w:fldCharType="begin"/>
            </w:r>
            <w:r>
              <w:rPr>
                <w:noProof/>
                <w:webHidden/>
              </w:rPr>
              <w:instrText xml:space="preserve"> PAGEREF _Toc182661403 \h </w:instrText>
            </w:r>
            <w:r>
              <w:rPr>
                <w:noProof/>
                <w:webHidden/>
              </w:rPr>
            </w:r>
            <w:r>
              <w:rPr>
                <w:noProof/>
                <w:webHidden/>
              </w:rPr>
              <w:fldChar w:fldCharType="separate"/>
            </w:r>
            <w:r>
              <w:rPr>
                <w:noProof/>
                <w:webHidden/>
              </w:rPr>
              <w:t>9</w:t>
            </w:r>
            <w:r>
              <w:rPr>
                <w:noProof/>
                <w:webHidden/>
              </w:rPr>
              <w:fldChar w:fldCharType="end"/>
            </w:r>
          </w:hyperlink>
        </w:p>
        <w:p w:rsidR="00134A3E" w:rsidRDefault="00134A3E" w14:paraId="7AA5007C" w14:textId="22761317">
          <w:pPr>
            <w:pStyle w:val="TDC1"/>
            <w:tabs>
              <w:tab w:val="right" w:leader="dot" w:pos="9628"/>
            </w:tabs>
            <w:rPr>
              <w:rFonts w:eastAsiaTheme="minorEastAsia"/>
              <w:noProof/>
              <w:sz w:val="24"/>
              <w:szCs w:val="24"/>
              <w:lang w:eastAsia="es-ES"/>
            </w:rPr>
          </w:pPr>
          <w:hyperlink w:history="1" w:anchor="_Toc182661404">
            <w:r w:rsidRPr="00132246">
              <w:rPr>
                <w:rStyle w:val="Hipervnculo"/>
                <w:noProof/>
                <w:lang w:val="en-US"/>
              </w:rPr>
              <w:t>Abstract</w:t>
            </w:r>
            <w:r>
              <w:rPr>
                <w:noProof/>
                <w:webHidden/>
              </w:rPr>
              <w:tab/>
            </w:r>
            <w:r>
              <w:rPr>
                <w:noProof/>
                <w:webHidden/>
              </w:rPr>
              <w:fldChar w:fldCharType="begin"/>
            </w:r>
            <w:r>
              <w:rPr>
                <w:noProof/>
                <w:webHidden/>
              </w:rPr>
              <w:instrText xml:space="preserve"> PAGEREF _Toc182661404 \h </w:instrText>
            </w:r>
            <w:r>
              <w:rPr>
                <w:noProof/>
                <w:webHidden/>
              </w:rPr>
            </w:r>
            <w:r>
              <w:rPr>
                <w:noProof/>
                <w:webHidden/>
              </w:rPr>
              <w:fldChar w:fldCharType="separate"/>
            </w:r>
            <w:r>
              <w:rPr>
                <w:noProof/>
                <w:webHidden/>
              </w:rPr>
              <w:t>9</w:t>
            </w:r>
            <w:r>
              <w:rPr>
                <w:noProof/>
                <w:webHidden/>
              </w:rPr>
              <w:fldChar w:fldCharType="end"/>
            </w:r>
          </w:hyperlink>
        </w:p>
        <w:p w:rsidR="00134A3E" w:rsidRDefault="00134A3E" w14:paraId="27109C98" w14:textId="40B3B17A">
          <w:pPr>
            <w:pStyle w:val="TDC1"/>
            <w:tabs>
              <w:tab w:val="left" w:pos="440"/>
              <w:tab w:val="right" w:leader="dot" w:pos="9628"/>
            </w:tabs>
            <w:rPr>
              <w:rFonts w:eastAsiaTheme="minorEastAsia"/>
              <w:noProof/>
              <w:sz w:val="24"/>
              <w:szCs w:val="24"/>
              <w:lang w:eastAsia="es-ES"/>
            </w:rPr>
          </w:pPr>
          <w:hyperlink w:history="1" w:anchor="_Toc182661405">
            <w:r w:rsidRPr="00132246">
              <w:rPr>
                <w:rStyle w:val="Hipervnculo"/>
                <w:noProof/>
              </w:rPr>
              <w:t>1.</w:t>
            </w:r>
            <w:r>
              <w:rPr>
                <w:rFonts w:eastAsiaTheme="minorEastAsia"/>
                <w:noProof/>
                <w:sz w:val="24"/>
                <w:szCs w:val="24"/>
                <w:lang w:eastAsia="es-ES"/>
              </w:rPr>
              <w:tab/>
            </w:r>
            <w:r w:rsidRPr="00132246">
              <w:rPr>
                <w:rStyle w:val="Hipervnculo"/>
                <w:noProof/>
              </w:rPr>
              <w:t>Introducción</w:t>
            </w:r>
            <w:r>
              <w:rPr>
                <w:noProof/>
                <w:webHidden/>
              </w:rPr>
              <w:tab/>
            </w:r>
            <w:r>
              <w:rPr>
                <w:noProof/>
                <w:webHidden/>
              </w:rPr>
              <w:fldChar w:fldCharType="begin"/>
            </w:r>
            <w:r>
              <w:rPr>
                <w:noProof/>
                <w:webHidden/>
              </w:rPr>
              <w:instrText xml:space="preserve"> PAGEREF _Toc182661405 \h </w:instrText>
            </w:r>
            <w:r>
              <w:rPr>
                <w:noProof/>
                <w:webHidden/>
              </w:rPr>
            </w:r>
            <w:r>
              <w:rPr>
                <w:noProof/>
                <w:webHidden/>
              </w:rPr>
              <w:fldChar w:fldCharType="separate"/>
            </w:r>
            <w:r>
              <w:rPr>
                <w:noProof/>
                <w:webHidden/>
              </w:rPr>
              <w:t>10</w:t>
            </w:r>
            <w:r>
              <w:rPr>
                <w:noProof/>
                <w:webHidden/>
              </w:rPr>
              <w:fldChar w:fldCharType="end"/>
            </w:r>
          </w:hyperlink>
        </w:p>
        <w:p w:rsidR="00134A3E" w:rsidRDefault="00134A3E" w14:paraId="43543D53" w14:textId="1ADDC1CF">
          <w:pPr>
            <w:pStyle w:val="TDC2"/>
            <w:tabs>
              <w:tab w:val="left" w:pos="960"/>
              <w:tab w:val="right" w:leader="dot" w:pos="9628"/>
            </w:tabs>
            <w:rPr>
              <w:rFonts w:eastAsiaTheme="minorEastAsia"/>
              <w:noProof/>
              <w:sz w:val="24"/>
              <w:szCs w:val="24"/>
              <w:lang w:eastAsia="es-ES"/>
            </w:rPr>
          </w:pPr>
          <w:hyperlink w:history="1" w:anchor="_Toc182661406">
            <w:r w:rsidRPr="00132246">
              <w:rPr>
                <w:rStyle w:val="Hipervnculo"/>
                <w:noProof/>
              </w:rPr>
              <w:t>1.1.</w:t>
            </w:r>
            <w:r>
              <w:rPr>
                <w:rFonts w:eastAsiaTheme="minorEastAsia"/>
                <w:noProof/>
                <w:sz w:val="24"/>
                <w:szCs w:val="24"/>
                <w:lang w:eastAsia="es-ES"/>
              </w:rPr>
              <w:tab/>
            </w:r>
            <w:r w:rsidRPr="00132246">
              <w:rPr>
                <w:rStyle w:val="Hipervnculo"/>
                <w:noProof/>
              </w:rPr>
              <w:t>Motivación</w:t>
            </w:r>
            <w:r>
              <w:rPr>
                <w:noProof/>
                <w:webHidden/>
              </w:rPr>
              <w:tab/>
            </w:r>
            <w:r>
              <w:rPr>
                <w:noProof/>
                <w:webHidden/>
              </w:rPr>
              <w:fldChar w:fldCharType="begin"/>
            </w:r>
            <w:r>
              <w:rPr>
                <w:noProof/>
                <w:webHidden/>
              </w:rPr>
              <w:instrText xml:space="preserve"> PAGEREF _Toc182661406 \h </w:instrText>
            </w:r>
            <w:r>
              <w:rPr>
                <w:noProof/>
                <w:webHidden/>
              </w:rPr>
            </w:r>
            <w:r>
              <w:rPr>
                <w:noProof/>
                <w:webHidden/>
              </w:rPr>
              <w:fldChar w:fldCharType="separate"/>
            </w:r>
            <w:r>
              <w:rPr>
                <w:noProof/>
                <w:webHidden/>
              </w:rPr>
              <w:t>10</w:t>
            </w:r>
            <w:r>
              <w:rPr>
                <w:noProof/>
                <w:webHidden/>
              </w:rPr>
              <w:fldChar w:fldCharType="end"/>
            </w:r>
          </w:hyperlink>
        </w:p>
        <w:p w:rsidR="00134A3E" w:rsidRDefault="00134A3E" w14:paraId="11C16548" w14:textId="49113B91">
          <w:pPr>
            <w:pStyle w:val="TDC2"/>
            <w:tabs>
              <w:tab w:val="left" w:pos="960"/>
              <w:tab w:val="right" w:leader="dot" w:pos="9628"/>
            </w:tabs>
            <w:rPr>
              <w:rFonts w:eastAsiaTheme="minorEastAsia"/>
              <w:noProof/>
              <w:sz w:val="24"/>
              <w:szCs w:val="24"/>
              <w:lang w:eastAsia="es-ES"/>
            </w:rPr>
          </w:pPr>
          <w:hyperlink w:history="1" w:anchor="_Toc182661407">
            <w:r w:rsidRPr="00132246">
              <w:rPr>
                <w:rStyle w:val="Hipervnculo"/>
                <w:noProof/>
              </w:rPr>
              <w:t>1.2.</w:t>
            </w:r>
            <w:r>
              <w:rPr>
                <w:rFonts w:eastAsiaTheme="minorEastAsia"/>
                <w:noProof/>
                <w:sz w:val="24"/>
                <w:szCs w:val="24"/>
                <w:lang w:eastAsia="es-ES"/>
              </w:rPr>
              <w:tab/>
            </w:r>
            <w:r w:rsidRPr="00132246">
              <w:rPr>
                <w:rStyle w:val="Hipervnculo"/>
                <w:noProof/>
              </w:rPr>
              <w:t>Antecedentes</w:t>
            </w:r>
            <w:r>
              <w:rPr>
                <w:noProof/>
                <w:webHidden/>
              </w:rPr>
              <w:tab/>
            </w:r>
            <w:r>
              <w:rPr>
                <w:noProof/>
                <w:webHidden/>
              </w:rPr>
              <w:fldChar w:fldCharType="begin"/>
            </w:r>
            <w:r>
              <w:rPr>
                <w:noProof/>
                <w:webHidden/>
              </w:rPr>
              <w:instrText xml:space="preserve"> PAGEREF _Toc182661407 \h </w:instrText>
            </w:r>
            <w:r>
              <w:rPr>
                <w:noProof/>
                <w:webHidden/>
              </w:rPr>
            </w:r>
            <w:r>
              <w:rPr>
                <w:noProof/>
                <w:webHidden/>
              </w:rPr>
              <w:fldChar w:fldCharType="separate"/>
            </w:r>
            <w:r>
              <w:rPr>
                <w:noProof/>
                <w:webHidden/>
              </w:rPr>
              <w:t>10</w:t>
            </w:r>
            <w:r>
              <w:rPr>
                <w:noProof/>
                <w:webHidden/>
              </w:rPr>
              <w:fldChar w:fldCharType="end"/>
            </w:r>
          </w:hyperlink>
        </w:p>
        <w:p w:rsidR="00134A3E" w:rsidRDefault="00134A3E" w14:paraId="4357439D" w14:textId="3576A859">
          <w:pPr>
            <w:pStyle w:val="TDC3"/>
            <w:tabs>
              <w:tab w:val="left" w:pos="1440"/>
              <w:tab w:val="right" w:leader="dot" w:pos="9628"/>
            </w:tabs>
            <w:rPr>
              <w:rFonts w:eastAsiaTheme="minorEastAsia"/>
              <w:noProof/>
              <w:sz w:val="24"/>
              <w:szCs w:val="24"/>
              <w:lang w:eastAsia="es-ES"/>
            </w:rPr>
          </w:pPr>
          <w:hyperlink w:history="1" w:anchor="_Toc182661408">
            <w:r w:rsidRPr="00132246">
              <w:rPr>
                <w:rStyle w:val="Hipervnculo"/>
                <w:noProof/>
              </w:rPr>
              <w:t>1.2.1.</w:t>
            </w:r>
            <w:r>
              <w:rPr>
                <w:rFonts w:eastAsiaTheme="minorEastAsia"/>
                <w:noProof/>
                <w:sz w:val="24"/>
                <w:szCs w:val="24"/>
                <w:lang w:eastAsia="es-ES"/>
              </w:rPr>
              <w:tab/>
            </w:r>
            <w:r w:rsidRPr="00132246">
              <w:rPr>
                <w:rStyle w:val="Hipervnculo"/>
                <w:noProof/>
              </w:rPr>
              <w:t>Estado del arte</w:t>
            </w:r>
            <w:r>
              <w:rPr>
                <w:noProof/>
                <w:webHidden/>
              </w:rPr>
              <w:tab/>
            </w:r>
            <w:r>
              <w:rPr>
                <w:noProof/>
                <w:webHidden/>
              </w:rPr>
              <w:fldChar w:fldCharType="begin"/>
            </w:r>
            <w:r>
              <w:rPr>
                <w:noProof/>
                <w:webHidden/>
              </w:rPr>
              <w:instrText xml:space="preserve"> PAGEREF _Toc182661408 \h </w:instrText>
            </w:r>
            <w:r>
              <w:rPr>
                <w:noProof/>
                <w:webHidden/>
              </w:rPr>
            </w:r>
            <w:r>
              <w:rPr>
                <w:noProof/>
                <w:webHidden/>
              </w:rPr>
              <w:fldChar w:fldCharType="separate"/>
            </w:r>
            <w:r>
              <w:rPr>
                <w:noProof/>
                <w:webHidden/>
              </w:rPr>
              <w:t>11</w:t>
            </w:r>
            <w:r>
              <w:rPr>
                <w:noProof/>
                <w:webHidden/>
              </w:rPr>
              <w:fldChar w:fldCharType="end"/>
            </w:r>
          </w:hyperlink>
        </w:p>
        <w:p w:rsidR="00134A3E" w:rsidRDefault="00134A3E" w14:paraId="05C9AA51" w14:textId="438F7A28">
          <w:pPr>
            <w:pStyle w:val="TDC3"/>
            <w:tabs>
              <w:tab w:val="left" w:pos="1440"/>
              <w:tab w:val="right" w:leader="dot" w:pos="9628"/>
            </w:tabs>
            <w:rPr>
              <w:rFonts w:eastAsiaTheme="minorEastAsia"/>
              <w:noProof/>
              <w:sz w:val="24"/>
              <w:szCs w:val="24"/>
              <w:lang w:eastAsia="es-ES"/>
            </w:rPr>
          </w:pPr>
          <w:hyperlink w:history="1" w:anchor="_Toc182661409">
            <w:r w:rsidRPr="00132246">
              <w:rPr>
                <w:rStyle w:val="Hipervnculo"/>
                <w:noProof/>
              </w:rPr>
              <w:t>1.2.2.</w:t>
            </w:r>
            <w:r>
              <w:rPr>
                <w:rFonts w:eastAsiaTheme="minorEastAsia"/>
                <w:noProof/>
                <w:sz w:val="24"/>
                <w:szCs w:val="24"/>
                <w:lang w:eastAsia="es-ES"/>
              </w:rPr>
              <w:tab/>
            </w:r>
            <w:r w:rsidRPr="00132246">
              <w:rPr>
                <w:rStyle w:val="Hipervnculo"/>
                <w:noProof/>
              </w:rPr>
              <w:t>Necesidad detectada</w:t>
            </w:r>
            <w:r>
              <w:rPr>
                <w:noProof/>
                <w:webHidden/>
              </w:rPr>
              <w:tab/>
            </w:r>
            <w:r>
              <w:rPr>
                <w:noProof/>
                <w:webHidden/>
              </w:rPr>
              <w:fldChar w:fldCharType="begin"/>
            </w:r>
            <w:r>
              <w:rPr>
                <w:noProof/>
                <w:webHidden/>
              </w:rPr>
              <w:instrText xml:space="preserve"> PAGEREF _Toc182661409 \h </w:instrText>
            </w:r>
            <w:r>
              <w:rPr>
                <w:noProof/>
                <w:webHidden/>
              </w:rPr>
            </w:r>
            <w:r>
              <w:rPr>
                <w:noProof/>
                <w:webHidden/>
              </w:rPr>
              <w:fldChar w:fldCharType="separate"/>
            </w:r>
            <w:r>
              <w:rPr>
                <w:noProof/>
                <w:webHidden/>
              </w:rPr>
              <w:t>11</w:t>
            </w:r>
            <w:r>
              <w:rPr>
                <w:noProof/>
                <w:webHidden/>
              </w:rPr>
              <w:fldChar w:fldCharType="end"/>
            </w:r>
          </w:hyperlink>
        </w:p>
        <w:p w:rsidR="00134A3E" w:rsidRDefault="00134A3E" w14:paraId="24979575" w14:textId="3A57E038">
          <w:pPr>
            <w:pStyle w:val="TDC2"/>
            <w:tabs>
              <w:tab w:val="left" w:pos="960"/>
              <w:tab w:val="right" w:leader="dot" w:pos="9628"/>
            </w:tabs>
            <w:rPr>
              <w:rFonts w:eastAsiaTheme="minorEastAsia"/>
              <w:noProof/>
              <w:sz w:val="24"/>
              <w:szCs w:val="24"/>
              <w:lang w:eastAsia="es-ES"/>
            </w:rPr>
          </w:pPr>
          <w:hyperlink w:history="1" w:anchor="_Toc182661410">
            <w:r w:rsidRPr="00132246">
              <w:rPr>
                <w:rStyle w:val="Hipervnculo"/>
                <w:noProof/>
              </w:rPr>
              <w:t>1.3.</w:t>
            </w:r>
            <w:r>
              <w:rPr>
                <w:rFonts w:eastAsiaTheme="minorEastAsia"/>
                <w:noProof/>
                <w:sz w:val="24"/>
                <w:szCs w:val="24"/>
                <w:lang w:eastAsia="es-ES"/>
              </w:rPr>
              <w:tab/>
            </w:r>
            <w:r w:rsidRPr="00132246">
              <w:rPr>
                <w:rStyle w:val="Hipervnculo"/>
                <w:noProof/>
              </w:rPr>
              <w:t>Objetivos</w:t>
            </w:r>
            <w:r>
              <w:rPr>
                <w:noProof/>
                <w:webHidden/>
              </w:rPr>
              <w:tab/>
            </w:r>
            <w:r>
              <w:rPr>
                <w:noProof/>
                <w:webHidden/>
              </w:rPr>
              <w:fldChar w:fldCharType="begin"/>
            </w:r>
            <w:r>
              <w:rPr>
                <w:noProof/>
                <w:webHidden/>
              </w:rPr>
              <w:instrText xml:space="preserve"> PAGEREF _Toc182661410 \h </w:instrText>
            </w:r>
            <w:r>
              <w:rPr>
                <w:noProof/>
                <w:webHidden/>
              </w:rPr>
            </w:r>
            <w:r>
              <w:rPr>
                <w:noProof/>
                <w:webHidden/>
              </w:rPr>
              <w:fldChar w:fldCharType="separate"/>
            </w:r>
            <w:r>
              <w:rPr>
                <w:noProof/>
                <w:webHidden/>
              </w:rPr>
              <w:t>11</w:t>
            </w:r>
            <w:r>
              <w:rPr>
                <w:noProof/>
                <w:webHidden/>
              </w:rPr>
              <w:fldChar w:fldCharType="end"/>
            </w:r>
          </w:hyperlink>
        </w:p>
        <w:p w:rsidR="00134A3E" w:rsidRDefault="00134A3E" w14:paraId="664D6D89" w14:textId="6A2A2E0D">
          <w:pPr>
            <w:pStyle w:val="TDC3"/>
            <w:tabs>
              <w:tab w:val="left" w:pos="1440"/>
              <w:tab w:val="right" w:leader="dot" w:pos="9628"/>
            </w:tabs>
            <w:rPr>
              <w:rFonts w:eastAsiaTheme="minorEastAsia"/>
              <w:noProof/>
              <w:sz w:val="24"/>
              <w:szCs w:val="24"/>
              <w:lang w:eastAsia="es-ES"/>
            </w:rPr>
          </w:pPr>
          <w:hyperlink w:history="1" w:anchor="_Toc182661411">
            <w:r w:rsidRPr="00132246">
              <w:rPr>
                <w:rStyle w:val="Hipervnculo"/>
                <w:noProof/>
              </w:rPr>
              <w:t>1.3.1.</w:t>
            </w:r>
            <w:r>
              <w:rPr>
                <w:rFonts w:eastAsiaTheme="minorEastAsia"/>
                <w:noProof/>
                <w:sz w:val="24"/>
                <w:szCs w:val="24"/>
                <w:lang w:eastAsia="es-ES"/>
              </w:rPr>
              <w:tab/>
            </w:r>
            <w:r w:rsidRPr="00132246">
              <w:rPr>
                <w:rStyle w:val="Hipervnculo"/>
                <w:noProof/>
              </w:rPr>
              <w:t>Objetivos específicos</w:t>
            </w:r>
            <w:r>
              <w:rPr>
                <w:noProof/>
                <w:webHidden/>
              </w:rPr>
              <w:tab/>
            </w:r>
            <w:r>
              <w:rPr>
                <w:noProof/>
                <w:webHidden/>
              </w:rPr>
              <w:fldChar w:fldCharType="begin"/>
            </w:r>
            <w:r>
              <w:rPr>
                <w:noProof/>
                <w:webHidden/>
              </w:rPr>
              <w:instrText xml:space="preserve"> PAGEREF _Toc182661411 \h </w:instrText>
            </w:r>
            <w:r>
              <w:rPr>
                <w:noProof/>
                <w:webHidden/>
              </w:rPr>
            </w:r>
            <w:r>
              <w:rPr>
                <w:noProof/>
                <w:webHidden/>
              </w:rPr>
              <w:fldChar w:fldCharType="separate"/>
            </w:r>
            <w:r>
              <w:rPr>
                <w:noProof/>
                <w:webHidden/>
              </w:rPr>
              <w:t>12</w:t>
            </w:r>
            <w:r>
              <w:rPr>
                <w:noProof/>
                <w:webHidden/>
              </w:rPr>
              <w:fldChar w:fldCharType="end"/>
            </w:r>
          </w:hyperlink>
        </w:p>
        <w:p w:rsidR="00134A3E" w:rsidRDefault="00134A3E" w14:paraId="43701E46" w14:textId="77792AF5">
          <w:pPr>
            <w:pStyle w:val="TDC2"/>
            <w:tabs>
              <w:tab w:val="left" w:pos="960"/>
              <w:tab w:val="right" w:leader="dot" w:pos="9628"/>
            </w:tabs>
            <w:rPr>
              <w:rFonts w:eastAsiaTheme="minorEastAsia"/>
              <w:noProof/>
              <w:sz w:val="24"/>
              <w:szCs w:val="24"/>
              <w:lang w:eastAsia="es-ES"/>
            </w:rPr>
          </w:pPr>
          <w:hyperlink w:history="1" w:anchor="_Toc182661412">
            <w:r w:rsidRPr="00132246">
              <w:rPr>
                <w:rStyle w:val="Hipervnculo"/>
                <w:noProof/>
              </w:rPr>
              <w:t>1.4.</w:t>
            </w:r>
            <w:r>
              <w:rPr>
                <w:rFonts w:eastAsiaTheme="minorEastAsia"/>
                <w:noProof/>
                <w:sz w:val="24"/>
                <w:szCs w:val="24"/>
                <w:lang w:eastAsia="es-ES"/>
              </w:rPr>
              <w:tab/>
            </w:r>
            <w:r w:rsidRPr="00132246">
              <w:rPr>
                <w:rStyle w:val="Hipervnculo"/>
                <w:noProof/>
              </w:rPr>
              <w:t>Requisitos técnicos</w:t>
            </w:r>
            <w:r>
              <w:rPr>
                <w:noProof/>
                <w:webHidden/>
              </w:rPr>
              <w:tab/>
            </w:r>
            <w:r>
              <w:rPr>
                <w:noProof/>
                <w:webHidden/>
              </w:rPr>
              <w:fldChar w:fldCharType="begin"/>
            </w:r>
            <w:r>
              <w:rPr>
                <w:noProof/>
                <w:webHidden/>
              </w:rPr>
              <w:instrText xml:space="preserve"> PAGEREF _Toc182661412 \h </w:instrText>
            </w:r>
            <w:r>
              <w:rPr>
                <w:noProof/>
                <w:webHidden/>
              </w:rPr>
            </w:r>
            <w:r>
              <w:rPr>
                <w:noProof/>
                <w:webHidden/>
              </w:rPr>
              <w:fldChar w:fldCharType="separate"/>
            </w:r>
            <w:r>
              <w:rPr>
                <w:noProof/>
                <w:webHidden/>
              </w:rPr>
              <w:t>12</w:t>
            </w:r>
            <w:r>
              <w:rPr>
                <w:noProof/>
                <w:webHidden/>
              </w:rPr>
              <w:fldChar w:fldCharType="end"/>
            </w:r>
          </w:hyperlink>
        </w:p>
        <w:p w:rsidR="00134A3E" w:rsidRDefault="00134A3E" w14:paraId="3F4646C9" w14:textId="7521BB9E">
          <w:pPr>
            <w:pStyle w:val="TDC1"/>
            <w:tabs>
              <w:tab w:val="left" w:pos="440"/>
              <w:tab w:val="right" w:leader="dot" w:pos="9628"/>
            </w:tabs>
            <w:rPr>
              <w:rFonts w:eastAsiaTheme="minorEastAsia"/>
              <w:noProof/>
              <w:sz w:val="24"/>
              <w:szCs w:val="24"/>
              <w:lang w:eastAsia="es-ES"/>
            </w:rPr>
          </w:pPr>
          <w:hyperlink w:history="1" w:anchor="_Toc182661413">
            <w:r w:rsidRPr="00132246">
              <w:rPr>
                <w:rStyle w:val="Hipervnculo"/>
                <w:noProof/>
              </w:rPr>
              <w:t>2.</w:t>
            </w:r>
            <w:r>
              <w:rPr>
                <w:rFonts w:eastAsiaTheme="minorEastAsia"/>
                <w:noProof/>
                <w:sz w:val="24"/>
                <w:szCs w:val="24"/>
                <w:lang w:eastAsia="es-ES"/>
              </w:rPr>
              <w:tab/>
            </w:r>
            <w:r w:rsidRPr="00132246">
              <w:rPr>
                <w:rStyle w:val="Hipervnculo"/>
                <w:noProof/>
              </w:rPr>
              <w:t>Marco teórico</w:t>
            </w:r>
            <w:r>
              <w:rPr>
                <w:noProof/>
                <w:webHidden/>
              </w:rPr>
              <w:tab/>
            </w:r>
            <w:r>
              <w:rPr>
                <w:noProof/>
                <w:webHidden/>
              </w:rPr>
              <w:fldChar w:fldCharType="begin"/>
            </w:r>
            <w:r>
              <w:rPr>
                <w:noProof/>
                <w:webHidden/>
              </w:rPr>
              <w:instrText xml:space="preserve"> PAGEREF _Toc182661413 \h </w:instrText>
            </w:r>
            <w:r>
              <w:rPr>
                <w:noProof/>
                <w:webHidden/>
              </w:rPr>
            </w:r>
            <w:r>
              <w:rPr>
                <w:noProof/>
                <w:webHidden/>
              </w:rPr>
              <w:fldChar w:fldCharType="separate"/>
            </w:r>
            <w:r>
              <w:rPr>
                <w:noProof/>
                <w:webHidden/>
              </w:rPr>
              <w:t>12</w:t>
            </w:r>
            <w:r>
              <w:rPr>
                <w:noProof/>
                <w:webHidden/>
              </w:rPr>
              <w:fldChar w:fldCharType="end"/>
            </w:r>
          </w:hyperlink>
        </w:p>
        <w:p w:rsidR="00134A3E" w:rsidRDefault="00134A3E" w14:paraId="06166151" w14:textId="4DB805CB">
          <w:pPr>
            <w:pStyle w:val="TDC2"/>
            <w:tabs>
              <w:tab w:val="left" w:pos="960"/>
              <w:tab w:val="right" w:leader="dot" w:pos="9628"/>
            </w:tabs>
            <w:rPr>
              <w:rFonts w:eastAsiaTheme="minorEastAsia"/>
              <w:noProof/>
              <w:sz w:val="24"/>
              <w:szCs w:val="24"/>
              <w:lang w:eastAsia="es-ES"/>
            </w:rPr>
          </w:pPr>
          <w:hyperlink w:history="1" w:anchor="_Toc182661414">
            <w:r w:rsidRPr="00132246">
              <w:rPr>
                <w:rStyle w:val="Hipervnculo"/>
                <w:noProof/>
              </w:rPr>
              <w:t>2.1.</w:t>
            </w:r>
            <w:r>
              <w:rPr>
                <w:rFonts w:eastAsiaTheme="minorEastAsia"/>
                <w:noProof/>
                <w:sz w:val="24"/>
                <w:szCs w:val="24"/>
                <w:lang w:eastAsia="es-ES"/>
              </w:rPr>
              <w:tab/>
            </w:r>
            <w:r w:rsidRPr="00132246">
              <w:rPr>
                <w:rStyle w:val="Hipervnculo"/>
                <w:noProof/>
              </w:rPr>
              <w:t>Daño cerebral adquirido</w:t>
            </w:r>
            <w:r>
              <w:rPr>
                <w:noProof/>
                <w:webHidden/>
              </w:rPr>
              <w:tab/>
            </w:r>
            <w:r>
              <w:rPr>
                <w:noProof/>
                <w:webHidden/>
              </w:rPr>
              <w:fldChar w:fldCharType="begin"/>
            </w:r>
            <w:r>
              <w:rPr>
                <w:noProof/>
                <w:webHidden/>
              </w:rPr>
              <w:instrText xml:space="preserve"> PAGEREF _Toc182661414 \h </w:instrText>
            </w:r>
            <w:r>
              <w:rPr>
                <w:noProof/>
                <w:webHidden/>
              </w:rPr>
            </w:r>
            <w:r>
              <w:rPr>
                <w:noProof/>
                <w:webHidden/>
              </w:rPr>
              <w:fldChar w:fldCharType="separate"/>
            </w:r>
            <w:r>
              <w:rPr>
                <w:noProof/>
                <w:webHidden/>
              </w:rPr>
              <w:t>12</w:t>
            </w:r>
            <w:r>
              <w:rPr>
                <w:noProof/>
                <w:webHidden/>
              </w:rPr>
              <w:fldChar w:fldCharType="end"/>
            </w:r>
          </w:hyperlink>
        </w:p>
        <w:p w:rsidR="00134A3E" w:rsidRDefault="00134A3E" w14:paraId="23A0212A" w14:textId="03ECD728">
          <w:pPr>
            <w:pStyle w:val="TDC2"/>
            <w:tabs>
              <w:tab w:val="left" w:pos="960"/>
              <w:tab w:val="right" w:leader="dot" w:pos="9628"/>
            </w:tabs>
            <w:rPr>
              <w:rFonts w:eastAsiaTheme="minorEastAsia"/>
              <w:noProof/>
              <w:sz w:val="24"/>
              <w:szCs w:val="24"/>
              <w:lang w:eastAsia="es-ES"/>
            </w:rPr>
          </w:pPr>
          <w:hyperlink w:history="1" w:anchor="_Toc182661415">
            <w:r w:rsidRPr="00132246">
              <w:rPr>
                <w:rStyle w:val="Hipervnculo"/>
                <w:noProof/>
              </w:rPr>
              <w:t>2.2.</w:t>
            </w:r>
            <w:r>
              <w:rPr>
                <w:rFonts w:eastAsiaTheme="minorEastAsia"/>
                <w:noProof/>
                <w:sz w:val="24"/>
                <w:szCs w:val="24"/>
                <w:lang w:eastAsia="es-ES"/>
              </w:rPr>
              <w:tab/>
            </w:r>
            <w:r w:rsidRPr="00132246">
              <w:rPr>
                <w:rStyle w:val="Hipervnculo"/>
                <w:noProof/>
              </w:rPr>
              <w:t>Espasticidad</w:t>
            </w:r>
            <w:r>
              <w:rPr>
                <w:noProof/>
                <w:webHidden/>
              </w:rPr>
              <w:tab/>
            </w:r>
            <w:r>
              <w:rPr>
                <w:noProof/>
                <w:webHidden/>
              </w:rPr>
              <w:fldChar w:fldCharType="begin"/>
            </w:r>
            <w:r>
              <w:rPr>
                <w:noProof/>
                <w:webHidden/>
              </w:rPr>
              <w:instrText xml:space="preserve"> PAGEREF _Toc182661415 \h </w:instrText>
            </w:r>
            <w:r>
              <w:rPr>
                <w:noProof/>
                <w:webHidden/>
              </w:rPr>
            </w:r>
            <w:r>
              <w:rPr>
                <w:noProof/>
                <w:webHidden/>
              </w:rPr>
              <w:fldChar w:fldCharType="separate"/>
            </w:r>
            <w:r>
              <w:rPr>
                <w:noProof/>
                <w:webHidden/>
              </w:rPr>
              <w:t>13</w:t>
            </w:r>
            <w:r>
              <w:rPr>
                <w:noProof/>
                <w:webHidden/>
              </w:rPr>
              <w:fldChar w:fldCharType="end"/>
            </w:r>
          </w:hyperlink>
        </w:p>
        <w:p w:rsidR="00134A3E" w:rsidRDefault="00134A3E" w14:paraId="51251FB3" w14:textId="1115EA57">
          <w:pPr>
            <w:pStyle w:val="TDC2"/>
            <w:tabs>
              <w:tab w:val="left" w:pos="960"/>
              <w:tab w:val="right" w:leader="dot" w:pos="9628"/>
            </w:tabs>
            <w:rPr>
              <w:rFonts w:eastAsiaTheme="minorEastAsia"/>
              <w:noProof/>
              <w:sz w:val="24"/>
              <w:szCs w:val="24"/>
              <w:lang w:eastAsia="es-ES"/>
            </w:rPr>
          </w:pPr>
          <w:hyperlink w:history="1" w:anchor="_Toc182661416">
            <w:r w:rsidRPr="00132246">
              <w:rPr>
                <w:rStyle w:val="Hipervnculo"/>
                <w:noProof/>
              </w:rPr>
              <w:t>2.3.</w:t>
            </w:r>
            <w:r>
              <w:rPr>
                <w:rFonts w:eastAsiaTheme="minorEastAsia"/>
                <w:noProof/>
                <w:sz w:val="24"/>
                <w:szCs w:val="24"/>
                <w:lang w:eastAsia="es-ES"/>
              </w:rPr>
              <w:tab/>
            </w:r>
            <w:r w:rsidRPr="00132246">
              <w:rPr>
                <w:rStyle w:val="Hipervnculo"/>
                <w:noProof/>
              </w:rPr>
              <w:t>Electromiografía</w:t>
            </w:r>
            <w:r>
              <w:rPr>
                <w:noProof/>
                <w:webHidden/>
              </w:rPr>
              <w:tab/>
            </w:r>
            <w:r>
              <w:rPr>
                <w:noProof/>
                <w:webHidden/>
              </w:rPr>
              <w:fldChar w:fldCharType="begin"/>
            </w:r>
            <w:r>
              <w:rPr>
                <w:noProof/>
                <w:webHidden/>
              </w:rPr>
              <w:instrText xml:space="preserve"> PAGEREF _Toc182661416 \h </w:instrText>
            </w:r>
            <w:r>
              <w:rPr>
                <w:noProof/>
                <w:webHidden/>
              </w:rPr>
            </w:r>
            <w:r>
              <w:rPr>
                <w:noProof/>
                <w:webHidden/>
              </w:rPr>
              <w:fldChar w:fldCharType="separate"/>
            </w:r>
            <w:r>
              <w:rPr>
                <w:noProof/>
                <w:webHidden/>
              </w:rPr>
              <w:t>13</w:t>
            </w:r>
            <w:r>
              <w:rPr>
                <w:noProof/>
                <w:webHidden/>
              </w:rPr>
              <w:fldChar w:fldCharType="end"/>
            </w:r>
          </w:hyperlink>
        </w:p>
        <w:p w:rsidR="00134A3E" w:rsidRDefault="00134A3E" w14:paraId="183DEEE5" w14:textId="743A711E">
          <w:pPr>
            <w:pStyle w:val="TDC2"/>
            <w:tabs>
              <w:tab w:val="left" w:pos="960"/>
              <w:tab w:val="right" w:leader="dot" w:pos="9628"/>
            </w:tabs>
            <w:rPr>
              <w:rFonts w:eastAsiaTheme="minorEastAsia"/>
              <w:noProof/>
              <w:sz w:val="24"/>
              <w:szCs w:val="24"/>
              <w:lang w:eastAsia="es-ES"/>
            </w:rPr>
          </w:pPr>
          <w:hyperlink w:history="1" w:anchor="_Toc182661417">
            <w:r w:rsidRPr="00132246">
              <w:rPr>
                <w:rStyle w:val="Hipervnculo"/>
                <w:noProof/>
              </w:rPr>
              <w:t>2.4.</w:t>
            </w:r>
            <w:r>
              <w:rPr>
                <w:rFonts w:eastAsiaTheme="minorEastAsia"/>
                <w:noProof/>
                <w:sz w:val="24"/>
                <w:szCs w:val="24"/>
                <w:lang w:eastAsia="es-ES"/>
              </w:rPr>
              <w:tab/>
            </w:r>
            <w:r w:rsidRPr="00132246">
              <w:rPr>
                <w:rStyle w:val="Hipervnculo"/>
                <w:noProof/>
              </w:rPr>
              <w:t>Modelo de Inteligencia Artificial</w:t>
            </w:r>
            <w:r>
              <w:rPr>
                <w:noProof/>
                <w:webHidden/>
              </w:rPr>
              <w:tab/>
            </w:r>
            <w:r>
              <w:rPr>
                <w:noProof/>
                <w:webHidden/>
              </w:rPr>
              <w:fldChar w:fldCharType="begin"/>
            </w:r>
            <w:r>
              <w:rPr>
                <w:noProof/>
                <w:webHidden/>
              </w:rPr>
              <w:instrText xml:space="preserve"> PAGEREF _Toc182661417 \h </w:instrText>
            </w:r>
            <w:r>
              <w:rPr>
                <w:noProof/>
                <w:webHidden/>
              </w:rPr>
            </w:r>
            <w:r>
              <w:rPr>
                <w:noProof/>
                <w:webHidden/>
              </w:rPr>
              <w:fldChar w:fldCharType="separate"/>
            </w:r>
            <w:r>
              <w:rPr>
                <w:noProof/>
                <w:webHidden/>
              </w:rPr>
              <w:t>14</w:t>
            </w:r>
            <w:r>
              <w:rPr>
                <w:noProof/>
                <w:webHidden/>
              </w:rPr>
              <w:fldChar w:fldCharType="end"/>
            </w:r>
          </w:hyperlink>
        </w:p>
        <w:p w:rsidR="00134A3E" w:rsidRDefault="00134A3E" w14:paraId="1B028B01" w14:textId="3BE99D68">
          <w:pPr>
            <w:pStyle w:val="TDC2"/>
            <w:tabs>
              <w:tab w:val="right" w:leader="dot" w:pos="9628"/>
            </w:tabs>
            <w:rPr>
              <w:rFonts w:eastAsiaTheme="minorEastAsia"/>
              <w:noProof/>
              <w:sz w:val="24"/>
              <w:szCs w:val="24"/>
              <w:lang w:eastAsia="es-ES"/>
            </w:rPr>
          </w:pPr>
          <w:hyperlink w:history="1" w:anchor="_Toc182661418">
            <w:r w:rsidRPr="00132246">
              <w:rPr>
                <w:rStyle w:val="Hipervnculo"/>
                <w:noProof/>
              </w:rPr>
              <w:t>2.5.</w:t>
            </w:r>
            <w:r>
              <w:rPr>
                <w:noProof/>
                <w:webHidden/>
              </w:rPr>
              <w:tab/>
            </w:r>
            <w:r>
              <w:rPr>
                <w:noProof/>
                <w:webHidden/>
              </w:rPr>
              <w:fldChar w:fldCharType="begin"/>
            </w:r>
            <w:r>
              <w:rPr>
                <w:noProof/>
                <w:webHidden/>
              </w:rPr>
              <w:instrText xml:space="preserve"> PAGEREF _Toc182661418 \h </w:instrText>
            </w:r>
            <w:r>
              <w:rPr>
                <w:noProof/>
                <w:webHidden/>
              </w:rPr>
            </w:r>
            <w:r>
              <w:rPr>
                <w:noProof/>
                <w:webHidden/>
              </w:rPr>
              <w:fldChar w:fldCharType="separate"/>
            </w:r>
            <w:r>
              <w:rPr>
                <w:noProof/>
                <w:webHidden/>
              </w:rPr>
              <w:t>14</w:t>
            </w:r>
            <w:r>
              <w:rPr>
                <w:noProof/>
                <w:webHidden/>
              </w:rPr>
              <w:fldChar w:fldCharType="end"/>
            </w:r>
          </w:hyperlink>
        </w:p>
        <w:p w:rsidR="00134A3E" w:rsidRDefault="00134A3E" w14:paraId="4B9B6799" w14:textId="53F1E144">
          <w:pPr>
            <w:pStyle w:val="TDC1"/>
            <w:tabs>
              <w:tab w:val="left" w:pos="440"/>
              <w:tab w:val="right" w:leader="dot" w:pos="9628"/>
            </w:tabs>
            <w:rPr>
              <w:rFonts w:eastAsiaTheme="minorEastAsia"/>
              <w:noProof/>
              <w:sz w:val="24"/>
              <w:szCs w:val="24"/>
              <w:lang w:eastAsia="es-ES"/>
            </w:rPr>
          </w:pPr>
          <w:hyperlink w:history="1" w:anchor="_Toc182661419">
            <w:r w:rsidRPr="00132246">
              <w:rPr>
                <w:rStyle w:val="Hipervnculo"/>
                <w:noProof/>
              </w:rPr>
              <w:t>3.</w:t>
            </w:r>
            <w:r>
              <w:rPr>
                <w:rFonts w:eastAsiaTheme="minorEastAsia"/>
                <w:noProof/>
                <w:sz w:val="24"/>
                <w:szCs w:val="24"/>
                <w:lang w:eastAsia="es-ES"/>
              </w:rPr>
              <w:tab/>
            </w:r>
            <w:r w:rsidRPr="00132246">
              <w:rPr>
                <w:rStyle w:val="Hipervnculo"/>
                <w:noProof/>
              </w:rPr>
              <w:t>Metodología</w:t>
            </w:r>
            <w:r>
              <w:rPr>
                <w:noProof/>
                <w:webHidden/>
              </w:rPr>
              <w:tab/>
            </w:r>
            <w:r>
              <w:rPr>
                <w:noProof/>
                <w:webHidden/>
              </w:rPr>
              <w:fldChar w:fldCharType="begin"/>
            </w:r>
            <w:r>
              <w:rPr>
                <w:noProof/>
                <w:webHidden/>
              </w:rPr>
              <w:instrText xml:space="preserve"> PAGEREF _Toc182661419 \h </w:instrText>
            </w:r>
            <w:r>
              <w:rPr>
                <w:noProof/>
                <w:webHidden/>
              </w:rPr>
            </w:r>
            <w:r>
              <w:rPr>
                <w:noProof/>
                <w:webHidden/>
              </w:rPr>
              <w:fldChar w:fldCharType="separate"/>
            </w:r>
            <w:r>
              <w:rPr>
                <w:noProof/>
                <w:webHidden/>
              </w:rPr>
              <w:t>14</w:t>
            </w:r>
            <w:r>
              <w:rPr>
                <w:noProof/>
                <w:webHidden/>
              </w:rPr>
              <w:fldChar w:fldCharType="end"/>
            </w:r>
          </w:hyperlink>
        </w:p>
        <w:p w:rsidR="00134A3E" w:rsidRDefault="00134A3E" w14:paraId="23E2484D" w14:textId="3B8C93F1">
          <w:pPr>
            <w:pStyle w:val="TDC1"/>
            <w:tabs>
              <w:tab w:val="left" w:pos="440"/>
              <w:tab w:val="right" w:leader="dot" w:pos="9628"/>
            </w:tabs>
            <w:rPr>
              <w:rFonts w:eastAsiaTheme="minorEastAsia"/>
              <w:noProof/>
              <w:sz w:val="24"/>
              <w:szCs w:val="24"/>
              <w:lang w:eastAsia="es-ES"/>
            </w:rPr>
          </w:pPr>
          <w:hyperlink w:history="1" w:anchor="_Toc182661420">
            <w:r w:rsidRPr="00132246">
              <w:rPr>
                <w:rStyle w:val="Hipervnculo"/>
                <w:noProof/>
              </w:rPr>
              <w:t>4.</w:t>
            </w:r>
            <w:r>
              <w:rPr>
                <w:rFonts w:eastAsiaTheme="minorEastAsia"/>
                <w:noProof/>
                <w:sz w:val="24"/>
                <w:szCs w:val="24"/>
                <w:lang w:eastAsia="es-ES"/>
              </w:rPr>
              <w:tab/>
            </w:r>
            <w:r w:rsidRPr="00132246">
              <w:rPr>
                <w:rStyle w:val="Hipervnculo"/>
                <w:noProof/>
              </w:rPr>
              <w:t>Proyecto</w:t>
            </w:r>
            <w:r>
              <w:rPr>
                <w:noProof/>
                <w:webHidden/>
              </w:rPr>
              <w:tab/>
            </w:r>
            <w:r>
              <w:rPr>
                <w:noProof/>
                <w:webHidden/>
              </w:rPr>
              <w:fldChar w:fldCharType="begin"/>
            </w:r>
            <w:r>
              <w:rPr>
                <w:noProof/>
                <w:webHidden/>
              </w:rPr>
              <w:instrText xml:space="preserve"> PAGEREF _Toc182661420 \h </w:instrText>
            </w:r>
            <w:r>
              <w:rPr>
                <w:noProof/>
                <w:webHidden/>
              </w:rPr>
            </w:r>
            <w:r>
              <w:rPr>
                <w:noProof/>
                <w:webHidden/>
              </w:rPr>
              <w:fldChar w:fldCharType="separate"/>
            </w:r>
            <w:r>
              <w:rPr>
                <w:noProof/>
                <w:webHidden/>
              </w:rPr>
              <w:t>14</w:t>
            </w:r>
            <w:r>
              <w:rPr>
                <w:noProof/>
                <w:webHidden/>
              </w:rPr>
              <w:fldChar w:fldCharType="end"/>
            </w:r>
          </w:hyperlink>
        </w:p>
        <w:p w:rsidR="00134A3E" w:rsidRDefault="00134A3E" w14:paraId="3AFC8525" w14:textId="75CC929A">
          <w:pPr>
            <w:pStyle w:val="TDC2"/>
            <w:tabs>
              <w:tab w:val="left" w:pos="960"/>
              <w:tab w:val="right" w:leader="dot" w:pos="9628"/>
            </w:tabs>
            <w:rPr>
              <w:rFonts w:eastAsiaTheme="minorEastAsia"/>
              <w:noProof/>
              <w:sz w:val="24"/>
              <w:szCs w:val="24"/>
              <w:lang w:eastAsia="es-ES"/>
            </w:rPr>
          </w:pPr>
          <w:hyperlink w:history="1" w:anchor="_Toc182661421">
            <w:r w:rsidRPr="00132246">
              <w:rPr>
                <w:rStyle w:val="Hipervnculo"/>
                <w:noProof/>
              </w:rPr>
              <w:t>4.1.</w:t>
            </w:r>
            <w:r>
              <w:rPr>
                <w:rFonts w:eastAsiaTheme="minorEastAsia"/>
                <w:noProof/>
                <w:sz w:val="24"/>
                <w:szCs w:val="24"/>
                <w:lang w:eastAsia="es-ES"/>
              </w:rPr>
              <w:tab/>
            </w:r>
            <w:r w:rsidRPr="00132246">
              <w:rPr>
                <w:rStyle w:val="Hipervnculo"/>
                <w:noProof/>
              </w:rPr>
              <w:t>Resumen de contribuciones y productos desarrollados</w:t>
            </w:r>
            <w:r>
              <w:rPr>
                <w:noProof/>
                <w:webHidden/>
              </w:rPr>
              <w:tab/>
            </w:r>
            <w:r>
              <w:rPr>
                <w:noProof/>
                <w:webHidden/>
              </w:rPr>
              <w:fldChar w:fldCharType="begin"/>
            </w:r>
            <w:r>
              <w:rPr>
                <w:noProof/>
                <w:webHidden/>
              </w:rPr>
              <w:instrText xml:space="preserve"> PAGEREF _Toc182661421 \h </w:instrText>
            </w:r>
            <w:r>
              <w:rPr>
                <w:noProof/>
                <w:webHidden/>
              </w:rPr>
            </w:r>
            <w:r>
              <w:rPr>
                <w:noProof/>
                <w:webHidden/>
              </w:rPr>
              <w:fldChar w:fldCharType="separate"/>
            </w:r>
            <w:r>
              <w:rPr>
                <w:noProof/>
                <w:webHidden/>
              </w:rPr>
              <w:t>14</w:t>
            </w:r>
            <w:r>
              <w:rPr>
                <w:noProof/>
                <w:webHidden/>
              </w:rPr>
              <w:fldChar w:fldCharType="end"/>
            </w:r>
          </w:hyperlink>
        </w:p>
        <w:p w:rsidR="00134A3E" w:rsidRDefault="00134A3E" w14:paraId="048CA7C0" w14:textId="43B41EF7">
          <w:pPr>
            <w:pStyle w:val="TDC2"/>
            <w:tabs>
              <w:tab w:val="left" w:pos="960"/>
              <w:tab w:val="right" w:leader="dot" w:pos="9628"/>
            </w:tabs>
            <w:rPr>
              <w:rFonts w:eastAsiaTheme="minorEastAsia"/>
              <w:noProof/>
              <w:sz w:val="24"/>
              <w:szCs w:val="24"/>
              <w:lang w:eastAsia="es-ES"/>
            </w:rPr>
          </w:pPr>
          <w:hyperlink w:history="1" w:anchor="_Toc182661422">
            <w:r w:rsidRPr="00132246">
              <w:rPr>
                <w:rStyle w:val="Hipervnculo"/>
                <w:noProof/>
              </w:rPr>
              <w:t>4.2.</w:t>
            </w:r>
            <w:r>
              <w:rPr>
                <w:rFonts w:eastAsiaTheme="minorEastAsia"/>
                <w:noProof/>
                <w:sz w:val="24"/>
                <w:szCs w:val="24"/>
                <w:lang w:eastAsia="es-ES"/>
              </w:rPr>
              <w:tab/>
            </w:r>
            <w:r w:rsidRPr="00132246">
              <w:rPr>
                <w:rStyle w:val="Hipervnculo"/>
                <w:noProof/>
              </w:rPr>
              <w:t>Planificación temporal</w:t>
            </w:r>
            <w:r>
              <w:rPr>
                <w:noProof/>
                <w:webHidden/>
              </w:rPr>
              <w:tab/>
            </w:r>
            <w:r>
              <w:rPr>
                <w:noProof/>
                <w:webHidden/>
              </w:rPr>
              <w:fldChar w:fldCharType="begin"/>
            </w:r>
            <w:r>
              <w:rPr>
                <w:noProof/>
                <w:webHidden/>
              </w:rPr>
              <w:instrText xml:space="preserve"> PAGEREF _Toc182661422 \h </w:instrText>
            </w:r>
            <w:r>
              <w:rPr>
                <w:noProof/>
                <w:webHidden/>
              </w:rPr>
            </w:r>
            <w:r>
              <w:rPr>
                <w:noProof/>
                <w:webHidden/>
              </w:rPr>
              <w:fldChar w:fldCharType="separate"/>
            </w:r>
            <w:r>
              <w:rPr>
                <w:noProof/>
                <w:webHidden/>
              </w:rPr>
              <w:t>15</w:t>
            </w:r>
            <w:r>
              <w:rPr>
                <w:noProof/>
                <w:webHidden/>
              </w:rPr>
              <w:fldChar w:fldCharType="end"/>
            </w:r>
          </w:hyperlink>
        </w:p>
        <w:p w:rsidR="00134A3E" w:rsidRDefault="00134A3E" w14:paraId="230C12EB" w14:textId="680FA4AA">
          <w:pPr>
            <w:pStyle w:val="TDC2"/>
            <w:tabs>
              <w:tab w:val="left" w:pos="960"/>
              <w:tab w:val="right" w:leader="dot" w:pos="9628"/>
            </w:tabs>
            <w:rPr>
              <w:rFonts w:eastAsiaTheme="minorEastAsia"/>
              <w:noProof/>
              <w:sz w:val="24"/>
              <w:szCs w:val="24"/>
              <w:lang w:eastAsia="es-ES"/>
            </w:rPr>
          </w:pPr>
          <w:hyperlink w:history="1" w:anchor="_Toc182661423">
            <w:r w:rsidRPr="00132246">
              <w:rPr>
                <w:rStyle w:val="Hipervnculo"/>
                <w:noProof/>
              </w:rPr>
              <w:t>4.3.</w:t>
            </w:r>
            <w:r>
              <w:rPr>
                <w:rFonts w:eastAsiaTheme="minorEastAsia"/>
                <w:noProof/>
                <w:sz w:val="24"/>
                <w:szCs w:val="24"/>
                <w:lang w:eastAsia="es-ES"/>
              </w:rPr>
              <w:tab/>
            </w:r>
            <w:r w:rsidRPr="00132246">
              <w:rPr>
                <w:rStyle w:val="Hipervnculo"/>
                <w:noProof/>
              </w:rPr>
              <w:t>Recursos empleados</w:t>
            </w:r>
            <w:r>
              <w:rPr>
                <w:noProof/>
                <w:webHidden/>
              </w:rPr>
              <w:tab/>
            </w:r>
            <w:r>
              <w:rPr>
                <w:noProof/>
                <w:webHidden/>
              </w:rPr>
              <w:fldChar w:fldCharType="begin"/>
            </w:r>
            <w:r>
              <w:rPr>
                <w:noProof/>
                <w:webHidden/>
              </w:rPr>
              <w:instrText xml:space="preserve"> PAGEREF _Toc182661423 \h </w:instrText>
            </w:r>
            <w:r>
              <w:rPr>
                <w:noProof/>
                <w:webHidden/>
              </w:rPr>
            </w:r>
            <w:r>
              <w:rPr>
                <w:noProof/>
                <w:webHidden/>
              </w:rPr>
              <w:fldChar w:fldCharType="separate"/>
            </w:r>
            <w:r>
              <w:rPr>
                <w:noProof/>
                <w:webHidden/>
              </w:rPr>
              <w:t>16</w:t>
            </w:r>
            <w:r>
              <w:rPr>
                <w:noProof/>
                <w:webHidden/>
              </w:rPr>
              <w:fldChar w:fldCharType="end"/>
            </w:r>
          </w:hyperlink>
        </w:p>
        <w:p w:rsidR="00134A3E" w:rsidRDefault="00134A3E" w14:paraId="213E949E" w14:textId="4958353B">
          <w:pPr>
            <w:pStyle w:val="TDC2"/>
            <w:tabs>
              <w:tab w:val="left" w:pos="960"/>
              <w:tab w:val="right" w:leader="dot" w:pos="9628"/>
            </w:tabs>
            <w:rPr>
              <w:rFonts w:eastAsiaTheme="minorEastAsia"/>
              <w:noProof/>
              <w:sz w:val="24"/>
              <w:szCs w:val="24"/>
              <w:lang w:eastAsia="es-ES"/>
            </w:rPr>
          </w:pPr>
          <w:hyperlink w:history="1" w:anchor="_Toc182661424">
            <w:r w:rsidRPr="00132246">
              <w:rPr>
                <w:rStyle w:val="Hipervnculo"/>
                <w:noProof/>
              </w:rPr>
              <w:t>4.4.</w:t>
            </w:r>
            <w:r>
              <w:rPr>
                <w:rFonts w:eastAsiaTheme="minorEastAsia"/>
                <w:noProof/>
                <w:sz w:val="24"/>
                <w:szCs w:val="24"/>
                <w:lang w:eastAsia="es-ES"/>
              </w:rPr>
              <w:tab/>
            </w:r>
            <w:r w:rsidRPr="00132246">
              <w:rPr>
                <w:rStyle w:val="Hipervnculo"/>
                <w:noProof/>
              </w:rPr>
              <w:t>Trabajo desarrollado</w:t>
            </w:r>
            <w:r>
              <w:rPr>
                <w:noProof/>
                <w:webHidden/>
              </w:rPr>
              <w:tab/>
            </w:r>
            <w:r>
              <w:rPr>
                <w:noProof/>
                <w:webHidden/>
              </w:rPr>
              <w:fldChar w:fldCharType="begin"/>
            </w:r>
            <w:r>
              <w:rPr>
                <w:noProof/>
                <w:webHidden/>
              </w:rPr>
              <w:instrText xml:space="preserve"> PAGEREF _Toc182661424 \h </w:instrText>
            </w:r>
            <w:r>
              <w:rPr>
                <w:noProof/>
                <w:webHidden/>
              </w:rPr>
            </w:r>
            <w:r>
              <w:rPr>
                <w:noProof/>
                <w:webHidden/>
              </w:rPr>
              <w:fldChar w:fldCharType="separate"/>
            </w:r>
            <w:r>
              <w:rPr>
                <w:noProof/>
                <w:webHidden/>
              </w:rPr>
              <w:t>16</w:t>
            </w:r>
            <w:r>
              <w:rPr>
                <w:noProof/>
                <w:webHidden/>
              </w:rPr>
              <w:fldChar w:fldCharType="end"/>
            </w:r>
          </w:hyperlink>
        </w:p>
        <w:p w:rsidR="00134A3E" w:rsidRDefault="00134A3E" w14:paraId="78D843AB" w14:textId="6A50BCB8">
          <w:pPr>
            <w:pStyle w:val="TDC1"/>
            <w:tabs>
              <w:tab w:val="left" w:pos="440"/>
              <w:tab w:val="right" w:leader="dot" w:pos="9628"/>
            </w:tabs>
            <w:rPr>
              <w:rFonts w:eastAsiaTheme="minorEastAsia"/>
              <w:noProof/>
              <w:sz w:val="24"/>
              <w:szCs w:val="24"/>
              <w:lang w:eastAsia="es-ES"/>
            </w:rPr>
          </w:pPr>
          <w:hyperlink w:history="1" w:anchor="_Toc182661425">
            <w:r w:rsidRPr="00132246">
              <w:rPr>
                <w:rStyle w:val="Hipervnculo"/>
                <w:noProof/>
              </w:rPr>
              <w:t>5.</w:t>
            </w:r>
            <w:r>
              <w:rPr>
                <w:rFonts w:eastAsiaTheme="minorEastAsia"/>
                <w:noProof/>
                <w:sz w:val="24"/>
                <w:szCs w:val="24"/>
                <w:lang w:eastAsia="es-ES"/>
              </w:rPr>
              <w:tab/>
            </w:r>
            <w:r w:rsidRPr="00132246">
              <w:rPr>
                <w:rStyle w:val="Hipervnculo"/>
                <w:noProof/>
              </w:rPr>
              <w:t>Resultados y discusión</w:t>
            </w:r>
            <w:r>
              <w:rPr>
                <w:noProof/>
                <w:webHidden/>
              </w:rPr>
              <w:tab/>
            </w:r>
            <w:r>
              <w:rPr>
                <w:noProof/>
                <w:webHidden/>
              </w:rPr>
              <w:fldChar w:fldCharType="begin"/>
            </w:r>
            <w:r>
              <w:rPr>
                <w:noProof/>
                <w:webHidden/>
              </w:rPr>
              <w:instrText xml:space="preserve"> PAGEREF _Toc182661425 \h </w:instrText>
            </w:r>
            <w:r>
              <w:rPr>
                <w:noProof/>
                <w:webHidden/>
              </w:rPr>
            </w:r>
            <w:r>
              <w:rPr>
                <w:noProof/>
                <w:webHidden/>
              </w:rPr>
              <w:fldChar w:fldCharType="separate"/>
            </w:r>
            <w:r>
              <w:rPr>
                <w:noProof/>
                <w:webHidden/>
              </w:rPr>
              <w:t>17</w:t>
            </w:r>
            <w:r>
              <w:rPr>
                <w:noProof/>
                <w:webHidden/>
              </w:rPr>
              <w:fldChar w:fldCharType="end"/>
            </w:r>
          </w:hyperlink>
        </w:p>
        <w:p w:rsidR="00134A3E" w:rsidRDefault="00134A3E" w14:paraId="1BA8E1E5" w14:textId="56C7E14A">
          <w:pPr>
            <w:pStyle w:val="TDC1"/>
            <w:tabs>
              <w:tab w:val="left" w:pos="440"/>
              <w:tab w:val="right" w:leader="dot" w:pos="9628"/>
            </w:tabs>
            <w:rPr>
              <w:rFonts w:eastAsiaTheme="minorEastAsia"/>
              <w:noProof/>
              <w:sz w:val="24"/>
              <w:szCs w:val="24"/>
              <w:lang w:eastAsia="es-ES"/>
            </w:rPr>
          </w:pPr>
          <w:hyperlink w:history="1" w:anchor="_Toc182661426">
            <w:r w:rsidRPr="00132246">
              <w:rPr>
                <w:rStyle w:val="Hipervnculo"/>
                <w:noProof/>
              </w:rPr>
              <w:t>6.</w:t>
            </w:r>
            <w:r>
              <w:rPr>
                <w:rFonts w:eastAsiaTheme="minorEastAsia"/>
                <w:noProof/>
                <w:sz w:val="24"/>
                <w:szCs w:val="24"/>
                <w:lang w:eastAsia="es-ES"/>
              </w:rPr>
              <w:tab/>
            </w:r>
            <w:r w:rsidRPr="00132246">
              <w:rPr>
                <w:rStyle w:val="Hipervnculo"/>
                <w:noProof/>
              </w:rPr>
              <w:t>Conclusiones</w:t>
            </w:r>
            <w:r>
              <w:rPr>
                <w:noProof/>
                <w:webHidden/>
              </w:rPr>
              <w:tab/>
            </w:r>
            <w:r>
              <w:rPr>
                <w:noProof/>
                <w:webHidden/>
              </w:rPr>
              <w:fldChar w:fldCharType="begin"/>
            </w:r>
            <w:r>
              <w:rPr>
                <w:noProof/>
                <w:webHidden/>
              </w:rPr>
              <w:instrText xml:space="preserve"> PAGEREF _Toc182661426 \h </w:instrText>
            </w:r>
            <w:r>
              <w:rPr>
                <w:noProof/>
                <w:webHidden/>
              </w:rPr>
            </w:r>
            <w:r>
              <w:rPr>
                <w:noProof/>
                <w:webHidden/>
              </w:rPr>
              <w:fldChar w:fldCharType="separate"/>
            </w:r>
            <w:r>
              <w:rPr>
                <w:noProof/>
                <w:webHidden/>
              </w:rPr>
              <w:t>17</w:t>
            </w:r>
            <w:r>
              <w:rPr>
                <w:noProof/>
                <w:webHidden/>
              </w:rPr>
              <w:fldChar w:fldCharType="end"/>
            </w:r>
          </w:hyperlink>
        </w:p>
        <w:p w:rsidR="00134A3E" w:rsidRDefault="00134A3E" w14:paraId="38EEE1E3" w14:textId="14B2566F">
          <w:pPr>
            <w:pStyle w:val="TDC2"/>
            <w:tabs>
              <w:tab w:val="left" w:pos="960"/>
              <w:tab w:val="right" w:leader="dot" w:pos="9628"/>
            </w:tabs>
            <w:rPr>
              <w:rFonts w:eastAsiaTheme="minorEastAsia"/>
              <w:noProof/>
              <w:sz w:val="24"/>
              <w:szCs w:val="24"/>
              <w:lang w:eastAsia="es-ES"/>
            </w:rPr>
          </w:pPr>
          <w:hyperlink w:history="1" w:anchor="_Toc182661427">
            <w:r w:rsidRPr="00132246">
              <w:rPr>
                <w:rStyle w:val="Hipervnculo"/>
                <w:noProof/>
              </w:rPr>
              <w:t>6.1.</w:t>
            </w:r>
            <w:r>
              <w:rPr>
                <w:rFonts w:eastAsiaTheme="minorEastAsia"/>
                <w:noProof/>
                <w:sz w:val="24"/>
                <w:szCs w:val="24"/>
                <w:lang w:eastAsia="es-ES"/>
              </w:rPr>
              <w:tab/>
            </w:r>
            <w:r w:rsidRPr="00132246">
              <w:rPr>
                <w:rStyle w:val="Hipervnculo"/>
                <w:noProof/>
              </w:rPr>
              <w:t>Valoración personal</w:t>
            </w:r>
            <w:r>
              <w:rPr>
                <w:noProof/>
                <w:webHidden/>
              </w:rPr>
              <w:tab/>
            </w:r>
            <w:r>
              <w:rPr>
                <w:noProof/>
                <w:webHidden/>
              </w:rPr>
              <w:fldChar w:fldCharType="begin"/>
            </w:r>
            <w:r>
              <w:rPr>
                <w:noProof/>
                <w:webHidden/>
              </w:rPr>
              <w:instrText xml:space="preserve"> PAGEREF _Toc182661427 \h </w:instrText>
            </w:r>
            <w:r>
              <w:rPr>
                <w:noProof/>
                <w:webHidden/>
              </w:rPr>
            </w:r>
            <w:r>
              <w:rPr>
                <w:noProof/>
                <w:webHidden/>
              </w:rPr>
              <w:fldChar w:fldCharType="separate"/>
            </w:r>
            <w:r>
              <w:rPr>
                <w:noProof/>
                <w:webHidden/>
              </w:rPr>
              <w:t>17</w:t>
            </w:r>
            <w:r>
              <w:rPr>
                <w:noProof/>
                <w:webHidden/>
              </w:rPr>
              <w:fldChar w:fldCharType="end"/>
            </w:r>
          </w:hyperlink>
        </w:p>
        <w:p w:rsidR="00134A3E" w:rsidRDefault="00134A3E" w14:paraId="3F5C972F" w14:textId="61E6BD4D">
          <w:pPr>
            <w:pStyle w:val="TDC2"/>
            <w:tabs>
              <w:tab w:val="left" w:pos="960"/>
              <w:tab w:val="right" w:leader="dot" w:pos="9628"/>
            </w:tabs>
            <w:rPr>
              <w:rFonts w:eastAsiaTheme="minorEastAsia"/>
              <w:noProof/>
              <w:sz w:val="24"/>
              <w:szCs w:val="24"/>
              <w:lang w:eastAsia="es-ES"/>
            </w:rPr>
          </w:pPr>
          <w:hyperlink w:history="1" w:anchor="_Toc182661428">
            <w:r w:rsidRPr="00132246">
              <w:rPr>
                <w:rStyle w:val="Hipervnculo"/>
                <w:noProof/>
              </w:rPr>
              <w:t>6.2.</w:t>
            </w:r>
            <w:r>
              <w:rPr>
                <w:rFonts w:eastAsiaTheme="minorEastAsia"/>
                <w:noProof/>
                <w:sz w:val="24"/>
                <w:szCs w:val="24"/>
                <w:lang w:eastAsia="es-ES"/>
              </w:rPr>
              <w:tab/>
            </w:r>
            <w:r w:rsidRPr="00132246">
              <w:rPr>
                <w:rStyle w:val="Hipervnculo"/>
                <w:noProof/>
              </w:rPr>
              <w:t>Líneas futuras</w:t>
            </w:r>
            <w:r>
              <w:rPr>
                <w:noProof/>
                <w:webHidden/>
              </w:rPr>
              <w:tab/>
            </w:r>
            <w:r>
              <w:rPr>
                <w:noProof/>
                <w:webHidden/>
              </w:rPr>
              <w:fldChar w:fldCharType="begin"/>
            </w:r>
            <w:r>
              <w:rPr>
                <w:noProof/>
                <w:webHidden/>
              </w:rPr>
              <w:instrText xml:space="preserve"> PAGEREF _Toc182661428 \h </w:instrText>
            </w:r>
            <w:r>
              <w:rPr>
                <w:noProof/>
                <w:webHidden/>
              </w:rPr>
            </w:r>
            <w:r>
              <w:rPr>
                <w:noProof/>
                <w:webHidden/>
              </w:rPr>
              <w:fldChar w:fldCharType="separate"/>
            </w:r>
            <w:r>
              <w:rPr>
                <w:noProof/>
                <w:webHidden/>
              </w:rPr>
              <w:t>17</w:t>
            </w:r>
            <w:r>
              <w:rPr>
                <w:noProof/>
                <w:webHidden/>
              </w:rPr>
              <w:fldChar w:fldCharType="end"/>
            </w:r>
          </w:hyperlink>
        </w:p>
        <w:p w:rsidR="00134A3E" w:rsidRDefault="00134A3E" w14:paraId="5E20B81F" w14:textId="4CEBD38B">
          <w:pPr>
            <w:pStyle w:val="TDC1"/>
            <w:tabs>
              <w:tab w:val="right" w:leader="dot" w:pos="9628"/>
            </w:tabs>
            <w:rPr>
              <w:rFonts w:eastAsiaTheme="minorEastAsia"/>
              <w:noProof/>
              <w:sz w:val="24"/>
              <w:szCs w:val="24"/>
              <w:lang w:eastAsia="es-ES"/>
            </w:rPr>
          </w:pPr>
          <w:hyperlink w:history="1" w:anchor="_Toc182661429">
            <w:r w:rsidRPr="00132246">
              <w:rPr>
                <w:rStyle w:val="Hipervnculo"/>
                <w:noProof/>
              </w:rPr>
              <w:t>Bibliografía</w:t>
            </w:r>
            <w:r>
              <w:rPr>
                <w:noProof/>
                <w:webHidden/>
              </w:rPr>
              <w:tab/>
            </w:r>
            <w:r>
              <w:rPr>
                <w:noProof/>
                <w:webHidden/>
              </w:rPr>
              <w:fldChar w:fldCharType="begin"/>
            </w:r>
            <w:r>
              <w:rPr>
                <w:noProof/>
                <w:webHidden/>
              </w:rPr>
              <w:instrText xml:space="preserve"> PAGEREF _Toc182661429 \h </w:instrText>
            </w:r>
            <w:r>
              <w:rPr>
                <w:noProof/>
                <w:webHidden/>
              </w:rPr>
            </w:r>
            <w:r>
              <w:rPr>
                <w:noProof/>
                <w:webHidden/>
              </w:rPr>
              <w:fldChar w:fldCharType="separate"/>
            </w:r>
            <w:r>
              <w:rPr>
                <w:noProof/>
                <w:webHidden/>
              </w:rPr>
              <w:t>18</w:t>
            </w:r>
            <w:r>
              <w:rPr>
                <w:noProof/>
                <w:webHidden/>
              </w:rPr>
              <w:fldChar w:fldCharType="end"/>
            </w:r>
          </w:hyperlink>
        </w:p>
        <w:p w:rsidR="00134A3E" w:rsidRDefault="00134A3E" w14:paraId="28445322" w14:textId="64A08453">
          <w:pPr>
            <w:pStyle w:val="TDC1"/>
            <w:tabs>
              <w:tab w:val="right" w:leader="dot" w:pos="9628"/>
            </w:tabs>
            <w:rPr>
              <w:rFonts w:eastAsiaTheme="minorEastAsia"/>
              <w:noProof/>
              <w:sz w:val="24"/>
              <w:szCs w:val="24"/>
              <w:lang w:eastAsia="es-ES"/>
            </w:rPr>
          </w:pPr>
          <w:hyperlink w:history="1" w:anchor="_Toc182661430">
            <w:r w:rsidRPr="00132246">
              <w:rPr>
                <w:rStyle w:val="Hipervnculo"/>
                <w:noProof/>
              </w:rPr>
              <w:t>ANEXOS</w:t>
            </w:r>
            <w:r>
              <w:rPr>
                <w:noProof/>
                <w:webHidden/>
              </w:rPr>
              <w:tab/>
            </w:r>
            <w:r>
              <w:rPr>
                <w:noProof/>
                <w:webHidden/>
              </w:rPr>
              <w:fldChar w:fldCharType="begin"/>
            </w:r>
            <w:r>
              <w:rPr>
                <w:noProof/>
                <w:webHidden/>
              </w:rPr>
              <w:instrText xml:space="preserve"> PAGEREF _Toc182661430 \h </w:instrText>
            </w:r>
            <w:r>
              <w:rPr>
                <w:noProof/>
                <w:webHidden/>
              </w:rPr>
            </w:r>
            <w:r>
              <w:rPr>
                <w:noProof/>
                <w:webHidden/>
              </w:rPr>
              <w:fldChar w:fldCharType="separate"/>
            </w:r>
            <w:r>
              <w:rPr>
                <w:noProof/>
                <w:webHidden/>
              </w:rPr>
              <w:t>23</w:t>
            </w:r>
            <w:r>
              <w:rPr>
                <w:noProof/>
                <w:webHidden/>
              </w:rPr>
              <w:fldChar w:fldCharType="end"/>
            </w:r>
          </w:hyperlink>
        </w:p>
        <w:p w:rsidR="0065433A" w:rsidP="4D8ED27B" w:rsidRDefault="0065433A" w14:paraId="1C1D065F" w14:textId="6035F8F8">
          <w:pPr>
            <w:pStyle w:val="TDC1"/>
            <w:tabs>
              <w:tab w:val="right" w:leader="dot" w:pos="9615"/>
            </w:tabs>
          </w:pPr>
          <w:r>
            <w:fldChar w:fldCharType="end"/>
          </w:r>
        </w:p>
      </w:sdtContent>
    </w:sdt>
    <w:p w:rsidRPr="0032242D" w:rsidR="0032242D" w:rsidP="0032242D" w:rsidRDefault="0032242D" w14:paraId="1BEE2348" w14:textId="77777777"/>
    <w:p w:rsidRPr="002537CA" w:rsidR="00FD21C2" w:rsidP="00FD21C2" w:rsidRDefault="00FD21C2" w14:paraId="6C682C65" w14:textId="77777777">
      <w:pPr>
        <w:pStyle w:val="Ttulo1"/>
      </w:pPr>
      <w:bookmarkStart w:name="_Glosario_de_términos" w:id="9"/>
      <w:bookmarkStart w:name="_Ref143542114" w:id="10"/>
      <w:bookmarkStart w:name="_Toc443713424" w:id="11"/>
      <w:bookmarkStart w:name="_Toc796092263" w:id="12"/>
      <w:bookmarkStart w:name="_Toc182661399" w:id="13"/>
      <w:bookmarkStart w:name="_Toc182661439" w:id="14"/>
      <w:bookmarkEnd w:id="9"/>
      <w:r>
        <w:lastRenderedPageBreak/>
        <w:t>Glosario de términos</w:t>
      </w:r>
      <w:bookmarkEnd w:id="10"/>
      <w:bookmarkEnd w:id="11"/>
      <w:bookmarkEnd w:id="12"/>
      <w:bookmarkEnd w:id="13"/>
      <w:bookmarkEnd w:id="14"/>
    </w:p>
    <w:p w:rsidRPr="00841A4D" w:rsidR="00FD21C2" w:rsidP="6227FDE2" w:rsidRDefault="70EA0DA4" w14:paraId="774E33EA" w14:textId="3F33D129">
      <w:pPr>
        <w:pStyle w:val="Prrafodelista"/>
        <w:numPr>
          <w:ilvl w:val="0"/>
          <w:numId w:val="3"/>
        </w:numPr>
        <w:jc w:val="both"/>
        <w:rPr>
          <w:rFonts w:eastAsia="Arial" w:cs="Arial"/>
          <w:color w:val="333333"/>
          <w:sz w:val="20"/>
          <w:szCs w:val="20"/>
        </w:rPr>
      </w:pPr>
      <w:r w:rsidRPr="6227FDE2">
        <w:rPr>
          <w:rFonts w:cs="Arial"/>
          <w:b/>
          <w:bCs/>
          <w:color w:val="000000" w:themeColor="text1"/>
        </w:rPr>
        <w:t>DCA: Daño Cerebral Adquirido:</w:t>
      </w:r>
      <w:r w:rsidR="00841A4D">
        <w:rPr>
          <w:rFonts w:cs="Arial"/>
          <w:b/>
          <w:bCs/>
          <w:color w:val="000000" w:themeColor="text1"/>
        </w:rPr>
        <w:t xml:space="preserve"> </w:t>
      </w:r>
      <w:r w:rsidRPr="00841A4D" w:rsidR="00841A4D">
        <w:rPr>
          <w:rFonts w:cs="Arial"/>
          <w:color w:val="000000" w:themeColor="text1"/>
        </w:rPr>
        <w:t>El Daño Cerebral Adquirido es una lesión repentina en el cerebro. Se caracteriza por su aparición brusca y por el conjunto variado de secuelas que presenta según el área del cerebro lesionada y la gravedad del daño. Estas secuelas provocan anomalías en la percepción y en la comunicación, así como alteraciones físicas, cognitivas y emocionales.</w:t>
      </w:r>
      <w:r w:rsidRPr="6227FDE2">
        <w:rPr>
          <w:rFonts w:cs="Arial"/>
          <w:b/>
          <w:bCs/>
          <w:color w:val="000000" w:themeColor="text1"/>
          <w:sz w:val="20"/>
          <w:szCs w:val="20"/>
        </w:rPr>
        <w:t xml:space="preserve"> </w:t>
      </w:r>
      <w:sdt>
        <w:sdtPr>
          <w:rPr>
            <w:rFonts w:cs="Arial"/>
            <w:b/>
            <w:bCs/>
            <w:color w:val="000000" w:themeColor="text1"/>
            <w:sz w:val="20"/>
            <w:szCs w:val="20"/>
          </w:rPr>
          <w:id w:val="-949168949"/>
          <w:citation/>
        </w:sdtPr>
        <w:sdtContent>
          <w:r w:rsidR="00113F94">
            <w:rPr>
              <w:rFonts w:cs="Arial"/>
              <w:b/>
              <w:bCs/>
              <w:color w:val="000000" w:themeColor="text1"/>
              <w:sz w:val="20"/>
              <w:szCs w:val="20"/>
            </w:rPr>
            <w:fldChar w:fldCharType="begin"/>
          </w:r>
          <w:r w:rsidR="00113F94">
            <w:rPr>
              <w:rFonts w:cs="Arial"/>
              <w:b/>
              <w:bCs/>
              <w:color w:val="000000" w:themeColor="text1"/>
              <w:sz w:val="20"/>
              <w:szCs w:val="20"/>
            </w:rPr>
            <w:instrText xml:space="preserve"> CITATION Fed24 \l 3082 </w:instrText>
          </w:r>
          <w:r w:rsidR="00113F94">
            <w:rPr>
              <w:rFonts w:cs="Arial"/>
              <w:b/>
              <w:bCs/>
              <w:color w:val="000000" w:themeColor="text1"/>
              <w:sz w:val="20"/>
              <w:szCs w:val="20"/>
            </w:rPr>
            <w:fldChar w:fldCharType="separate"/>
          </w:r>
          <w:r w:rsidRPr="006B405E" w:rsidR="006B405E">
            <w:rPr>
              <w:rFonts w:cs="Arial"/>
              <w:noProof/>
              <w:color w:val="000000" w:themeColor="text1"/>
              <w:sz w:val="20"/>
              <w:szCs w:val="20"/>
            </w:rPr>
            <w:t>(Federación Española de Daño Cerebral, 2024)</w:t>
          </w:r>
          <w:r w:rsidR="00113F94">
            <w:rPr>
              <w:rFonts w:cs="Arial"/>
              <w:b/>
              <w:bCs/>
              <w:color w:val="000000" w:themeColor="text1"/>
              <w:sz w:val="20"/>
              <w:szCs w:val="20"/>
            </w:rPr>
            <w:fldChar w:fldCharType="end"/>
          </w:r>
        </w:sdtContent>
      </w:sdt>
    </w:p>
    <w:p w:rsidRPr="001E71C8" w:rsidR="00104F41" w:rsidP="00104F41" w:rsidRDefault="00841A4D" w14:paraId="3FD482D6" w14:textId="23B382BA">
      <w:pPr>
        <w:pStyle w:val="Prrafodelista"/>
        <w:numPr>
          <w:ilvl w:val="0"/>
          <w:numId w:val="3"/>
        </w:numPr>
        <w:rPr>
          <w:rFonts w:eastAsia="Arial"/>
          <w:b/>
          <w:bCs/>
          <w:color w:val="333333"/>
          <w:sz w:val="20"/>
          <w:szCs w:val="20"/>
        </w:rPr>
      </w:pPr>
      <w:r>
        <w:rPr>
          <w:rFonts w:cs="Arial"/>
          <w:b/>
          <w:bCs/>
          <w:color w:val="000000" w:themeColor="text1"/>
        </w:rPr>
        <w:t>EMG:</w:t>
      </w:r>
      <w:r>
        <w:rPr>
          <w:rFonts w:eastAsia="Arial" w:cs="Arial"/>
          <w:color w:val="333333"/>
          <w:sz w:val="20"/>
          <w:szCs w:val="20"/>
        </w:rPr>
        <w:t xml:space="preserve"> </w:t>
      </w:r>
      <w:r w:rsidRPr="00157266" w:rsidR="001E71C8">
        <w:rPr>
          <w:rFonts w:cs="Arial"/>
          <w:b/>
          <w:bCs/>
          <w:color w:val="000000" w:themeColor="text1"/>
        </w:rPr>
        <w:t>Electromiografí</w:t>
      </w:r>
      <w:r w:rsidR="00157266">
        <w:rPr>
          <w:rFonts w:cs="Arial"/>
          <w:b/>
          <w:bCs/>
          <w:color w:val="000000" w:themeColor="text1"/>
        </w:rPr>
        <w:t>a:</w:t>
      </w:r>
      <w:r w:rsidRPr="00104F41" w:rsidR="00157266">
        <w:rPr>
          <w:rFonts w:cs="Arial"/>
          <w:color w:val="000000" w:themeColor="text1"/>
        </w:rPr>
        <w:t xml:space="preserve"> </w:t>
      </w:r>
      <w:r w:rsidRPr="00157266" w:rsidR="00157266">
        <w:rPr>
          <w:rFonts w:cs="Arial"/>
          <w:color w:val="000000" w:themeColor="text1"/>
        </w:rPr>
        <w:t>La electromiografía (EMG) y los estudios de conducción nerviosa son pruebas que verifican qué tan bien están funcionando los músculos y los nervios que los controlan. Estos nervios controlan los músculos enviando señales eléctricas para que se muevan. A medida que los músculos reaccionan contrayéndose, emiten señales eléctricas, que luego se pueden medir</w:t>
      </w:r>
      <w:r w:rsidR="00104F41">
        <w:rPr>
          <w:rFonts w:cs="Arial"/>
          <w:color w:val="000000" w:themeColor="text1"/>
        </w:rPr>
        <w:t xml:space="preserve">. </w:t>
      </w:r>
      <w:sdt>
        <w:sdtPr>
          <w:rPr>
            <w:rFonts w:cs="Arial"/>
            <w:color w:val="000000" w:themeColor="text1"/>
          </w:rPr>
          <w:id w:val="6107486"/>
          <w:citation/>
        </w:sdtPr>
        <w:sdtContent>
          <w:r w:rsidRPr="00104F41" w:rsidR="00104F41">
            <w:rPr>
              <w:rFonts w:cs="Arial"/>
              <w:color w:val="000000" w:themeColor="text1"/>
            </w:rPr>
            <w:fldChar w:fldCharType="begin"/>
          </w:r>
          <w:r w:rsidR="00104F41">
            <w:rPr>
              <w:rFonts w:cs="Arial"/>
              <w:color w:val="000000" w:themeColor="text1"/>
            </w:rPr>
            <w:instrText xml:space="preserve"> CITATION cle23 \l 3082 </w:instrText>
          </w:r>
          <w:r w:rsidRPr="00104F41" w:rsidR="00104F41">
            <w:rPr>
              <w:rFonts w:cs="Arial"/>
              <w:color w:val="000000" w:themeColor="text1"/>
            </w:rPr>
            <w:fldChar w:fldCharType="separate"/>
          </w:r>
          <w:r w:rsidRPr="006B405E" w:rsidR="006B405E">
            <w:rPr>
              <w:rFonts w:cs="Arial"/>
              <w:noProof/>
              <w:color w:val="000000" w:themeColor="text1"/>
            </w:rPr>
            <w:t>(clevelandclinic, 2023)</w:t>
          </w:r>
          <w:r w:rsidRPr="00104F41" w:rsidR="00104F41">
            <w:rPr>
              <w:rFonts w:cs="Arial"/>
              <w:color w:val="000000" w:themeColor="text1"/>
            </w:rPr>
            <w:fldChar w:fldCharType="end"/>
          </w:r>
        </w:sdtContent>
      </w:sdt>
    </w:p>
    <w:p w:rsidRPr="00DE5963" w:rsidR="001E71C8" w:rsidP="001E71C8" w:rsidRDefault="00104F41" w14:paraId="6B0A731A" w14:textId="16F0CABA">
      <w:pPr>
        <w:pStyle w:val="Prrafodelista"/>
        <w:numPr>
          <w:ilvl w:val="0"/>
          <w:numId w:val="3"/>
        </w:numPr>
        <w:rPr>
          <w:rFonts w:eastAsia="Arial"/>
          <w:b/>
          <w:bCs/>
          <w:color w:val="333333"/>
          <w:sz w:val="20"/>
          <w:szCs w:val="20"/>
          <w:lang w:val="en-US"/>
        </w:rPr>
      </w:pPr>
      <w:r w:rsidRPr="001030D4">
        <w:rPr>
          <w:rFonts w:cs="Arial"/>
          <w:b/>
          <w:bCs/>
          <w:color w:val="000000" w:themeColor="text1"/>
        </w:rPr>
        <w:t>IA/AI</w:t>
      </w:r>
      <w:r w:rsidRPr="001030D4" w:rsidR="00C54959">
        <w:rPr>
          <w:rFonts w:cs="Arial"/>
          <w:b/>
          <w:bCs/>
          <w:color w:val="000000" w:themeColor="text1"/>
        </w:rPr>
        <w:t>:</w:t>
      </w:r>
      <w:r w:rsidRPr="001030D4" w:rsidR="001030D4">
        <w:t xml:space="preserve"> </w:t>
      </w:r>
      <w:r w:rsidRPr="001030D4" w:rsidR="001030D4">
        <w:rPr>
          <w:rFonts w:cs="Arial"/>
          <w:color w:val="000000" w:themeColor="text1"/>
        </w:rPr>
        <w:t>La inteligencia artificial (IA) es un conjunto de tecnologías que permiten que las computadoras realicen una variedad de funciones avanzadas, incluida la capacidad de ver, comprender y traducir lenguaje hablado y escrito, analizar datos, hacer recomendaciones y mucho</w:t>
      </w:r>
      <w:r w:rsidRPr="001030D4" w:rsidR="001030D4">
        <w:t xml:space="preserve"> más.</w:t>
      </w:r>
      <w:r w:rsidRPr="001030D4" w:rsidR="00C54959">
        <w:rPr>
          <w:rFonts w:eastAsia="Arial"/>
          <w:b/>
          <w:bCs/>
          <w:color w:val="333333"/>
          <w:sz w:val="20"/>
          <w:szCs w:val="20"/>
        </w:rPr>
        <w:t xml:space="preserve"> </w:t>
      </w:r>
      <w:sdt>
        <w:sdtPr>
          <w:rPr>
            <w:rFonts w:eastAsia="Arial"/>
            <w:b/>
            <w:bCs/>
            <w:color w:val="333333"/>
            <w:sz w:val="20"/>
            <w:szCs w:val="20"/>
          </w:rPr>
          <w:id w:val="-505980956"/>
          <w:citation/>
        </w:sdtPr>
        <w:sdtContent>
          <w:r w:rsidR="00DE5963">
            <w:rPr>
              <w:rFonts w:eastAsia="Arial"/>
              <w:b/>
              <w:bCs/>
              <w:color w:val="333333"/>
              <w:sz w:val="20"/>
              <w:szCs w:val="20"/>
            </w:rPr>
            <w:fldChar w:fldCharType="begin"/>
          </w:r>
          <w:r w:rsidRPr="001030D4" w:rsidR="00DE5963">
            <w:rPr>
              <w:rFonts w:cs="Arial"/>
              <w:color w:val="000000" w:themeColor="text1"/>
            </w:rPr>
            <w:instrText xml:space="preserve"> CITATION Goo \l 3082 </w:instrText>
          </w:r>
          <w:r w:rsidR="00DE5963">
            <w:rPr>
              <w:rFonts w:eastAsia="Arial"/>
              <w:b/>
              <w:bCs/>
              <w:color w:val="333333"/>
              <w:sz w:val="20"/>
              <w:szCs w:val="20"/>
            </w:rPr>
            <w:fldChar w:fldCharType="separate"/>
          </w:r>
          <w:r w:rsidRPr="006B405E" w:rsidR="006B405E">
            <w:rPr>
              <w:rFonts w:cs="Arial"/>
              <w:noProof/>
              <w:color w:val="000000" w:themeColor="text1"/>
            </w:rPr>
            <w:t>(Google Cloud, s.f.)</w:t>
          </w:r>
          <w:r w:rsidR="00DE5963">
            <w:rPr>
              <w:rFonts w:eastAsia="Arial"/>
              <w:b/>
              <w:bCs/>
              <w:color w:val="333333"/>
              <w:sz w:val="20"/>
              <w:szCs w:val="20"/>
            </w:rPr>
            <w:fldChar w:fldCharType="end"/>
          </w:r>
        </w:sdtContent>
      </w:sdt>
    </w:p>
    <w:p w:rsidRPr="004A5623" w:rsidR="6665F8F7" w:rsidP="64A25756" w:rsidRDefault="6665F8F7" w14:paraId="0796FD01" w14:textId="763DB12C">
      <w:pPr>
        <w:pStyle w:val="Prrafodelista"/>
        <w:numPr>
          <w:ilvl w:val="0"/>
          <w:numId w:val="3"/>
        </w:numPr>
        <w:rPr>
          <w:noProof/>
        </w:rPr>
      </w:pPr>
      <w:r w:rsidRPr="00B11A34">
        <w:rPr>
          <w:rFonts w:eastAsia="Arial" w:cs="Arial"/>
          <w:b/>
          <w:bCs/>
          <w:noProof/>
          <w:color w:val="000000" w:themeColor="text1"/>
          <w:sz w:val="20"/>
          <w:szCs w:val="20"/>
        </w:rPr>
        <w:t>ACV:Accidende Cerebro-Vascular:</w:t>
      </w:r>
      <w:r w:rsidRPr="006C4412" w:rsidR="006C4412">
        <w:rPr>
          <w:rFonts w:cs="Arial"/>
          <w:color w:val="444444"/>
          <w:sz w:val="21"/>
          <w:szCs w:val="21"/>
          <w:shd w:val="clear" w:color="auto" w:fill="FFFFFF"/>
        </w:rPr>
        <w:t xml:space="preserve"> </w:t>
      </w:r>
      <w:r w:rsidR="006C4412">
        <w:rPr>
          <w:rFonts w:cs="Arial"/>
          <w:color w:val="444444"/>
          <w:sz w:val="21"/>
          <w:szCs w:val="21"/>
          <w:shd w:val="clear" w:color="auto" w:fill="FFFFFF"/>
        </w:rPr>
        <w:t>Un accidente cerebrovascular sucede cuando el flujo de sangre a una parte del cerebro se detiene. Algunas veces, se denomina "ataque cerebral".</w:t>
      </w:r>
      <w:r w:rsidRPr="00B11A34">
        <w:rPr>
          <w:rFonts w:eastAsia="Arial" w:cs="Arial"/>
          <w:b/>
          <w:bCs/>
          <w:noProof/>
          <w:color w:val="000000" w:themeColor="text1"/>
          <w:sz w:val="20"/>
          <w:szCs w:val="20"/>
        </w:rPr>
        <w:t xml:space="preserve"> </w:t>
      </w:r>
      <w:sdt>
        <w:sdtPr>
          <w:rPr>
            <w:rFonts w:eastAsia="Arial" w:cs="Arial"/>
            <w:b/>
            <w:bCs/>
            <w:noProof/>
            <w:color w:val="000000" w:themeColor="text1"/>
            <w:sz w:val="20"/>
            <w:szCs w:val="20"/>
          </w:rPr>
          <w:id w:val="-1719354096"/>
          <w:citation/>
        </w:sdtPr>
        <w:sdtContent>
          <w:r w:rsidR="00524883">
            <w:rPr>
              <w:rFonts w:eastAsia="Arial" w:cs="Arial"/>
              <w:b/>
              <w:bCs/>
              <w:noProof/>
              <w:color w:val="000000" w:themeColor="text1"/>
              <w:sz w:val="20"/>
              <w:szCs w:val="20"/>
            </w:rPr>
            <w:fldChar w:fldCharType="begin"/>
          </w:r>
          <w:r w:rsidR="00524883">
            <w:rPr>
              <w:rFonts w:eastAsia="Arial" w:cs="Arial"/>
              <w:noProof/>
              <w:color w:val="444444"/>
              <w:sz w:val="21"/>
              <w:szCs w:val="21"/>
            </w:rPr>
            <w:instrText xml:space="preserve"> CITATION Med23 \l 3082 </w:instrText>
          </w:r>
          <w:r w:rsidR="00524883">
            <w:rPr>
              <w:rFonts w:eastAsia="Arial" w:cs="Arial"/>
              <w:b/>
              <w:bCs/>
              <w:noProof/>
              <w:color w:val="000000" w:themeColor="text1"/>
              <w:sz w:val="20"/>
              <w:szCs w:val="20"/>
            </w:rPr>
            <w:fldChar w:fldCharType="separate"/>
          </w:r>
          <w:r w:rsidRPr="006B405E" w:rsidR="006B405E">
            <w:rPr>
              <w:rFonts w:eastAsia="Arial" w:cs="Arial"/>
              <w:noProof/>
              <w:color w:val="444444"/>
              <w:sz w:val="21"/>
              <w:szCs w:val="21"/>
            </w:rPr>
            <w:t>(MedilinePlus, 2023)</w:t>
          </w:r>
          <w:r w:rsidR="00524883">
            <w:rPr>
              <w:rFonts w:eastAsia="Arial" w:cs="Arial"/>
              <w:b/>
              <w:bCs/>
              <w:noProof/>
              <w:color w:val="000000" w:themeColor="text1"/>
              <w:sz w:val="20"/>
              <w:szCs w:val="20"/>
            </w:rPr>
            <w:fldChar w:fldCharType="end"/>
          </w:r>
        </w:sdtContent>
      </w:sdt>
    </w:p>
    <w:p w:rsidRPr="00040AA1" w:rsidR="004A5623" w:rsidP="64A25756" w:rsidRDefault="004A5623" w14:paraId="388BF899" w14:textId="5CD959A4">
      <w:pPr>
        <w:pStyle w:val="Prrafodelista"/>
        <w:numPr>
          <w:ilvl w:val="0"/>
          <w:numId w:val="3"/>
        </w:numPr>
        <w:rPr>
          <w:rFonts w:eastAsia="Arial" w:cs="Arial"/>
          <w:b/>
          <w:bCs/>
          <w:noProof/>
          <w:color w:val="000000" w:themeColor="text1"/>
          <w:sz w:val="20"/>
          <w:szCs w:val="20"/>
        </w:rPr>
      </w:pPr>
      <w:r>
        <w:rPr>
          <w:rFonts w:eastAsia="Arial" w:cs="Arial"/>
          <w:b/>
          <w:bCs/>
          <w:noProof/>
          <w:color w:val="000000" w:themeColor="text1"/>
          <w:sz w:val="20"/>
          <w:szCs w:val="20"/>
        </w:rPr>
        <w:t>TCE:</w:t>
      </w:r>
      <w:r w:rsidRPr="004A5623">
        <w:rPr>
          <w:rFonts w:eastAsia="Arial" w:cs="Arial"/>
          <w:b/>
          <w:bCs/>
          <w:noProof/>
          <w:color w:val="000000" w:themeColor="text1"/>
          <w:sz w:val="20"/>
          <w:szCs w:val="20"/>
        </w:rPr>
        <w:t xml:space="preserve"> Traumatismo Creane</w:t>
      </w:r>
      <w:r w:rsidR="00F23D46">
        <w:rPr>
          <w:rFonts w:eastAsia="Arial" w:cs="Arial"/>
          <w:b/>
          <w:bCs/>
          <w:noProof/>
          <w:color w:val="000000" w:themeColor="text1"/>
          <w:sz w:val="20"/>
          <w:szCs w:val="20"/>
        </w:rPr>
        <w:t>o</w:t>
      </w:r>
      <w:r w:rsidRPr="004A5623">
        <w:rPr>
          <w:rFonts w:eastAsia="Arial" w:cs="Arial"/>
          <w:b/>
          <w:bCs/>
          <w:noProof/>
          <w:color w:val="000000" w:themeColor="text1"/>
          <w:sz w:val="20"/>
          <w:szCs w:val="20"/>
        </w:rPr>
        <w:t>-encefálico:</w:t>
      </w:r>
      <w:r w:rsidR="00F6368C">
        <w:rPr>
          <w:rFonts w:eastAsia="Arial" w:cs="Arial"/>
          <w:b/>
          <w:bCs/>
          <w:noProof/>
          <w:color w:val="000000" w:themeColor="text1"/>
          <w:sz w:val="20"/>
          <w:szCs w:val="20"/>
        </w:rPr>
        <w:t xml:space="preserve"> </w:t>
      </w:r>
      <w:r w:rsidR="00F23D46">
        <w:rPr>
          <w:rFonts w:cs="Arial"/>
          <w:color w:val="444444"/>
          <w:sz w:val="21"/>
          <w:szCs w:val="21"/>
          <w:shd w:val="clear" w:color="auto" w:fill="FFFFFF"/>
        </w:rPr>
        <w:t>D</w:t>
      </w:r>
      <w:r w:rsidRPr="00F23D46" w:rsidR="00F23D46">
        <w:rPr>
          <w:rFonts w:cs="Arial"/>
          <w:color w:val="444444"/>
          <w:sz w:val="21"/>
          <w:szCs w:val="21"/>
          <w:shd w:val="clear" w:color="auto" w:fill="FFFFFF"/>
        </w:rPr>
        <w:t>año cerebral generalmente producido por un impacto directo o por un mecanismo de movimientos de aceleración o desaceleración, que conlleva una disfunción cerebral que no siempre es visible en las pruebas de imagen. Es la causa más frecuente de daño cerebral en las personas jóvenes y mayores de nuestra sociedad.</w:t>
      </w:r>
    </w:p>
    <w:p w:rsidRPr="0032242D" w:rsidR="00040AA1" w:rsidP="64A25756" w:rsidRDefault="004E6AA4" w14:paraId="26D40CAD" w14:textId="36A91768">
      <w:pPr>
        <w:pStyle w:val="Prrafodelista"/>
        <w:numPr>
          <w:ilvl w:val="0"/>
          <w:numId w:val="3"/>
        </w:numPr>
        <w:rPr>
          <w:i/>
          <w:iCs/>
          <w:color w:val="404040" w:themeColor="text1" w:themeTint="BF"/>
          <w:lang w:val="en-US"/>
        </w:rPr>
      </w:pPr>
      <w:r w:rsidRPr="003749FA">
        <w:rPr>
          <w:rFonts w:eastAsia="Arial" w:cs="Arial"/>
          <w:b/>
          <w:bCs/>
          <w:noProof/>
          <w:color w:val="000000" w:themeColor="text1"/>
          <w:sz w:val="20"/>
          <w:szCs w:val="20"/>
        </w:rPr>
        <w:t xml:space="preserve">RMS: </w:t>
      </w:r>
      <w:r w:rsidRPr="003749FA">
        <w:t>“Root Mean Square”</w:t>
      </w:r>
      <w:r w:rsidRPr="003749FA" w:rsidR="00C9281C">
        <w:t>:</w:t>
      </w:r>
      <w:r w:rsidRPr="003749FA" w:rsidR="003749FA">
        <w:t xml:space="preserve"> (Root Mean Square - media de la raíz cuadrada) El valor medio efectivo de una forma de onda. Se utiliza como una medida del nivel general del sonido en lugar de medir sólo por los picos.</w:t>
      </w:r>
      <w:r w:rsidRPr="003749FA" w:rsidR="00C9281C">
        <w:t xml:space="preserve"> </w:t>
      </w:r>
      <w:sdt>
        <w:sdtPr>
          <w:id w:val="-557940758"/>
          <w:citation/>
        </w:sdtPr>
        <w:sdtContent>
          <w:r w:rsidR="001A27D1">
            <w:fldChar w:fldCharType="begin"/>
          </w:r>
          <w:r w:rsidRPr="003749FA" w:rsidR="001A27D1">
            <w:instrText xml:space="preserve"> CITATION UniversidadComplutenseRMS \l 3082 </w:instrText>
          </w:r>
          <w:r w:rsidR="001A27D1">
            <w:fldChar w:fldCharType="separate"/>
          </w:r>
          <w:r w:rsidRPr="001A27D1" w:rsidR="001A27D1">
            <w:rPr>
              <w:noProof/>
              <w:lang w:val="en-US"/>
            </w:rPr>
            <w:t>(Universiad Complutense de Marid, s.f.)</w:t>
          </w:r>
          <w:r w:rsidR="001A27D1">
            <w:fldChar w:fldCharType="end"/>
          </w:r>
        </w:sdtContent>
      </w:sdt>
    </w:p>
    <w:p w:rsidRPr="003E6EAB" w:rsidR="0032242D" w:rsidP="64A25756" w:rsidRDefault="0032242D" w14:paraId="4DF72F63" w14:textId="1D5B95F6">
      <w:pPr>
        <w:pStyle w:val="Prrafodelista"/>
        <w:numPr>
          <w:ilvl w:val="0"/>
          <w:numId w:val="3"/>
        </w:numPr>
        <w:rPr>
          <w:rStyle w:val="CitaCar"/>
        </w:rPr>
      </w:pPr>
      <w:r>
        <w:rPr>
          <w:rFonts w:eastAsia="Arial" w:cs="Arial"/>
          <w:b/>
          <w:bCs/>
          <w:noProof/>
          <w:color w:val="000000" w:themeColor="text1"/>
          <w:sz w:val="20"/>
          <w:szCs w:val="20"/>
        </w:rPr>
        <w:t>ECG:</w:t>
      </w:r>
      <w:r w:rsidRPr="003E6EAB">
        <w:rPr>
          <w:rStyle w:val="CitaCar"/>
        </w:rPr>
        <w:t xml:space="preserve"> Electrocardiograma</w:t>
      </w:r>
      <w:r w:rsidRPr="003E6EAB" w:rsidR="003E6EAB">
        <w:rPr>
          <w:rStyle w:val="CitaCar"/>
        </w:rPr>
        <w:t>: “</w:t>
      </w:r>
      <w:r w:rsidRPr="003E6EAB" w:rsidR="003E6EAB">
        <w:rPr>
          <w:rFonts w:cs="Arial"/>
          <w:color w:val="444444"/>
          <w:sz w:val="21"/>
          <w:szCs w:val="21"/>
          <w:shd w:val="clear" w:color="auto" w:fill="FFFFFF"/>
        </w:rPr>
        <w:t>Un electrocardiograma (ECG) es un procedimiento simple, indoloro y rápido que registra la actividad eléctrica de su corazón. Cada vez que el corazón late, una señal eléctrica circula a través de él. La señal activa las cuatro cámaras de su corazón para que se contraigan (aprieten) al ritmo correcto para que su corazón pueda bombear sangre a su cuerpo.”</w:t>
      </w:r>
      <w:sdt>
        <w:sdtPr>
          <w:rPr>
            <w:rFonts w:cs="Arial"/>
            <w:color w:val="444444"/>
            <w:sz w:val="21"/>
            <w:szCs w:val="21"/>
            <w:shd w:val="clear" w:color="auto" w:fill="FFFFFF"/>
          </w:rPr>
          <w:id w:val="-1509747007"/>
          <w:citation/>
        </w:sdtPr>
        <w:sdtContent>
          <w:r w:rsidR="003E6EAB">
            <w:rPr>
              <w:rFonts w:cs="Arial"/>
              <w:color w:val="444444"/>
              <w:sz w:val="21"/>
              <w:szCs w:val="21"/>
              <w:shd w:val="clear" w:color="auto" w:fill="FFFFFF"/>
            </w:rPr>
            <w:fldChar w:fldCharType="begin"/>
          </w:r>
          <w:r w:rsidR="003E6EAB">
            <w:rPr>
              <w:rFonts w:cs="Arial"/>
              <w:color w:val="444444"/>
              <w:sz w:val="21"/>
              <w:szCs w:val="21"/>
              <w:shd w:val="clear" w:color="auto" w:fill="FFFFFF"/>
            </w:rPr>
            <w:instrText xml:space="preserve"> CITATION Medilne \l 3082 </w:instrText>
          </w:r>
          <w:r w:rsidR="003E6EAB">
            <w:rPr>
              <w:rFonts w:cs="Arial"/>
              <w:color w:val="444444"/>
              <w:sz w:val="21"/>
              <w:szCs w:val="21"/>
              <w:shd w:val="clear" w:color="auto" w:fill="FFFFFF"/>
            </w:rPr>
            <w:fldChar w:fldCharType="separate"/>
          </w:r>
          <w:r w:rsidR="003E6EAB">
            <w:rPr>
              <w:rFonts w:cs="Arial"/>
              <w:noProof/>
              <w:color w:val="444444"/>
              <w:sz w:val="21"/>
              <w:szCs w:val="21"/>
              <w:shd w:val="clear" w:color="auto" w:fill="FFFFFF"/>
            </w:rPr>
            <w:t xml:space="preserve"> </w:t>
          </w:r>
          <w:r w:rsidRPr="003E6EAB" w:rsidR="003E6EAB">
            <w:rPr>
              <w:rFonts w:cs="Arial"/>
              <w:noProof/>
              <w:color w:val="444444"/>
              <w:sz w:val="21"/>
              <w:szCs w:val="21"/>
              <w:shd w:val="clear" w:color="auto" w:fill="FFFFFF"/>
            </w:rPr>
            <w:t>(MedilnePlus, s.f.)</w:t>
          </w:r>
          <w:r w:rsidR="003E6EAB">
            <w:rPr>
              <w:rFonts w:cs="Arial"/>
              <w:color w:val="444444"/>
              <w:sz w:val="21"/>
              <w:szCs w:val="21"/>
              <w:shd w:val="clear" w:color="auto" w:fill="FFFFFF"/>
            </w:rPr>
            <w:fldChar w:fldCharType="end"/>
          </w:r>
        </w:sdtContent>
      </w:sdt>
    </w:p>
    <w:p w:rsidRPr="003E6EAB" w:rsidR="00841A4D" w:rsidP="001E71C8" w:rsidRDefault="00841A4D" w14:paraId="1F1D1984" w14:textId="0AEEA289">
      <w:pPr>
        <w:pStyle w:val="Prrafodelista"/>
        <w:jc w:val="both"/>
        <w:rPr>
          <w:rFonts w:eastAsia="Arial" w:cs="Arial"/>
          <w:color w:val="333333"/>
          <w:sz w:val="20"/>
          <w:szCs w:val="20"/>
        </w:rPr>
      </w:pPr>
    </w:p>
    <w:p w:rsidRPr="003E6EAB" w:rsidR="00FD21C2" w:rsidP="00FD21C2" w:rsidRDefault="00FD21C2" w14:paraId="0E2A8914" w14:textId="77777777">
      <w:pPr>
        <w:rPr>
          <w:rFonts w:cs="Arial"/>
        </w:rPr>
      </w:pPr>
    </w:p>
    <w:p w:rsidRPr="003E6EAB" w:rsidR="00FD21C2" w:rsidP="00FD21C2" w:rsidRDefault="00FD21C2" w14:paraId="10D97B7E" w14:textId="77777777">
      <w:pPr>
        <w:rPr>
          <w:rFonts w:cs="Arial"/>
        </w:rPr>
      </w:pPr>
    </w:p>
    <w:p w:rsidRPr="003E6EAB" w:rsidR="00FD21C2" w:rsidP="00FD21C2" w:rsidRDefault="00FD21C2" w14:paraId="02633F3C" w14:textId="77777777">
      <w:pPr>
        <w:rPr>
          <w:rFonts w:cs="Arial"/>
        </w:rPr>
      </w:pPr>
    </w:p>
    <w:p w:rsidRPr="003E6EAB" w:rsidR="00FD21C2" w:rsidP="00FD21C2" w:rsidRDefault="00FD21C2" w14:paraId="347D8596" w14:textId="77777777">
      <w:pPr>
        <w:rPr>
          <w:rFonts w:cs="Arial"/>
        </w:rPr>
      </w:pPr>
    </w:p>
    <w:p w:rsidRPr="003E6EAB" w:rsidR="00FD21C2" w:rsidP="00FD21C2" w:rsidRDefault="00FD21C2" w14:paraId="4E7AAC74" w14:textId="77777777">
      <w:pPr>
        <w:rPr>
          <w:rFonts w:cs="Arial"/>
        </w:rPr>
      </w:pPr>
    </w:p>
    <w:p w:rsidRPr="003E6EAB" w:rsidR="00FD21C2" w:rsidP="00FD21C2" w:rsidRDefault="00FD21C2" w14:paraId="5336AA44" w14:textId="77777777">
      <w:pPr>
        <w:rPr>
          <w:rFonts w:cs="Arial"/>
        </w:rPr>
      </w:pPr>
    </w:p>
    <w:p w:rsidRPr="003E6EAB" w:rsidR="00FD21C2" w:rsidP="00FD21C2" w:rsidRDefault="00FD21C2" w14:paraId="1322AAE4" w14:textId="6BDF92D0">
      <w:pPr>
        <w:pStyle w:val="Ttulo1"/>
      </w:pPr>
    </w:p>
    <w:p w:rsidR="0011391C" w:rsidP="0011391C" w:rsidRDefault="00FD21C2" w14:paraId="420F1D44" w14:textId="77777777">
      <w:pPr>
        <w:pStyle w:val="Ttulo1"/>
        <w:rPr>
          <w:noProof/>
        </w:rPr>
      </w:pPr>
      <w:bookmarkStart w:name="_Toc242393124" w:id="15"/>
      <w:bookmarkStart w:name="_Toc178616770" w:id="16"/>
      <w:bookmarkStart w:name="_Toc182661400" w:id="17"/>
      <w:bookmarkStart w:name="_Toc182661440" w:id="18"/>
      <w:r>
        <w:t>Índice</w:t>
      </w:r>
      <w:commentRangeStart w:id="19"/>
      <w:r>
        <w:t xml:space="preserve"> de ilustracione</w:t>
      </w:r>
      <w:bookmarkEnd w:id="15"/>
      <w:bookmarkEnd w:id="16"/>
      <w:bookmarkEnd w:id="17"/>
      <w:bookmarkEnd w:id="18"/>
      <w:r w:rsidR="0011391C">
        <w:t>s</w:t>
      </w:r>
      <w:r w:rsidR="0011391C">
        <w:fldChar w:fldCharType="begin"/>
      </w:r>
      <w:r w:rsidR="0011391C">
        <w:instrText xml:space="preserve"> TOC \h \z \c "Ilustración" </w:instrText>
      </w:r>
      <w:r w:rsidR="0011391C">
        <w:fldChar w:fldCharType="separate"/>
      </w:r>
    </w:p>
    <w:p w:rsidR="0011391C" w:rsidRDefault="0011391C" w14:paraId="58E27F29" w14:textId="7CB20AD5">
      <w:pPr>
        <w:pStyle w:val="Tabladeilustraciones"/>
        <w:tabs>
          <w:tab w:val="right" w:leader="dot" w:pos="9628"/>
        </w:tabs>
        <w:rPr>
          <w:rFonts w:asciiTheme="minorHAnsi" w:hAnsiTheme="minorHAnsi" w:eastAsiaTheme="minorEastAsia"/>
          <w:noProof/>
          <w:sz w:val="24"/>
          <w:szCs w:val="24"/>
          <w:lang w:eastAsia="es-ES"/>
        </w:rPr>
      </w:pPr>
      <w:hyperlink w:history="1" w:anchor="_Toc182661968">
        <w:r w:rsidRPr="009F0215">
          <w:rPr>
            <w:rStyle w:val="Hipervnculo"/>
            <w:noProof/>
          </w:rPr>
          <w:t>Ilustración 1: Electromiografía de un reflejo espástico en estiramiento</w:t>
        </w:r>
        <w:r>
          <w:rPr>
            <w:noProof/>
            <w:webHidden/>
          </w:rPr>
          <w:tab/>
        </w:r>
        <w:r>
          <w:rPr>
            <w:noProof/>
            <w:webHidden/>
          </w:rPr>
          <w:fldChar w:fldCharType="begin"/>
        </w:r>
        <w:r>
          <w:rPr>
            <w:noProof/>
            <w:webHidden/>
          </w:rPr>
          <w:instrText xml:space="preserve"> PAGEREF _Toc182661968 \h </w:instrText>
        </w:r>
        <w:r>
          <w:rPr>
            <w:noProof/>
            <w:webHidden/>
          </w:rPr>
        </w:r>
        <w:r>
          <w:rPr>
            <w:noProof/>
            <w:webHidden/>
          </w:rPr>
          <w:fldChar w:fldCharType="separate"/>
        </w:r>
        <w:r>
          <w:rPr>
            <w:noProof/>
            <w:webHidden/>
          </w:rPr>
          <w:t>13</w:t>
        </w:r>
        <w:r>
          <w:rPr>
            <w:noProof/>
            <w:webHidden/>
          </w:rPr>
          <w:fldChar w:fldCharType="end"/>
        </w:r>
      </w:hyperlink>
    </w:p>
    <w:p w:rsidR="0011391C" w:rsidRDefault="0011391C" w14:paraId="04353059" w14:textId="4AA3B603">
      <w:pPr>
        <w:pStyle w:val="Tabladeilustraciones"/>
        <w:tabs>
          <w:tab w:val="right" w:leader="dot" w:pos="9628"/>
        </w:tabs>
        <w:rPr>
          <w:rFonts w:asciiTheme="minorHAnsi" w:hAnsiTheme="minorHAnsi" w:eastAsiaTheme="minorEastAsia"/>
          <w:noProof/>
          <w:sz w:val="24"/>
          <w:szCs w:val="24"/>
          <w:lang w:eastAsia="es-ES"/>
        </w:rPr>
      </w:pPr>
      <w:hyperlink w:history="1" w:anchor="_Toc182661969">
        <w:r w:rsidRPr="009F0215">
          <w:rPr>
            <w:rStyle w:val="Hipervnculo"/>
            <w:noProof/>
          </w:rPr>
          <w:t>Ilustración 2: Ejemplode toma de electromiografía</w:t>
        </w:r>
        <w:r>
          <w:rPr>
            <w:noProof/>
            <w:webHidden/>
          </w:rPr>
          <w:tab/>
        </w:r>
        <w:r>
          <w:rPr>
            <w:noProof/>
            <w:webHidden/>
          </w:rPr>
          <w:fldChar w:fldCharType="begin"/>
        </w:r>
        <w:r>
          <w:rPr>
            <w:noProof/>
            <w:webHidden/>
          </w:rPr>
          <w:instrText xml:space="preserve"> PAGEREF _Toc182661969 \h </w:instrText>
        </w:r>
        <w:r>
          <w:rPr>
            <w:noProof/>
            <w:webHidden/>
          </w:rPr>
        </w:r>
        <w:r>
          <w:rPr>
            <w:noProof/>
            <w:webHidden/>
          </w:rPr>
          <w:fldChar w:fldCharType="separate"/>
        </w:r>
        <w:r>
          <w:rPr>
            <w:noProof/>
            <w:webHidden/>
          </w:rPr>
          <w:t>13</w:t>
        </w:r>
        <w:r>
          <w:rPr>
            <w:noProof/>
            <w:webHidden/>
          </w:rPr>
          <w:fldChar w:fldCharType="end"/>
        </w:r>
      </w:hyperlink>
    </w:p>
    <w:p w:rsidRPr="001965AE" w:rsidR="001965AE" w:rsidP="0011391C" w:rsidRDefault="0011391C" w14:paraId="5B74AF5E" w14:textId="7F783827">
      <w:pPr>
        <w:pStyle w:val="Ttulo1"/>
        <w:rPr>
          <w:noProof/>
        </w:rPr>
      </w:pPr>
      <w:r>
        <w:fldChar w:fldCharType="end"/>
      </w:r>
    </w:p>
    <w:p w:rsidRPr="001965AE" w:rsidR="001965AE" w:rsidP="001965AE" w:rsidRDefault="001965AE" w14:paraId="340A7F28" w14:textId="77777777"/>
    <w:p w:rsidR="5087B8B3" w:rsidP="5087B8B3" w:rsidRDefault="5087B8B3" w14:paraId="639B0BE9" w14:textId="64FEDEE4"/>
    <w:p w:rsidRPr="006C28FD" w:rsidR="00FD21C2" w:rsidP="00FD21C2" w:rsidRDefault="00FD21C2" w14:paraId="6826878B" w14:textId="77777777">
      <w:pPr>
        <w:pStyle w:val="Ttulo1"/>
        <w:rPr>
          <w:rStyle w:val="Hipervnculo"/>
        </w:rPr>
      </w:pPr>
      <w:bookmarkStart w:name="_Toc144198206" w:id="20"/>
      <w:bookmarkStart w:name="_Toc144198263" w:id="21"/>
      <w:bookmarkStart w:name="_Toc144209471" w:id="22"/>
      <w:bookmarkStart w:name="_Toc161299696" w:id="23"/>
      <w:bookmarkStart w:name="_Toc161300476" w:id="24"/>
      <w:bookmarkStart w:name="_Toc182659014" w:id="25"/>
      <w:bookmarkStart w:name="_Toc182659154" w:id="26"/>
      <w:bookmarkStart w:name="_Toc182661401" w:id="27"/>
      <w:bookmarkStart w:name="_Toc182661441" w:id="28"/>
      <w:commentRangeEnd w:id="19"/>
      <w:r>
        <w:rPr>
          <w:rStyle w:val="Refdecomentario"/>
        </w:rPr>
        <w:commentReference w:id="19"/>
      </w:r>
      <w:bookmarkEnd w:id="20"/>
      <w:bookmarkEnd w:id="21"/>
      <w:bookmarkEnd w:id="22"/>
      <w:bookmarkEnd w:id="23"/>
      <w:bookmarkEnd w:id="24"/>
      <w:bookmarkEnd w:id="25"/>
      <w:bookmarkEnd w:id="26"/>
      <w:bookmarkEnd w:id="27"/>
      <w:bookmarkEnd w:id="28"/>
    </w:p>
    <w:p w:rsidR="00FD21C2" w:rsidP="00FD21C2" w:rsidRDefault="00FD21C2" w14:paraId="292ABB96" w14:textId="77777777">
      <w:pPr>
        <w:spacing w:before="240"/>
        <w:jc w:val="both"/>
        <w:rPr>
          <w:rFonts w:cs="Arial"/>
        </w:rPr>
      </w:pPr>
    </w:p>
    <w:p w:rsidR="00FD21C2" w:rsidP="00FD21C2" w:rsidRDefault="00FD21C2" w14:paraId="676B2608" w14:textId="77777777">
      <w:pPr>
        <w:spacing w:before="240"/>
        <w:jc w:val="both"/>
        <w:rPr>
          <w:rFonts w:cs="Arial"/>
        </w:rPr>
      </w:pPr>
    </w:p>
    <w:p w:rsidR="00FD21C2" w:rsidP="00FD21C2" w:rsidRDefault="00FD21C2" w14:paraId="149EF81F" w14:textId="77777777">
      <w:pPr>
        <w:spacing w:before="240"/>
        <w:jc w:val="both"/>
        <w:rPr>
          <w:rFonts w:cs="Arial"/>
        </w:rPr>
      </w:pPr>
    </w:p>
    <w:p w:rsidR="00FD21C2" w:rsidP="00FD21C2" w:rsidRDefault="00FD21C2" w14:paraId="31A1705D" w14:textId="77777777">
      <w:pPr>
        <w:spacing w:before="240"/>
        <w:jc w:val="both"/>
        <w:rPr>
          <w:rFonts w:cs="Arial"/>
        </w:rPr>
      </w:pPr>
    </w:p>
    <w:p w:rsidR="00FD21C2" w:rsidP="00FD21C2" w:rsidRDefault="00FD21C2" w14:paraId="196074FB" w14:textId="77777777">
      <w:pPr>
        <w:spacing w:before="240"/>
        <w:jc w:val="both"/>
        <w:rPr>
          <w:rFonts w:cs="Arial"/>
        </w:rPr>
      </w:pPr>
    </w:p>
    <w:p w:rsidR="00FD21C2" w:rsidP="00FD21C2" w:rsidRDefault="00FD21C2" w14:paraId="247488D1" w14:textId="77777777">
      <w:pPr>
        <w:spacing w:before="240"/>
        <w:jc w:val="both"/>
        <w:rPr>
          <w:rFonts w:cs="Arial"/>
        </w:rPr>
      </w:pPr>
    </w:p>
    <w:p w:rsidR="00FD21C2" w:rsidP="00FD21C2" w:rsidRDefault="00FD21C2" w14:paraId="25B18648" w14:textId="77777777">
      <w:pPr>
        <w:spacing w:before="240"/>
        <w:jc w:val="both"/>
        <w:rPr>
          <w:rFonts w:cs="Arial"/>
        </w:rPr>
      </w:pPr>
    </w:p>
    <w:p w:rsidR="00FD21C2" w:rsidP="00FD21C2" w:rsidRDefault="00FD21C2" w14:paraId="26792F28" w14:textId="77777777">
      <w:pPr>
        <w:spacing w:before="240"/>
        <w:jc w:val="both"/>
        <w:rPr>
          <w:rFonts w:cs="Arial"/>
        </w:rPr>
      </w:pPr>
    </w:p>
    <w:p w:rsidR="00FD21C2" w:rsidP="00FD21C2" w:rsidRDefault="00FD21C2" w14:paraId="1212D173" w14:textId="77777777">
      <w:pPr>
        <w:spacing w:before="240"/>
        <w:jc w:val="both"/>
        <w:rPr>
          <w:rFonts w:cs="Arial"/>
        </w:rPr>
      </w:pPr>
    </w:p>
    <w:p w:rsidR="00FD21C2" w:rsidP="00FD21C2" w:rsidRDefault="00FD21C2" w14:paraId="76F9D9ED" w14:textId="77777777">
      <w:pPr>
        <w:spacing w:before="240"/>
        <w:jc w:val="both"/>
        <w:rPr>
          <w:rFonts w:cs="Arial"/>
        </w:rPr>
      </w:pPr>
    </w:p>
    <w:p w:rsidR="00FD21C2" w:rsidP="00FD21C2" w:rsidRDefault="00FD21C2" w14:paraId="6A2A5F4B" w14:textId="77777777">
      <w:pPr>
        <w:rPr>
          <w:rFonts w:cs="Arial"/>
        </w:rPr>
      </w:pPr>
      <w:r>
        <w:rPr>
          <w:rFonts w:cs="Arial"/>
        </w:rPr>
        <w:br w:type="page"/>
      </w:r>
    </w:p>
    <w:p w:rsidR="00FD21C2" w:rsidP="00FD21C2" w:rsidRDefault="00FD21C2" w14:paraId="7696A65F" w14:textId="77777777">
      <w:pPr>
        <w:spacing w:before="240"/>
        <w:jc w:val="both"/>
        <w:rPr>
          <w:rFonts w:cs="Arial"/>
        </w:rPr>
      </w:pPr>
    </w:p>
    <w:p w:rsidRPr="002D522E" w:rsidR="00FD21C2" w:rsidP="00FD21C2" w:rsidRDefault="00FD21C2" w14:paraId="0C797A75" w14:textId="77777777">
      <w:pPr>
        <w:pStyle w:val="Ttulo1"/>
      </w:pPr>
      <w:bookmarkStart w:name="_Toc1597089265" w:id="29"/>
      <w:bookmarkStart w:name="_Toc670378029" w:id="30"/>
      <w:bookmarkStart w:name="_Toc182661402" w:id="31"/>
      <w:bookmarkStart w:name="_Toc182661442" w:id="32"/>
      <w:r>
        <w:t>Índice de tablas</w:t>
      </w:r>
      <w:bookmarkEnd w:id="29"/>
      <w:bookmarkEnd w:id="30"/>
      <w:bookmarkEnd w:id="31"/>
      <w:bookmarkEnd w:id="32"/>
    </w:p>
    <w:p w:rsidRPr="00130416" w:rsidR="00FD21C2" w:rsidP="00FD21C2" w:rsidRDefault="00FD21C2" w14:paraId="2B5B9C5E" w14:textId="77777777">
      <w:pPr>
        <w:spacing w:before="240"/>
        <w:jc w:val="both"/>
        <w:rPr>
          <w:rFonts w:cs="Arial"/>
        </w:rPr>
      </w:pPr>
      <w:r w:rsidRPr="002537CA">
        <w:rPr>
          <w:rFonts w:cs="Arial"/>
        </w:rPr>
        <w:fldChar w:fldCharType="begin"/>
      </w:r>
      <w:r w:rsidRPr="00130416">
        <w:rPr>
          <w:rFonts w:cs="Arial"/>
        </w:rPr>
        <w:instrText xml:space="preserve"> TOC \h \z \c "Tabla" </w:instrText>
      </w:r>
      <w:r w:rsidRPr="002537CA">
        <w:rPr>
          <w:rFonts w:cs="Arial"/>
        </w:rPr>
        <w:fldChar w:fldCharType="separate"/>
      </w:r>
      <w:r w:rsidRPr="00130416">
        <w:rPr>
          <w:rFonts w:cs="Arial"/>
          <w:b/>
          <w:bCs/>
          <w:noProof/>
        </w:rPr>
        <w:t>No table of figures entries found.</w:t>
      </w:r>
      <w:r w:rsidRPr="002537CA">
        <w:rPr>
          <w:rFonts w:cs="Arial"/>
        </w:rPr>
        <w:fldChar w:fldCharType="end"/>
      </w:r>
    </w:p>
    <w:p w:rsidRPr="00130416" w:rsidR="00FD21C2" w:rsidP="00FD21C2" w:rsidRDefault="00FD21C2" w14:paraId="748A8F06" w14:textId="77777777">
      <w:pPr>
        <w:rPr>
          <w:rFonts w:cs="Arial"/>
        </w:rPr>
      </w:pPr>
    </w:p>
    <w:p w:rsidRPr="00130416" w:rsidR="00FD21C2" w:rsidP="00FD21C2" w:rsidRDefault="00FD21C2" w14:paraId="029DC0F6" w14:textId="77777777">
      <w:pPr>
        <w:rPr>
          <w:rFonts w:cs="Arial"/>
        </w:rPr>
      </w:pPr>
    </w:p>
    <w:p w:rsidRPr="00130416" w:rsidR="00FD21C2" w:rsidP="00FD21C2" w:rsidRDefault="00FD21C2" w14:paraId="79004081" w14:textId="77777777">
      <w:pPr>
        <w:rPr>
          <w:rFonts w:cs="Arial"/>
        </w:rPr>
      </w:pPr>
    </w:p>
    <w:p w:rsidRPr="00130416" w:rsidR="00FD21C2" w:rsidP="00FD21C2" w:rsidRDefault="00FD21C2" w14:paraId="19B79C57" w14:textId="77777777">
      <w:pPr>
        <w:rPr>
          <w:rFonts w:cs="Arial"/>
        </w:rPr>
      </w:pPr>
    </w:p>
    <w:p w:rsidRPr="00130416" w:rsidR="00FD21C2" w:rsidP="00FD21C2" w:rsidRDefault="00FD21C2" w14:paraId="33F56962" w14:textId="77777777">
      <w:pPr>
        <w:rPr>
          <w:rFonts w:cs="Arial"/>
        </w:rPr>
      </w:pPr>
    </w:p>
    <w:p w:rsidRPr="00130416" w:rsidR="00FD21C2" w:rsidP="00FD21C2" w:rsidRDefault="00FD21C2" w14:paraId="68D89BC8" w14:textId="77777777">
      <w:pPr>
        <w:rPr>
          <w:rFonts w:cs="Arial"/>
        </w:rPr>
      </w:pPr>
    </w:p>
    <w:p w:rsidRPr="00130416" w:rsidR="00FD21C2" w:rsidP="00FD21C2" w:rsidRDefault="00FD21C2" w14:paraId="58DD36EC" w14:textId="77777777">
      <w:pPr>
        <w:rPr>
          <w:rFonts w:cs="Arial"/>
        </w:rPr>
      </w:pPr>
    </w:p>
    <w:p w:rsidRPr="00130416" w:rsidR="00FD21C2" w:rsidP="00FD21C2" w:rsidRDefault="00FD21C2" w14:paraId="3990F1D2" w14:textId="77777777">
      <w:pPr>
        <w:rPr>
          <w:rFonts w:cs="Arial"/>
        </w:rPr>
      </w:pPr>
    </w:p>
    <w:p w:rsidRPr="00130416" w:rsidR="00FD21C2" w:rsidP="00FD21C2" w:rsidRDefault="00FD21C2" w14:paraId="0899E952" w14:textId="77777777">
      <w:pPr>
        <w:rPr>
          <w:rFonts w:cs="Arial"/>
        </w:rPr>
      </w:pPr>
    </w:p>
    <w:p w:rsidRPr="00130416" w:rsidR="00FD21C2" w:rsidP="00FD21C2" w:rsidRDefault="00FD21C2" w14:paraId="1398B513" w14:textId="77777777">
      <w:pPr>
        <w:rPr>
          <w:rFonts w:cs="Arial"/>
        </w:rPr>
      </w:pPr>
    </w:p>
    <w:p w:rsidRPr="00130416" w:rsidR="00FD21C2" w:rsidP="00FD21C2" w:rsidRDefault="00FD21C2" w14:paraId="64675BEA" w14:textId="77777777">
      <w:pPr>
        <w:rPr>
          <w:rFonts w:cs="Arial"/>
        </w:rPr>
      </w:pPr>
    </w:p>
    <w:p w:rsidRPr="00130416" w:rsidR="00FD21C2" w:rsidP="00FD21C2" w:rsidRDefault="00FD21C2" w14:paraId="6C3DFAD2" w14:textId="77777777">
      <w:pPr>
        <w:rPr>
          <w:rFonts w:cs="Arial"/>
        </w:rPr>
      </w:pPr>
    </w:p>
    <w:p w:rsidRPr="00130416" w:rsidR="00FD21C2" w:rsidP="00FD21C2" w:rsidRDefault="00FD21C2" w14:paraId="20CC29D3" w14:textId="77777777">
      <w:pPr>
        <w:rPr>
          <w:rFonts w:cs="Arial"/>
        </w:rPr>
      </w:pPr>
    </w:p>
    <w:p w:rsidRPr="00130416" w:rsidR="00FD21C2" w:rsidP="00FD21C2" w:rsidRDefault="00FD21C2" w14:paraId="536D4DE8" w14:textId="77777777">
      <w:pPr>
        <w:rPr>
          <w:rFonts w:cs="Arial"/>
        </w:rPr>
      </w:pPr>
    </w:p>
    <w:p w:rsidRPr="00130416" w:rsidR="00FD21C2" w:rsidP="00FD21C2" w:rsidRDefault="00FD21C2" w14:paraId="23529759" w14:textId="77777777">
      <w:pPr>
        <w:rPr>
          <w:rFonts w:cs="Arial"/>
        </w:rPr>
      </w:pPr>
    </w:p>
    <w:p w:rsidRPr="00130416" w:rsidR="00FD21C2" w:rsidP="00FD21C2" w:rsidRDefault="00FD21C2" w14:paraId="3284F18C" w14:textId="77777777">
      <w:pPr>
        <w:rPr>
          <w:rFonts w:cs="Arial"/>
        </w:rPr>
      </w:pPr>
    </w:p>
    <w:p w:rsidRPr="00130416" w:rsidR="00FD21C2" w:rsidP="00FD21C2" w:rsidRDefault="00FD21C2" w14:paraId="313354E3" w14:textId="77777777">
      <w:pPr>
        <w:rPr>
          <w:rFonts w:cs="Arial"/>
        </w:rPr>
      </w:pPr>
    </w:p>
    <w:p w:rsidRPr="00130416" w:rsidR="00FD21C2" w:rsidP="00FD21C2" w:rsidRDefault="00FD21C2" w14:paraId="194C57D1" w14:textId="77777777">
      <w:pPr>
        <w:rPr>
          <w:rFonts w:cs="Arial"/>
        </w:rPr>
      </w:pPr>
    </w:p>
    <w:p w:rsidRPr="00130416" w:rsidR="00FD21C2" w:rsidP="00FD21C2" w:rsidRDefault="00FD21C2" w14:paraId="20D1AE1E" w14:textId="77777777">
      <w:pPr>
        <w:rPr>
          <w:rFonts w:cs="Arial"/>
        </w:rPr>
      </w:pPr>
    </w:p>
    <w:p w:rsidRPr="00130416" w:rsidR="00FD21C2" w:rsidP="00FD21C2" w:rsidRDefault="00FD21C2" w14:paraId="2711696D" w14:textId="77777777">
      <w:pPr>
        <w:rPr>
          <w:rFonts w:cs="Arial"/>
        </w:rPr>
      </w:pPr>
    </w:p>
    <w:p w:rsidRPr="00130416" w:rsidR="00FD21C2" w:rsidP="00FD21C2" w:rsidRDefault="00FD21C2" w14:paraId="62063ABC" w14:textId="77777777">
      <w:pPr>
        <w:rPr>
          <w:rFonts w:cs="Arial"/>
        </w:rPr>
      </w:pPr>
    </w:p>
    <w:p w:rsidRPr="00130416" w:rsidR="00FD21C2" w:rsidP="00FD21C2" w:rsidRDefault="00FD21C2" w14:paraId="24082AB8" w14:textId="77777777">
      <w:pPr>
        <w:rPr>
          <w:rFonts w:cs="Arial"/>
        </w:rPr>
      </w:pPr>
    </w:p>
    <w:p w:rsidRPr="00130416" w:rsidR="00FD21C2" w:rsidP="00FD21C2" w:rsidRDefault="00FD21C2" w14:paraId="685BA850" w14:textId="77777777">
      <w:pPr>
        <w:rPr>
          <w:rFonts w:cs="Arial"/>
        </w:rPr>
      </w:pPr>
    </w:p>
    <w:p w:rsidRPr="00130416" w:rsidR="00FD21C2" w:rsidP="00FD21C2" w:rsidRDefault="00FD21C2" w14:paraId="1F54EC3E" w14:textId="77777777">
      <w:pPr>
        <w:rPr>
          <w:rFonts w:cs="Arial" w:eastAsiaTheme="majorEastAsia"/>
          <w:color w:val="C00000"/>
          <w:sz w:val="32"/>
          <w:szCs w:val="32"/>
        </w:rPr>
      </w:pPr>
      <w:r w:rsidRPr="00130416">
        <w:rPr>
          <w:rFonts w:cs="Arial"/>
          <w:color w:val="C00000"/>
        </w:rPr>
        <w:lastRenderedPageBreak/>
        <w:br w:type="page"/>
      </w:r>
    </w:p>
    <w:p w:rsidRPr="002537CA" w:rsidR="00FD21C2" w:rsidP="00FD21C2" w:rsidRDefault="00FD21C2" w14:paraId="17F7BE93" w14:textId="77777777">
      <w:pPr>
        <w:pStyle w:val="Ttulo1"/>
      </w:pPr>
      <w:bookmarkStart w:name="_Toc793392675" w:id="33"/>
      <w:bookmarkStart w:name="_Toc4687268" w:id="34"/>
      <w:bookmarkStart w:name="_Toc182661403" w:id="35"/>
      <w:bookmarkStart w:name="_Toc182661443" w:id="36"/>
      <w:r>
        <w:lastRenderedPageBreak/>
        <w:t>Resumen</w:t>
      </w:r>
      <w:bookmarkEnd w:id="33"/>
      <w:bookmarkEnd w:id="34"/>
      <w:bookmarkEnd w:id="35"/>
      <w:bookmarkEnd w:id="36"/>
    </w:p>
    <w:p w:rsidR="00FD21C2" w:rsidP="00FD21C2" w:rsidRDefault="00A17726" w14:paraId="186ED235" w14:textId="7A7C9573">
      <w:pPr>
        <w:jc w:val="both"/>
        <w:rPr>
          <w:rFonts w:cs="Arial"/>
        </w:rPr>
      </w:pPr>
      <w:r w:rsidRPr="64A25756">
        <w:rPr>
          <w:rFonts w:cs="Arial"/>
        </w:rPr>
        <w:t>En el presente info</w:t>
      </w:r>
      <w:r w:rsidRPr="64A25756" w:rsidR="002F37B6">
        <w:rPr>
          <w:rFonts w:cs="Arial"/>
        </w:rPr>
        <w:t>rme se pretende dejar constancia y explicar, desde un punto de vista de la ingeniería, cómo se podría</w:t>
      </w:r>
      <w:r w:rsidRPr="64A25756" w:rsidR="000802AC">
        <w:rPr>
          <w:rFonts w:cs="Arial"/>
        </w:rPr>
        <w:t xml:space="preserve">n aplicar diversas tecnologías, en particular, basadas en inteligencia artificial, en </w:t>
      </w:r>
      <w:r w:rsidRPr="64A25756" w:rsidR="00E000E0">
        <w:rPr>
          <w:rFonts w:cs="Arial"/>
        </w:rPr>
        <w:t xml:space="preserve">pacientes que sufrieran de síntomas de espasticidad por causas neuromusculares tras un daño </w:t>
      </w:r>
      <w:r w:rsidRPr="64A25756" w:rsidR="008079B0">
        <w:rPr>
          <w:rFonts w:cs="Arial"/>
        </w:rPr>
        <w:t>cerebral adquirido, el proyecto podría ser ampliable a pacientes con algún trastorno neurológico distinto a un daño cerebral adquirido(DCA)</w:t>
      </w:r>
      <w:r w:rsidRPr="64A25756" w:rsidR="00475FC7">
        <w:rPr>
          <w:rFonts w:cs="Arial"/>
        </w:rPr>
        <w:t xml:space="preserve"> que provocara también espasticidad en ciertos grupos musculares. Lo previamente mencionado se pretende </w:t>
      </w:r>
      <w:r w:rsidRPr="64A25756" w:rsidR="005548D4">
        <w:rPr>
          <w:rFonts w:cs="Arial"/>
        </w:rPr>
        <w:t>enfocar desde el análisis de datos de señales</w:t>
      </w:r>
      <w:r w:rsidRPr="64A25756" w:rsidR="3C86173A">
        <w:rPr>
          <w:rFonts w:cs="Arial"/>
        </w:rPr>
        <w:t xml:space="preserve"> provenientes de</w:t>
      </w:r>
      <w:r w:rsidRPr="64A25756" w:rsidR="005548D4">
        <w:rPr>
          <w:rFonts w:cs="Arial"/>
        </w:rPr>
        <w:t xml:space="preserve"> electromiogr</w:t>
      </w:r>
      <w:r w:rsidRPr="64A25756" w:rsidR="38B59C2C">
        <w:rPr>
          <w:rFonts w:cs="Arial"/>
        </w:rPr>
        <w:t>afías</w:t>
      </w:r>
      <w:r w:rsidRPr="64A25756" w:rsidR="005548D4">
        <w:rPr>
          <w:rFonts w:cs="Arial"/>
        </w:rPr>
        <w:t xml:space="preserve"> para su posterior modelación y </w:t>
      </w:r>
      <w:r w:rsidRPr="64A25756" w:rsidR="00180B33">
        <w:rPr>
          <w:rFonts w:cs="Arial"/>
        </w:rPr>
        <w:t>posible tratado.</w:t>
      </w:r>
    </w:p>
    <w:p w:rsidR="00FD21C2" w:rsidP="00FD21C2" w:rsidRDefault="00FD21C2" w14:paraId="6E82F9F7" w14:textId="77777777">
      <w:pPr>
        <w:jc w:val="both"/>
        <w:rPr>
          <w:rFonts w:cs="Arial" w:eastAsiaTheme="majorEastAsia"/>
          <w:color w:val="C00000"/>
          <w:sz w:val="32"/>
          <w:szCs w:val="32"/>
        </w:rPr>
      </w:pPr>
    </w:p>
    <w:p w:rsidRPr="00B11A34" w:rsidR="00FD21C2" w:rsidP="00FD21C2" w:rsidRDefault="00FD21C2" w14:paraId="31BC7A35" w14:textId="77777777">
      <w:pPr>
        <w:pStyle w:val="Ttulo1"/>
        <w:rPr>
          <w:lang w:val="en-US"/>
        </w:rPr>
      </w:pPr>
      <w:bookmarkStart w:name="_Toc647665831" w:id="37"/>
      <w:bookmarkStart w:name="_Toc2013426173" w:id="38"/>
      <w:bookmarkStart w:name="_Toc182661404" w:id="39"/>
      <w:bookmarkStart w:name="_Toc182661444" w:id="40"/>
      <w:r w:rsidRPr="4D8ED27B">
        <w:rPr>
          <w:lang w:val="en-US"/>
        </w:rPr>
        <w:t>Abstract</w:t>
      </w:r>
      <w:bookmarkEnd w:id="37"/>
      <w:bookmarkEnd w:id="38"/>
      <w:bookmarkEnd w:id="39"/>
      <w:bookmarkEnd w:id="40"/>
    </w:p>
    <w:p w:rsidR="00710613" w:rsidP="00FD21C2" w:rsidRDefault="00710613" w14:paraId="3EB07693" w14:textId="77777777">
      <w:pPr>
        <w:rPr>
          <w:rFonts w:cs="Arial"/>
          <w:lang w:val="en-US"/>
        </w:rPr>
      </w:pPr>
      <w:r w:rsidRPr="00710613">
        <w:rPr>
          <w:rFonts w:cs="Arial"/>
          <w:lang w:val="en-US"/>
        </w:rPr>
        <w:t>In this report, the aim is to document and explain, from an engineering perspective, how various technologies</w:t>
      </w:r>
      <w:r>
        <w:rPr>
          <w:rFonts w:cs="Arial"/>
          <w:lang w:val="en-US"/>
        </w:rPr>
        <w:t xml:space="preserve"> </w:t>
      </w:r>
      <w:r w:rsidRPr="00710613">
        <w:rPr>
          <w:rFonts w:cs="Arial"/>
          <w:lang w:val="en-US"/>
        </w:rPr>
        <w:t>particularly those based on artificial intelligence</w:t>
      </w:r>
      <w:r>
        <w:rPr>
          <w:rFonts w:cs="Arial"/>
          <w:lang w:val="en-US"/>
        </w:rPr>
        <w:t xml:space="preserve"> </w:t>
      </w:r>
      <w:r w:rsidRPr="00710613">
        <w:rPr>
          <w:rFonts w:cs="Arial"/>
          <w:lang w:val="en-US"/>
        </w:rPr>
        <w:t>could be applied to patients suffering from symptoms of spasticity due to neuromuscular causes following acquired brain injury. This project could potentially be extended to patients with neurological disorders other than acquired brain injury (ABI) that also result in spasticity in certain muscle groups.</w:t>
      </w:r>
    </w:p>
    <w:p w:rsidRPr="00710613" w:rsidR="00FD21C2" w:rsidP="00FD21C2" w:rsidRDefault="00710613" w14:paraId="4015FBAB" w14:textId="1712FDD7">
      <w:pPr>
        <w:rPr>
          <w:rFonts w:cs="Arial"/>
          <w:lang w:val="en-US"/>
        </w:rPr>
      </w:pPr>
      <w:r w:rsidRPr="77C54D39">
        <w:rPr>
          <w:rFonts w:cs="Arial"/>
          <w:lang w:val="en-US"/>
        </w:rPr>
        <w:t xml:space="preserve"> The</w:t>
      </w:r>
      <w:r w:rsidRPr="00710613">
        <w:rPr>
          <w:rFonts w:cs="Arial"/>
          <w:lang w:val="en-US"/>
        </w:rPr>
        <w:t xml:space="preserve"> focus will be on the analysis of electromyographic signal data for subsequent modeling and processing.</w:t>
      </w:r>
    </w:p>
    <w:p w:rsidRPr="00710613" w:rsidR="00FD21C2" w:rsidP="00FD21C2" w:rsidRDefault="00FD21C2" w14:paraId="2664A3B8" w14:textId="77777777">
      <w:pPr>
        <w:rPr>
          <w:rFonts w:cs="Arial"/>
          <w:lang w:val="en-US"/>
        </w:rPr>
      </w:pPr>
    </w:p>
    <w:p w:rsidRPr="00710613" w:rsidR="00FD21C2" w:rsidP="00FD21C2" w:rsidRDefault="00FD21C2" w14:paraId="7DE98017" w14:textId="77777777">
      <w:pPr>
        <w:rPr>
          <w:rFonts w:cs="Arial"/>
          <w:lang w:val="en-US"/>
        </w:rPr>
      </w:pPr>
    </w:p>
    <w:p w:rsidRPr="00710613" w:rsidR="00FD21C2" w:rsidP="00FD21C2" w:rsidRDefault="00FD21C2" w14:paraId="01E3DFAE" w14:textId="77777777">
      <w:pPr>
        <w:rPr>
          <w:rFonts w:cs="Arial"/>
          <w:lang w:val="en-US"/>
        </w:rPr>
      </w:pPr>
    </w:p>
    <w:p w:rsidRPr="00710613" w:rsidR="00FD21C2" w:rsidP="00FD21C2" w:rsidRDefault="00FD21C2" w14:paraId="1E08CA4A" w14:textId="77777777">
      <w:pPr>
        <w:rPr>
          <w:rFonts w:cs="Arial"/>
          <w:lang w:val="en-US"/>
        </w:rPr>
      </w:pPr>
    </w:p>
    <w:p w:rsidRPr="00710613" w:rsidR="00FD21C2" w:rsidP="00FD21C2" w:rsidRDefault="00FD21C2" w14:paraId="52453594" w14:textId="77777777">
      <w:pPr>
        <w:rPr>
          <w:rFonts w:cs="Arial"/>
          <w:lang w:val="en-US"/>
        </w:rPr>
      </w:pPr>
    </w:p>
    <w:p w:rsidRPr="00710613" w:rsidR="00FD21C2" w:rsidP="00FD21C2" w:rsidRDefault="00FD21C2" w14:paraId="44253E31" w14:textId="77777777">
      <w:pPr>
        <w:rPr>
          <w:rFonts w:cs="Arial"/>
          <w:lang w:val="en-US"/>
        </w:rPr>
      </w:pPr>
    </w:p>
    <w:p w:rsidRPr="00710613" w:rsidR="00FD21C2" w:rsidP="00FD21C2" w:rsidRDefault="00FD21C2" w14:paraId="63CFA5F4" w14:textId="77777777">
      <w:pPr>
        <w:rPr>
          <w:rFonts w:cs="Arial"/>
          <w:lang w:val="en-US"/>
        </w:rPr>
      </w:pPr>
    </w:p>
    <w:p w:rsidRPr="00710613" w:rsidR="00FD21C2" w:rsidP="00FD21C2" w:rsidRDefault="00FD21C2" w14:paraId="301E7EC6" w14:textId="77777777">
      <w:pPr>
        <w:rPr>
          <w:rFonts w:cs="Arial"/>
          <w:lang w:val="en-US"/>
        </w:rPr>
      </w:pPr>
    </w:p>
    <w:p w:rsidRPr="00710613" w:rsidR="00FD21C2" w:rsidP="00FD21C2" w:rsidRDefault="00FD21C2" w14:paraId="1CF23272" w14:textId="77777777">
      <w:pPr>
        <w:rPr>
          <w:rFonts w:cs="Arial"/>
          <w:lang w:val="en-US"/>
        </w:rPr>
      </w:pPr>
    </w:p>
    <w:p w:rsidRPr="00710613" w:rsidR="00FD21C2" w:rsidP="00FD21C2" w:rsidRDefault="00FD21C2" w14:paraId="128601F4" w14:textId="77777777">
      <w:pPr>
        <w:rPr>
          <w:rFonts w:cs="Arial"/>
          <w:lang w:val="en-US"/>
        </w:rPr>
      </w:pPr>
    </w:p>
    <w:p w:rsidRPr="00710613" w:rsidR="00FD21C2" w:rsidP="00FD21C2" w:rsidRDefault="00FD21C2" w14:paraId="3A05AC82" w14:textId="77777777">
      <w:pPr>
        <w:rPr>
          <w:rFonts w:cs="Arial"/>
          <w:lang w:val="en-US"/>
        </w:rPr>
      </w:pPr>
    </w:p>
    <w:p w:rsidRPr="00710613" w:rsidR="00FD21C2" w:rsidP="00FD21C2" w:rsidRDefault="00FD21C2" w14:paraId="06B7B9EB" w14:textId="77777777">
      <w:pPr>
        <w:rPr>
          <w:rFonts w:cs="Arial"/>
          <w:lang w:val="en-US"/>
        </w:rPr>
      </w:pPr>
    </w:p>
    <w:p w:rsidRPr="00710613" w:rsidR="00FD21C2" w:rsidP="00FD21C2" w:rsidRDefault="00FD21C2" w14:paraId="516412CF" w14:textId="77777777">
      <w:pPr>
        <w:rPr>
          <w:rFonts w:cs="Arial"/>
          <w:lang w:val="en-US"/>
        </w:rPr>
      </w:pPr>
    </w:p>
    <w:p w:rsidRPr="00710613" w:rsidR="00FD21C2" w:rsidP="00FD21C2" w:rsidRDefault="00FD21C2" w14:paraId="07327003" w14:textId="77777777">
      <w:pPr>
        <w:rPr>
          <w:rFonts w:cs="Arial"/>
          <w:lang w:val="en-US"/>
        </w:rPr>
      </w:pPr>
    </w:p>
    <w:p w:rsidRPr="00710613" w:rsidR="00FD21C2" w:rsidP="00FD21C2" w:rsidRDefault="00FD21C2" w14:paraId="34FFCA47" w14:textId="77777777">
      <w:pPr>
        <w:rPr>
          <w:rFonts w:cs="Arial"/>
          <w:lang w:val="en-US"/>
        </w:rPr>
      </w:pPr>
      <w:r w:rsidRPr="00710613">
        <w:rPr>
          <w:rFonts w:cs="Arial"/>
          <w:lang w:val="en-US"/>
        </w:rPr>
        <w:br w:type="page"/>
      </w:r>
    </w:p>
    <w:p w:rsidRPr="00710613" w:rsidR="00FD21C2" w:rsidP="00FD21C2" w:rsidRDefault="00FD21C2" w14:paraId="53FFDF8E" w14:textId="77777777">
      <w:pPr>
        <w:rPr>
          <w:rFonts w:cs="Arial"/>
          <w:lang w:val="en-US"/>
        </w:rPr>
      </w:pPr>
    </w:p>
    <w:p w:rsidRPr="002537CA" w:rsidR="00FD21C2" w:rsidP="00FD21C2" w:rsidRDefault="00FD21C2" w14:paraId="1A303BA8" w14:textId="77777777">
      <w:pPr>
        <w:pStyle w:val="Ttulo1"/>
        <w:numPr>
          <w:ilvl w:val="0"/>
          <w:numId w:val="1"/>
        </w:numPr>
      </w:pPr>
      <w:bookmarkStart w:name="_Toc1742643995" w:id="41"/>
      <w:bookmarkStart w:name="_Toc79508407" w:id="42"/>
      <w:bookmarkStart w:name="_Toc182661405" w:id="43"/>
      <w:bookmarkStart w:name="_Toc182661445" w:id="44"/>
      <w:r>
        <w:t>Introducción</w:t>
      </w:r>
      <w:bookmarkEnd w:id="41"/>
      <w:bookmarkEnd w:id="42"/>
      <w:bookmarkEnd w:id="43"/>
      <w:bookmarkEnd w:id="44"/>
    </w:p>
    <w:p w:rsidR="006E1BA3" w:rsidP="00FD21C2" w:rsidRDefault="006E1BA3" w14:paraId="65C88CDD" w14:textId="69E61279">
      <w:pPr>
        <w:jc w:val="both"/>
        <w:rPr>
          <w:rFonts w:cs="Arial"/>
        </w:rPr>
      </w:pPr>
      <w:r>
        <w:rPr>
          <w:rFonts w:cs="Arial"/>
        </w:rPr>
        <w:t>[En este primer capítulo se deben introducir los antecedentes, las bases conceptuales y las justificaciones del proyecto. Algunas de las cuestiones a tratar en esta sección son las siguientes:</w:t>
      </w:r>
    </w:p>
    <w:p w:rsidR="006E1BA3" w:rsidP="6227FDE2" w:rsidRDefault="006E1BA3" w14:paraId="01D2E375" w14:textId="4813FBB4">
      <w:pPr>
        <w:pStyle w:val="Prrafodelista"/>
        <w:numPr>
          <w:ilvl w:val="0"/>
          <w:numId w:val="5"/>
        </w:numPr>
        <w:jc w:val="both"/>
        <w:rPr>
          <w:rFonts w:cs="Arial"/>
        </w:rPr>
      </w:pPr>
      <w:r w:rsidRPr="6227FDE2">
        <w:rPr>
          <w:rFonts w:cs="Arial"/>
        </w:rPr>
        <w:t>¿Cuál es la situación actual del tema a tratar?</w:t>
      </w:r>
    </w:p>
    <w:p w:rsidR="006E1BA3" w:rsidP="006E1BA3" w:rsidRDefault="006E1BA3" w14:paraId="74EAB8EB" w14:textId="205B872C">
      <w:pPr>
        <w:pStyle w:val="Prrafodelista"/>
        <w:numPr>
          <w:ilvl w:val="0"/>
          <w:numId w:val="5"/>
        </w:numPr>
        <w:jc w:val="both"/>
        <w:rPr>
          <w:rFonts w:cs="Arial"/>
        </w:rPr>
      </w:pPr>
      <w:r>
        <w:rPr>
          <w:rFonts w:cs="Arial"/>
        </w:rPr>
        <w:t>¿Por qué es el tema que se trata en este estudio es relevante?</w:t>
      </w:r>
    </w:p>
    <w:p w:rsidR="006E1BA3" w:rsidP="006E1BA3" w:rsidRDefault="006E1BA3" w14:paraId="1AF5507D" w14:textId="486CB2A3">
      <w:pPr>
        <w:pStyle w:val="Prrafodelista"/>
        <w:numPr>
          <w:ilvl w:val="0"/>
          <w:numId w:val="5"/>
        </w:numPr>
        <w:jc w:val="both"/>
        <w:rPr>
          <w:rFonts w:cs="Arial"/>
        </w:rPr>
      </w:pPr>
      <w:r>
        <w:rPr>
          <w:rFonts w:cs="Arial"/>
        </w:rPr>
        <w:t>¿Cuáles son las actuales limitaciones?</w:t>
      </w:r>
    </w:p>
    <w:p w:rsidR="006E1BA3" w:rsidP="006E1BA3" w:rsidRDefault="006E1BA3" w14:paraId="68A0D1E1" w14:textId="29C61484">
      <w:pPr>
        <w:pStyle w:val="Prrafodelista"/>
        <w:numPr>
          <w:ilvl w:val="0"/>
          <w:numId w:val="5"/>
        </w:numPr>
        <w:jc w:val="both"/>
        <w:rPr>
          <w:rFonts w:cs="Arial"/>
        </w:rPr>
      </w:pPr>
      <w:r>
        <w:rPr>
          <w:rFonts w:cs="Arial"/>
        </w:rPr>
        <w:t>¿Qué aporta este estudio con relación a las limitaciones identificadas?</w:t>
      </w:r>
    </w:p>
    <w:p w:rsidR="006E1BA3" w:rsidP="006E1BA3" w:rsidRDefault="006E1BA3" w14:paraId="3E5026CE" w14:textId="6DA2A38D">
      <w:pPr>
        <w:pStyle w:val="Prrafodelista"/>
        <w:numPr>
          <w:ilvl w:val="0"/>
          <w:numId w:val="5"/>
        </w:numPr>
        <w:jc w:val="both"/>
        <w:rPr>
          <w:rFonts w:cs="Arial"/>
        </w:rPr>
      </w:pPr>
      <w:r>
        <w:rPr>
          <w:rFonts w:cs="Arial"/>
        </w:rPr>
        <w:t>¿Cuál es la contribución principal del trabajo?</w:t>
      </w:r>
    </w:p>
    <w:p w:rsidRPr="006E1BA3" w:rsidR="006E1BA3" w:rsidP="00FD21C2" w:rsidRDefault="006E1BA3" w14:paraId="657CCD1B" w14:textId="6625A4B3">
      <w:pPr>
        <w:pStyle w:val="Prrafodelista"/>
        <w:numPr>
          <w:ilvl w:val="0"/>
          <w:numId w:val="5"/>
        </w:numPr>
        <w:jc w:val="both"/>
        <w:rPr>
          <w:rFonts w:cs="Arial"/>
        </w:rPr>
      </w:pPr>
      <w:r>
        <w:rPr>
          <w:rFonts w:cs="Arial"/>
        </w:rPr>
        <w:t>¿Cuál ha sido el producto final obtenido?]</w:t>
      </w:r>
    </w:p>
    <w:p w:rsidRPr="002537CA" w:rsidR="00FD21C2" w:rsidP="00FD21C2" w:rsidRDefault="00FD21C2" w14:paraId="632EB313" w14:textId="77777777">
      <w:pPr>
        <w:jc w:val="both"/>
        <w:rPr>
          <w:rFonts w:cs="Arial"/>
        </w:rPr>
      </w:pPr>
    </w:p>
    <w:p w:rsidRPr="002537CA" w:rsidR="00FD21C2" w:rsidP="00FD21C2" w:rsidRDefault="00FD21C2" w14:paraId="1198BEEA" w14:textId="77777777">
      <w:pPr>
        <w:pStyle w:val="Ttulo2"/>
      </w:pPr>
      <w:bookmarkStart w:name="_Toc1962267702" w:id="45"/>
      <w:bookmarkStart w:name="_Toc43507625" w:id="46"/>
      <w:bookmarkStart w:name="_Toc182661406" w:id="47"/>
      <w:bookmarkStart w:name="_Toc182661446" w:id="48"/>
      <w:r>
        <w:t>Motivación</w:t>
      </w:r>
      <w:bookmarkEnd w:id="45"/>
      <w:bookmarkEnd w:id="46"/>
      <w:bookmarkEnd w:id="47"/>
      <w:bookmarkEnd w:id="48"/>
      <w:r>
        <w:t xml:space="preserve"> </w:t>
      </w:r>
    </w:p>
    <w:p w:rsidRPr="002537CA" w:rsidR="00FD21C2" w:rsidP="00FD21C2" w:rsidRDefault="5F8F7E78" w14:paraId="6270EA4D" w14:textId="6AF4478C">
      <w:pPr>
        <w:spacing w:before="240"/>
        <w:jc w:val="both"/>
        <w:rPr>
          <w:rFonts w:cs="Arial"/>
        </w:rPr>
      </w:pPr>
      <w:r w:rsidRPr="64A25756">
        <w:rPr>
          <w:rFonts w:cs="Arial"/>
        </w:rPr>
        <w:t xml:space="preserve">La motivación principal por la que este ha sido el tema elegido radica en la situación </w:t>
      </w:r>
      <w:r w:rsidRPr="64A25756" w:rsidR="487493EB">
        <w:rPr>
          <w:rFonts w:cs="Arial"/>
        </w:rPr>
        <w:t xml:space="preserve">en la que el </w:t>
      </w:r>
      <w:r w:rsidRPr="64A25756" w:rsidR="53311522">
        <w:rPr>
          <w:rFonts w:cs="Arial"/>
        </w:rPr>
        <w:t>estudiante (</w:t>
      </w:r>
      <w:r w:rsidRPr="64A25756" w:rsidR="487493EB">
        <w:rPr>
          <w:rFonts w:cs="Arial"/>
        </w:rPr>
        <w:t>José María Fernández) se encuentra. El estudiante se sufrió un DC</w:t>
      </w:r>
      <w:r w:rsidRPr="64A25756" w:rsidR="00F04FB6">
        <w:rPr>
          <w:rFonts w:cs="Arial"/>
        </w:rPr>
        <w:t>A en el mes de marzo del pasado año 2023, en su proceso de rehabilitación, pudo empaparse de conocimientos relacionados con el ámbito de la neurología y la medicina de rehabilitación</w:t>
      </w:r>
      <w:r w:rsidRPr="64A25756" w:rsidR="00BE321A">
        <w:rPr>
          <w:rFonts w:cs="Arial"/>
        </w:rPr>
        <w:t xml:space="preserve">, e inspirado por los avances producidos en estos campos y también en los campos de la inteligencia artificial, </w:t>
      </w:r>
      <w:r w:rsidRPr="64A25756" w:rsidR="006A7BA4">
        <w:rPr>
          <w:rFonts w:cs="Arial"/>
        </w:rPr>
        <w:t xml:space="preserve">se decidió tratar de unificar ambos y tratar de reducir un complejo </w:t>
      </w:r>
      <w:r w:rsidRPr="64A25756" w:rsidR="008C4F15">
        <w:rPr>
          <w:rFonts w:cs="Arial"/>
        </w:rPr>
        <w:t xml:space="preserve">conjunto de patologías, </w:t>
      </w:r>
      <w:r w:rsidRPr="64A25756" w:rsidR="005E4BD2">
        <w:rPr>
          <w:rFonts w:cs="Arial"/>
        </w:rPr>
        <w:t>en unos</w:t>
      </w:r>
      <w:r w:rsidRPr="64A25756" w:rsidR="008C4F15">
        <w:rPr>
          <w:rFonts w:cs="Arial"/>
        </w:rPr>
        <w:t xml:space="preserve"> síntomas que pudieran cuantificables, </w:t>
      </w:r>
      <w:r w:rsidRPr="64A25756" w:rsidR="007F6ECD">
        <w:rPr>
          <w:rFonts w:cs="Arial"/>
        </w:rPr>
        <w:t>extraíbles, medibles y posteriormente tratados con tecnologías basadas en inteligencia artificial.</w:t>
      </w:r>
    </w:p>
    <w:p w:rsidRPr="00CF0E3F" w:rsidR="77C54D39" w:rsidP="00CF0E3F" w:rsidRDefault="00FD21C2" w14:paraId="09443039" w14:textId="77969344">
      <w:pPr>
        <w:pStyle w:val="Ttulo2"/>
      </w:pPr>
      <w:bookmarkStart w:name="_Toc299720315" w:id="49"/>
      <w:bookmarkStart w:name="_Toc930151657" w:id="50"/>
      <w:bookmarkStart w:name="_Toc182661407" w:id="51"/>
      <w:bookmarkStart w:name="_Toc182661447" w:id="52"/>
      <w:r>
        <w:t>Antecedentes</w:t>
      </w:r>
      <w:bookmarkEnd w:id="49"/>
      <w:bookmarkEnd w:id="50"/>
      <w:bookmarkEnd w:id="51"/>
      <w:bookmarkEnd w:id="52"/>
    </w:p>
    <w:p w:rsidR="000A44FF" w:rsidP="000A44FF" w:rsidRDefault="3D11C0F2" w14:paraId="009060EC" w14:textId="5F40F9A6">
      <w:pPr>
        <w:spacing w:before="240"/>
        <w:jc w:val="both"/>
        <w:rPr>
          <w:rFonts w:cs="Arial"/>
        </w:rPr>
      </w:pPr>
      <w:r w:rsidRPr="77C54D39">
        <w:rPr>
          <w:rFonts w:cs="Arial"/>
        </w:rPr>
        <w:t>La espasticidad es una condición médica o trastorno motor que se caracteriza por una hipertoní</w:t>
      </w:r>
      <w:r w:rsidRPr="77C54D39" w:rsidR="6DF98C8B">
        <w:rPr>
          <w:rFonts w:cs="Arial"/>
        </w:rPr>
        <w:t>a muscular, en los grupos musculares afectados, lo cual implica una contracci</w:t>
      </w:r>
      <w:r w:rsidRPr="77C54D39" w:rsidR="37D47D00">
        <w:rPr>
          <w:rFonts w:cs="Arial"/>
        </w:rPr>
        <w:t>ón</w:t>
      </w:r>
      <w:r w:rsidRPr="77C54D39" w:rsidR="6DF98C8B">
        <w:rPr>
          <w:rFonts w:cs="Arial"/>
        </w:rPr>
        <w:t xml:space="preserve"> de dichos músculos </w:t>
      </w:r>
      <w:r w:rsidRPr="77C54D39" w:rsidR="7B950C49">
        <w:rPr>
          <w:rFonts w:cs="Arial"/>
        </w:rPr>
        <w:t>permanente</w:t>
      </w:r>
      <w:r w:rsidRPr="77C54D39" w:rsidR="6BD3CE87">
        <w:rPr>
          <w:rFonts w:cs="Arial"/>
        </w:rPr>
        <w:t xml:space="preserve"> y en muchas ocasiones errática y espontánea. Esto es observable cuando en el estiramiento de los músculos afectados, se aprecia un aument</w:t>
      </w:r>
      <w:r w:rsidRPr="77C54D39" w:rsidR="65A723BD">
        <w:rPr>
          <w:rFonts w:cs="Arial"/>
        </w:rPr>
        <w:t>o en la rigidez y la resistencia de este a lo largo de dicho estiramiento.</w:t>
      </w:r>
      <w:r w:rsidRPr="77C54D39" w:rsidR="2CA395E9">
        <w:rPr>
          <w:rFonts w:cs="Arial"/>
        </w:rPr>
        <w:t xml:space="preserve"> Esta condición médica dificulta en muchas ocasiones el movimiento, y el control de este de manera normal lo cual implica unas limitaciones notables en la </w:t>
      </w:r>
      <w:r w:rsidRPr="77C54D39" w:rsidR="67B9831C">
        <w:rPr>
          <w:rFonts w:cs="Arial"/>
        </w:rPr>
        <w:t>autonomía y calidad de vida de las personas afectadas.</w:t>
      </w:r>
      <w:r w:rsidRPr="000A44FF" w:rsidR="000A44FF">
        <w:rPr>
          <w:rFonts w:cs="Arial"/>
        </w:rPr>
        <w:t xml:space="preserve"> </w:t>
      </w:r>
      <w:sdt>
        <w:sdtPr>
          <w:rPr>
            <w:rFonts w:cs="Arial"/>
          </w:rPr>
          <w:id w:val="1200516643"/>
          <w:citation/>
        </w:sdtPr>
        <w:sdtContent>
          <w:r w:rsidR="000A44FF">
            <w:rPr>
              <w:rFonts w:cs="Arial"/>
            </w:rPr>
            <w:fldChar w:fldCharType="begin"/>
          </w:r>
          <w:r w:rsidR="000A44FF">
            <w:rPr>
              <w:rFonts w:cs="Arial"/>
            </w:rPr>
            <w:instrText xml:space="preserve"> CITATION PGa18 \l 3082 </w:instrText>
          </w:r>
          <w:r w:rsidR="000A44FF">
            <w:rPr>
              <w:rFonts w:cs="Arial"/>
            </w:rPr>
            <w:fldChar w:fldCharType="separate"/>
          </w:r>
          <w:r w:rsidRPr="006B405E" w:rsidR="006B405E">
            <w:rPr>
              <w:rFonts w:cs="Arial"/>
              <w:noProof/>
            </w:rPr>
            <w:t>(P. García-Ruiz Espiga, 2018)</w:t>
          </w:r>
          <w:r w:rsidR="000A44FF">
            <w:rPr>
              <w:rFonts w:cs="Arial"/>
            </w:rPr>
            <w:fldChar w:fldCharType="end"/>
          </w:r>
        </w:sdtContent>
      </w:sdt>
    </w:p>
    <w:p w:rsidR="00925F43" w:rsidP="77C54D39" w:rsidRDefault="00925F43" w14:paraId="28A4FEC0" w14:textId="3DE2F542">
      <w:pPr>
        <w:spacing w:before="240"/>
        <w:jc w:val="both"/>
        <w:rPr>
          <w:rFonts w:cs="Arial"/>
        </w:rPr>
      </w:pPr>
    </w:p>
    <w:p w:rsidR="00925F43" w:rsidP="00FD21C2" w:rsidRDefault="00925F43" w14:paraId="5DC8F33F" w14:textId="77777777">
      <w:pPr>
        <w:spacing w:before="240"/>
        <w:ind w:left="1418"/>
        <w:jc w:val="both"/>
        <w:rPr>
          <w:rFonts w:cs="Arial"/>
        </w:rPr>
      </w:pPr>
    </w:p>
    <w:p w:rsidRPr="002537CA" w:rsidR="008D4E84" w:rsidP="00FD21C2" w:rsidRDefault="008D4E84" w14:paraId="6ADECDBA" w14:textId="77777777">
      <w:pPr>
        <w:spacing w:before="240"/>
        <w:ind w:left="1418"/>
        <w:jc w:val="both"/>
        <w:rPr>
          <w:rFonts w:cs="Arial"/>
        </w:rPr>
      </w:pPr>
    </w:p>
    <w:p w:rsidR="008D4E84" w:rsidP="008D4E84" w:rsidRDefault="00FD21C2" w14:paraId="577CF05D" w14:textId="567A56DA">
      <w:pPr>
        <w:pStyle w:val="Ttulo3"/>
      </w:pPr>
      <w:bookmarkStart w:name="_Toc867974031" w:id="53"/>
      <w:bookmarkStart w:name="_Toc1349030079" w:id="54"/>
      <w:bookmarkStart w:name="_Toc182661408" w:id="55"/>
      <w:bookmarkStart w:name="_Toc182661448" w:id="56"/>
      <w:r>
        <w:t>Estado del arte</w:t>
      </w:r>
      <w:bookmarkEnd w:id="53"/>
      <w:bookmarkEnd w:id="54"/>
      <w:bookmarkEnd w:id="55"/>
      <w:bookmarkEnd w:id="56"/>
    </w:p>
    <w:p w:rsidR="00E67376" w:rsidP="003A6F83" w:rsidRDefault="00CB3B18" w14:paraId="08BCDA58" w14:textId="49839DDB">
      <w:pPr>
        <w:rPr>
          <w:rFonts w:cs="Arial"/>
        </w:rPr>
      </w:pPr>
      <w:r w:rsidRPr="64A25756">
        <w:rPr>
          <w:rFonts w:cs="Arial"/>
        </w:rPr>
        <w:t xml:space="preserve">La </w:t>
      </w:r>
      <w:r w:rsidRPr="64A25756" w:rsidR="0D78FE19">
        <w:rPr>
          <w:rFonts w:cs="Arial"/>
        </w:rPr>
        <w:t xml:space="preserve">espasticidad, </w:t>
      </w:r>
      <w:r w:rsidRPr="64A25756" w:rsidR="006E4141">
        <w:rPr>
          <w:rFonts w:cs="Arial"/>
        </w:rPr>
        <w:t>hoy en día</w:t>
      </w:r>
      <w:r w:rsidRPr="64A25756">
        <w:rPr>
          <w:rFonts w:cs="Arial"/>
        </w:rPr>
        <w:t>, se trata de varias formas</w:t>
      </w:r>
      <w:r w:rsidRPr="64A25756" w:rsidR="00FE5494">
        <w:rPr>
          <w:rFonts w:cs="Arial"/>
        </w:rPr>
        <w:t>, en función de su gravedad, origen, músculos afectados y otras muchas variables que son específicas de cada caso.</w:t>
      </w:r>
      <w:r w:rsidRPr="64A25756" w:rsidR="003A4288">
        <w:rPr>
          <w:rFonts w:cs="Arial"/>
        </w:rPr>
        <w:t xml:space="preserve"> </w:t>
      </w:r>
    </w:p>
    <w:p w:rsidR="00E67376" w:rsidP="003A6F83" w:rsidRDefault="003A4288" w14:paraId="392BB6B3" w14:textId="77777777">
      <w:pPr>
        <w:rPr>
          <w:rFonts w:cs="Arial"/>
        </w:rPr>
      </w:pPr>
      <w:r>
        <w:rPr>
          <w:rFonts w:cs="Arial"/>
        </w:rPr>
        <w:t xml:space="preserve">Si bien la gran mayoría de casos, en las etapas tempranas de la </w:t>
      </w:r>
      <w:r w:rsidR="007334A4">
        <w:rPr>
          <w:rFonts w:cs="Arial"/>
        </w:rPr>
        <w:t>rehabilitación, requieren de terapia física y manual por parte de profesionales cualificados, fisioterapeutas, médicos rehabilitadores o terapeutas ocupacionales</w:t>
      </w:r>
      <w:r w:rsidR="00DC33C3">
        <w:rPr>
          <w:rFonts w:cs="Arial"/>
        </w:rPr>
        <w:t>, las terapias basadas en tecnología están comenzando a implantarse ahora</w:t>
      </w:r>
      <w:r w:rsidR="00034B2F">
        <w:rPr>
          <w:rFonts w:cs="Arial"/>
        </w:rPr>
        <w:t xml:space="preserve">. </w:t>
      </w:r>
    </w:p>
    <w:p w:rsidRPr="00FE5494" w:rsidR="00925F43" w:rsidP="003A6F83" w:rsidRDefault="00034B2F" w14:paraId="6C413CE8" w14:textId="0E23F06A">
      <w:pPr>
        <w:rPr>
          <w:rFonts w:cs="Arial"/>
        </w:rPr>
      </w:pPr>
      <w:r>
        <w:rPr>
          <w:rFonts w:cs="Arial"/>
        </w:rPr>
        <w:t xml:space="preserve">Como testimonio personal, podría añadir </w:t>
      </w:r>
      <w:r w:rsidR="00D07162">
        <w:rPr>
          <w:rFonts w:cs="Arial"/>
        </w:rPr>
        <w:t>que,</w:t>
      </w:r>
      <w:r>
        <w:rPr>
          <w:rFonts w:cs="Arial"/>
        </w:rPr>
        <w:t xml:space="preserve"> en el Centro estatal de Atención al daño adquirido cerebral, del cual tuve la oportunidad de ser usuario</w:t>
      </w:r>
      <w:r w:rsidR="00D07162">
        <w:rPr>
          <w:rFonts w:cs="Arial"/>
        </w:rPr>
        <w:t xml:space="preserve">, se emplean nuevas tecnologías basadas en la informática o en </w:t>
      </w:r>
      <w:r w:rsidR="00A72465">
        <w:rPr>
          <w:rFonts w:cs="Arial"/>
        </w:rPr>
        <w:t>tecnologías electrónicas como apoyo a un tratamiento personalizado e individualizado siempre basado en la supervisión y apoyo de un profesional.</w:t>
      </w:r>
      <w:r>
        <w:rPr>
          <w:rFonts w:cs="Arial"/>
        </w:rPr>
        <w:t xml:space="preserve"> </w:t>
      </w:r>
      <w:r w:rsidR="00E67376">
        <w:rPr>
          <w:rFonts w:cs="Arial"/>
        </w:rPr>
        <w:t>Y, con ánimo de poder mejorar estos tratamientos</w:t>
      </w:r>
      <w:r w:rsidR="005A02C0">
        <w:rPr>
          <w:rFonts w:cs="Arial"/>
        </w:rPr>
        <w:t>, e comenzó a idear maneras en las que las nuevas tecnologías podrían aplicarse a un problema de salud que</w:t>
      </w:r>
      <w:r w:rsidR="00A52524">
        <w:rPr>
          <w:rFonts w:cs="Arial"/>
        </w:rPr>
        <w:t xml:space="preserve"> podría beneficiarse mucho de innovaciones y avances.</w:t>
      </w:r>
      <w:r w:rsidR="00D24461">
        <w:rPr>
          <w:rFonts w:cs="Arial"/>
        </w:rPr>
        <w:t xml:space="preserve"> La gran </w:t>
      </w:r>
      <w:r w:rsidR="00A9443B">
        <w:rPr>
          <w:rFonts w:cs="Arial"/>
        </w:rPr>
        <w:t>mayoría</w:t>
      </w:r>
      <w:r w:rsidR="00D24461">
        <w:rPr>
          <w:rFonts w:cs="Arial"/>
        </w:rPr>
        <w:t xml:space="preserve"> de tratamientos </w:t>
      </w:r>
      <w:r w:rsidR="00A9443B">
        <w:rPr>
          <w:rFonts w:cs="Arial"/>
        </w:rPr>
        <w:t>observados</w:t>
      </w:r>
      <w:r w:rsidR="00D24461">
        <w:rPr>
          <w:rFonts w:cs="Arial"/>
        </w:rPr>
        <w:t>, experimentados y que tuve la oportunidad de consultar allí con los médicos</w:t>
      </w:r>
      <w:r w:rsidR="00EC120F">
        <w:rPr>
          <w:rFonts w:cs="Arial"/>
        </w:rPr>
        <w:t xml:space="preserve"> se basan en terapia farmacológica, </w:t>
      </w:r>
      <w:r w:rsidR="00695F70">
        <w:rPr>
          <w:rFonts w:cs="Arial"/>
        </w:rPr>
        <w:t>a través de medicamentos como el baclofeno</w:t>
      </w:r>
      <w:r w:rsidR="00F64979">
        <w:rPr>
          <w:rFonts w:cs="Arial"/>
        </w:rPr>
        <w:t>,</w:t>
      </w:r>
      <w:r w:rsidRPr="00F64979" w:rsidR="00F64979">
        <w:rPr>
          <w:rFonts w:ascii="Open Sans" w:hAnsi="Open Sans" w:cs="Open Sans"/>
          <w:color w:val="212529"/>
          <w:shd w:val="clear" w:color="auto" w:fill="FFFFFF"/>
        </w:rPr>
        <w:t xml:space="preserve"> </w:t>
      </w:r>
      <w:r w:rsidRPr="00F64979" w:rsidR="00F64979">
        <w:rPr>
          <w:rFonts w:cs="Arial"/>
        </w:rPr>
        <w:t>dantroleno </w:t>
      </w:r>
      <w:r w:rsidR="000A06ED">
        <w:rPr>
          <w:rFonts w:cs="Arial"/>
        </w:rPr>
        <w:t xml:space="preserve">o la </w:t>
      </w:r>
      <w:r w:rsidRPr="000A06ED" w:rsidR="000A06ED">
        <w:rPr>
          <w:rFonts w:cs="Arial"/>
        </w:rPr>
        <w:t>tizanidina </w:t>
      </w:r>
      <w:sdt>
        <w:sdtPr>
          <w:rPr>
            <w:rFonts w:cs="Arial"/>
          </w:rPr>
          <w:id w:val="493528595"/>
          <w:citation/>
        </w:sdtPr>
        <w:sdtContent>
          <w:r w:rsidR="0076146D">
            <w:rPr>
              <w:rFonts w:cs="Arial"/>
            </w:rPr>
            <w:fldChar w:fldCharType="begin"/>
          </w:r>
          <w:r w:rsidR="0076146D">
            <w:rPr>
              <w:rFonts w:cs="Arial"/>
            </w:rPr>
            <w:instrText xml:space="preserve"> CITATION MPS20 \l 3082 </w:instrText>
          </w:r>
          <w:r w:rsidR="0076146D">
            <w:rPr>
              <w:rFonts w:cs="Arial"/>
            </w:rPr>
            <w:fldChar w:fldCharType="separate"/>
          </w:r>
          <w:r w:rsidRPr="006B405E" w:rsidR="006B405E">
            <w:rPr>
              <w:rFonts w:cs="Arial"/>
              <w:noProof/>
            </w:rPr>
            <w:t>(M.P. Sáinz-Pelayo, 2020)</w:t>
          </w:r>
          <w:r w:rsidR="0076146D">
            <w:rPr>
              <w:rFonts w:cs="Arial"/>
            </w:rPr>
            <w:fldChar w:fldCharType="end"/>
          </w:r>
        </w:sdtContent>
      </w:sdt>
      <w:r w:rsidR="005022E9">
        <w:rPr>
          <w:rFonts w:cs="Arial"/>
        </w:rPr>
        <w:t xml:space="preserve">, también se puede tratar a través de </w:t>
      </w:r>
      <w:r w:rsidR="005E1A2B">
        <w:rPr>
          <w:rFonts w:cs="Arial"/>
        </w:rPr>
        <w:t xml:space="preserve">la inyección de toxina botulínica de tipo A </w:t>
      </w:r>
      <w:sdt>
        <w:sdtPr>
          <w:rPr>
            <w:rFonts w:cs="Arial"/>
          </w:rPr>
          <w:id w:val="-239789770"/>
          <w:citation/>
        </w:sdtPr>
        <w:sdtContent>
          <w:r w:rsidR="005E1A2B">
            <w:rPr>
              <w:rFonts w:cs="Arial"/>
            </w:rPr>
            <w:fldChar w:fldCharType="begin"/>
          </w:r>
          <w:r w:rsidR="005E1A2B">
            <w:rPr>
              <w:rFonts w:cs="Arial"/>
            </w:rPr>
            <w:instrText xml:space="preserve"> CITATION Doc \l 3082 </w:instrText>
          </w:r>
          <w:r w:rsidR="005E1A2B">
            <w:rPr>
              <w:rFonts w:cs="Arial"/>
            </w:rPr>
            <w:fldChar w:fldCharType="separate"/>
          </w:r>
          <w:r w:rsidRPr="006B405E" w:rsidR="006B405E">
            <w:rPr>
              <w:rFonts w:cs="Arial"/>
              <w:noProof/>
            </w:rPr>
            <w:t>(Documento de ConsensoMitos y evidencias en el empleo de la toxina botulínica: neurofarmacología y distoníasP. García-Ruiz Espiga, s.f.)</w:t>
          </w:r>
          <w:r w:rsidR="005E1A2B">
            <w:rPr>
              <w:rFonts w:cs="Arial"/>
            </w:rPr>
            <w:fldChar w:fldCharType="end"/>
          </w:r>
        </w:sdtContent>
      </w:sdt>
    </w:p>
    <w:p w:rsidRPr="00F543D0" w:rsidR="00FD21C2" w:rsidP="00FD21C2" w:rsidRDefault="00FD21C2" w14:paraId="767DC812" w14:textId="77777777">
      <w:pPr>
        <w:pStyle w:val="Ttulo3"/>
      </w:pPr>
      <w:bookmarkStart w:name="_Toc595531062" w:id="57"/>
      <w:bookmarkStart w:name="_Toc86204126" w:id="58"/>
      <w:bookmarkStart w:name="_Toc182661409" w:id="59"/>
      <w:bookmarkStart w:name="_Toc182661449" w:id="60"/>
      <w:r>
        <w:t>Necesidad detectada</w:t>
      </w:r>
      <w:bookmarkEnd w:id="57"/>
      <w:bookmarkEnd w:id="58"/>
      <w:bookmarkEnd w:id="59"/>
      <w:bookmarkEnd w:id="60"/>
    </w:p>
    <w:p w:rsidRPr="00A42292" w:rsidR="00925F43" w:rsidP="00E84093" w:rsidRDefault="00E36098" w14:paraId="01EA3C4A" w14:textId="2C1376B0">
      <w:pPr>
        <w:rPr>
          <w:rFonts w:cs="Arial"/>
        </w:rPr>
      </w:pPr>
      <w:r w:rsidRPr="00A42292">
        <w:rPr>
          <w:rFonts w:cs="Arial"/>
        </w:rPr>
        <w:t>El daño cerebral adquirido</w:t>
      </w:r>
      <w:r w:rsidRPr="00A42292" w:rsidR="00346D87">
        <w:rPr>
          <w:rFonts w:cs="Arial"/>
        </w:rPr>
        <w:t xml:space="preserve"> </w:t>
      </w:r>
      <w:r w:rsidRPr="00A42292" w:rsidR="004B63F0">
        <w:rPr>
          <w:rFonts w:cs="Arial"/>
        </w:rPr>
        <w:t>es una lesión que afecta a más de</w:t>
      </w:r>
      <w:r w:rsidRPr="00A42292" w:rsidR="00E6762D">
        <w:rPr>
          <w:rFonts w:cs="Arial"/>
        </w:rPr>
        <w:t xml:space="preserve"> 435.400 personas en España</w:t>
      </w:r>
      <w:r w:rsidRPr="00A42292" w:rsidR="00E84093">
        <w:rPr>
          <w:rFonts w:cs="Arial"/>
        </w:rPr>
        <w:t xml:space="preserve"> </w:t>
      </w:r>
      <w:sdt>
        <w:sdtPr>
          <w:rPr>
            <w:rFonts w:cs="Arial"/>
          </w:rPr>
          <w:id w:val="-176198885"/>
          <w:citation/>
        </w:sdtPr>
        <w:sdtContent>
          <w:r w:rsidRPr="00A42292" w:rsidR="00E84093">
            <w:rPr>
              <w:rFonts w:cs="Arial"/>
            </w:rPr>
            <w:fldChar w:fldCharType="begin"/>
          </w:r>
          <w:r w:rsidRPr="00A42292" w:rsidR="00E84093">
            <w:rPr>
              <w:rFonts w:cs="Arial"/>
            </w:rPr>
            <w:instrText xml:space="preserve"> CITATION fed \l 3082 </w:instrText>
          </w:r>
          <w:r w:rsidRPr="00A42292" w:rsidR="00E84093">
            <w:rPr>
              <w:rFonts w:cs="Arial"/>
            </w:rPr>
            <w:fldChar w:fldCharType="separate"/>
          </w:r>
          <w:r w:rsidRPr="006B405E" w:rsidR="006B405E">
            <w:rPr>
              <w:rFonts w:cs="Arial"/>
              <w:noProof/>
            </w:rPr>
            <w:t>(fedace, s.f.)</w:t>
          </w:r>
          <w:r w:rsidRPr="00A42292" w:rsidR="00E84093">
            <w:rPr>
              <w:rFonts w:cs="Arial"/>
            </w:rPr>
            <w:fldChar w:fldCharType="end"/>
          </w:r>
        </w:sdtContent>
      </w:sdt>
    </w:p>
    <w:p w:rsidRPr="00A42292" w:rsidR="00E84093" w:rsidP="00E84093" w:rsidRDefault="008D4E84" w14:paraId="30F8AC6A" w14:textId="31CAE85C">
      <w:pPr>
        <w:rPr>
          <w:rFonts w:cs="Arial"/>
        </w:rPr>
      </w:pPr>
      <w:r w:rsidRPr="008D4E84">
        <w:rPr>
          <w:rFonts w:cs="Arial"/>
          <w:u w:val="single"/>
        </w:rPr>
        <w:t>L</w:t>
      </w:r>
      <w:r w:rsidRPr="008D4E84" w:rsidR="00E84093">
        <w:rPr>
          <w:rFonts w:cs="Arial"/>
          <w:u w:val="single"/>
        </w:rPr>
        <w:t>as</w:t>
      </w:r>
      <w:r w:rsidRPr="00A42292" w:rsidR="00E84093">
        <w:rPr>
          <w:rFonts w:cs="Arial"/>
        </w:rPr>
        <w:t xml:space="preserve"> secuelas a nivel tanto físico como neuropsicológico pueden ser permanentes y tremendamente incapacitantes.</w:t>
      </w:r>
      <w:r w:rsidR="00A42292">
        <w:rPr>
          <w:rFonts w:cs="Arial"/>
        </w:rPr>
        <w:t xml:space="preserve"> </w:t>
      </w:r>
      <w:r w:rsidR="00000BF8">
        <w:rPr>
          <w:rFonts w:cs="Arial"/>
        </w:rPr>
        <w:t>Hoy en día</w:t>
      </w:r>
      <w:r w:rsidR="00A42292">
        <w:rPr>
          <w:rFonts w:cs="Arial"/>
        </w:rPr>
        <w:t xml:space="preserve">, las terapias más efectivas </w:t>
      </w:r>
      <w:r w:rsidR="00BB4295">
        <w:rPr>
          <w:rFonts w:cs="Arial"/>
        </w:rPr>
        <w:t>siguen siendo de origen manual y basado en terapeutas</w:t>
      </w:r>
      <w:r w:rsidR="003E53D7">
        <w:rPr>
          <w:rFonts w:cs="Arial"/>
        </w:rPr>
        <w:t xml:space="preserve">, que, si bien ofrece resultados positivos en muchos de los casos, </w:t>
      </w:r>
      <w:r w:rsidR="0014149F">
        <w:rPr>
          <w:rFonts w:cs="Arial"/>
        </w:rPr>
        <w:t>nunca suele darse una recuperación totalmente completa</w:t>
      </w:r>
      <w:r w:rsidR="00000BF8">
        <w:rPr>
          <w:rFonts w:cs="Arial"/>
        </w:rPr>
        <w:t xml:space="preserve">. Por otro lado, </w:t>
      </w:r>
      <w:r w:rsidR="000C4097">
        <w:rPr>
          <w:rFonts w:cs="Arial"/>
        </w:rPr>
        <w:t xml:space="preserve">el punto donde mayores déficits suele haber, una vez el paciente ya entra en la fase crónica, </w:t>
      </w:r>
      <w:r w:rsidR="00A07550">
        <w:rPr>
          <w:rFonts w:cs="Arial"/>
        </w:rPr>
        <w:t xml:space="preserve">suele ser en el ámbito de la rehabilitación </w:t>
      </w:r>
      <w:r w:rsidR="00D63F0A">
        <w:rPr>
          <w:rFonts w:cs="Arial"/>
        </w:rPr>
        <w:t>física, esto</w:t>
      </w:r>
      <w:r w:rsidR="00A07550">
        <w:rPr>
          <w:rFonts w:cs="Arial"/>
        </w:rPr>
        <w:t xml:space="preserve"> a su ve</w:t>
      </w:r>
      <w:r w:rsidR="00D63F0A">
        <w:rPr>
          <w:rFonts w:cs="Arial"/>
        </w:rPr>
        <w:t>z viene dado por los trastornos de espasticidad muscular</w:t>
      </w:r>
      <w:r w:rsidR="002B17B4">
        <w:rPr>
          <w:rFonts w:cs="Arial"/>
        </w:rPr>
        <w:t>, que si bien existen tratamientos a largo plazo para ellos, no implican una solución definitiva ni perfecta</w:t>
      </w:r>
      <w:r w:rsidR="002B427F">
        <w:rPr>
          <w:rFonts w:cs="Arial"/>
        </w:rPr>
        <w:t>.</w:t>
      </w:r>
    </w:p>
    <w:p w:rsidR="00FD21C2" w:rsidP="00FD21C2" w:rsidRDefault="00FD21C2" w14:paraId="5EDBBD90" w14:textId="77777777"/>
    <w:p w:rsidR="00FF1F57" w:rsidP="00FD21C2" w:rsidRDefault="00FF1F57" w14:paraId="5ABDEC17" w14:textId="77777777"/>
    <w:p w:rsidRPr="00F543D0" w:rsidR="00FF1F57" w:rsidP="00FD21C2" w:rsidRDefault="00FF1F57" w14:paraId="6745E4F4" w14:textId="77777777"/>
    <w:p w:rsidR="00FD21C2" w:rsidP="00FD21C2" w:rsidRDefault="00FD21C2" w14:paraId="2F042B75" w14:textId="77777777">
      <w:pPr>
        <w:pStyle w:val="Ttulo2"/>
        <w:rPr>
          <w:rStyle w:val="inst"/>
        </w:rPr>
      </w:pPr>
      <w:bookmarkStart w:name="_Toc1712043338" w:id="61"/>
      <w:bookmarkStart w:name="_Toc466409889" w:id="62"/>
      <w:bookmarkStart w:name="_Toc182661410" w:id="63"/>
      <w:bookmarkStart w:name="_Toc182661450" w:id="64"/>
      <w:r w:rsidRPr="4D8ED27B">
        <w:rPr>
          <w:rStyle w:val="inst"/>
        </w:rPr>
        <w:lastRenderedPageBreak/>
        <w:t>Objetivos</w:t>
      </w:r>
      <w:bookmarkEnd w:id="61"/>
      <w:bookmarkEnd w:id="62"/>
      <w:bookmarkEnd w:id="63"/>
      <w:bookmarkEnd w:id="64"/>
      <w:r w:rsidRPr="4D8ED27B">
        <w:rPr>
          <w:rStyle w:val="inst"/>
        </w:rPr>
        <w:t xml:space="preserve"> </w:t>
      </w:r>
    </w:p>
    <w:p w:rsidR="00FF1F57" w:rsidP="00FF1F57" w:rsidRDefault="00FF1F57" w14:paraId="1817DF77" w14:textId="694C7E1B">
      <w:pPr>
        <w:pStyle w:val="Prrafodelista"/>
        <w:numPr>
          <w:ilvl w:val="0"/>
          <w:numId w:val="13"/>
        </w:numPr>
      </w:pPr>
      <w:r>
        <w:t>Se pretende encontrar relaciones entre señales ampliamente conocidas y tratables con señales electromiográficas.</w:t>
      </w:r>
    </w:p>
    <w:p w:rsidR="00FF1F57" w:rsidP="00FF1F57" w:rsidRDefault="00FF1F57" w14:paraId="07E7EFBD" w14:textId="39F63EB7">
      <w:pPr>
        <w:pStyle w:val="Prrafodelista"/>
        <w:numPr>
          <w:ilvl w:val="0"/>
          <w:numId w:val="13"/>
        </w:numPr>
      </w:pPr>
      <w:r>
        <w:t xml:space="preserve">Se pretende encontrar valores </w:t>
      </w:r>
      <w:r w:rsidR="008A1D73">
        <w:t>característicos de señales electromiográficas espásticas.</w:t>
      </w:r>
    </w:p>
    <w:p w:rsidR="00FF1F57" w:rsidP="00FF1F57" w:rsidRDefault="00FF1F57" w14:paraId="5A10CC29" w14:textId="170CAF57">
      <w:pPr>
        <w:pStyle w:val="Prrafodelista"/>
        <w:numPr>
          <w:ilvl w:val="0"/>
          <w:numId w:val="13"/>
        </w:numPr>
      </w:pPr>
      <w:r>
        <w:t xml:space="preserve">Se pretenden </w:t>
      </w:r>
      <w:r w:rsidR="00123D3D">
        <w:t>introducir un</w:t>
      </w:r>
      <w:r w:rsidR="00BE1AD1">
        <w:t>a primera versión de un modelo de inteligencia artificial que sea capaz de analizar señales</w:t>
      </w:r>
    </w:p>
    <w:p w:rsidRPr="00FF1F57" w:rsidR="00FF1F57" w:rsidP="00FF1F57" w:rsidRDefault="00FF1F57" w14:paraId="1D838CA3" w14:textId="77777777"/>
    <w:p w:rsidR="64A25756" w:rsidP="64A25756" w:rsidRDefault="64A25756" w14:paraId="0AF33D0E" w14:textId="5431FC2F">
      <w:pPr>
        <w:spacing w:before="240"/>
        <w:jc w:val="both"/>
        <w:rPr>
          <w:rFonts w:cs="Arial"/>
        </w:rPr>
      </w:pPr>
    </w:p>
    <w:p w:rsidR="64A25756" w:rsidP="64A25756" w:rsidRDefault="64A25756" w14:paraId="3530C227" w14:textId="27AD4F44">
      <w:pPr>
        <w:spacing w:before="240"/>
        <w:jc w:val="both"/>
        <w:rPr>
          <w:rFonts w:cs="Arial"/>
        </w:rPr>
      </w:pPr>
    </w:p>
    <w:p w:rsidR="00A24016" w:rsidP="64A25756" w:rsidRDefault="00A24016" w14:paraId="6A2EC754" w14:textId="77777777">
      <w:pPr>
        <w:spacing w:before="240"/>
        <w:jc w:val="both"/>
        <w:rPr>
          <w:rFonts w:cs="Arial"/>
        </w:rPr>
      </w:pPr>
    </w:p>
    <w:p w:rsidR="00A24016" w:rsidP="64A25756" w:rsidRDefault="00A24016" w14:paraId="1C552FF2" w14:textId="77777777">
      <w:pPr>
        <w:spacing w:before="240"/>
        <w:jc w:val="both"/>
        <w:rPr>
          <w:rFonts w:cs="Arial"/>
        </w:rPr>
      </w:pPr>
    </w:p>
    <w:p w:rsidR="00A24016" w:rsidP="64A25756" w:rsidRDefault="00A24016" w14:paraId="14861BC4" w14:textId="77777777">
      <w:pPr>
        <w:spacing w:before="240"/>
        <w:jc w:val="both"/>
        <w:rPr>
          <w:rFonts w:cs="Arial"/>
        </w:rPr>
      </w:pPr>
    </w:p>
    <w:p w:rsidR="00925F43" w:rsidP="64A25756" w:rsidRDefault="00FD21C2" w14:paraId="350D8E3F" w14:textId="20BF462C">
      <w:pPr>
        <w:pStyle w:val="Ttulo3"/>
        <w:spacing w:before="240"/>
      </w:pPr>
      <w:bookmarkStart w:name="_Toc406154842" w:id="65"/>
      <w:bookmarkStart w:name="_Toc1261349643" w:id="66"/>
      <w:bookmarkStart w:name="_Toc182661411" w:id="67"/>
      <w:bookmarkStart w:name="_Toc182661451" w:id="68"/>
      <w:r>
        <w:t>Objetivos específicos</w:t>
      </w:r>
      <w:bookmarkEnd w:id="65"/>
      <w:bookmarkEnd w:id="66"/>
      <w:bookmarkEnd w:id="67"/>
      <w:bookmarkEnd w:id="68"/>
    </w:p>
    <w:p w:rsidRPr="00123D3D" w:rsidR="00123D3D" w:rsidP="00123D3D" w:rsidRDefault="00123D3D" w14:paraId="771FBB41" w14:textId="77777777"/>
    <w:p w:rsidRPr="00AF51B0" w:rsidR="00FD21C2" w:rsidP="00FD21C2" w:rsidRDefault="00B61EC3" w14:paraId="2CE8DBC2" w14:textId="16461EFC">
      <w:pPr>
        <w:pStyle w:val="Prrafodelista"/>
        <w:numPr>
          <w:ilvl w:val="0"/>
          <w:numId w:val="2"/>
        </w:numPr>
        <w:jc w:val="both"/>
        <w:rPr>
          <w:rFonts w:cs="Arial"/>
        </w:rPr>
      </w:pPr>
      <w:r w:rsidRPr="64A25756">
        <w:rPr>
          <w:rFonts w:cs="Arial"/>
        </w:rPr>
        <w:t>Detectar valores</w:t>
      </w:r>
      <w:r w:rsidRPr="64A25756" w:rsidR="008D4E84">
        <w:rPr>
          <w:rFonts w:cs="Arial"/>
        </w:rPr>
        <w:t xml:space="preserve"> característicos de señales electromiográficas </w:t>
      </w:r>
      <w:r w:rsidRPr="64A25756" w:rsidR="00B93425">
        <w:rPr>
          <w:rFonts w:cs="Arial"/>
        </w:rPr>
        <w:t xml:space="preserve">provenientes de pacientes espasticidad </w:t>
      </w:r>
    </w:p>
    <w:p w:rsidRPr="00AF51B0" w:rsidR="00FD21C2" w:rsidP="00FD21C2" w:rsidRDefault="00A33308" w14:paraId="7C4364E9" w14:textId="2CA2A8B9">
      <w:pPr>
        <w:pStyle w:val="Prrafodelista"/>
        <w:numPr>
          <w:ilvl w:val="0"/>
          <w:numId w:val="2"/>
        </w:numPr>
        <w:jc w:val="both"/>
        <w:rPr>
          <w:rFonts w:cs="Arial"/>
        </w:rPr>
      </w:pPr>
      <w:r w:rsidRPr="64A25756">
        <w:rPr>
          <w:rFonts w:cs="Arial"/>
        </w:rPr>
        <w:t xml:space="preserve">Creación de un modelo de Inteligencia artificial que sea capaz de distinguir </w:t>
      </w:r>
      <w:r w:rsidRPr="64A25756" w:rsidR="00C95BD6">
        <w:rPr>
          <w:rFonts w:cs="Arial"/>
        </w:rPr>
        <w:t xml:space="preserve">entre señales </w:t>
      </w:r>
      <w:bookmarkStart w:name="_Int_ehTTak3o" w:id="69"/>
      <w:r w:rsidRPr="64A25756" w:rsidR="00C95BD6">
        <w:rPr>
          <w:rFonts w:cs="Arial"/>
        </w:rPr>
        <w:t>electromiográficas</w:t>
      </w:r>
      <w:bookmarkEnd w:id="69"/>
      <w:r w:rsidRPr="64A25756" w:rsidR="00C95BD6">
        <w:rPr>
          <w:rFonts w:cs="Arial"/>
        </w:rPr>
        <w:t xml:space="preserve"> de personas sanas de </w:t>
      </w:r>
      <w:r w:rsidRPr="64A25756" w:rsidR="005B1614">
        <w:rPr>
          <w:rFonts w:cs="Arial"/>
        </w:rPr>
        <w:t xml:space="preserve">los mismos valores provenientes de pacientes de </w:t>
      </w:r>
      <w:r w:rsidRPr="64A25756" w:rsidR="3F3B0C0C">
        <w:rPr>
          <w:rFonts w:cs="Arial"/>
        </w:rPr>
        <w:t>espasticidad</w:t>
      </w:r>
      <w:r w:rsidRPr="64A25756" w:rsidR="005B1614">
        <w:rPr>
          <w:rFonts w:cs="Arial"/>
        </w:rPr>
        <w:t>.</w:t>
      </w:r>
    </w:p>
    <w:p w:rsidR="00FD21C2" w:rsidP="00A34DBB" w:rsidRDefault="00FD21C2" w14:paraId="40832AC4" w14:textId="3A0B801A">
      <w:pPr>
        <w:pStyle w:val="Prrafodelista"/>
        <w:ind w:left="1080"/>
        <w:jc w:val="both"/>
        <w:rPr>
          <w:rFonts w:cs="Arial"/>
        </w:rPr>
      </w:pPr>
    </w:p>
    <w:p w:rsidR="00FD21C2" w:rsidP="00FD21C2" w:rsidRDefault="00FD21C2" w14:paraId="030C7F3E" w14:textId="77777777">
      <w:pPr>
        <w:pStyle w:val="Prrafodelista"/>
        <w:ind w:left="1080"/>
        <w:jc w:val="both"/>
        <w:rPr>
          <w:rFonts w:cs="Arial"/>
        </w:rPr>
      </w:pPr>
    </w:p>
    <w:p w:rsidRPr="007F6701" w:rsidR="00925F43" w:rsidP="00FD21C2" w:rsidRDefault="00925F43" w14:paraId="02FA86DC" w14:textId="77777777">
      <w:pPr>
        <w:pStyle w:val="Prrafodelista"/>
        <w:ind w:left="1080"/>
        <w:jc w:val="both"/>
        <w:rPr>
          <w:rFonts w:cs="Arial"/>
        </w:rPr>
      </w:pPr>
    </w:p>
    <w:p w:rsidR="00FD21C2" w:rsidP="1CED8E84" w:rsidRDefault="4D263ECB" w14:paraId="15147165" w14:textId="0EA94E52">
      <w:pPr>
        <w:pStyle w:val="Ttulo2"/>
      </w:pPr>
      <w:bookmarkStart w:name="_Toc276261167" w:id="70"/>
      <w:bookmarkStart w:name="_Toc698625953" w:id="71"/>
      <w:bookmarkStart w:name="_Toc182661412" w:id="72"/>
      <w:bookmarkStart w:name="_Toc182661452" w:id="73"/>
      <w:r>
        <w:t>Requisitos</w:t>
      </w:r>
      <w:r w:rsidR="00FD21C2">
        <w:t xml:space="preserve"> técnic</w:t>
      </w:r>
      <w:r w:rsidR="3503F661">
        <w:t>o</w:t>
      </w:r>
      <w:r w:rsidR="00FD21C2">
        <w:t>s</w:t>
      </w:r>
      <w:bookmarkStart w:name="_Hlk132475003" w:id="74"/>
      <w:bookmarkEnd w:id="70"/>
      <w:bookmarkEnd w:id="71"/>
      <w:bookmarkEnd w:id="72"/>
      <w:bookmarkEnd w:id="73"/>
    </w:p>
    <w:p w:rsidR="18F75B1E" w:rsidP="77C54D39" w:rsidRDefault="18F75B1E" w14:paraId="4556C883" w14:textId="30ACD3DF">
      <w:pPr>
        <w:spacing w:before="240"/>
        <w:jc w:val="both"/>
        <w:rPr>
          <w:rFonts w:cs="Arial"/>
        </w:rPr>
      </w:pPr>
      <w:r w:rsidRPr="77C54D39">
        <w:rPr>
          <w:rFonts w:cs="Arial"/>
        </w:rPr>
        <w:t xml:space="preserve">Para la realización de este proyecto se requiere una gran cantidad de datos de pacientes tanto sanos como con </w:t>
      </w:r>
      <w:r w:rsidRPr="77C54D39" w:rsidR="22DC287B">
        <w:rPr>
          <w:rFonts w:cs="Arial"/>
        </w:rPr>
        <w:t xml:space="preserve">patologías asociadas al daño cerebral o enfermedades neurodegenerativas, estos datos deben haber sido extraídos de ambos </w:t>
      </w:r>
      <w:r w:rsidRPr="77C54D39" w:rsidR="1663E0D8">
        <w:rPr>
          <w:rFonts w:cs="Arial"/>
        </w:rPr>
        <w:t xml:space="preserve">grupos para la compoaración y el análisis de estos por herramientas basadas en Inteligencia Artificial. También se necesita un sistema físico que sea capaz de soportar las altas cargas computacionales </w:t>
      </w:r>
      <w:r w:rsidRPr="77C54D39" w:rsidR="6E5CCCB7">
        <w:rPr>
          <w:rFonts w:cs="Arial"/>
        </w:rPr>
        <w:t>que requiere un modelaje y entrenamiento de Inteligencia Artificial.</w:t>
      </w:r>
    </w:p>
    <w:p w:rsidRPr="002537CA" w:rsidR="00FD21C2" w:rsidP="00FD21C2" w:rsidRDefault="00FD21C2" w14:paraId="1ABEC449" w14:textId="77777777">
      <w:pPr>
        <w:pStyle w:val="Ttulo1"/>
        <w:numPr>
          <w:ilvl w:val="0"/>
          <w:numId w:val="1"/>
        </w:numPr>
      </w:pPr>
      <w:bookmarkStart w:name="_Toc1036548768" w:id="75"/>
      <w:bookmarkStart w:name="_Toc1989510038" w:id="76"/>
      <w:bookmarkStart w:name="_Toc182661413" w:id="77"/>
      <w:bookmarkStart w:name="_Toc182661453" w:id="78"/>
      <w:r>
        <w:lastRenderedPageBreak/>
        <w:t>Marco teórico</w:t>
      </w:r>
      <w:bookmarkEnd w:id="74"/>
      <w:bookmarkEnd w:id="75"/>
      <w:bookmarkEnd w:id="76"/>
      <w:bookmarkEnd w:id="77"/>
      <w:bookmarkEnd w:id="78"/>
    </w:p>
    <w:p w:rsidRPr="00474231" w:rsidR="36A67535" w:rsidP="00474231" w:rsidRDefault="36A67535" w14:paraId="0BDFD8FA" w14:textId="7231D790">
      <w:pPr>
        <w:pStyle w:val="Ttulo2"/>
        <w:rPr>
          <w:rStyle w:val="inst"/>
        </w:rPr>
      </w:pPr>
      <w:bookmarkStart w:name="_Toc2108235324" w:id="79"/>
      <w:bookmarkStart w:name="_Toc504086642" w:id="80"/>
      <w:bookmarkStart w:name="_Toc182661414" w:id="81"/>
      <w:bookmarkStart w:name="_Toc182661454" w:id="82"/>
      <w:r w:rsidRPr="4D8ED27B">
        <w:rPr>
          <w:rStyle w:val="inst"/>
        </w:rPr>
        <w:t>Daño cerebral adquirido</w:t>
      </w:r>
      <w:bookmarkEnd w:id="79"/>
      <w:bookmarkEnd w:id="80"/>
      <w:bookmarkEnd w:id="81"/>
      <w:bookmarkEnd w:id="82"/>
    </w:p>
    <w:p w:rsidRPr="00BE1AD1" w:rsidR="5087B8B3" w:rsidP="5087B8B3" w:rsidRDefault="36A67535" w14:paraId="424C7226" w14:textId="3316ECC4">
      <w:pPr>
        <w:rPr>
          <w:rFonts w:eastAsiaTheme="minorEastAsia"/>
        </w:rPr>
      </w:pPr>
      <w:r w:rsidRPr="77C54D39">
        <w:rPr>
          <w:rStyle w:val="CitaCar"/>
        </w:rPr>
        <w:t>El daño cerebral adquirido es u</w:t>
      </w:r>
      <w:r w:rsidRPr="77C54D39" w:rsidR="0929E3CF">
        <w:rPr>
          <w:rStyle w:val="CitaCar"/>
        </w:rPr>
        <w:t xml:space="preserve">na lesión </w:t>
      </w:r>
      <w:r w:rsidRPr="77C54D39" w:rsidR="0DD8158D">
        <w:rPr>
          <w:rStyle w:val="CitaCar"/>
        </w:rPr>
        <w:t>del cerebro que se origina de manera repentina, brusca y/o espontánea como la fe</w:t>
      </w:r>
      <w:r w:rsidRPr="77C54D39" w:rsidR="29783DAB">
        <w:rPr>
          <w:rStyle w:val="CitaCar"/>
        </w:rPr>
        <w:t>deración española</w:t>
      </w:r>
      <w:r w:rsidRPr="77C54D39" w:rsidR="413CB74E">
        <w:rPr>
          <w:rStyle w:val="CitaCar"/>
        </w:rPr>
        <w:t xml:space="preserve"> de daño cerebral adquirido lo </w:t>
      </w:r>
      <w:r w:rsidRPr="77C54D39" w:rsidR="2DCDFF0B">
        <w:rPr>
          <w:rStyle w:val="CitaCar"/>
        </w:rPr>
        <w:t>define,</w:t>
      </w:r>
      <w:r w:rsidRPr="77C54D39" w:rsidR="413CB74E">
        <w:rPr>
          <w:rStyle w:val="CitaCar"/>
        </w:rPr>
        <w:t xml:space="preserve"> puede y suele dejar en la persona afectada una serie de</w:t>
      </w:r>
      <w:r w:rsidRPr="77C54D39" w:rsidR="38F0A300">
        <w:rPr>
          <w:rStyle w:val="CitaCar"/>
        </w:rPr>
        <w:t xml:space="preserve"> secuelas variadas dependiendo de la gravedad y área del cerebro que se ha visto afectada</w:t>
      </w:r>
      <w:r w:rsidRPr="77C54D39" w:rsidR="42C4DD22">
        <w:rPr>
          <w:rStyle w:val="CitaCar"/>
        </w:rPr>
        <w:t>. Entre este tipo de secuelas, destacan tres grandes grupos, las afecciones a nivel cognitivo, motor y sensorial</w:t>
      </w:r>
      <w:r w:rsidRPr="77C54D39" w:rsidR="4FA944CA">
        <w:rPr>
          <w:rStyle w:val="CitaCar"/>
        </w:rPr>
        <w:t xml:space="preserve">. </w:t>
      </w:r>
      <w:sdt>
        <w:sdtPr>
          <w:rPr>
            <w:rFonts w:eastAsiaTheme="minorEastAsia"/>
          </w:rPr>
          <w:id w:val="-1744946436"/>
          <w:citation/>
        </w:sdtPr>
        <w:sdtContent>
          <w:r w:rsidR="00DB56E7">
            <w:rPr>
              <w:rFonts w:eastAsiaTheme="minorEastAsia"/>
            </w:rPr>
            <w:fldChar w:fldCharType="begin"/>
          </w:r>
          <w:r w:rsidR="00DB56E7">
            <w:rPr>
              <w:rFonts w:eastAsiaTheme="minorEastAsia"/>
            </w:rPr>
            <w:instrText xml:space="preserve"> CITATION fed1 \l 3082 </w:instrText>
          </w:r>
          <w:r w:rsidR="00DB56E7">
            <w:rPr>
              <w:rFonts w:eastAsiaTheme="minorEastAsia"/>
            </w:rPr>
            <w:fldChar w:fldCharType="separate"/>
          </w:r>
          <w:r w:rsidRPr="006B405E" w:rsidR="006B405E">
            <w:rPr>
              <w:rFonts w:eastAsiaTheme="minorEastAsia"/>
              <w:noProof/>
            </w:rPr>
            <w:t>(fedace, s.f.)</w:t>
          </w:r>
          <w:r w:rsidR="00DB56E7">
            <w:rPr>
              <w:rFonts w:eastAsiaTheme="minorEastAsia"/>
            </w:rPr>
            <w:fldChar w:fldCharType="end"/>
          </w:r>
        </w:sdtContent>
      </w:sdt>
      <w:r w:rsidR="008D17AD">
        <w:rPr>
          <w:rFonts w:eastAsiaTheme="minorEastAsia"/>
        </w:rPr>
        <w:t>.</w:t>
      </w:r>
    </w:p>
    <w:p w:rsidRPr="00474231" w:rsidR="00FD21C2" w:rsidP="00474231" w:rsidRDefault="00C903D4" w14:paraId="0D3F1AA5" w14:textId="235B7D1D">
      <w:pPr>
        <w:pStyle w:val="Ttulo2"/>
        <w:rPr>
          <w:rStyle w:val="inst"/>
        </w:rPr>
      </w:pPr>
      <w:bookmarkStart w:name="_Toc1014305468" w:id="83"/>
      <w:bookmarkStart w:name="_Toc295372021" w:id="84"/>
      <w:bookmarkStart w:name="_Toc182661415" w:id="85"/>
      <w:bookmarkStart w:name="_Toc182661455" w:id="86"/>
      <w:r w:rsidRPr="4D8ED27B">
        <w:rPr>
          <w:rStyle w:val="inst"/>
        </w:rPr>
        <w:t>Espasticidad</w:t>
      </w:r>
      <w:bookmarkEnd w:id="83"/>
      <w:bookmarkEnd w:id="84"/>
      <w:bookmarkEnd w:id="85"/>
      <w:bookmarkEnd w:id="86"/>
    </w:p>
    <w:p w:rsidRPr="00091177" w:rsidR="00091177" w:rsidP="77C54D39" w:rsidRDefault="00F90207" w14:paraId="0B8C6441" w14:textId="62A9FBF8">
      <w:r w:rsidRPr="77C54D39">
        <w:rPr>
          <w:rStyle w:val="CitaCar"/>
        </w:rPr>
        <w:t>Se refiere a músculos tensos y rígidos. También se puede llamar tensión inusual o aumento del tono muscular. Los reflejos (por ejemplo, un reflejo rotuliano) son más fuertes o exagerados. La afección puede interferir con la actividad de caminar, el movimiento, el habla y muchas otras actividades de la vida cotidiana.</w:t>
      </w:r>
      <w:r w:rsidRPr="00F90207">
        <w:t xml:space="preserve"> </w:t>
      </w:r>
      <w:sdt>
        <w:sdtPr>
          <w:rPr>
            <w:rStyle w:val="inst"/>
          </w:rPr>
          <w:id w:val="1264196469"/>
          <w:citation/>
        </w:sdtPr>
        <w:sdtContent>
          <w:r>
            <w:rPr>
              <w:rStyle w:val="inst"/>
            </w:rPr>
            <w:fldChar w:fldCharType="begin"/>
          </w:r>
          <w:r>
            <w:instrText xml:space="preserve"> CITATION med \l 3082 </w:instrText>
          </w:r>
          <w:r>
            <w:rPr>
              <w:rStyle w:val="inst"/>
            </w:rPr>
            <w:fldChar w:fldCharType="separate"/>
          </w:r>
          <w:r w:rsidR="006B405E">
            <w:rPr>
              <w:noProof/>
            </w:rPr>
            <w:t>(medlineplus, s.f.)</w:t>
          </w:r>
          <w:r>
            <w:rPr>
              <w:rStyle w:val="inst"/>
            </w:rPr>
            <w:fldChar w:fldCharType="end"/>
          </w:r>
        </w:sdtContent>
      </w:sdt>
    </w:p>
    <w:p w:rsidR="00134A3E" w:rsidP="00134A3E" w:rsidRDefault="42717C71" w14:paraId="6B1FAA1F" w14:textId="77777777">
      <w:pPr>
        <w:keepNext/>
      </w:pPr>
      <w:r>
        <w:rPr>
          <w:noProof/>
        </w:rPr>
        <w:drawing>
          <wp:inline distT="0" distB="0" distL="0" distR="0" wp14:anchorId="6D33CC10" wp14:editId="0B04996A">
            <wp:extent cx="4503597" cy="1940119"/>
            <wp:effectExtent l="0" t="0" r="0" b="3175"/>
            <wp:docPr id="1798016019" name="Picture 1798016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32405" cy="1952529"/>
                    </a:xfrm>
                    <a:prstGeom prst="rect">
                      <a:avLst/>
                    </a:prstGeom>
                  </pic:spPr>
                </pic:pic>
              </a:graphicData>
            </a:graphic>
          </wp:inline>
        </w:drawing>
      </w:r>
    </w:p>
    <w:p w:rsidR="42717C71" w:rsidP="00134A3E" w:rsidRDefault="00134A3E" w14:paraId="7E214BCF" w14:textId="4A42305E">
      <w:pPr>
        <w:pStyle w:val="Descripcin"/>
      </w:pPr>
      <w:bookmarkStart w:name="_Toc182661512" w:id="87"/>
      <w:bookmarkStart w:name="_Toc182661968" w:id="88"/>
      <w:bookmarkStart w:name="_Hlk182661858" w:id="89"/>
      <w:r>
        <w:t xml:space="preserve">Ilustración </w:t>
      </w:r>
      <w:r>
        <w:fldChar w:fldCharType="begin"/>
      </w:r>
      <w:r>
        <w:instrText xml:space="preserve"> SEQ Ilustración \* ARABIC </w:instrText>
      </w:r>
      <w:r>
        <w:fldChar w:fldCharType="separate"/>
      </w:r>
      <w:r w:rsidR="0011391C">
        <w:rPr>
          <w:noProof/>
        </w:rPr>
        <w:t>1</w:t>
      </w:r>
      <w:r>
        <w:fldChar w:fldCharType="end"/>
      </w:r>
      <w:r w:rsidRPr="00D543F4">
        <w:t>: Electromiografía de un reflejo espástico en estiramiento</w:t>
      </w:r>
      <w:bookmarkEnd w:id="87"/>
      <w:bookmarkEnd w:id="88"/>
    </w:p>
    <w:p w:rsidRPr="00474231" w:rsidR="36A67535" w:rsidP="00761E60" w:rsidRDefault="009765FF" w14:paraId="3EBB827A" w14:textId="30377E5A">
      <w:pPr>
        <w:pStyle w:val="Ttulo2"/>
        <w:rPr>
          <w:rStyle w:val="inst"/>
        </w:rPr>
      </w:pPr>
      <w:bookmarkStart w:name="_Toc1522383724" w:id="90"/>
      <w:bookmarkStart w:name="_Toc33456755" w:id="91"/>
      <w:bookmarkStart w:name="_Toc182661416" w:id="92"/>
      <w:bookmarkStart w:name="_Toc182661456" w:id="93"/>
      <w:bookmarkEnd w:id="89"/>
      <w:r w:rsidRPr="00761E60">
        <w:drawing>
          <wp:anchor distT="0" distB="0" distL="114300" distR="114300" simplePos="0" relativeHeight="251658241" behindDoc="1" locked="0" layoutInCell="1" allowOverlap="1" wp14:anchorId="2F76590E" wp14:editId="16982A88">
            <wp:simplePos x="0" y="0"/>
            <wp:positionH relativeFrom="margin">
              <wp:align>right</wp:align>
            </wp:positionH>
            <wp:positionV relativeFrom="paragraph">
              <wp:posOffset>247456</wp:posOffset>
            </wp:positionV>
            <wp:extent cx="1693545" cy="2479040"/>
            <wp:effectExtent l="0" t="0" r="1905" b="0"/>
            <wp:wrapTight wrapText="bothSides">
              <wp:wrapPolygon edited="0">
                <wp:start x="0" y="0"/>
                <wp:lineTo x="0" y="21412"/>
                <wp:lineTo x="21381" y="21412"/>
                <wp:lineTo x="21381" y="0"/>
                <wp:lineTo x="0" y="0"/>
              </wp:wrapPolygon>
            </wp:wrapTight>
            <wp:docPr id="18035326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532639" name="Imagen 180353263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93545" cy="2479040"/>
                    </a:xfrm>
                    <a:prstGeom prst="rect">
                      <a:avLst/>
                    </a:prstGeom>
                  </pic:spPr>
                </pic:pic>
              </a:graphicData>
            </a:graphic>
            <wp14:sizeRelH relativeFrom="margin">
              <wp14:pctWidth>0</wp14:pctWidth>
            </wp14:sizeRelH>
            <wp14:sizeRelV relativeFrom="margin">
              <wp14:pctHeight>0</wp14:pctHeight>
            </wp14:sizeRelV>
          </wp:anchor>
        </w:drawing>
      </w:r>
      <w:r w:rsidRPr="00761E60" w:rsidR="00F90207">
        <w:rPr>
          <w:rStyle w:val="inst"/>
        </w:rPr>
        <w:t>Electromiogra</w:t>
      </w:r>
      <w:r w:rsidRPr="00761E60" w:rsidR="00586CD6">
        <w:rPr>
          <w:rStyle w:val="inst"/>
        </w:rPr>
        <w:t>fía</w:t>
      </w:r>
      <w:bookmarkEnd w:id="90"/>
      <w:bookmarkEnd w:id="91"/>
      <w:bookmarkEnd w:id="92"/>
      <w:bookmarkEnd w:id="93"/>
    </w:p>
    <w:p w:rsidR="00474231" w:rsidP="00B37E87" w:rsidRDefault="009B4829" w14:paraId="03BAF834" w14:textId="348011CC">
      <w:pPr>
        <w:rPr>
          <w:rStyle w:val="inst"/>
        </w:rPr>
      </w:pPr>
      <w:r w:rsidRPr="77C54D39">
        <w:rPr>
          <w:rStyle w:val="CitaCar"/>
        </w:rPr>
        <w:t>La electromiografía (EMG) y los estudios de conducción nerviosa son pruebas que verifican qué tan bien están funcionando los músculos y los nervios que los controlan. Estos nervios controlan los músculos enviando señales eléctricas para que se muevan. A medida que los músculos reaccionan contrayéndose, emiten señales eléctricas, que luego se pueden medir.</w:t>
      </w:r>
      <w:r w:rsidRPr="77C54D39" w:rsidR="00B13FF6">
        <w:rPr>
          <w:rStyle w:val="CitaCar"/>
        </w:rPr>
        <w:t xml:space="preserve"> </w:t>
      </w:r>
      <w:sdt>
        <w:sdtPr>
          <w:rPr>
            <w:rStyle w:val="inst"/>
          </w:rPr>
          <w:id w:val="-1798366429"/>
          <w:citation/>
        </w:sdtPr>
        <w:sdtContent>
          <w:r w:rsidR="00B13FF6">
            <w:rPr>
              <w:rStyle w:val="inst"/>
            </w:rPr>
            <w:fldChar w:fldCharType="begin"/>
          </w:r>
          <w:r w:rsidR="00B13FF6">
            <w:instrText xml:space="preserve"> CITATION med1 \l 3082 </w:instrText>
          </w:r>
          <w:r w:rsidR="00B13FF6">
            <w:rPr>
              <w:rStyle w:val="inst"/>
            </w:rPr>
            <w:fldChar w:fldCharType="separate"/>
          </w:r>
          <w:r w:rsidR="006B405E">
            <w:rPr>
              <w:noProof/>
            </w:rPr>
            <w:t>(medlineplus, s.f.)</w:t>
          </w:r>
          <w:r w:rsidR="00B13FF6">
            <w:rPr>
              <w:rStyle w:val="inst"/>
            </w:rPr>
            <w:fldChar w:fldCharType="end"/>
          </w:r>
        </w:sdtContent>
      </w:sdt>
    </w:p>
    <w:p w:rsidR="0011391C" w:rsidP="0011391C" w:rsidRDefault="0011391C" w14:paraId="5D48B246" w14:textId="58E91D6D">
      <w:pPr>
        <w:keepNext/>
        <w:ind w:left="720"/>
      </w:pPr>
    </w:p>
    <w:p w:rsidR="00B37E87" w:rsidP="00B37E87" w:rsidRDefault="00B37E87" w14:paraId="744BC404" w14:textId="238C95D1">
      <w:pPr>
        <w:pStyle w:val="Descripcin"/>
        <w:ind w:firstLine="720"/>
      </w:pPr>
      <w:bookmarkStart w:name="_Toc182661969" w:id="94"/>
    </w:p>
    <w:p w:rsidR="00B37E87" w:rsidP="009765FF" w:rsidRDefault="009765FF" w14:paraId="68595944" w14:textId="27CA221F">
      <w:pPr>
        <w:pStyle w:val="Descripcin"/>
        <w:ind w:left="7200"/>
      </w:pPr>
      <w:r>
        <w:t xml:space="preserve">Ilustración </w:t>
      </w:r>
      <w:r>
        <w:fldChar w:fldCharType="begin"/>
      </w:r>
      <w:r>
        <w:instrText xml:space="preserve"> SEQ Ilustración \* ARABIC </w:instrText>
      </w:r>
      <w:r>
        <w:fldChar w:fldCharType="separate"/>
      </w:r>
      <w:r>
        <w:rPr>
          <w:noProof/>
        </w:rPr>
        <w:t>2</w:t>
      </w:r>
      <w:r>
        <w:fldChar w:fldCharType="end"/>
      </w:r>
      <w:r>
        <w:t>: Ejemplo de toma de electromiografía</w:t>
      </w:r>
    </w:p>
    <w:p w:rsidRPr="00B37E87" w:rsidR="00B37E87" w:rsidP="00B37E87" w:rsidRDefault="00B37E87" w14:paraId="6B121B29" w14:textId="77777777"/>
    <w:bookmarkEnd w:id="94"/>
    <w:p w:rsidR="00130416" w:rsidP="00130416" w:rsidRDefault="00130416" w14:paraId="3078E05D" w14:textId="626048CA">
      <w:pPr>
        <w:pStyle w:val="Ttulo2"/>
        <w:rPr>
          <w:rStyle w:val="inst"/>
        </w:rPr>
      </w:pPr>
      <w:r w:rsidRPr="00130416">
        <w:rPr>
          <w:rStyle w:val="inst"/>
        </w:rPr>
        <w:t>Filtrado de señales</w:t>
      </w:r>
    </w:p>
    <w:p w:rsidR="00E817D4" w:rsidP="00E817D4" w:rsidRDefault="00E817D4" w14:paraId="1BCB227A" w14:textId="3D57748E">
      <w:pPr>
        <w:pStyle w:val="Ttulo3"/>
      </w:pPr>
      <w:r>
        <w:t>Señal</w:t>
      </w:r>
    </w:p>
    <w:p w:rsidR="008B3ECD" w:rsidP="008B3ECD" w:rsidRDefault="008B3ECD" w14:paraId="286E350A" w14:textId="6F233E81">
      <w:pPr>
        <w:rPr>
          <w:color w:val="404040" w:themeColor="text1" w:themeTint="BF"/>
        </w:rPr>
      </w:pPr>
      <w:r>
        <w:rPr>
          <w:rStyle w:val="CitaCar"/>
          <w:i w:val="0"/>
          <w:iCs w:val="0"/>
        </w:rPr>
        <w:t>“</w:t>
      </w:r>
      <w:r w:rsidRPr="008B3ECD">
        <w:rPr>
          <w:color w:val="404040" w:themeColor="text1" w:themeTint="BF"/>
        </w:rPr>
        <w:t xml:space="preserve">Una función (t, x, . . . ) que lleva información acerca del proceso físico o matemático al que </w:t>
      </w:r>
    </w:p>
    <w:p w:rsidRPr="000E7F4A" w:rsidR="00446696" w:rsidP="000E7F4A" w:rsidRDefault="000E7F4A" w14:paraId="62E8E6D0" w14:textId="2A7F4E36">
      <w:pPr>
        <w:pStyle w:val="Ttulo3"/>
        <w:numPr>
          <w:ilvl w:val="0"/>
          <w:numId w:val="0"/>
        </w:numPr>
      </w:pPr>
      <w:r>
        <w:rPr>
          <w:rStyle w:val="CitaCar"/>
          <w:rFonts w:asciiTheme="minorHAnsi" w:hAnsiTheme="minorHAnsi" w:eastAsiaTheme="minorHAnsi" w:cstheme="minorBidi"/>
          <w:sz w:val="22"/>
          <w:szCs w:val="22"/>
        </w:rPr>
        <w:t xml:space="preserve">“Variación </w:t>
      </w:r>
      <w:r w:rsidRPr="000E7F4A">
        <w:rPr>
          <w:rStyle w:val="CitaCar"/>
          <w:rFonts w:asciiTheme="minorHAnsi" w:hAnsiTheme="minorHAnsi" w:eastAsiaTheme="minorHAnsi" w:cstheme="minorBidi"/>
          <w:sz w:val="22"/>
          <w:szCs w:val="22"/>
        </w:rPr>
        <w:t>de una corriente eléctrica u otra magnitud que se utiliza para transmitir información</w:t>
      </w:r>
      <w:r w:rsidR="00446696">
        <w:rPr>
          <w:rStyle w:val="CitaCar"/>
          <w:rFonts w:asciiTheme="minorHAnsi" w:hAnsiTheme="minorHAnsi" w:eastAsiaTheme="minorHAnsi" w:cstheme="minorBidi"/>
          <w:sz w:val="22"/>
          <w:szCs w:val="22"/>
        </w:rPr>
        <w:t>”</w:t>
      </w:r>
      <w:r w:rsidR="00446696">
        <w:t xml:space="preserve"> </w:t>
      </w:r>
      <w:sdt>
        <w:sdtPr>
          <w:id w:val="586744199"/>
          <w:citation/>
        </w:sdtPr>
        <w:sdtContent>
          <w:r w:rsidR="00446696">
            <w:fldChar w:fldCharType="begin"/>
          </w:r>
          <w:r w:rsidR="00446696">
            <w:rPr>
              <w:rFonts w:asciiTheme="minorHAnsi" w:hAnsiTheme="minorHAnsi" w:eastAsiaTheme="minorHAnsi" w:cstheme="minorBidi"/>
              <w:i w:val="0"/>
              <w:iCs w:val="0"/>
              <w:color w:val="auto"/>
              <w:sz w:val="22"/>
              <w:szCs w:val="22"/>
            </w:rPr>
            <w:instrText xml:space="preserve"> CITATION Rea24 \l 3082 </w:instrText>
          </w:r>
          <w:r w:rsidR="00446696">
            <w:fldChar w:fldCharType="separate"/>
          </w:r>
          <w:r w:rsidRPr="006B405E" w:rsidR="00446696">
            <w:rPr>
              <w:rFonts w:asciiTheme="minorHAnsi" w:hAnsiTheme="minorHAnsi" w:eastAsiaTheme="minorHAnsi" w:cstheme="minorBidi"/>
              <w:noProof/>
              <w:color w:val="auto"/>
              <w:sz w:val="22"/>
              <w:szCs w:val="22"/>
            </w:rPr>
            <w:t>(Real Academia Española ©, 2024)</w:t>
          </w:r>
          <w:r w:rsidR="00446696">
            <w:fldChar w:fldCharType="end"/>
          </w:r>
        </w:sdtContent>
      </w:sdt>
    </w:p>
    <w:p w:rsidRPr="008B3ECD" w:rsidR="008B3ECD" w:rsidP="0045081C" w:rsidRDefault="008B3ECD" w14:paraId="47BD7663" w14:textId="7E99D8E8">
      <w:r>
        <w:rPr>
          <w:color w:val="404040" w:themeColor="text1" w:themeTint="BF"/>
        </w:rPr>
        <w:t>En el caso que concierne</w:t>
      </w:r>
      <w:r w:rsidR="00387801">
        <w:rPr>
          <w:color w:val="404040" w:themeColor="text1" w:themeTint="BF"/>
        </w:rPr>
        <w:t xml:space="preserve"> a</w:t>
      </w:r>
      <w:r>
        <w:rPr>
          <w:color w:val="404040" w:themeColor="text1" w:themeTint="BF"/>
        </w:rPr>
        <w:t xml:space="preserve"> este proyecto, se define señal como el conjunto de valores relacionados sostenidos en el tiempo medible y que transmiten algún tipo de información</w:t>
      </w:r>
      <w:r>
        <w:rPr>
          <w:color w:val="404040" w:themeColor="text1" w:themeTint="BF"/>
        </w:rPr>
        <w:tab/>
      </w:r>
    </w:p>
    <w:p w:rsidRPr="00E817D4" w:rsidR="00E817D4" w:rsidP="00E817D4" w:rsidRDefault="00E817D4" w14:paraId="718CB02A" w14:textId="77777777"/>
    <w:p w:rsidR="00E817D4" w:rsidP="00E817D4" w:rsidRDefault="00E817D4" w14:paraId="7F88AE5B" w14:textId="77777777">
      <w:pPr>
        <w:pStyle w:val="Ttulo3"/>
      </w:pPr>
      <w:r>
        <w:t>Señal electromagnética</w:t>
      </w:r>
    </w:p>
    <w:p w:rsidR="00387801" w:rsidP="00BA64C8" w:rsidRDefault="00387801" w14:paraId="302EA25C" w14:textId="77777777">
      <w:r>
        <w:t>“</w:t>
      </w:r>
      <w:r w:rsidRPr="00387801">
        <w:t>El movimiento ondulatorio consiste en la propagación de una propiedad física o una perturbación (variación de alguna magnitud física) descrita por un cierto campo, a través de un medio. El campo que describe la propiedad física puede ser:  Un campo electromagnético (caso de ondas electromagnéticas).</w:t>
      </w:r>
    </w:p>
    <w:p w:rsidR="00BA64C8" w:rsidP="00BA64C8" w:rsidRDefault="00387801" w14:paraId="6882DE97" w14:textId="77777777">
      <w:r>
        <w:t>“</w:t>
      </w:r>
      <w:r w:rsidRPr="00387801">
        <w:t>El movimiento ondulatorio consiste en la propagación de una propiedad física o una perturbación (variación de alguna magnitud física) descrita por un cierto campo, a través de un medio.</w:t>
      </w:r>
      <w:r>
        <w:t xml:space="preserve">” </w:t>
      </w:r>
      <w:sdt>
        <w:sdtPr>
          <w:id w:val="330954604"/>
          <w:citation/>
        </w:sdtPr>
        <w:sdtContent>
          <w:r>
            <w:fldChar w:fldCharType="begin"/>
          </w:r>
          <w:r>
            <w:instrText xml:space="preserve"> CITATION UniversidaCordoba \l 3082 </w:instrText>
          </w:r>
          <w:r>
            <w:fldChar w:fldCharType="separate"/>
          </w:r>
          <w:r w:rsidR="006B405E">
            <w:rPr>
              <w:noProof/>
            </w:rPr>
            <w:t>(Universidad de Córdoba )</w:t>
          </w:r>
          <w:r>
            <w:fldChar w:fldCharType="end"/>
          </w:r>
        </w:sdtContent>
      </w:sdt>
    </w:p>
    <w:p w:rsidRPr="008B3ECD" w:rsidR="008B3ECD" w:rsidP="008B3ECD" w:rsidRDefault="00387801" w14:paraId="28E65E2F" w14:textId="0D886D56">
      <w:r>
        <w:t>En el caso que concierne a este proyecto se define señal electromagnética como una propagación de una perturbación en un campo electromagnético.</w:t>
      </w:r>
    </w:p>
    <w:p w:rsidR="00E817D4" w:rsidP="00E817D4" w:rsidRDefault="00E817D4" w14:paraId="619CA38A" w14:textId="33FDFF29">
      <w:pPr>
        <w:pStyle w:val="Ttulo3"/>
      </w:pPr>
      <w:r>
        <w:t>Señal electromiográfica</w:t>
      </w:r>
    </w:p>
    <w:p w:rsidR="006B405E" w:rsidP="00BA64C8" w:rsidRDefault="009765FF" w14:paraId="101BDB5D" w14:textId="149CF0FC">
      <w:r>
        <w:rPr>
          <w:noProof/>
        </w:rPr>
        <w:drawing>
          <wp:anchor distT="0" distB="0" distL="114300" distR="114300" simplePos="0" relativeHeight="251658243" behindDoc="0" locked="0" layoutInCell="1" allowOverlap="1" wp14:anchorId="4C35A5B0" wp14:editId="19602A2E">
            <wp:simplePos x="0" y="0"/>
            <wp:positionH relativeFrom="margin">
              <wp:posOffset>3609008</wp:posOffset>
            </wp:positionH>
            <wp:positionV relativeFrom="paragraph">
              <wp:posOffset>8531</wp:posOffset>
            </wp:positionV>
            <wp:extent cx="2676525" cy="1714500"/>
            <wp:effectExtent l="0" t="0" r="9525" b="0"/>
            <wp:wrapSquare wrapText="bothSides"/>
            <wp:docPr id="203390048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00484" name="Imagen 1" descr="Diagram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676525" cy="1714500"/>
                    </a:xfrm>
                    <a:prstGeom prst="rect">
                      <a:avLst/>
                    </a:prstGeom>
                  </pic:spPr>
                </pic:pic>
              </a:graphicData>
            </a:graphic>
          </wp:anchor>
        </w:drawing>
      </w:r>
      <w:r w:rsidR="006B405E">
        <w:t>La electromiografía como se ha explicado previamente es un estudio cuantitativo de la respuesta eléctrica de un músculo, es eficaz a la hora de evaluar patologías tanto nerviosas como musculares.</w:t>
      </w:r>
    </w:p>
    <w:p w:rsidR="006B405E" w:rsidP="00BA64C8" w:rsidRDefault="006B405E" w14:paraId="27835C5C" w14:textId="7B12A04F">
      <w:r>
        <w:t xml:space="preserve">Este tipo de </w:t>
      </w:r>
      <w:r w:rsidRPr="000E6E76">
        <w:rPr>
          <w:u w:val="single"/>
        </w:rPr>
        <w:t>prueba</w:t>
      </w:r>
      <w:r>
        <w:t xml:space="preserve"> es capaz de extraer el estado de los músculos y los nervios que controlan dichos músculos. Al ser una señal de naturaleza eléctrica, entraría dentro del grupo mencionado previamente.</w:t>
      </w:r>
      <w:r w:rsidRPr="009765FF" w:rsidR="009765FF">
        <w:rPr>
          <w:noProof/>
        </w:rPr>
        <w:t xml:space="preserve"> </w:t>
      </w:r>
    </w:p>
    <w:p w:rsidR="00B37E87" w:rsidP="00530E23" w:rsidRDefault="00B37E87" w14:paraId="3AB22579" w14:textId="7F9F7A93">
      <w:pPr>
        <w:pStyle w:val="Descripcin"/>
        <w:ind w:left="5760" w:firstLine="720"/>
        <w:rPr>
          <w:rStyle w:val="inst"/>
        </w:rPr>
      </w:pPr>
      <w:r>
        <w:t>Ilustración 3: Ejemplo de patologías diagnosticadas por E.MG.</w:t>
      </w:r>
    </w:p>
    <w:p w:rsidRPr="006B405E" w:rsidR="006B405E" w:rsidP="008B5C7E" w:rsidRDefault="006B405E" w14:paraId="4215FDF4" w14:textId="77777777"/>
    <w:p w:rsidR="00E67A28" w:rsidP="00E67A28" w:rsidRDefault="00CD2D87" w14:paraId="643412DE" w14:textId="42557BEB">
      <w:pPr>
        <w:pStyle w:val="Ttulo3"/>
      </w:pPr>
      <w:r>
        <w:rPr>
          <w:noProof/>
        </w:rPr>
        <w:lastRenderedPageBreak/>
        <w:drawing>
          <wp:anchor distT="0" distB="0" distL="114300" distR="114300" simplePos="0" relativeHeight="251658244" behindDoc="1" locked="0" layoutInCell="1" allowOverlap="1" wp14:anchorId="4DAE3D45" wp14:editId="647FB857">
            <wp:simplePos x="0" y="0"/>
            <wp:positionH relativeFrom="margin">
              <wp:align>left</wp:align>
            </wp:positionH>
            <wp:positionV relativeFrom="paragraph">
              <wp:posOffset>257755</wp:posOffset>
            </wp:positionV>
            <wp:extent cx="3761105" cy="2281555"/>
            <wp:effectExtent l="0" t="0" r="0" b="4445"/>
            <wp:wrapTight wrapText="bothSides">
              <wp:wrapPolygon edited="0">
                <wp:start x="0" y="0"/>
                <wp:lineTo x="0" y="21462"/>
                <wp:lineTo x="21443" y="21462"/>
                <wp:lineTo x="21443" y="0"/>
                <wp:lineTo x="0" y="0"/>
              </wp:wrapPolygon>
            </wp:wrapTight>
            <wp:docPr id="759696041" name="Imagen 1" descr="Forma,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96041" name="Imagen 1" descr="Forma, Flech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761105" cy="2281555"/>
                    </a:xfrm>
                    <a:prstGeom prst="rect">
                      <a:avLst/>
                    </a:prstGeom>
                  </pic:spPr>
                </pic:pic>
              </a:graphicData>
            </a:graphic>
          </wp:anchor>
        </w:drawing>
      </w:r>
      <w:r w:rsidR="00E67A28">
        <w:t>Ejemplos de electromiografías</w:t>
      </w:r>
    </w:p>
    <w:p w:rsidR="00FB4FFD" w:rsidP="00FB4FFD" w:rsidRDefault="00FB4FFD" w14:paraId="1E71EEC2" w14:textId="48AA24E0">
      <w:pPr>
        <w:pStyle w:val="Ttulo3"/>
        <w:numPr>
          <w:ilvl w:val="0"/>
          <w:numId w:val="0"/>
        </w:numPr>
        <w:ind w:left="698"/>
      </w:pPr>
    </w:p>
    <w:p w:rsidR="00CD2D87" w:rsidP="00CD2D87" w:rsidRDefault="00CD2D87" w14:paraId="4A72E6C1" w14:textId="77777777"/>
    <w:p w:rsidR="00CD2D87" w:rsidP="00CD2D87" w:rsidRDefault="00CD2D87" w14:paraId="0CBD9F0B" w14:textId="77777777"/>
    <w:p w:rsidR="00CD2D87" w:rsidP="00CD2D87" w:rsidRDefault="00CD2D87" w14:paraId="3103DD4D" w14:textId="77777777"/>
    <w:p w:rsidR="00CD2D87" w:rsidP="00CD2D87" w:rsidRDefault="00CD2D87" w14:paraId="4B3BF59D" w14:textId="77777777"/>
    <w:p w:rsidR="00CD2D87" w:rsidP="00CD2D87" w:rsidRDefault="00CD2D87" w14:paraId="7E82A114" w14:textId="77777777"/>
    <w:p w:rsidR="008F11A8" w:rsidP="008F11A8" w:rsidRDefault="008F11A8" w14:paraId="7CAAABC7" w14:textId="77777777">
      <w:pPr>
        <w:pStyle w:val="Ttulo3"/>
        <w:numPr>
          <w:ilvl w:val="0"/>
          <w:numId w:val="0"/>
        </w:numPr>
      </w:pPr>
    </w:p>
    <w:p w:rsidR="00373AA8" w:rsidP="008F11A8" w:rsidRDefault="00B66077" w14:paraId="703288E2" w14:textId="535B9D34">
      <w:pPr>
        <w:pStyle w:val="Ttulo3"/>
        <w:numPr>
          <w:ilvl w:val="0"/>
          <w:numId w:val="0"/>
        </w:numPr>
      </w:pPr>
      <w:sdt>
        <w:sdtPr>
          <w:id w:val="2024893484"/>
          <w:citation/>
        </w:sdtPr>
        <w:sdtContent>
          <w:r w:rsidR="00252B1F">
            <w:fldChar w:fldCharType="begin"/>
          </w:r>
          <w:r w:rsidR="00252B1F">
            <w:rPr>
              <w:rFonts w:asciiTheme="minorHAnsi" w:hAnsiTheme="minorHAnsi" w:eastAsiaTheme="minorHAnsi" w:cstheme="minorBidi"/>
              <w:color w:val="44546A" w:themeColor="text2"/>
              <w:sz w:val="18"/>
              <w:szCs w:val="18"/>
            </w:rPr>
            <w:instrText xml:space="preserve"> CITATION Bre14 \l 3082 </w:instrText>
          </w:r>
          <w:r w:rsidR="00252B1F">
            <w:fldChar w:fldCharType="separate"/>
          </w:r>
          <w:r w:rsidRPr="00252B1F" w:rsidR="00252B1F">
            <w:rPr>
              <w:rFonts w:asciiTheme="minorHAnsi" w:hAnsiTheme="minorHAnsi" w:eastAsiaTheme="minorHAnsi" w:cstheme="minorBidi"/>
              <w:noProof/>
              <w:color w:val="44546A" w:themeColor="text2"/>
              <w:sz w:val="18"/>
              <w:szCs w:val="18"/>
            </w:rPr>
            <w:t>(Contreras, 2014)</w:t>
          </w:r>
          <w:r w:rsidR="00252B1F">
            <w:fldChar w:fldCharType="end"/>
          </w:r>
        </w:sdtContent>
      </w:sdt>
    </w:p>
    <w:p w:rsidR="00F3078A" w:rsidP="00050001" w:rsidRDefault="00373AA8" w14:paraId="5DF16452" w14:textId="595E8501">
      <w:r>
        <w:t>En esta imagen observamos el tratamiento de señales electromiográficas</w:t>
      </w:r>
      <w:r w:rsidR="007C10ED">
        <w:t>. En l</w:t>
      </w:r>
      <w:r w:rsidR="007242A1">
        <w:t>a primera señal, se puede observar</w:t>
      </w:r>
      <w:r w:rsidR="00A84E29">
        <w:t xml:space="preserve"> los datos extraídos sin tratar</w:t>
      </w:r>
      <w:r w:rsidR="00E97AD0">
        <w:t>. Se puede apreciar cómo, aún siendo extraídos de un individuo sano, son señales con una alta variación y unos rangos de frecuencias poco estables,</w:t>
      </w:r>
      <w:r w:rsidR="001107A4">
        <w:t xml:space="preserve"> lo cual es de esperar </w:t>
      </w:r>
      <w:r w:rsidRPr="0098239B" w:rsidR="001107A4">
        <w:t>teniendo</w:t>
      </w:r>
      <w:r w:rsidR="001107A4">
        <w:t xml:space="preserve"> en cuenta que son señales naturales, no generadas artificialmente.</w:t>
      </w:r>
    </w:p>
    <w:p w:rsidRPr="00772F05" w:rsidR="008F11A8" w:rsidP="00050001" w:rsidRDefault="00F3078A" w14:paraId="7CCB5751" w14:textId="77777777">
      <w:pPr>
        <w:rPr>
          <w:u w:val="single"/>
        </w:rPr>
      </w:pPr>
      <w:r>
        <w:t>Lo que es interesante de esta imagen, y se tendrá en cuenta para la realización del desarrollo principal</w:t>
      </w:r>
      <w:r w:rsidR="009C4C4D">
        <w:t xml:space="preserve"> es cómo, a través de la operación estadística de la </w:t>
      </w:r>
      <w:r w:rsidR="00CB6784">
        <w:t>media de la raíz cuadrada</w:t>
      </w:r>
      <w:r w:rsidR="000E7FEA">
        <w:t>, RMS por sus siglas en inglés. A partir de ahora se hará referencia a este valor estadístico con sus siglas.</w:t>
      </w:r>
      <w:r w:rsidR="00E765E3">
        <w:t xml:space="preserve"> Este valor es de gran utilidad en el análisis de señales ya que</w:t>
      </w:r>
      <w:r w:rsidR="009E10A6">
        <w:t xml:space="preserve"> mide el valor efectivo de la onda, en lugar de medir los picos,</w:t>
      </w:r>
      <w:r w:rsidR="006C4AA8">
        <w:t xml:space="preserve"> dando como resultado una señal más tratable y manejable, respetando los valores originales.</w:t>
      </w:r>
    </w:p>
    <w:p w:rsidR="008F11A8" w:rsidP="002045B3" w:rsidRDefault="008F11A8" w14:paraId="1FE1C167" w14:textId="77777777">
      <w:pPr>
        <w:pStyle w:val="Ttulo3"/>
      </w:pPr>
      <w:r w:rsidRPr="008A107D">
        <w:t>Señal electrocardiográfica</w:t>
      </w:r>
    </w:p>
    <w:p w:rsidR="008F11A8" w:rsidP="00CB3E15" w:rsidRDefault="008F11A8" w14:paraId="32C55360" w14:textId="194E957B">
      <w:r>
        <w:t>Una señal electrocardiográfica</w:t>
      </w:r>
      <w:r w:rsidR="005058AF">
        <w:t xml:space="preserve"> es el resultado medido de una prueba de</w:t>
      </w:r>
      <w:r w:rsidR="00497763">
        <w:t xml:space="preserve"> electrocardiograma</w:t>
      </w:r>
      <w:r w:rsidR="005058AF">
        <w:t>(ECG)</w:t>
      </w:r>
    </w:p>
    <w:p w:rsidRPr="000876CD" w:rsidR="00807452" w:rsidP="00CB3E15" w:rsidRDefault="00807452" w14:paraId="5DF235B7" w14:textId="0838C537">
      <w:r>
        <w:t xml:space="preserve">Es una prueba que registra la actividad </w:t>
      </w:r>
      <w:r w:rsidR="00BB4812">
        <w:t xml:space="preserve">del corazón a nivel </w:t>
      </w:r>
      <w:r w:rsidR="00C5608F">
        <w:t>de actividad eléctrica, lo que, en casos normales, inicia una contracción muscular</w:t>
      </w:r>
      <w:r w:rsidR="00B66937">
        <w:t>. En el caso del corazón dando lugar a una contracción de</w:t>
      </w:r>
      <w:r w:rsidR="00E3671F">
        <w:t>l miocardio. A</w:t>
      </w:r>
      <w:r w:rsidR="00EA5882">
        <w:t xml:space="preserve"> través de esta prueba, se puede</w:t>
      </w:r>
      <w:r w:rsidR="00E3671F">
        <w:t xml:space="preserve"> analizar la frecuencia cardiaca</w:t>
      </w:r>
      <w:r w:rsidR="004D20C9">
        <w:t>, la fuerza y sincronización de las señales eléctricas</w:t>
      </w:r>
      <w:r w:rsidR="007E7878">
        <w:t xml:space="preserve"> y la constancia de estas. Esta prueba es muy útil en este contexto ya que gracias a ella se podría predecir, observar y estudiar un potencial riesgo de a</w:t>
      </w:r>
      <w:r w:rsidR="00F269E8">
        <w:t>rritmias, o previamente mencionados, errores en la sincronización</w:t>
      </w:r>
      <w:r w:rsidR="006A70BE">
        <w:t xml:space="preserve"> y/o frecuencia de los latidos.</w:t>
      </w:r>
    </w:p>
    <w:p w:rsidR="00E67A28" w:rsidP="00050001" w:rsidRDefault="00B66077" w14:paraId="4CD1CF3D" w14:textId="597FCAE9">
      <w:sdt>
        <w:sdtPr>
          <w:id w:val="274610856"/>
          <w:citation/>
        </w:sdtPr>
        <w:sdtContent>
          <w:r w:rsidR="003D66AD">
            <w:fldChar w:fldCharType="begin"/>
          </w:r>
          <w:r w:rsidR="003D66AD">
            <w:instrText xml:space="preserve"> CITATION MedilnePlus \l 3082 </w:instrText>
          </w:r>
          <w:r w:rsidR="003D66AD">
            <w:fldChar w:fldCharType="separate"/>
          </w:r>
          <w:r w:rsidR="003D66AD">
            <w:rPr>
              <w:noProof/>
            </w:rPr>
            <w:t>(Medlineplus, s.f.)</w:t>
          </w:r>
          <w:r w:rsidR="003D66AD">
            <w:fldChar w:fldCharType="end"/>
          </w:r>
        </w:sdtContent>
      </w:sdt>
      <w:r w:rsidR="00E67A28">
        <w:br w:type="page"/>
      </w:r>
    </w:p>
    <w:p w:rsidRPr="00050001" w:rsidR="00050001" w:rsidP="00050001" w:rsidRDefault="00050001" w14:paraId="7F442177" w14:textId="77777777"/>
    <w:p w:rsidR="00E817D4" w:rsidP="00E817D4" w:rsidRDefault="00E817D4" w14:paraId="57D8C47B" w14:textId="19898C23">
      <w:pPr>
        <w:pStyle w:val="Ttulo3"/>
      </w:pPr>
      <w:r>
        <w:t>Relación</w:t>
      </w:r>
    </w:p>
    <w:p w:rsidR="00B37E87" w:rsidP="00050001" w:rsidRDefault="00B37E87" w14:paraId="57E6F93A" w14:textId="537936CB">
      <w:r>
        <w:t xml:space="preserve">La relación entre </w:t>
      </w:r>
      <w:r w:rsidR="009F7312">
        <w:t>todas las familias de señales previamente mencionadas</w:t>
      </w:r>
      <w:r>
        <w:t xml:space="preserve"> se hace evidente cuando entendemos que </w:t>
      </w:r>
      <w:r w:rsidR="009F7312">
        <w:t xml:space="preserve">tanto </w:t>
      </w:r>
      <w:r>
        <w:t xml:space="preserve">las señales electromiográficas </w:t>
      </w:r>
      <w:r w:rsidR="009F7312">
        <w:t xml:space="preserve">como las señales electrocardiográficas </w:t>
      </w:r>
      <w:r>
        <w:t>son un tipo de señal electromagnética, se ha decidido explicar de manera separada para mayor claridad y como antecedente para poder establecer relaciones a la hora de su posterior tratamiento y filtrado.</w:t>
      </w:r>
    </w:p>
    <w:p w:rsidR="008B5C7E" w:rsidP="00050001" w:rsidRDefault="008B5C7E" w14:paraId="0AF6B31A" w14:textId="5FB6B548">
      <w:r>
        <w:t>En este desarrollo se ha tratado de establecer un símil entre señales que, de manera cotidiana y regular son filtradas, moduladas y, en general tratadas, con un grado de conocimiento y éxito altamente elevado como podrían ser</w:t>
      </w:r>
      <w:r w:rsidRPr="008B5C7E">
        <w:t xml:space="preserve"> señales de radio, móviles y audio, entre otras.</w:t>
      </w:r>
    </w:p>
    <w:p w:rsidR="00761E60" w:rsidP="00050001" w:rsidRDefault="00761E60" w14:paraId="51502588" w14:textId="77777777"/>
    <w:p w:rsidRPr="00B37E87" w:rsidR="00B37E87" w:rsidP="00442321" w:rsidRDefault="00442321" w14:paraId="3FBB18C8" w14:textId="4A44BB41">
      <w:pPr>
        <w:pStyle w:val="Ttulo3"/>
      </w:pPr>
      <w:r>
        <w:t>Función de activación</w:t>
      </w:r>
    </w:p>
    <w:p w:rsidR="00474231" w:rsidRDefault="00130416" w14:paraId="6587E03B" w14:textId="7EF72C50">
      <w:pPr>
        <w:rPr>
          <w:rStyle w:val="inst"/>
        </w:rPr>
      </w:pPr>
      <w:r>
        <w:rPr>
          <w:rStyle w:val="inst"/>
        </w:rPr>
        <w:br w:type="page"/>
      </w:r>
    </w:p>
    <w:p w:rsidRPr="009B4829" w:rsidR="009B4829" w:rsidP="009B4829" w:rsidRDefault="009B4829" w14:paraId="5DD1F2D8" w14:textId="77777777">
      <w:pPr>
        <w:ind w:left="720"/>
      </w:pPr>
    </w:p>
    <w:p w:rsidRPr="00474231" w:rsidR="64A25756" w:rsidP="00474231" w:rsidRDefault="00C16F26" w14:paraId="5CE997F6" w14:textId="0055C9C5">
      <w:pPr>
        <w:pStyle w:val="Ttulo2"/>
        <w:rPr>
          <w:rStyle w:val="inst"/>
        </w:rPr>
      </w:pPr>
      <w:bookmarkStart w:name="_Toc1501391083" w:id="95"/>
      <w:bookmarkStart w:name="_Toc386589591" w:id="96"/>
      <w:bookmarkStart w:name="_Toc182661417" w:id="97"/>
      <w:bookmarkStart w:name="_Toc182661457" w:id="98"/>
      <w:r w:rsidRPr="4D8ED27B">
        <w:rPr>
          <w:rStyle w:val="inst"/>
        </w:rPr>
        <w:t xml:space="preserve">Modelo </w:t>
      </w:r>
      <w:r w:rsidRPr="4D8ED27B" w:rsidR="009D554B">
        <w:rPr>
          <w:rStyle w:val="inst"/>
        </w:rPr>
        <w:t>de Inteligencia Artificial</w:t>
      </w:r>
      <w:bookmarkEnd w:id="95"/>
      <w:bookmarkEnd w:id="96"/>
      <w:bookmarkEnd w:id="97"/>
      <w:bookmarkEnd w:id="98"/>
    </w:p>
    <w:p w:rsidR="009D554B" w:rsidP="009D554B" w:rsidRDefault="009D554B" w14:paraId="4A56834E" w14:textId="0579456D">
      <w:pPr>
        <w:ind w:left="720"/>
      </w:pPr>
      <w:r w:rsidRPr="77C54D39">
        <w:rPr>
          <w:rStyle w:val="CitaCar"/>
        </w:rPr>
        <w:t>Un modelo de IA es un programa que ha sido entrenado en un conjunto de datos para reconocer ciertos patrones o tomar ciertas decisiones sin más intervención humana. Los modelos de </w:t>
      </w:r>
      <w:hyperlink w:history="1" r:id="rId20">
        <w:r w:rsidRPr="77C54D39">
          <w:rPr>
            <w:rStyle w:val="CitaCar"/>
          </w:rPr>
          <w:t>inteligencia artificial</w:t>
        </w:r>
      </w:hyperlink>
      <w:r w:rsidRPr="77C54D39">
        <w:rPr>
          <w:rStyle w:val="CitaCar"/>
        </w:rPr>
        <w:t> aplican distintos algoritmos a las entradas de datos relevantes para lograr las tareas, u outputs, para los que han sido programados.</w:t>
      </w:r>
      <w:sdt>
        <w:sdtPr>
          <w:id w:val="-1352255200"/>
          <w:citation/>
        </w:sdtPr>
        <w:sdtContent>
          <w:r w:rsidR="005106B7">
            <w:fldChar w:fldCharType="begin"/>
          </w:r>
          <w:r w:rsidR="005106B7">
            <w:instrText xml:space="preserve"> CITATION QuéesunmodelodeIAIBM \l 3082 </w:instrText>
          </w:r>
          <w:r w:rsidR="005106B7">
            <w:fldChar w:fldCharType="separate"/>
          </w:r>
          <w:r w:rsidR="006B405E">
            <w:rPr>
              <w:noProof/>
            </w:rPr>
            <w:t xml:space="preserve"> (IBM, s.f.)</w:t>
          </w:r>
          <w:r w:rsidR="005106B7">
            <w:fldChar w:fldCharType="end"/>
          </w:r>
        </w:sdtContent>
      </w:sdt>
    </w:p>
    <w:p w:rsidRPr="00BE606A" w:rsidR="00AD24CE" w:rsidP="009D554B" w:rsidRDefault="00AD24CE" w14:paraId="2AB62390" w14:textId="77777777">
      <w:pPr>
        <w:ind w:left="720"/>
        <w:rPr>
          <w:u w:val="single"/>
        </w:rPr>
      </w:pPr>
    </w:p>
    <w:p w:rsidR="64A25756" w:rsidP="64A25756" w:rsidRDefault="00130416" w14:paraId="520D9445" w14:textId="09A0515E">
      <w:pPr>
        <w:pStyle w:val="Ttulo2"/>
        <w:rPr>
          <w:rStyle w:val="inst"/>
        </w:rPr>
      </w:pPr>
      <w:bookmarkStart w:name="_Toc182661418" w:id="99"/>
      <w:bookmarkStart w:name="_Toc182661458" w:id="100"/>
      <w:bookmarkEnd w:id="99"/>
      <w:bookmarkEnd w:id="100"/>
      <w:r>
        <w:rPr>
          <w:rStyle w:val="inst"/>
        </w:rPr>
        <w:t>Filtrado de señales por IA</w:t>
      </w:r>
    </w:p>
    <w:p w:rsidR="36A67535" w:rsidP="64A25756" w:rsidRDefault="36A67535" w14:paraId="59CE8A61" w14:textId="797EA097"/>
    <w:p w:rsidR="72085F1B" w:rsidP="1CED8E84" w:rsidRDefault="72085F1B" w14:paraId="53C0432B" w14:textId="77777777">
      <w:pPr>
        <w:pStyle w:val="Ttulo1"/>
        <w:numPr>
          <w:ilvl w:val="0"/>
          <w:numId w:val="1"/>
        </w:numPr>
      </w:pPr>
      <w:bookmarkStart w:name="_Toc1944496559" w:id="101"/>
      <w:bookmarkStart w:name="_Toc1244940708" w:id="102"/>
      <w:bookmarkStart w:name="_Toc182661419" w:id="103"/>
      <w:bookmarkStart w:name="_Toc182661459" w:id="104"/>
      <w:r>
        <w:t>Metodología</w:t>
      </w:r>
      <w:bookmarkEnd w:id="101"/>
      <w:bookmarkEnd w:id="102"/>
      <w:bookmarkEnd w:id="103"/>
      <w:bookmarkEnd w:id="104"/>
    </w:p>
    <w:p w:rsidR="00C64E62" w:rsidP="00C64E62" w:rsidRDefault="00C64E62" w14:paraId="2E626DFA" w14:textId="77777777"/>
    <w:p w:rsidR="00C64E62" w:rsidP="00C64E62" w:rsidRDefault="00BF7B75" w14:paraId="58C69B57" w14:textId="1A88263C">
      <w:r>
        <w:t>WIP NOT FINAL VERSION</w:t>
      </w:r>
    </w:p>
    <w:p w:rsidR="00BF7B75" w:rsidP="00BF7B75" w:rsidRDefault="00BF7B75" w14:paraId="0EF4D3F0" w14:textId="7BE5E400">
      <w:pPr>
        <w:pStyle w:val="Prrafodelista"/>
        <w:numPr>
          <w:ilvl w:val="0"/>
          <w:numId w:val="14"/>
        </w:numPr>
      </w:pPr>
      <w:r>
        <w:t>INT ENV</w:t>
      </w:r>
    </w:p>
    <w:p w:rsidR="00BF7B75" w:rsidP="00BF7B75" w:rsidRDefault="00BF7B75" w14:paraId="79094790" w14:textId="69ABEFBC">
      <w:pPr>
        <w:pStyle w:val="Prrafodelista"/>
        <w:numPr>
          <w:ilvl w:val="0"/>
          <w:numId w:val="14"/>
        </w:numPr>
      </w:pPr>
      <w:r>
        <w:t>DEV ENV</w:t>
      </w:r>
    </w:p>
    <w:p w:rsidR="00BF7B75" w:rsidP="00BF7B75" w:rsidRDefault="00BF7B75" w14:paraId="4B8DA003" w14:textId="5EFABD71">
      <w:pPr>
        <w:pStyle w:val="Prrafodelista"/>
        <w:numPr>
          <w:ilvl w:val="0"/>
          <w:numId w:val="14"/>
        </w:numPr>
      </w:pPr>
      <w:r>
        <w:t>Recabado de datos</w:t>
      </w:r>
    </w:p>
    <w:p w:rsidR="00BF7B75" w:rsidP="00BF7B75" w:rsidRDefault="000E1C4B" w14:paraId="184B1923" w14:textId="36DF05B8">
      <w:pPr>
        <w:pStyle w:val="Prrafodelista"/>
        <w:numPr>
          <w:ilvl w:val="0"/>
          <w:numId w:val="14"/>
        </w:numPr>
      </w:pPr>
      <w:r>
        <w:t>Docker</w:t>
      </w:r>
    </w:p>
    <w:p w:rsidR="000E1C4B" w:rsidP="00BF7B75" w:rsidRDefault="000E1C4B" w14:paraId="6FBE6A57" w14:textId="7953D627">
      <w:pPr>
        <w:pStyle w:val="Prrafodelista"/>
        <w:numPr>
          <w:ilvl w:val="0"/>
          <w:numId w:val="14"/>
        </w:numPr>
      </w:pPr>
      <w:r>
        <w:t>Normalización de datos</w:t>
      </w:r>
    </w:p>
    <w:p w:rsidRPr="00C64E62" w:rsidR="000E1C4B" w:rsidP="00BF7B75" w:rsidRDefault="000E1C4B" w14:paraId="0F5E860E" w14:textId="2FBBEBC3">
      <w:pPr>
        <w:pStyle w:val="Prrafodelista"/>
        <w:numPr>
          <w:ilvl w:val="0"/>
          <w:numId w:val="14"/>
        </w:numPr>
      </w:pPr>
      <w:r>
        <w:t>Búsqueda función de activacion</w:t>
      </w:r>
    </w:p>
    <w:p w:rsidR="00FD21C2" w:rsidP="00FD21C2" w:rsidRDefault="00FD21C2" w14:paraId="727A2A12" w14:textId="77777777">
      <w:pPr>
        <w:pStyle w:val="Ttulo1"/>
        <w:numPr>
          <w:ilvl w:val="0"/>
          <w:numId w:val="1"/>
        </w:numPr>
        <w:rPr/>
      </w:pPr>
      <w:bookmarkStart w:name="_Toc552803441" w:id="105"/>
      <w:bookmarkStart w:name="_Toc2043349325" w:id="106"/>
      <w:bookmarkStart w:name="_Toc182661420" w:id="107"/>
      <w:bookmarkStart w:name="_Toc182661460" w:id="108"/>
      <w:r w:rsidR="00FD21C2">
        <w:rPr/>
        <w:t>Proyecto</w:t>
      </w:r>
      <w:bookmarkEnd w:id="105"/>
      <w:bookmarkEnd w:id="106"/>
      <w:bookmarkEnd w:id="107"/>
      <w:bookmarkEnd w:id="108"/>
    </w:p>
    <w:p w:rsidR="61EC7374" w:rsidP="61EC7374" w:rsidRDefault="61EC7374" w14:paraId="50EB9A79" w14:textId="4A3406FA">
      <w:pPr>
        <w:pStyle w:val="Normal"/>
      </w:pPr>
    </w:p>
    <w:p w:rsidR="61EC7374" w:rsidP="61EC7374" w:rsidRDefault="61EC7374" w14:paraId="1CD05488" w14:textId="2D3EB1BC">
      <w:pPr>
        <w:pStyle w:val="Normal"/>
      </w:pPr>
    </w:p>
    <w:p w:rsidR="61EC7374" w:rsidP="61EC7374" w:rsidRDefault="61EC7374" w14:paraId="2CE61201" w14:textId="0A1CC9B7">
      <w:pPr>
        <w:pStyle w:val="Normal"/>
      </w:pPr>
    </w:p>
    <w:p w:rsidR="61EC7374" w:rsidP="61EC7374" w:rsidRDefault="61EC7374" w14:paraId="1DA871C0" w14:textId="3498A2C2">
      <w:pPr>
        <w:pStyle w:val="Normal"/>
      </w:pPr>
    </w:p>
    <w:p w:rsidR="61EC7374" w:rsidP="61EC7374" w:rsidRDefault="61EC7374" w14:paraId="337AF18C" w14:textId="71472C01">
      <w:pPr>
        <w:pStyle w:val="Normal"/>
      </w:pPr>
    </w:p>
    <w:p w:rsidR="61EC7374" w:rsidP="61EC7374" w:rsidRDefault="61EC7374" w14:paraId="32CF61FB" w14:textId="7606CE32">
      <w:pPr>
        <w:pStyle w:val="Normal"/>
      </w:pPr>
    </w:p>
    <w:p w:rsidR="61EC7374" w:rsidP="61EC7374" w:rsidRDefault="61EC7374" w14:paraId="7460FA0F" w14:textId="54891D42">
      <w:pPr>
        <w:pStyle w:val="Normal"/>
      </w:pPr>
    </w:p>
    <w:p w:rsidR="61EC7374" w:rsidP="61EC7374" w:rsidRDefault="61EC7374" w14:paraId="34021EA7" w14:textId="02EEBA29">
      <w:pPr>
        <w:pStyle w:val="Normal"/>
      </w:pPr>
    </w:p>
    <w:p w:rsidR="160B4067" w:rsidP="61EC7374" w:rsidRDefault="160B4067" w14:paraId="3235CFB4" w14:textId="775C022A">
      <w:pPr>
        <w:pStyle w:val="Normal"/>
      </w:pPr>
      <w:r w:rsidR="160B4067">
        <w:rPr/>
        <w:t xml:space="preserve">Todavía WIP voy dejando evidencias para ponerlo bonito más a delante </w:t>
      </w:r>
      <w:r w:rsidRPr="61EC7374" w:rsidR="160B4067">
        <w:rPr>
          <w:rFonts w:ascii="Segoe UI Emoji" w:hAnsi="Segoe UI Emoji" w:eastAsia="Segoe UI Emoji" w:cs="Segoe UI Emoji"/>
        </w:rPr>
        <w:t>😊</w:t>
      </w:r>
      <w:r w:rsidR="160B4067">
        <w:rPr/>
        <w:t xml:space="preserve"> </w:t>
      </w:r>
    </w:p>
    <w:p w:rsidR="160B4067" w:rsidP="61EC7374" w:rsidRDefault="160B4067" w14:paraId="416BA7EC" w14:textId="1BE69BEC">
      <w:pPr>
        <w:pStyle w:val="Normal"/>
      </w:pPr>
      <w:r w:rsidR="160B4067">
        <w:rPr/>
        <w:t>Modelado y predicciones con pocos datos:</w:t>
      </w:r>
    </w:p>
    <w:p w:rsidR="160B4067" w:rsidP="61EC7374" w:rsidRDefault="160B4067" w14:paraId="056FE43F" w14:textId="7015807F">
      <w:pPr>
        <w:pStyle w:val="Normal"/>
      </w:pPr>
      <w:r w:rsidR="160B4067">
        <w:drawing>
          <wp:inline wp14:editId="114EDF61" wp14:anchorId="2C8D9CF3">
            <wp:extent cx="5848348" cy="3774596"/>
            <wp:effectExtent l="0" t="0" r="0" b="0"/>
            <wp:docPr id="696943870" name="" title=""/>
            <wp:cNvGraphicFramePr>
              <a:graphicFrameLocks noChangeAspect="1"/>
            </wp:cNvGraphicFramePr>
            <a:graphic>
              <a:graphicData uri="http://schemas.openxmlformats.org/drawingml/2006/picture">
                <pic:pic>
                  <pic:nvPicPr>
                    <pic:cNvPr id="0" name=""/>
                    <pic:cNvPicPr/>
                  </pic:nvPicPr>
                  <pic:blipFill>
                    <a:blip r:embed="R79e4af5f758b4145">
                      <a:extLst>
                        <a:ext xmlns:a="http://schemas.openxmlformats.org/drawingml/2006/main" uri="{28A0092B-C50C-407E-A947-70E740481C1C}">
                          <a14:useLocalDpi val="0"/>
                        </a:ext>
                      </a:extLst>
                    </a:blip>
                    <a:stretch>
                      <a:fillRect/>
                    </a:stretch>
                  </pic:blipFill>
                  <pic:spPr>
                    <a:xfrm>
                      <a:off x="0" y="0"/>
                      <a:ext cx="5848348" cy="3774596"/>
                    </a:xfrm>
                    <a:prstGeom prst="rect">
                      <a:avLst/>
                    </a:prstGeom>
                  </pic:spPr>
                </pic:pic>
              </a:graphicData>
            </a:graphic>
          </wp:inline>
        </w:drawing>
      </w:r>
      <w:r w:rsidR="40EEB148">
        <w:rPr/>
        <w:t xml:space="preserve">Modelado y predicciones con muchos </w:t>
      </w:r>
      <w:r w:rsidR="40EEB148">
        <w:rPr/>
        <w:t>mas</w:t>
      </w:r>
      <w:r w:rsidR="40EEB148">
        <w:rPr/>
        <w:t xml:space="preserve"> datos sanos, filtrados y no filtrados, los no filtrados podrían simular cierto nivel de espasticidad y ruido</w:t>
      </w:r>
    </w:p>
    <w:p w:rsidR="21A90FE7" w:rsidP="61EC7374" w:rsidRDefault="21A90FE7" w14:paraId="3F1A105D" w14:textId="01063F6B">
      <w:pPr>
        <w:pStyle w:val="Normal"/>
        <w:spacing w:before="240"/>
        <w:jc w:val="both"/>
      </w:pPr>
      <w:r w:rsidR="21A90FE7">
        <w:drawing>
          <wp:inline wp14:editId="484BA02B" wp14:anchorId="200D0EA3">
            <wp:extent cx="5444066" cy="3505200"/>
            <wp:effectExtent l="0" t="0" r="0" b="0"/>
            <wp:docPr id="1048845401" name="" title=""/>
            <wp:cNvGraphicFramePr>
              <a:graphicFrameLocks noChangeAspect="1"/>
            </wp:cNvGraphicFramePr>
            <a:graphic>
              <a:graphicData uri="http://schemas.openxmlformats.org/drawingml/2006/picture">
                <pic:pic>
                  <pic:nvPicPr>
                    <pic:cNvPr id="0" name=""/>
                    <pic:cNvPicPr/>
                  </pic:nvPicPr>
                  <pic:blipFill>
                    <a:blip r:embed="Rfdcfbe3d78754e50">
                      <a:extLst>
                        <a:ext xmlns:a="http://schemas.openxmlformats.org/drawingml/2006/main" uri="{28A0092B-C50C-407E-A947-70E740481C1C}">
                          <a14:useLocalDpi val="0"/>
                        </a:ext>
                      </a:extLst>
                    </a:blip>
                    <a:stretch>
                      <a:fillRect/>
                    </a:stretch>
                  </pic:blipFill>
                  <pic:spPr>
                    <a:xfrm>
                      <a:off x="0" y="0"/>
                      <a:ext cx="5444066" cy="3505200"/>
                    </a:xfrm>
                    <a:prstGeom prst="rect">
                      <a:avLst/>
                    </a:prstGeom>
                  </pic:spPr>
                </pic:pic>
              </a:graphicData>
            </a:graphic>
          </wp:inline>
        </w:drawing>
      </w:r>
    </w:p>
    <w:p w:rsidR="61EC7374" w:rsidP="61EC7374" w:rsidRDefault="61EC7374" w14:paraId="57F73826" w14:textId="54BC1ECF">
      <w:pPr>
        <w:spacing w:before="240"/>
        <w:jc w:val="both"/>
        <w:rPr>
          <w:rFonts w:cs="Arial"/>
        </w:rPr>
      </w:pPr>
    </w:p>
    <w:p w:rsidRPr="003E0FEC" w:rsidR="003E0FEC" w:rsidP="1CED8E84" w:rsidRDefault="003E0FEC" w14:paraId="7C3D1274" w14:textId="421EDE14">
      <w:pPr>
        <w:spacing w:before="240"/>
        <w:jc w:val="both"/>
        <w:rPr>
          <w:rFonts w:cs="Arial"/>
        </w:rPr>
      </w:pPr>
      <w:r w:rsidRPr="1CED8E84">
        <w:rPr>
          <w:rFonts w:cs="Arial"/>
        </w:rPr>
        <w:t>[Este capítulo hace referencia a</w:t>
      </w:r>
      <w:r w:rsidRPr="1CED8E84" w:rsidR="6B1D9695">
        <w:rPr>
          <w:rFonts w:cs="Arial"/>
        </w:rPr>
        <w:t xml:space="preserve">l </w:t>
      </w:r>
      <w:r w:rsidRPr="1CED8E84">
        <w:rPr>
          <w:rFonts w:cs="Arial"/>
        </w:rPr>
        <w:t>proyecto implementad</w:t>
      </w:r>
      <w:r w:rsidRPr="1CED8E84" w:rsidR="32DF47C8">
        <w:rPr>
          <w:rFonts w:cs="Arial"/>
        </w:rPr>
        <w:t>o.</w:t>
      </w:r>
    </w:p>
    <w:p w:rsidR="003E0FEC" w:rsidP="003E0FEC" w:rsidRDefault="00FD21C2" w14:paraId="00416F34" w14:textId="665AF9A7">
      <w:pPr>
        <w:pStyle w:val="Ttulo2"/>
      </w:pPr>
      <w:bookmarkStart w:name="_Toc2044926018" w:id="109"/>
      <w:bookmarkStart w:name="_Toc555264826" w:id="110"/>
      <w:bookmarkStart w:name="_Toc182661421" w:id="111"/>
      <w:bookmarkStart w:name="_Toc182661461" w:id="112"/>
      <w:r>
        <w:t>Resumen de contribuciones y productos desarrollados</w:t>
      </w:r>
      <w:bookmarkEnd w:id="109"/>
      <w:bookmarkEnd w:id="110"/>
      <w:bookmarkEnd w:id="111"/>
      <w:bookmarkEnd w:id="112"/>
    </w:p>
    <w:p w:rsidR="002A4942" w:rsidP="002A4942" w:rsidRDefault="00E3095C" w14:paraId="4BFE8D74" w14:textId="0D659CBE">
      <w:pPr>
        <w:pStyle w:val="Prrafodelista"/>
        <w:numPr>
          <w:ilvl w:val="0"/>
          <w:numId w:val="10"/>
        </w:numPr>
      </w:pPr>
      <w:r>
        <w:t xml:space="preserve">Establecimiento de relaciones entre distintas señales </w:t>
      </w:r>
      <w:r w:rsidR="002A4942">
        <w:t>eléctricas fisiológicas.</w:t>
      </w:r>
    </w:p>
    <w:p w:rsidR="00B37E87" w:rsidP="00B37E87" w:rsidRDefault="002D4EAE" w14:paraId="20D46532" w14:textId="0503B47C">
      <w:pPr>
        <w:pStyle w:val="Prrafodelista"/>
        <w:numPr>
          <w:ilvl w:val="0"/>
          <w:numId w:val="10"/>
        </w:numPr>
      </w:pPr>
      <w:r>
        <w:t>Representa</w:t>
      </w:r>
      <w:r w:rsidR="002A4942">
        <w:t>ción de dichas señales</w:t>
      </w:r>
    </w:p>
    <w:p w:rsidR="0049344E" w:rsidP="00FD6CE7" w:rsidRDefault="00664C0B" w14:paraId="704691E6" w14:textId="530D0548">
      <w:pPr>
        <w:pStyle w:val="Prrafodelista"/>
        <w:numPr>
          <w:ilvl w:val="0"/>
          <w:numId w:val="10"/>
        </w:numPr>
      </w:pPr>
      <w:r>
        <w:t xml:space="preserve">Modelo </w:t>
      </w:r>
      <w:r w:rsidR="00745EF1">
        <w:t xml:space="preserve">de datos </w:t>
      </w:r>
    </w:p>
    <w:p w:rsidR="77C54D39" w:rsidP="000F51F1" w:rsidRDefault="00B37E87" w14:paraId="4A94C0A1" w14:textId="6B064836">
      <w:pPr>
        <w:pStyle w:val="Prrafodelista"/>
        <w:numPr>
          <w:ilvl w:val="0"/>
          <w:numId w:val="10"/>
        </w:numPr>
      </w:pPr>
      <w:r>
        <w:t>Generación de señales similares</w:t>
      </w:r>
      <w:r w:rsidR="77C54D39">
        <w:br w:type="page"/>
      </w:r>
    </w:p>
    <w:p w:rsidR="77C54D39" w:rsidP="77C54D39" w:rsidRDefault="77C54D39" w14:paraId="08633356" w14:textId="127A6F15">
      <w:pPr>
        <w:spacing w:before="240"/>
        <w:jc w:val="both"/>
        <w:rPr>
          <w:rFonts w:cs="Arial"/>
        </w:rPr>
      </w:pPr>
    </w:p>
    <w:p w:rsidRPr="00F03E6E" w:rsidR="00FD21C2" w:rsidP="00FD21C2" w:rsidRDefault="00FD21C2" w14:paraId="2DF0C64A" w14:textId="77777777">
      <w:pPr>
        <w:pStyle w:val="Ttulo2"/>
      </w:pPr>
      <w:bookmarkStart w:name="_Toc459916163" w:id="113"/>
      <w:bookmarkStart w:name="_Toc570100970" w:id="114"/>
      <w:bookmarkStart w:name="_Toc182661422" w:id="115"/>
      <w:bookmarkStart w:name="_Toc182661462" w:id="116"/>
      <w:r>
        <w:t>Planificación temporal</w:t>
      </w:r>
      <w:bookmarkEnd w:id="113"/>
      <w:bookmarkEnd w:id="114"/>
      <w:bookmarkEnd w:id="115"/>
      <w:bookmarkEnd w:id="116"/>
    </w:p>
    <w:p w:rsidR="1426C031" w:rsidP="77C54D39" w:rsidRDefault="1426C031" w14:paraId="6B31F964" w14:textId="7236CDA2">
      <w:pPr>
        <w:pStyle w:val="Subttulo"/>
      </w:pPr>
      <w:r>
        <w:t>2024</w:t>
      </w:r>
    </w:p>
    <w:tbl>
      <w:tblPr>
        <w:tblStyle w:val="Tablaconcuadrcula"/>
        <w:tblW w:w="0" w:type="auto"/>
        <w:tblLayout w:type="fixed"/>
        <w:tblLook w:val="06A0" w:firstRow="1" w:lastRow="0" w:firstColumn="1" w:lastColumn="0" w:noHBand="1" w:noVBand="1"/>
      </w:tblPr>
      <w:tblGrid>
        <w:gridCol w:w="1260"/>
        <w:gridCol w:w="780"/>
        <w:gridCol w:w="773"/>
        <w:gridCol w:w="900"/>
        <w:gridCol w:w="900"/>
        <w:gridCol w:w="1365"/>
        <w:gridCol w:w="608"/>
        <w:gridCol w:w="608"/>
        <w:gridCol w:w="630"/>
        <w:gridCol w:w="630"/>
        <w:gridCol w:w="1320"/>
      </w:tblGrid>
      <w:tr w:rsidR="77C54D39" w:rsidTr="77C54D39" w14:paraId="23186F45" w14:textId="77777777">
        <w:trPr>
          <w:trHeight w:val="1134"/>
        </w:trPr>
        <w:tc>
          <w:tcPr>
            <w:tcW w:w="1260" w:type="dxa"/>
            <w:vAlign w:val="center"/>
          </w:tcPr>
          <w:p w:rsidR="5CE4E269" w:rsidP="77C54D39" w:rsidRDefault="5CE4E269" w14:paraId="15300AB3" w14:textId="7456D6BC">
            <w:pPr>
              <w:jc w:val="center"/>
            </w:pPr>
            <w:r>
              <w:t>Tarea</w:t>
            </w:r>
          </w:p>
        </w:tc>
        <w:tc>
          <w:tcPr>
            <w:tcW w:w="780" w:type="dxa"/>
            <w:vAlign w:val="center"/>
          </w:tcPr>
          <w:p w:rsidR="77C54D39" w:rsidP="77C54D39" w:rsidRDefault="77C54D39" w14:paraId="08F428CC" w14:textId="2F5BD77E">
            <w:pPr>
              <w:jc w:val="center"/>
            </w:pPr>
          </w:p>
          <w:p w:rsidR="1426C031" w:rsidP="77C54D39" w:rsidRDefault="1426C031" w14:paraId="75208005" w14:textId="5102EEA7">
            <w:pPr>
              <w:jc w:val="center"/>
            </w:pPr>
            <w:r>
              <w:t xml:space="preserve">Mayo </w:t>
            </w:r>
          </w:p>
        </w:tc>
        <w:tc>
          <w:tcPr>
            <w:tcW w:w="773" w:type="dxa"/>
            <w:vAlign w:val="center"/>
          </w:tcPr>
          <w:p w:rsidR="1426C031" w:rsidP="77C54D39" w:rsidRDefault="1426C031" w14:paraId="6BE4E501" w14:textId="07A9266E">
            <w:pPr>
              <w:jc w:val="center"/>
            </w:pPr>
            <w:r>
              <w:t>Junio</w:t>
            </w:r>
          </w:p>
        </w:tc>
        <w:tc>
          <w:tcPr>
            <w:tcW w:w="900" w:type="dxa"/>
            <w:vAlign w:val="center"/>
          </w:tcPr>
          <w:p w:rsidR="1426C031" w:rsidP="77C54D39" w:rsidRDefault="1426C031" w14:paraId="30578BFE" w14:textId="2DD3C4D6">
            <w:pPr>
              <w:jc w:val="center"/>
            </w:pPr>
            <w:r>
              <w:t>Julio</w:t>
            </w:r>
          </w:p>
        </w:tc>
        <w:tc>
          <w:tcPr>
            <w:tcW w:w="900" w:type="dxa"/>
            <w:vAlign w:val="center"/>
          </w:tcPr>
          <w:p w:rsidR="1426C031" w:rsidP="77C54D39" w:rsidRDefault="1426C031" w14:paraId="45942DAB" w14:textId="6DDB40BF">
            <w:pPr>
              <w:jc w:val="center"/>
            </w:pPr>
            <w:r>
              <w:t>Agosto</w:t>
            </w:r>
          </w:p>
        </w:tc>
        <w:tc>
          <w:tcPr>
            <w:tcW w:w="1365" w:type="dxa"/>
            <w:vAlign w:val="center"/>
          </w:tcPr>
          <w:p w:rsidR="70C221B4" w:rsidP="77C54D39" w:rsidRDefault="70C221B4" w14:paraId="74A08502" w14:textId="45220710">
            <w:pPr>
              <w:jc w:val="center"/>
            </w:pPr>
            <w:r>
              <w:t>Septiembre</w:t>
            </w:r>
          </w:p>
        </w:tc>
        <w:tc>
          <w:tcPr>
            <w:tcW w:w="1216" w:type="dxa"/>
            <w:gridSpan w:val="2"/>
            <w:vAlign w:val="center"/>
          </w:tcPr>
          <w:p w:rsidR="1426C031" w:rsidP="77C54D39" w:rsidRDefault="1426C031" w14:paraId="7E6D2C9E" w14:textId="32DD893E">
            <w:pPr>
              <w:jc w:val="center"/>
            </w:pPr>
            <w:r>
              <w:t>Octubre</w:t>
            </w:r>
          </w:p>
        </w:tc>
        <w:tc>
          <w:tcPr>
            <w:tcW w:w="1260" w:type="dxa"/>
            <w:gridSpan w:val="2"/>
            <w:vAlign w:val="center"/>
          </w:tcPr>
          <w:p w:rsidR="77C54D39" w:rsidP="77C54D39" w:rsidRDefault="77C54D39" w14:paraId="4EE87747" w14:textId="609ADD44">
            <w:pPr>
              <w:jc w:val="center"/>
            </w:pPr>
          </w:p>
          <w:p w:rsidR="1426C031" w:rsidP="77C54D39" w:rsidRDefault="1426C031" w14:paraId="1D22F530" w14:textId="6E77EF71">
            <w:pPr>
              <w:jc w:val="center"/>
            </w:pPr>
            <w:r>
              <w:t>Noviembre</w:t>
            </w:r>
          </w:p>
        </w:tc>
        <w:tc>
          <w:tcPr>
            <w:tcW w:w="1320" w:type="dxa"/>
            <w:vAlign w:val="center"/>
          </w:tcPr>
          <w:p w:rsidR="1426C031" w:rsidP="77C54D39" w:rsidRDefault="1426C031" w14:paraId="3E4CB7BA" w14:textId="0B3AB249">
            <w:pPr>
              <w:jc w:val="center"/>
            </w:pPr>
            <w:r>
              <w:t>Diciembre</w:t>
            </w:r>
          </w:p>
        </w:tc>
      </w:tr>
      <w:tr w:rsidR="77C54D39" w:rsidTr="77C54D39" w14:paraId="3955942A" w14:textId="77777777">
        <w:trPr>
          <w:trHeight w:val="1134"/>
        </w:trPr>
        <w:tc>
          <w:tcPr>
            <w:tcW w:w="1260" w:type="dxa"/>
            <w:vAlign w:val="center"/>
          </w:tcPr>
          <w:p w:rsidR="66AFD52F" w:rsidP="77C54D39" w:rsidRDefault="66AFD52F" w14:paraId="7CBE8214" w14:textId="69B15689">
            <w:pPr>
              <w:jc w:val="center"/>
            </w:pPr>
            <w:r>
              <w:t>Lluvia de ideas</w:t>
            </w:r>
          </w:p>
        </w:tc>
        <w:tc>
          <w:tcPr>
            <w:tcW w:w="780" w:type="dxa"/>
            <w:shd w:val="clear" w:color="auto" w:fill="00B050"/>
            <w:vAlign w:val="center"/>
          </w:tcPr>
          <w:p w:rsidR="77C54D39" w:rsidP="77C54D39" w:rsidRDefault="77C54D39" w14:paraId="26C59405" w14:textId="10678720">
            <w:pPr>
              <w:jc w:val="center"/>
            </w:pPr>
          </w:p>
        </w:tc>
        <w:tc>
          <w:tcPr>
            <w:tcW w:w="773" w:type="dxa"/>
            <w:vAlign w:val="center"/>
          </w:tcPr>
          <w:p w:rsidR="77C54D39" w:rsidP="77C54D39" w:rsidRDefault="77C54D39" w14:paraId="2AA10EF0" w14:textId="45D91544">
            <w:pPr>
              <w:jc w:val="center"/>
            </w:pPr>
          </w:p>
        </w:tc>
        <w:tc>
          <w:tcPr>
            <w:tcW w:w="900" w:type="dxa"/>
            <w:vAlign w:val="center"/>
          </w:tcPr>
          <w:p w:rsidR="77C54D39" w:rsidP="77C54D39" w:rsidRDefault="77C54D39" w14:paraId="00C06B5D" w14:textId="15EDBCFD">
            <w:pPr>
              <w:jc w:val="center"/>
            </w:pPr>
          </w:p>
        </w:tc>
        <w:tc>
          <w:tcPr>
            <w:tcW w:w="900" w:type="dxa"/>
            <w:vAlign w:val="center"/>
          </w:tcPr>
          <w:p w:rsidR="77C54D39" w:rsidP="77C54D39" w:rsidRDefault="77C54D39" w14:paraId="5F0F2DC2" w14:textId="71D8B00A">
            <w:pPr>
              <w:jc w:val="center"/>
            </w:pPr>
          </w:p>
        </w:tc>
        <w:tc>
          <w:tcPr>
            <w:tcW w:w="1365" w:type="dxa"/>
            <w:vAlign w:val="center"/>
          </w:tcPr>
          <w:p w:rsidR="77C54D39" w:rsidP="77C54D39" w:rsidRDefault="77C54D39" w14:paraId="5F6E53D2" w14:textId="79C3ABC2">
            <w:pPr>
              <w:jc w:val="center"/>
            </w:pPr>
          </w:p>
        </w:tc>
        <w:tc>
          <w:tcPr>
            <w:tcW w:w="1216" w:type="dxa"/>
            <w:gridSpan w:val="2"/>
            <w:vAlign w:val="center"/>
          </w:tcPr>
          <w:p w:rsidR="77C54D39" w:rsidP="77C54D39" w:rsidRDefault="77C54D39" w14:paraId="30B8CA47" w14:textId="54A33F1C">
            <w:pPr>
              <w:jc w:val="center"/>
            </w:pPr>
          </w:p>
        </w:tc>
        <w:tc>
          <w:tcPr>
            <w:tcW w:w="1260" w:type="dxa"/>
            <w:gridSpan w:val="2"/>
            <w:vAlign w:val="center"/>
          </w:tcPr>
          <w:p w:rsidR="77C54D39" w:rsidP="77C54D39" w:rsidRDefault="77C54D39" w14:paraId="17CE0919" w14:textId="1AAC9D84">
            <w:pPr>
              <w:jc w:val="center"/>
            </w:pPr>
          </w:p>
        </w:tc>
        <w:tc>
          <w:tcPr>
            <w:tcW w:w="1320" w:type="dxa"/>
            <w:vAlign w:val="center"/>
          </w:tcPr>
          <w:p w:rsidR="77C54D39" w:rsidP="77C54D39" w:rsidRDefault="77C54D39" w14:paraId="3E16560F" w14:textId="74D5ABD3">
            <w:pPr>
              <w:jc w:val="center"/>
            </w:pPr>
          </w:p>
        </w:tc>
      </w:tr>
      <w:tr w:rsidR="77C54D39" w:rsidTr="77C54D39" w14:paraId="0392EE17" w14:textId="77777777">
        <w:trPr>
          <w:trHeight w:val="1134"/>
        </w:trPr>
        <w:tc>
          <w:tcPr>
            <w:tcW w:w="1260" w:type="dxa"/>
            <w:vAlign w:val="center"/>
          </w:tcPr>
          <w:p w:rsidR="64F832EE" w:rsidP="77C54D39" w:rsidRDefault="64F832EE" w14:paraId="3F0C443D" w14:textId="37BE426D">
            <w:pPr>
              <w:jc w:val="center"/>
            </w:pPr>
            <w:r>
              <w:t>Consultas Iniciales</w:t>
            </w:r>
          </w:p>
        </w:tc>
        <w:tc>
          <w:tcPr>
            <w:tcW w:w="780" w:type="dxa"/>
            <w:shd w:val="clear" w:color="auto" w:fill="00B050"/>
            <w:vAlign w:val="center"/>
          </w:tcPr>
          <w:p w:rsidR="77C54D39" w:rsidP="77C54D39" w:rsidRDefault="77C54D39" w14:paraId="14463D6C" w14:textId="67F16495">
            <w:pPr>
              <w:jc w:val="center"/>
            </w:pPr>
          </w:p>
        </w:tc>
        <w:tc>
          <w:tcPr>
            <w:tcW w:w="773" w:type="dxa"/>
            <w:shd w:val="clear" w:color="auto" w:fill="00B050"/>
            <w:vAlign w:val="center"/>
          </w:tcPr>
          <w:p w:rsidR="77C54D39" w:rsidP="77C54D39" w:rsidRDefault="77C54D39" w14:paraId="1C6D5521" w14:textId="72D7730A">
            <w:pPr>
              <w:jc w:val="center"/>
            </w:pPr>
          </w:p>
        </w:tc>
        <w:tc>
          <w:tcPr>
            <w:tcW w:w="900" w:type="dxa"/>
            <w:vAlign w:val="center"/>
          </w:tcPr>
          <w:p w:rsidR="77C54D39" w:rsidP="77C54D39" w:rsidRDefault="77C54D39" w14:paraId="7EEAC283" w14:textId="191EE8B5">
            <w:pPr>
              <w:jc w:val="center"/>
            </w:pPr>
          </w:p>
        </w:tc>
        <w:tc>
          <w:tcPr>
            <w:tcW w:w="900" w:type="dxa"/>
            <w:vAlign w:val="center"/>
          </w:tcPr>
          <w:p w:rsidR="77C54D39" w:rsidP="77C54D39" w:rsidRDefault="77C54D39" w14:paraId="6A19117A" w14:textId="7B1DD1BE">
            <w:pPr>
              <w:jc w:val="center"/>
            </w:pPr>
          </w:p>
        </w:tc>
        <w:tc>
          <w:tcPr>
            <w:tcW w:w="1365" w:type="dxa"/>
            <w:vAlign w:val="center"/>
          </w:tcPr>
          <w:p w:rsidR="77C54D39" w:rsidP="77C54D39" w:rsidRDefault="77C54D39" w14:paraId="2E49D84F" w14:textId="333B07DF">
            <w:pPr>
              <w:jc w:val="center"/>
            </w:pPr>
          </w:p>
        </w:tc>
        <w:tc>
          <w:tcPr>
            <w:tcW w:w="1216" w:type="dxa"/>
            <w:gridSpan w:val="2"/>
            <w:vAlign w:val="center"/>
          </w:tcPr>
          <w:p w:rsidR="77C54D39" w:rsidP="77C54D39" w:rsidRDefault="77C54D39" w14:paraId="670016EB" w14:textId="0024E48E">
            <w:pPr>
              <w:jc w:val="center"/>
            </w:pPr>
          </w:p>
        </w:tc>
        <w:tc>
          <w:tcPr>
            <w:tcW w:w="1260" w:type="dxa"/>
            <w:gridSpan w:val="2"/>
            <w:vAlign w:val="center"/>
          </w:tcPr>
          <w:p w:rsidR="77C54D39" w:rsidP="77C54D39" w:rsidRDefault="77C54D39" w14:paraId="12EF37C5" w14:textId="5799B06C">
            <w:pPr>
              <w:jc w:val="center"/>
            </w:pPr>
          </w:p>
        </w:tc>
        <w:tc>
          <w:tcPr>
            <w:tcW w:w="1320" w:type="dxa"/>
            <w:vAlign w:val="center"/>
          </w:tcPr>
          <w:p w:rsidR="77C54D39" w:rsidP="77C54D39" w:rsidRDefault="77C54D39" w14:paraId="0C6FB8DA" w14:textId="3EBECB0B">
            <w:pPr>
              <w:jc w:val="center"/>
            </w:pPr>
          </w:p>
        </w:tc>
      </w:tr>
      <w:tr w:rsidR="77C54D39" w:rsidTr="77C54D39" w14:paraId="1CCE8EFC" w14:textId="77777777">
        <w:trPr>
          <w:trHeight w:val="1134"/>
        </w:trPr>
        <w:tc>
          <w:tcPr>
            <w:tcW w:w="1260" w:type="dxa"/>
            <w:vAlign w:val="center"/>
          </w:tcPr>
          <w:p w:rsidR="64F832EE" w:rsidP="77C54D39" w:rsidRDefault="64F832EE" w14:paraId="69E6EED9" w14:textId="31C16A80">
            <w:pPr>
              <w:jc w:val="center"/>
            </w:pPr>
            <w:r>
              <w:t>Primeros pasos</w:t>
            </w:r>
          </w:p>
          <w:p w:rsidR="46B0D68E" w:rsidP="77C54D39" w:rsidRDefault="46B0D68E" w14:paraId="68225001" w14:textId="73E35BE1">
            <w:pPr>
              <w:jc w:val="center"/>
            </w:pPr>
            <w:r>
              <w:t>De código</w:t>
            </w:r>
          </w:p>
        </w:tc>
        <w:tc>
          <w:tcPr>
            <w:tcW w:w="780" w:type="dxa"/>
            <w:vAlign w:val="center"/>
          </w:tcPr>
          <w:p w:rsidR="77C54D39" w:rsidP="77C54D39" w:rsidRDefault="77C54D39" w14:paraId="4D735277" w14:textId="68DE6CBD">
            <w:pPr>
              <w:jc w:val="center"/>
            </w:pPr>
          </w:p>
        </w:tc>
        <w:tc>
          <w:tcPr>
            <w:tcW w:w="773" w:type="dxa"/>
            <w:vAlign w:val="center"/>
          </w:tcPr>
          <w:p w:rsidR="77C54D39" w:rsidP="77C54D39" w:rsidRDefault="77C54D39" w14:paraId="284E76E7" w14:textId="1CA72610">
            <w:pPr>
              <w:jc w:val="center"/>
            </w:pPr>
          </w:p>
        </w:tc>
        <w:tc>
          <w:tcPr>
            <w:tcW w:w="900" w:type="dxa"/>
            <w:shd w:val="clear" w:color="auto" w:fill="00B050"/>
            <w:vAlign w:val="center"/>
          </w:tcPr>
          <w:p w:rsidR="77C54D39" w:rsidP="77C54D39" w:rsidRDefault="77C54D39" w14:paraId="617CC0EB" w14:textId="16912E00">
            <w:pPr>
              <w:jc w:val="center"/>
            </w:pPr>
          </w:p>
        </w:tc>
        <w:tc>
          <w:tcPr>
            <w:tcW w:w="900" w:type="dxa"/>
            <w:shd w:val="clear" w:color="auto" w:fill="00B050"/>
            <w:vAlign w:val="center"/>
          </w:tcPr>
          <w:p w:rsidR="77C54D39" w:rsidP="77C54D39" w:rsidRDefault="77C54D39" w14:paraId="1AF7B460" w14:textId="06B47B41">
            <w:pPr>
              <w:jc w:val="center"/>
            </w:pPr>
          </w:p>
        </w:tc>
        <w:tc>
          <w:tcPr>
            <w:tcW w:w="1365" w:type="dxa"/>
            <w:vAlign w:val="center"/>
          </w:tcPr>
          <w:p w:rsidR="77C54D39" w:rsidP="77C54D39" w:rsidRDefault="77C54D39" w14:paraId="7AFEC92C" w14:textId="76B861CC">
            <w:pPr>
              <w:jc w:val="center"/>
            </w:pPr>
          </w:p>
        </w:tc>
        <w:tc>
          <w:tcPr>
            <w:tcW w:w="1216" w:type="dxa"/>
            <w:gridSpan w:val="2"/>
            <w:vAlign w:val="center"/>
          </w:tcPr>
          <w:p w:rsidR="77C54D39" w:rsidP="77C54D39" w:rsidRDefault="77C54D39" w14:paraId="5E07E6BC" w14:textId="5A4E0AE2">
            <w:pPr>
              <w:jc w:val="center"/>
            </w:pPr>
          </w:p>
        </w:tc>
        <w:tc>
          <w:tcPr>
            <w:tcW w:w="1260" w:type="dxa"/>
            <w:gridSpan w:val="2"/>
            <w:vAlign w:val="center"/>
          </w:tcPr>
          <w:p w:rsidR="77C54D39" w:rsidP="77C54D39" w:rsidRDefault="77C54D39" w14:paraId="486F9382" w14:textId="0BF0D222">
            <w:pPr>
              <w:jc w:val="center"/>
            </w:pPr>
          </w:p>
        </w:tc>
        <w:tc>
          <w:tcPr>
            <w:tcW w:w="1320" w:type="dxa"/>
            <w:vAlign w:val="center"/>
          </w:tcPr>
          <w:p w:rsidR="77C54D39" w:rsidP="77C54D39" w:rsidRDefault="77C54D39" w14:paraId="79C2E210" w14:textId="2A7BE154">
            <w:pPr>
              <w:jc w:val="center"/>
            </w:pPr>
          </w:p>
        </w:tc>
      </w:tr>
      <w:tr w:rsidR="77C54D39" w:rsidTr="77C54D39" w14:paraId="4B9646ED" w14:textId="77777777">
        <w:trPr>
          <w:trHeight w:val="1134"/>
        </w:trPr>
        <w:tc>
          <w:tcPr>
            <w:tcW w:w="1260" w:type="dxa"/>
            <w:vAlign w:val="center"/>
          </w:tcPr>
          <w:p w:rsidR="46B0D68E" w:rsidP="77C54D39" w:rsidRDefault="46B0D68E" w14:paraId="297395FE" w14:textId="36D20C17">
            <w:pPr>
              <w:jc w:val="center"/>
            </w:pPr>
            <w:r>
              <w:t>Código inicial VHDL</w:t>
            </w:r>
          </w:p>
        </w:tc>
        <w:tc>
          <w:tcPr>
            <w:tcW w:w="780" w:type="dxa"/>
            <w:vAlign w:val="center"/>
          </w:tcPr>
          <w:p w:rsidR="77C54D39" w:rsidP="77C54D39" w:rsidRDefault="77C54D39" w14:paraId="715D55E8" w14:textId="389D567D">
            <w:pPr>
              <w:jc w:val="center"/>
            </w:pPr>
          </w:p>
        </w:tc>
        <w:tc>
          <w:tcPr>
            <w:tcW w:w="773" w:type="dxa"/>
            <w:vAlign w:val="center"/>
          </w:tcPr>
          <w:p w:rsidR="77C54D39" w:rsidP="77C54D39" w:rsidRDefault="77C54D39" w14:paraId="17CDCF49" w14:textId="11098A1C">
            <w:pPr>
              <w:jc w:val="center"/>
            </w:pPr>
          </w:p>
        </w:tc>
        <w:tc>
          <w:tcPr>
            <w:tcW w:w="900" w:type="dxa"/>
            <w:vAlign w:val="center"/>
          </w:tcPr>
          <w:p w:rsidR="77C54D39" w:rsidP="77C54D39" w:rsidRDefault="77C54D39" w14:paraId="5A999976" w14:textId="5F66E9EB">
            <w:pPr>
              <w:jc w:val="center"/>
            </w:pPr>
          </w:p>
        </w:tc>
        <w:tc>
          <w:tcPr>
            <w:tcW w:w="900" w:type="dxa"/>
            <w:shd w:val="clear" w:color="auto" w:fill="00B050"/>
            <w:vAlign w:val="center"/>
          </w:tcPr>
          <w:p w:rsidR="77C54D39" w:rsidP="77C54D39" w:rsidRDefault="77C54D39" w14:paraId="4DEB0E7C" w14:textId="26F1DF89">
            <w:pPr>
              <w:jc w:val="center"/>
            </w:pPr>
          </w:p>
        </w:tc>
        <w:tc>
          <w:tcPr>
            <w:tcW w:w="1365" w:type="dxa"/>
            <w:shd w:val="clear" w:color="auto" w:fill="00B050"/>
            <w:vAlign w:val="center"/>
          </w:tcPr>
          <w:p w:rsidR="77C54D39" w:rsidP="77C54D39" w:rsidRDefault="77C54D39" w14:paraId="4651EF56" w14:textId="155F2D33">
            <w:pPr>
              <w:jc w:val="center"/>
            </w:pPr>
          </w:p>
        </w:tc>
        <w:tc>
          <w:tcPr>
            <w:tcW w:w="1216" w:type="dxa"/>
            <w:gridSpan w:val="2"/>
            <w:vAlign w:val="center"/>
          </w:tcPr>
          <w:p w:rsidR="77C54D39" w:rsidP="77C54D39" w:rsidRDefault="77C54D39" w14:paraId="4CF44BE1" w14:textId="005031CB">
            <w:pPr>
              <w:jc w:val="center"/>
            </w:pPr>
          </w:p>
        </w:tc>
        <w:tc>
          <w:tcPr>
            <w:tcW w:w="1260" w:type="dxa"/>
            <w:gridSpan w:val="2"/>
            <w:vAlign w:val="center"/>
          </w:tcPr>
          <w:p w:rsidR="77C54D39" w:rsidP="77C54D39" w:rsidRDefault="77C54D39" w14:paraId="21D7C3A7" w14:textId="464A632B">
            <w:pPr>
              <w:jc w:val="center"/>
            </w:pPr>
          </w:p>
        </w:tc>
        <w:tc>
          <w:tcPr>
            <w:tcW w:w="1320" w:type="dxa"/>
            <w:vAlign w:val="center"/>
          </w:tcPr>
          <w:p w:rsidR="77C54D39" w:rsidP="77C54D39" w:rsidRDefault="77C54D39" w14:paraId="76FEA574" w14:textId="3ED4B886">
            <w:pPr>
              <w:jc w:val="center"/>
            </w:pPr>
          </w:p>
        </w:tc>
      </w:tr>
      <w:tr w:rsidR="77C54D39" w:rsidTr="77C54D39" w14:paraId="730AD0B7" w14:textId="77777777">
        <w:trPr>
          <w:trHeight w:val="1134"/>
        </w:trPr>
        <w:tc>
          <w:tcPr>
            <w:tcW w:w="1260" w:type="dxa"/>
            <w:vAlign w:val="center"/>
          </w:tcPr>
          <w:p w:rsidR="46B0D68E" w:rsidP="77C54D39" w:rsidRDefault="46B0D68E" w14:paraId="7017ED9D" w14:textId="239EF35D">
            <w:pPr>
              <w:jc w:val="center"/>
            </w:pPr>
            <w:r>
              <w:t>Cambio de enfoque a Inteligencia Artificial</w:t>
            </w:r>
          </w:p>
        </w:tc>
        <w:tc>
          <w:tcPr>
            <w:tcW w:w="780" w:type="dxa"/>
            <w:vAlign w:val="center"/>
          </w:tcPr>
          <w:p w:rsidR="77C54D39" w:rsidP="77C54D39" w:rsidRDefault="77C54D39" w14:paraId="5C40752E" w14:textId="59E79E98">
            <w:pPr>
              <w:jc w:val="center"/>
            </w:pPr>
          </w:p>
        </w:tc>
        <w:tc>
          <w:tcPr>
            <w:tcW w:w="773" w:type="dxa"/>
            <w:vAlign w:val="center"/>
          </w:tcPr>
          <w:p w:rsidR="77C54D39" w:rsidP="77C54D39" w:rsidRDefault="77C54D39" w14:paraId="07778838" w14:textId="4E84291A">
            <w:pPr>
              <w:jc w:val="center"/>
            </w:pPr>
          </w:p>
        </w:tc>
        <w:tc>
          <w:tcPr>
            <w:tcW w:w="900" w:type="dxa"/>
            <w:vAlign w:val="center"/>
          </w:tcPr>
          <w:p w:rsidR="77C54D39" w:rsidP="77C54D39" w:rsidRDefault="77C54D39" w14:paraId="4B2F0B78" w14:textId="072EE119">
            <w:pPr>
              <w:jc w:val="center"/>
            </w:pPr>
          </w:p>
        </w:tc>
        <w:tc>
          <w:tcPr>
            <w:tcW w:w="900" w:type="dxa"/>
            <w:vAlign w:val="center"/>
          </w:tcPr>
          <w:p w:rsidR="77C54D39" w:rsidP="77C54D39" w:rsidRDefault="77C54D39" w14:paraId="4F93A44E" w14:textId="7F233EBE">
            <w:pPr>
              <w:jc w:val="center"/>
            </w:pPr>
          </w:p>
        </w:tc>
        <w:tc>
          <w:tcPr>
            <w:tcW w:w="1365" w:type="dxa"/>
            <w:shd w:val="clear" w:color="auto" w:fill="00B050"/>
            <w:vAlign w:val="center"/>
          </w:tcPr>
          <w:p w:rsidR="77C54D39" w:rsidP="77C54D39" w:rsidRDefault="77C54D39" w14:paraId="5CA89453" w14:textId="62D37D68">
            <w:pPr>
              <w:jc w:val="center"/>
            </w:pPr>
          </w:p>
        </w:tc>
        <w:tc>
          <w:tcPr>
            <w:tcW w:w="1216" w:type="dxa"/>
            <w:gridSpan w:val="2"/>
            <w:tcBorders>
              <w:bottom w:val="single" w:color="000000" w:themeColor="text1" w:sz="12" w:space="0"/>
            </w:tcBorders>
            <w:vAlign w:val="center"/>
          </w:tcPr>
          <w:p w:rsidR="77C54D39" w:rsidP="77C54D39" w:rsidRDefault="77C54D39" w14:paraId="34907ECF" w14:textId="74A266E2">
            <w:pPr>
              <w:jc w:val="center"/>
            </w:pPr>
          </w:p>
        </w:tc>
        <w:tc>
          <w:tcPr>
            <w:tcW w:w="1260" w:type="dxa"/>
            <w:gridSpan w:val="2"/>
            <w:vAlign w:val="center"/>
          </w:tcPr>
          <w:p w:rsidR="77C54D39" w:rsidP="77C54D39" w:rsidRDefault="77C54D39" w14:paraId="33294A65" w14:textId="1F6C45B3">
            <w:pPr>
              <w:jc w:val="center"/>
            </w:pPr>
          </w:p>
        </w:tc>
        <w:tc>
          <w:tcPr>
            <w:tcW w:w="1320" w:type="dxa"/>
            <w:vAlign w:val="center"/>
          </w:tcPr>
          <w:p w:rsidR="77C54D39" w:rsidP="77C54D39" w:rsidRDefault="77C54D39" w14:paraId="26A94858" w14:textId="6230C3A2">
            <w:pPr>
              <w:jc w:val="center"/>
            </w:pPr>
          </w:p>
        </w:tc>
      </w:tr>
      <w:tr w:rsidR="77C54D39" w:rsidTr="77C54D39" w14:paraId="25DD0C6E" w14:textId="77777777">
        <w:trPr>
          <w:trHeight w:val="1134"/>
        </w:trPr>
        <w:tc>
          <w:tcPr>
            <w:tcW w:w="1260" w:type="dxa"/>
            <w:vAlign w:val="center"/>
          </w:tcPr>
          <w:p w:rsidR="46B0D68E" w:rsidP="77C54D39" w:rsidRDefault="46B0D68E" w14:paraId="0775FFCF" w14:textId="2C4FB755">
            <w:pPr>
              <w:jc w:val="center"/>
            </w:pPr>
            <w:r>
              <w:t>Obtención de datos</w:t>
            </w:r>
          </w:p>
        </w:tc>
        <w:tc>
          <w:tcPr>
            <w:tcW w:w="780" w:type="dxa"/>
            <w:vAlign w:val="center"/>
          </w:tcPr>
          <w:p w:rsidR="77C54D39" w:rsidP="77C54D39" w:rsidRDefault="77C54D39" w14:paraId="6CB86F48" w14:textId="0C28CED3">
            <w:pPr>
              <w:jc w:val="center"/>
            </w:pPr>
          </w:p>
        </w:tc>
        <w:tc>
          <w:tcPr>
            <w:tcW w:w="773" w:type="dxa"/>
            <w:vAlign w:val="center"/>
          </w:tcPr>
          <w:p w:rsidR="77C54D39" w:rsidP="77C54D39" w:rsidRDefault="77C54D39" w14:paraId="1632D46B" w14:textId="2ACEEA27">
            <w:pPr>
              <w:jc w:val="center"/>
            </w:pPr>
          </w:p>
        </w:tc>
        <w:tc>
          <w:tcPr>
            <w:tcW w:w="900" w:type="dxa"/>
            <w:vAlign w:val="center"/>
          </w:tcPr>
          <w:p w:rsidR="77C54D39" w:rsidP="77C54D39" w:rsidRDefault="77C54D39" w14:paraId="62140F38" w14:textId="61DFF1AE">
            <w:pPr>
              <w:jc w:val="center"/>
            </w:pPr>
          </w:p>
        </w:tc>
        <w:tc>
          <w:tcPr>
            <w:tcW w:w="900" w:type="dxa"/>
            <w:vAlign w:val="center"/>
          </w:tcPr>
          <w:p w:rsidR="77C54D39" w:rsidP="77C54D39" w:rsidRDefault="77C54D39" w14:paraId="2F7EF2EF" w14:textId="7B0438B4">
            <w:pPr>
              <w:jc w:val="center"/>
            </w:pPr>
          </w:p>
        </w:tc>
        <w:tc>
          <w:tcPr>
            <w:tcW w:w="1365" w:type="dxa"/>
            <w:tcBorders>
              <w:right w:val="single" w:color="000000" w:themeColor="text1" w:sz="12" w:space="0"/>
            </w:tcBorders>
            <w:shd w:val="clear" w:color="auto" w:fill="00B050"/>
            <w:vAlign w:val="center"/>
          </w:tcPr>
          <w:p w:rsidR="77C54D39" w:rsidP="77C54D39" w:rsidRDefault="77C54D39" w14:paraId="3C482FB8" w14:textId="2F85B11F">
            <w:pPr>
              <w:jc w:val="center"/>
            </w:pPr>
          </w:p>
        </w:tc>
        <w:tc>
          <w:tcPr>
            <w:tcW w:w="608"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00B050"/>
            <w:vAlign w:val="center"/>
          </w:tcPr>
          <w:p w:rsidR="77C54D39" w:rsidP="77C54D39" w:rsidRDefault="77C54D39" w14:paraId="240CE45E" w14:textId="75A7DBEA">
            <w:pPr>
              <w:jc w:val="center"/>
            </w:pPr>
          </w:p>
        </w:tc>
        <w:tc>
          <w:tcPr>
            <w:tcW w:w="608"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rsidR="77C54D39" w:rsidP="77C54D39" w:rsidRDefault="77C54D39" w14:paraId="5E1C35EA" w14:textId="6F017E4D">
            <w:pPr>
              <w:jc w:val="center"/>
            </w:pPr>
          </w:p>
        </w:tc>
        <w:tc>
          <w:tcPr>
            <w:tcW w:w="1260" w:type="dxa"/>
            <w:gridSpan w:val="2"/>
            <w:tcBorders>
              <w:left w:val="single" w:color="000000" w:themeColor="text1" w:sz="12" w:space="0"/>
              <w:bottom w:val="single" w:color="000000" w:themeColor="text1" w:sz="12" w:space="0"/>
            </w:tcBorders>
            <w:vAlign w:val="center"/>
          </w:tcPr>
          <w:p w:rsidR="77C54D39" w:rsidP="77C54D39" w:rsidRDefault="77C54D39" w14:paraId="631A1296" w14:textId="5C79AEC6">
            <w:pPr>
              <w:jc w:val="center"/>
            </w:pPr>
          </w:p>
        </w:tc>
        <w:tc>
          <w:tcPr>
            <w:tcW w:w="1320" w:type="dxa"/>
            <w:vAlign w:val="center"/>
          </w:tcPr>
          <w:p w:rsidR="77C54D39" w:rsidP="77C54D39" w:rsidRDefault="77C54D39" w14:paraId="6093C009" w14:textId="49C45B24">
            <w:pPr>
              <w:jc w:val="center"/>
            </w:pPr>
          </w:p>
        </w:tc>
      </w:tr>
      <w:tr w:rsidR="77C54D39" w:rsidTr="77C54D39" w14:paraId="4A31C610" w14:textId="77777777">
        <w:trPr>
          <w:trHeight w:val="1134"/>
        </w:trPr>
        <w:tc>
          <w:tcPr>
            <w:tcW w:w="1260" w:type="dxa"/>
            <w:vAlign w:val="center"/>
          </w:tcPr>
          <w:p w:rsidR="46B0D68E" w:rsidP="77C54D39" w:rsidRDefault="46B0D68E" w14:paraId="5DE19F8D" w14:textId="30637CC3">
            <w:pPr>
              <w:jc w:val="center"/>
            </w:pPr>
            <w:r>
              <w:t>Análisis de los datos</w:t>
            </w:r>
          </w:p>
        </w:tc>
        <w:tc>
          <w:tcPr>
            <w:tcW w:w="780" w:type="dxa"/>
            <w:vAlign w:val="center"/>
          </w:tcPr>
          <w:p w:rsidR="77C54D39" w:rsidP="77C54D39" w:rsidRDefault="77C54D39" w14:paraId="4AEACEC6" w14:textId="36492720">
            <w:pPr>
              <w:jc w:val="center"/>
            </w:pPr>
          </w:p>
        </w:tc>
        <w:tc>
          <w:tcPr>
            <w:tcW w:w="773" w:type="dxa"/>
            <w:vAlign w:val="center"/>
          </w:tcPr>
          <w:p w:rsidR="77C54D39" w:rsidP="77C54D39" w:rsidRDefault="77C54D39" w14:paraId="51DCB895" w14:textId="54E71A52">
            <w:pPr>
              <w:jc w:val="center"/>
            </w:pPr>
          </w:p>
        </w:tc>
        <w:tc>
          <w:tcPr>
            <w:tcW w:w="900" w:type="dxa"/>
            <w:vAlign w:val="center"/>
          </w:tcPr>
          <w:p w:rsidR="77C54D39" w:rsidP="77C54D39" w:rsidRDefault="77C54D39" w14:paraId="415A29D0" w14:textId="5A527ECD">
            <w:pPr>
              <w:jc w:val="center"/>
            </w:pPr>
          </w:p>
        </w:tc>
        <w:tc>
          <w:tcPr>
            <w:tcW w:w="900" w:type="dxa"/>
            <w:vAlign w:val="center"/>
          </w:tcPr>
          <w:p w:rsidR="77C54D39" w:rsidP="77C54D39" w:rsidRDefault="77C54D39" w14:paraId="31592710" w14:textId="71AA0558">
            <w:pPr>
              <w:jc w:val="center"/>
            </w:pPr>
          </w:p>
        </w:tc>
        <w:tc>
          <w:tcPr>
            <w:tcW w:w="1365" w:type="dxa"/>
            <w:tcBorders>
              <w:right w:val="single" w:color="000000" w:themeColor="text1" w:sz="12" w:space="0"/>
            </w:tcBorders>
            <w:vAlign w:val="center"/>
          </w:tcPr>
          <w:p w:rsidR="77C54D39" w:rsidP="77C54D39" w:rsidRDefault="77C54D39" w14:paraId="25F21F31" w14:textId="1BE963E6">
            <w:pPr>
              <w:jc w:val="center"/>
            </w:pPr>
          </w:p>
        </w:tc>
        <w:tc>
          <w:tcPr>
            <w:tcW w:w="608"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rsidR="77C54D39" w:rsidP="77C54D39" w:rsidRDefault="77C54D39" w14:paraId="350332FB" w14:textId="62D95508">
            <w:pPr>
              <w:jc w:val="center"/>
            </w:pPr>
          </w:p>
        </w:tc>
        <w:tc>
          <w:tcPr>
            <w:tcW w:w="608"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00B050"/>
            <w:vAlign w:val="center"/>
          </w:tcPr>
          <w:p w:rsidR="77C54D39" w:rsidP="77C54D39" w:rsidRDefault="77C54D39" w14:paraId="6FBA8C6E" w14:textId="2A8E91FE">
            <w:pPr>
              <w:jc w:val="center"/>
            </w:pPr>
          </w:p>
        </w:tc>
        <w:tc>
          <w:tcPr>
            <w:tcW w:w="63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00B050"/>
            <w:vAlign w:val="center"/>
          </w:tcPr>
          <w:p w:rsidR="77C54D39" w:rsidP="77C54D39" w:rsidRDefault="77C54D39" w14:paraId="773F2A58" w14:textId="44DA5884">
            <w:pPr>
              <w:jc w:val="center"/>
            </w:pPr>
          </w:p>
        </w:tc>
        <w:tc>
          <w:tcPr>
            <w:tcW w:w="63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rsidR="77C54D39" w:rsidP="77C54D39" w:rsidRDefault="77C54D39" w14:paraId="42732BD3" w14:textId="13B9247A">
            <w:pPr>
              <w:jc w:val="center"/>
            </w:pPr>
          </w:p>
        </w:tc>
        <w:tc>
          <w:tcPr>
            <w:tcW w:w="1320" w:type="dxa"/>
            <w:tcBorders>
              <w:left w:val="single" w:color="000000" w:themeColor="text1" w:sz="12" w:space="0"/>
            </w:tcBorders>
            <w:vAlign w:val="center"/>
          </w:tcPr>
          <w:p w:rsidR="77C54D39" w:rsidP="77C54D39" w:rsidRDefault="77C54D39" w14:paraId="29A223FB" w14:textId="4262EBF6">
            <w:pPr>
              <w:jc w:val="center"/>
            </w:pPr>
          </w:p>
        </w:tc>
      </w:tr>
      <w:tr w:rsidR="77C54D39" w:rsidTr="77C54D39" w14:paraId="3B39713D" w14:textId="77777777">
        <w:trPr>
          <w:trHeight w:val="1134"/>
        </w:trPr>
        <w:tc>
          <w:tcPr>
            <w:tcW w:w="1260" w:type="dxa"/>
            <w:vAlign w:val="center"/>
          </w:tcPr>
          <w:p w:rsidR="058A2450" w:rsidP="77C54D39" w:rsidRDefault="058A2450" w14:paraId="11366912" w14:textId="44B01CEF">
            <w:pPr>
              <w:jc w:val="center"/>
            </w:pPr>
            <w:r>
              <w:t>Primeras líneas de código y formateo de datos</w:t>
            </w:r>
          </w:p>
        </w:tc>
        <w:tc>
          <w:tcPr>
            <w:tcW w:w="780" w:type="dxa"/>
            <w:vAlign w:val="center"/>
          </w:tcPr>
          <w:p w:rsidR="77C54D39" w:rsidP="77C54D39" w:rsidRDefault="77C54D39" w14:paraId="46D7D89B" w14:textId="1C632EC0">
            <w:pPr>
              <w:jc w:val="center"/>
            </w:pPr>
          </w:p>
        </w:tc>
        <w:tc>
          <w:tcPr>
            <w:tcW w:w="773" w:type="dxa"/>
            <w:vAlign w:val="center"/>
          </w:tcPr>
          <w:p w:rsidR="77C54D39" w:rsidP="77C54D39" w:rsidRDefault="77C54D39" w14:paraId="099AA1B0" w14:textId="34AC57FF">
            <w:pPr>
              <w:jc w:val="center"/>
            </w:pPr>
          </w:p>
        </w:tc>
        <w:tc>
          <w:tcPr>
            <w:tcW w:w="900" w:type="dxa"/>
            <w:vAlign w:val="center"/>
          </w:tcPr>
          <w:p w:rsidR="77C54D39" w:rsidP="77C54D39" w:rsidRDefault="77C54D39" w14:paraId="67C67BC4" w14:textId="2C557BF6">
            <w:pPr>
              <w:jc w:val="center"/>
            </w:pPr>
          </w:p>
        </w:tc>
        <w:tc>
          <w:tcPr>
            <w:tcW w:w="900" w:type="dxa"/>
            <w:vAlign w:val="center"/>
          </w:tcPr>
          <w:p w:rsidR="77C54D39" w:rsidP="77C54D39" w:rsidRDefault="77C54D39" w14:paraId="0ABAF022" w14:textId="691701AB">
            <w:pPr>
              <w:jc w:val="center"/>
            </w:pPr>
          </w:p>
        </w:tc>
        <w:tc>
          <w:tcPr>
            <w:tcW w:w="1365" w:type="dxa"/>
            <w:tcBorders>
              <w:right w:val="single" w:color="000000" w:themeColor="text1" w:sz="12" w:space="0"/>
            </w:tcBorders>
            <w:vAlign w:val="center"/>
          </w:tcPr>
          <w:p w:rsidR="77C54D39" w:rsidP="77C54D39" w:rsidRDefault="77C54D39" w14:paraId="3B5B6CBF" w14:textId="08326A7D">
            <w:pPr>
              <w:jc w:val="center"/>
            </w:pPr>
          </w:p>
        </w:tc>
        <w:tc>
          <w:tcPr>
            <w:tcW w:w="608"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rsidR="77C54D39" w:rsidP="77C54D39" w:rsidRDefault="77C54D39" w14:paraId="5BE74B34" w14:textId="5C382B9C">
            <w:pPr>
              <w:jc w:val="center"/>
            </w:pPr>
          </w:p>
        </w:tc>
        <w:tc>
          <w:tcPr>
            <w:tcW w:w="608"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rsidR="77C54D39" w:rsidP="77C54D39" w:rsidRDefault="77C54D39" w14:paraId="0ED02DAE" w14:textId="56A281B8">
            <w:pPr>
              <w:jc w:val="center"/>
            </w:pPr>
          </w:p>
        </w:tc>
        <w:tc>
          <w:tcPr>
            <w:tcW w:w="63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rsidR="77C54D39" w:rsidP="77C54D39" w:rsidRDefault="77C54D39" w14:paraId="566C1E9A" w14:textId="4F0D85A9">
            <w:pPr>
              <w:jc w:val="center"/>
            </w:pPr>
          </w:p>
        </w:tc>
        <w:tc>
          <w:tcPr>
            <w:tcW w:w="63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00B050"/>
            <w:vAlign w:val="center"/>
          </w:tcPr>
          <w:p w:rsidR="77C54D39" w:rsidP="77C54D39" w:rsidRDefault="77C54D39" w14:paraId="08E68EFE" w14:textId="4C9D7CFA">
            <w:pPr>
              <w:jc w:val="center"/>
            </w:pPr>
          </w:p>
        </w:tc>
        <w:tc>
          <w:tcPr>
            <w:tcW w:w="1320" w:type="dxa"/>
            <w:tcBorders>
              <w:left w:val="single" w:color="000000" w:themeColor="text1" w:sz="12" w:space="0"/>
            </w:tcBorders>
            <w:shd w:val="clear" w:color="auto" w:fill="00B050"/>
            <w:vAlign w:val="center"/>
          </w:tcPr>
          <w:p w:rsidR="77C54D39" w:rsidP="77C54D39" w:rsidRDefault="77C54D39" w14:paraId="5C13BA16" w14:textId="4308AF45">
            <w:pPr>
              <w:jc w:val="center"/>
            </w:pPr>
          </w:p>
        </w:tc>
      </w:tr>
    </w:tbl>
    <w:p w:rsidR="77C54D39" w:rsidRDefault="77C54D39" w14:paraId="1557CD55" w14:textId="7B253E99">
      <w:r>
        <w:br w:type="page"/>
      </w:r>
    </w:p>
    <w:p w:rsidR="1426C031" w:rsidP="77C54D39" w:rsidRDefault="1426C031" w14:paraId="4B28B278" w14:textId="3C91B3AC">
      <w:pPr>
        <w:pStyle w:val="Subttulo"/>
      </w:pPr>
      <w:r>
        <w:lastRenderedPageBreak/>
        <w:t>2025</w:t>
      </w:r>
    </w:p>
    <w:tbl>
      <w:tblPr>
        <w:tblStyle w:val="Tablaconcuadrcula"/>
        <w:tblW w:w="0" w:type="auto"/>
        <w:tblLayout w:type="fixed"/>
        <w:tblLook w:val="06A0" w:firstRow="1" w:lastRow="0" w:firstColumn="1" w:lastColumn="0" w:noHBand="1" w:noVBand="1"/>
      </w:tblPr>
      <w:tblGrid>
        <w:gridCol w:w="1545"/>
        <w:gridCol w:w="1215"/>
        <w:gridCol w:w="1110"/>
        <w:gridCol w:w="1021"/>
        <w:gridCol w:w="1223"/>
        <w:gridCol w:w="1223"/>
        <w:gridCol w:w="1223"/>
        <w:gridCol w:w="1223"/>
      </w:tblGrid>
      <w:tr w:rsidR="77C54D39" w:rsidTr="77C54D39" w14:paraId="587C908C" w14:textId="77777777">
        <w:trPr>
          <w:trHeight w:val="1134"/>
        </w:trPr>
        <w:tc>
          <w:tcPr>
            <w:tcW w:w="1545" w:type="dxa"/>
            <w:vAlign w:val="center"/>
          </w:tcPr>
          <w:p w:rsidR="77C54D39" w:rsidP="77C54D39" w:rsidRDefault="77C54D39" w14:paraId="0076D218" w14:textId="255DEF57">
            <w:pPr>
              <w:jc w:val="center"/>
            </w:pPr>
          </w:p>
          <w:p w:rsidR="2CE6F645" w:rsidP="77C54D39" w:rsidRDefault="2CE6F645" w14:paraId="4DF3DAA6" w14:textId="63229F3B">
            <w:pPr>
              <w:jc w:val="center"/>
            </w:pPr>
            <w:r>
              <w:t>T</w:t>
            </w:r>
            <w:r w:rsidR="4C93CB78">
              <w:t>area</w:t>
            </w:r>
          </w:p>
          <w:p w:rsidR="77C54D39" w:rsidP="77C54D39" w:rsidRDefault="77C54D39" w14:paraId="41C37080" w14:textId="4B9E8860">
            <w:pPr>
              <w:jc w:val="center"/>
            </w:pPr>
          </w:p>
        </w:tc>
        <w:tc>
          <w:tcPr>
            <w:tcW w:w="1215" w:type="dxa"/>
            <w:vAlign w:val="center"/>
          </w:tcPr>
          <w:p w:rsidR="1426C031" w:rsidP="77C54D39" w:rsidRDefault="1426C031" w14:paraId="0F081461" w14:textId="593293A5">
            <w:pPr>
              <w:jc w:val="center"/>
            </w:pPr>
            <w:r>
              <w:t>Enero</w:t>
            </w:r>
          </w:p>
        </w:tc>
        <w:tc>
          <w:tcPr>
            <w:tcW w:w="1110" w:type="dxa"/>
            <w:vAlign w:val="center"/>
          </w:tcPr>
          <w:p w:rsidR="1426C031" w:rsidP="77C54D39" w:rsidRDefault="1426C031" w14:paraId="039587D2" w14:textId="4EBADA65">
            <w:pPr>
              <w:jc w:val="center"/>
            </w:pPr>
            <w:r>
              <w:t>Febrero</w:t>
            </w:r>
          </w:p>
        </w:tc>
        <w:tc>
          <w:tcPr>
            <w:tcW w:w="1021" w:type="dxa"/>
            <w:vAlign w:val="center"/>
          </w:tcPr>
          <w:p w:rsidR="1426C031" w:rsidP="77C54D39" w:rsidRDefault="1426C031" w14:paraId="43F0FDF6" w14:textId="7AED46EB">
            <w:pPr>
              <w:jc w:val="center"/>
            </w:pPr>
            <w:r>
              <w:t>Marzo</w:t>
            </w:r>
          </w:p>
        </w:tc>
        <w:tc>
          <w:tcPr>
            <w:tcW w:w="1223" w:type="dxa"/>
            <w:vAlign w:val="center"/>
          </w:tcPr>
          <w:p w:rsidR="77C54D39" w:rsidP="77C54D39" w:rsidRDefault="77C54D39" w14:paraId="24816DED" w14:textId="163481D1">
            <w:pPr>
              <w:jc w:val="center"/>
            </w:pPr>
            <w:r>
              <w:t>A</w:t>
            </w:r>
            <w:r w:rsidR="069148F3">
              <w:t>bril</w:t>
            </w:r>
          </w:p>
        </w:tc>
        <w:tc>
          <w:tcPr>
            <w:tcW w:w="1223" w:type="dxa"/>
            <w:vAlign w:val="center"/>
          </w:tcPr>
          <w:p w:rsidR="069148F3" w:rsidP="77C54D39" w:rsidRDefault="069148F3" w14:paraId="368BF7B1" w14:textId="7F6B1BA8">
            <w:pPr>
              <w:jc w:val="center"/>
            </w:pPr>
            <w:r>
              <w:t>Mayo</w:t>
            </w:r>
          </w:p>
        </w:tc>
        <w:tc>
          <w:tcPr>
            <w:tcW w:w="1223" w:type="dxa"/>
            <w:vAlign w:val="center"/>
          </w:tcPr>
          <w:p w:rsidR="0ECB5B6A" w:rsidP="77C54D39" w:rsidRDefault="0ECB5B6A" w14:paraId="0E14875E" w14:textId="3E106C26">
            <w:pPr>
              <w:jc w:val="center"/>
            </w:pPr>
            <w:r>
              <w:t>Junio</w:t>
            </w:r>
          </w:p>
        </w:tc>
        <w:tc>
          <w:tcPr>
            <w:tcW w:w="1223" w:type="dxa"/>
            <w:vAlign w:val="center"/>
          </w:tcPr>
          <w:p w:rsidR="0ECB5B6A" w:rsidP="77C54D39" w:rsidRDefault="0ECB5B6A" w14:paraId="4F5EB909" w14:textId="3E2524AA">
            <w:pPr>
              <w:jc w:val="center"/>
            </w:pPr>
            <w:r>
              <w:t>Julio</w:t>
            </w:r>
          </w:p>
        </w:tc>
      </w:tr>
      <w:tr w:rsidR="77C54D39" w:rsidTr="77C54D39" w14:paraId="7A184BC5" w14:textId="77777777">
        <w:trPr>
          <w:trHeight w:val="1134"/>
        </w:trPr>
        <w:tc>
          <w:tcPr>
            <w:tcW w:w="1545" w:type="dxa"/>
            <w:vAlign w:val="center"/>
          </w:tcPr>
          <w:p w:rsidR="6317EA67" w:rsidP="77C54D39" w:rsidRDefault="6317EA67" w14:paraId="245C5071" w14:textId="04F743F2">
            <w:pPr>
              <w:jc w:val="center"/>
            </w:pPr>
            <w:r>
              <w:t>Creación del primer modelo</w:t>
            </w:r>
          </w:p>
        </w:tc>
        <w:tc>
          <w:tcPr>
            <w:tcW w:w="1215" w:type="dxa"/>
            <w:shd w:val="clear" w:color="auto" w:fill="00B050"/>
            <w:vAlign w:val="center"/>
          </w:tcPr>
          <w:p w:rsidR="77C54D39" w:rsidP="77C54D39" w:rsidRDefault="77C54D39" w14:paraId="671C68B9" w14:textId="6C4B3E4A">
            <w:pPr>
              <w:jc w:val="center"/>
            </w:pPr>
          </w:p>
        </w:tc>
        <w:tc>
          <w:tcPr>
            <w:tcW w:w="1110" w:type="dxa"/>
            <w:shd w:val="clear" w:color="auto" w:fill="00B050"/>
            <w:vAlign w:val="center"/>
          </w:tcPr>
          <w:p w:rsidR="77C54D39" w:rsidP="77C54D39" w:rsidRDefault="77C54D39" w14:paraId="339C526A" w14:textId="5BDE7D07">
            <w:pPr>
              <w:jc w:val="center"/>
            </w:pPr>
          </w:p>
        </w:tc>
        <w:tc>
          <w:tcPr>
            <w:tcW w:w="1021" w:type="dxa"/>
            <w:vAlign w:val="center"/>
          </w:tcPr>
          <w:p w:rsidR="77C54D39" w:rsidP="77C54D39" w:rsidRDefault="77C54D39" w14:paraId="72296DFE" w14:textId="54C04EE0">
            <w:pPr>
              <w:jc w:val="center"/>
            </w:pPr>
          </w:p>
        </w:tc>
        <w:tc>
          <w:tcPr>
            <w:tcW w:w="1223" w:type="dxa"/>
            <w:vAlign w:val="center"/>
          </w:tcPr>
          <w:p w:rsidR="77C54D39" w:rsidP="77C54D39" w:rsidRDefault="77C54D39" w14:paraId="41051735" w14:textId="0DC33987">
            <w:pPr>
              <w:jc w:val="center"/>
            </w:pPr>
          </w:p>
        </w:tc>
        <w:tc>
          <w:tcPr>
            <w:tcW w:w="1223" w:type="dxa"/>
            <w:vAlign w:val="center"/>
          </w:tcPr>
          <w:p w:rsidR="77C54D39" w:rsidP="77C54D39" w:rsidRDefault="77C54D39" w14:paraId="2D84A331" w14:textId="0DCAB731">
            <w:pPr>
              <w:jc w:val="center"/>
            </w:pPr>
          </w:p>
        </w:tc>
        <w:tc>
          <w:tcPr>
            <w:tcW w:w="1223" w:type="dxa"/>
            <w:vAlign w:val="center"/>
          </w:tcPr>
          <w:p w:rsidR="77C54D39" w:rsidP="77C54D39" w:rsidRDefault="77C54D39" w14:paraId="2D6DF04C" w14:textId="38193F20">
            <w:pPr>
              <w:jc w:val="center"/>
            </w:pPr>
          </w:p>
        </w:tc>
        <w:tc>
          <w:tcPr>
            <w:tcW w:w="1223" w:type="dxa"/>
            <w:vAlign w:val="center"/>
          </w:tcPr>
          <w:p w:rsidR="77C54D39" w:rsidP="77C54D39" w:rsidRDefault="77C54D39" w14:paraId="714E403A" w14:textId="6458B282">
            <w:pPr>
              <w:jc w:val="center"/>
            </w:pPr>
          </w:p>
        </w:tc>
      </w:tr>
      <w:tr w:rsidR="77C54D39" w:rsidTr="77C54D39" w14:paraId="0C0DCED9" w14:textId="77777777">
        <w:trPr>
          <w:trHeight w:val="1134"/>
        </w:trPr>
        <w:tc>
          <w:tcPr>
            <w:tcW w:w="1545" w:type="dxa"/>
            <w:vAlign w:val="center"/>
          </w:tcPr>
          <w:p w:rsidR="6317EA67" w:rsidP="77C54D39" w:rsidRDefault="6317EA67" w14:paraId="1224024B" w14:textId="77098516">
            <w:pPr>
              <w:jc w:val="center"/>
            </w:pPr>
            <w:r>
              <w:t>Entrenamiento del modelo</w:t>
            </w:r>
          </w:p>
        </w:tc>
        <w:tc>
          <w:tcPr>
            <w:tcW w:w="1215" w:type="dxa"/>
            <w:vAlign w:val="center"/>
          </w:tcPr>
          <w:p w:rsidR="77C54D39" w:rsidP="77C54D39" w:rsidRDefault="77C54D39" w14:paraId="0EF8CFA0" w14:textId="5DD42608">
            <w:pPr>
              <w:jc w:val="center"/>
            </w:pPr>
          </w:p>
        </w:tc>
        <w:tc>
          <w:tcPr>
            <w:tcW w:w="1110" w:type="dxa"/>
            <w:vAlign w:val="center"/>
          </w:tcPr>
          <w:p w:rsidR="77C54D39" w:rsidP="77C54D39" w:rsidRDefault="77C54D39" w14:paraId="52560FBC" w14:textId="7C5D87FF">
            <w:pPr>
              <w:jc w:val="center"/>
            </w:pPr>
          </w:p>
        </w:tc>
        <w:tc>
          <w:tcPr>
            <w:tcW w:w="1021" w:type="dxa"/>
            <w:shd w:val="clear" w:color="auto" w:fill="00B050"/>
            <w:vAlign w:val="center"/>
          </w:tcPr>
          <w:p w:rsidR="77C54D39" w:rsidP="77C54D39" w:rsidRDefault="77C54D39" w14:paraId="6A58B89D" w14:textId="1F7B775C">
            <w:pPr>
              <w:jc w:val="center"/>
            </w:pPr>
          </w:p>
        </w:tc>
        <w:tc>
          <w:tcPr>
            <w:tcW w:w="1223" w:type="dxa"/>
            <w:vAlign w:val="center"/>
          </w:tcPr>
          <w:p w:rsidR="77C54D39" w:rsidP="77C54D39" w:rsidRDefault="77C54D39" w14:paraId="618E771C" w14:textId="668E2CEF">
            <w:pPr>
              <w:jc w:val="center"/>
            </w:pPr>
          </w:p>
        </w:tc>
        <w:tc>
          <w:tcPr>
            <w:tcW w:w="1223" w:type="dxa"/>
            <w:vAlign w:val="center"/>
          </w:tcPr>
          <w:p w:rsidR="77C54D39" w:rsidP="77C54D39" w:rsidRDefault="77C54D39" w14:paraId="58F568D7" w14:textId="22B9425F">
            <w:pPr>
              <w:jc w:val="center"/>
            </w:pPr>
          </w:p>
        </w:tc>
        <w:tc>
          <w:tcPr>
            <w:tcW w:w="1223" w:type="dxa"/>
            <w:vAlign w:val="center"/>
          </w:tcPr>
          <w:p w:rsidR="77C54D39" w:rsidP="77C54D39" w:rsidRDefault="77C54D39" w14:paraId="7C4B3399" w14:textId="491B2F4E">
            <w:pPr>
              <w:jc w:val="center"/>
            </w:pPr>
          </w:p>
        </w:tc>
        <w:tc>
          <w:tcPr>
            <w:tcW w:w="1223" w:type="dxa"/>
            <w:vAlign w:val="center"/>
          </w:tcPr>
          <w:p w:rsidR="77C54D39" w:rsidP="77C54D39" w:rsidRDefault="77C54D39" w14:paraId="5AD86CFB" w14:textId="633858B0">
            <w:pPr>
              <w:jc w:val="center"/>
            </w:pPr>
          </w:p>
        </w:tc>
      </w:tr>
      <w:tr w:rsidR="77C54D39" w:rsidTr="77C54D39" w14:paraId="1CCE8CDC" w14:textId="77777777">
        <w:trPr>
          <w:trHeight w:val="1134"/>
        </w:trPr>
        <w:tc>
          <w:tcPr>
            <w:tcW w:w="1545" w:type="dxa"/>
            <w:vAlign w:val="center"/>
          </w:tcPr>
          <w:p w:rsidR="59775AD4" w:rsidP="77C54D39" w:rsidRDefault="59775AD4" w14:paraId="3FF084FE" w14:textId="377EE69A">
            <w:pPr>
              <w:jc w:val="center"/>
            </w:pPr>
            <w:r>
              <w:t>Primeras predicciones</w:t>
            </w:r>
          </w:p>
        </w:tc>
        <w:tc>
          <w:tcPr>
            <w:tcW w:w="1215" w:type="dxa"/>
            <w:vAlign w:val="center"/>
          </w:tcPr>
          <w:p w:rsidR="77C54D39" w:rsidP="77C54D39" w:rsidRDefault="77C54D39" w14:paraId="0C0CE164" w14:textId="14F05B9D">
            <w:pPr>
              <w:jc w:val="center"/>
            </w:pPr>
          </w:p>
        </w:tc>
        <w:tc>
          <w:tcPr>
            <w:tcW w:w="1110" w:type="dxa"/>
            <w:vAlign w:val="center"/>
          </w:tcPr>
          <w:p w:rsidR="77C54D39" w:rsidP="77C54D39" w:rsidRDefault="77C54D39" w14:paraId="184A6764" w14:textId="57AA12E5">
            <w:pPr>
              <w:jc w:val="center"/>
            </w:pPr>
          </w:p>
        </w:tc>
        <w:tc>
          <w:tcPr>
            <w:tcW w:w="1021" w:type="dxa"/>
            <w:vAlign w:val="center"/>
          </w:tcPr>
          <w:p w:rsidR="77C54D39" w:rsidP="77C54D39" w:rsidRDefault="77C54D39" w14:paraId="5B1CE848" w14:textId="5686A44B">
            <w:pPr>
              <w:jc w:val="center"/>
            </w:pPr>
          </w:p>
        </w:tc>
        <w:tc>
          <w:tcPr>
            <w:tcW w:w="1223" w:type="dxa"/>
            <w:shd w:val="clear" w:color="auto" w:fill="00B050"/>
            <w:vAlign w:val="center"/>
          </w:tcPr>
          <w:p w:rsidR="77C54D39" w:rsidP="77C54D39" w:rsidRDefault="77C54D39" w14:paraId="61181C79" w14:textId="76AF4972">
            <w:pPr>
              <w:jc w:val="center"/>
            </w:pPr>
          </w:p>
        </w:tc>
        <w:tc>
          <w:tcPr>
            <w:tcW w:w="1223" w:type="dxa"/>
            <w:vAlign w:val="center"/>
          </w:tcPr>
          <w:p w:rsidR="77C54D39" w:rsidP="77C54D39" w:rsidRDefault="77C54D39" w14:paraId="0F4DB46C" w14:textId="4AB7D913">
            <w:pPr>
              <w:jc w:val="center"/>
            </w:pPr>
          </w:p>
        </w:tc>
        <w:tc>
          <w:tcPr>
            <w:tcW w:w="1223" w:type="dxa"/>
            <w:vAlign w:val="center"/>
          </w:tcPr>
          <w:p w:rsidR="77C54D39" w:rsidP="77C54D39" w:rsidRDefault="77C54D39" w14:paraId="484D0456" w14:textId="06D727CD">
            <w:pPr>
              <w:jc w:val="center"/>
            </w:pPr>
          </w:p>
        </w:tc>
        <w:tc>
          <w:tcPr>
            <w:tcW w:w="1223" w:type="dxa"/>
            <w:vAlign w:val="center"/>
          </w:tcPr>
          <w:p w:rsidR="77C54D39" w:rsidP="77C54D39" w:rsidRDefault="77C54D39" w14:paraId="4E296588" w14:textId="5DCC4332">
            <w:pPr>
              <w:jc w:val="center"/>
            </w:pPr>
          </w:p>
        </w:tc>
      </w:tr>
      <w:tr w:rsidR="77C54D39" w:rsidTr="77C54D39" w14:paraId="34B871CB" w14:textId="77777777">
        <w:trPr>
          <w:trHeight w:val="1134"/>
        </w:trPr>
        <w:tc>
          <w:tcPr>
            <w:tcW w:w="1545" w:type="dxa"/>
            <w:vAlign w:val="center"/>
          </w:tcPr>
          <w:p w:rsidR="59775AD4" w:rsidP="77C54D39" w:rsidRDefault="59775AD4" w14:paraId="277BB475" w14:textId="34D4B8CE">
            <w:pPr>
              <w:jc w:val="center"/>
            </w:pPr>
            <w:r>
              <w:t>Obtención de resultados</w:t>
            </w:r>
          </w:p>
        </w:tc>
        <w:tc>
          <w:tcPr>
            <w:tcW w:w="1215" w:type="dxa"/>
            <w:vAlign w:val="center"/>
          </w:tcPr>
          <w:p w:rsidR="77C54D39" w:rsidP="77C54D39" w:rsidRDefault="77C54D39" w14:paraId="606E7EC0" w14:textId="0ED1068E">
            <w:pPr>
              <w:jc w:val="center"/>
            </w:pPr>
          </w:p>
        </w:tc>
        <w:tc>
          <w:tcPr>
            <w:tcW w:w="1110" w:type="dxa"/>
            <w:vAlign w:val="center"/>
          </w:tcPr>
          <w:p w:rsidR="77C54D39" w:rsidP="77C54D39" w:rsidRDefault="77C54D39" w14:paraId="0F7B95A9" w14:textId="0660B4B9">
            <w:pPr>
              <w:jc w:val="center"/>
            </w:pPr>
          </w:p>
        </w:tc>
        <w:tc>
          <w:tcPr>
            <w:tcW w:w="1021" w:type="dxa"/>
            <w:vAlign w:val="center"/>
          </w:tcPr>
          <w:p w:rsidR="77C54D39" w:rsidP="77C54D39" w:rsidRDefault="77C54D39" w14:paraId="288C58EA" w14:textId="3B08EF93">
            <w:pPr>
              <w:jc w:val="center"/>
            </w:pPr>
          </w:p>
        </w:tc>
        <w:tc>
          <w:tcPr>
            <w:tcW w:w="1223" w:type="dxa"/>
            <w:shd w:val="clear" w:color="auto" w:fill="00B050"/>
            <w:vAlign w:val="center"/>
          </w:tcPr>
          <w:p w:rsidR="77C54D39" w:rsidP="77C54D39" w:rsidRDefault="77C54D39" w14:paraId="060FBFCC" w14:textId="4C163625">
            <w:pPr>
              <w:jc w:val="center"/>
            </w:pPr>
          </w:p>
        </w:tc>
        <w:tc>
          <w:tcPr>
            <w:tcW w:w="1223" w:type="dxa"/>
            <w:shd w:val="clear" w:color="auto" w:fill="00B050"/>
            <w:vAlign w:val="center"/>
          </w:tcPr>
          <w:p w:rsidR="77C54D39" w:rsidP="77C54D39" w:rsidRDefault="77C54D39" w14:paraId="78A19491" w14:textId="4819CC99">
            <w:pPr>
              <w:jc w:val="center"/>
            </w:pPr>
          </w:p>
        </w:tc>
        <w:tc>
          <w:tcPr>
            <w:tcW w:w="1223" w:type="dxa"/>
            <w:shd w:val="clear" w:color="auto" w:fill="00B050"/>
            <w:vAlign w:val="center"/>
          </w:tcPr>
          <w:p w:rsidR="77C54D39" w:rsidP="77C54D39" w:rsidRDefault="77C54D39" w14:paraId="03453F4B" w14:textId="7363513C">
            <w:pPr>
              <w:jc w:val="center"/>
            </w:pPr>
          </w:p>
        </w:tc>
        <w:tc>
          <w:tcPr>
            <w:tcW w:w="1223" w:type="dxa"/>
            <w:vAlign w:val="center"/>
          </w:tcPr>
          <w:p w:rsidR="77C54D39" w:rsidP="77C54D39" w:rsidRDefault="77C54D39" w14:paraId="4304DA90" w14:textId="4DE1EDF3">
            <w:pPr>
              <w:jc w:val="center"/>
            </w:pPr>
          </w:p>
        </w:tc>
      </w:tr>
      <w:tr w:rsidR="77C54D39" w:rsidTr="77C54D39" w14:paraId="4D608853" w14:textId="77777777">
        <w:trPr>
          <w:trHeight w:val="1134"/>
        </w:trPr>
        <w:tc>
          <w:tcPr>
            <w:tcW w:w="1545" w:type="dxa"/>
            <w:vAlign w:val="center"/>
          </w:tcPr>
          <w:p w:rsidR="1A4390C4" w:rsidP="77C54D39" w:rsidRDefault="1A4390C4" w14:paraId="64F242A7" w14:textId="514849DC">
            <w:pPr>
              <w:jc w:val="center"/>
            </w:pPr>
            <w:r>
              <w:t>Ajustes finales</w:t>
            </w:r>
          </w:p>
        </w:tc>
        <w:tc>
          <w:tcPr>
            <w:tcW w:w="1215" w:type="dxa"/>
            <w:vAlign w:val="center"/>
          </w:tcPr>
          <w:p w:rsidR="77C54D39" w:rsidP="77C54D39" w:rsidRDefault="77C54D39" w14:paraId="1D821289" w14:textId="7ECD44DC">
            <w:pPr>
              <w:jc w:val="center"/>
            </w:pPr>
          </w:p>
        </w:tc>
        <w:tc>
          <w:tcPr>
            <w:tcW w:w="1110" w:type="dxa"/>
            <w:vAlign w:val="center"/>
          </w:tcPr>
          <w:p w:rsidR="77C54D39" w:rsidP="77C54D39" w:rsidRDefault="77C54D39" w14:paraId="5E389875" w14:textId="1FB885B8">
            <w:pPr>
              <w:jc w:val="center"/>
            </w:pPr>
          </w:p>
        </w:tc>
        <w:tc>
          <w:tcPr>
            <w:tcW w:w="1021" w:type="dxa"/>
            <w:vAlign w:val="center"/>
          </w:tcPr>
          <w:p w:rsidR="77C54D39" w:rsidP="77C54D39" w:rsidRDefault="77C54D39" w14:paraId="19BE697B" w14:textId="452B12D0">
            <w:pPr>
              <w:jc w:val="center"/>
            </w:pPr>
          </w:p>
        </w:tc>
        <w:tc>
          <w:tcPr>
            <w:tcW w:w="1223" w:type="dxa"/>
            <w:vAlign w:val="center"/>
          </w:tcPr>
          <w:p w:rsidR="77C54D39" w:rsidP="77C54D39" w:rsidRDefault="77C54D39" w14:paraId="580D45F6" w14:textId="1BBA5B4B">
            <w:pPr>
              <w:jc w:val="center"/>
            </w:pPr>
          </w:p>
        </w:tc>
        <w:tc>
          <w:tcPr>
            <w:tcW w:w="1223" w:type="dxa"/>
            <w:vAlign w:val="center"/>
          </w:tcPr>
          <w:p w:rsidR="77C54D39" w:rsidP="77C54D39" w:rsidRDefault="77C54D39" w14:paraId="29C7FEE6" w14:textId="334964B8">
            <w:pPr>
              <w:jc w:val="center"/>
            </w:pPr>
          </w:p>
        </w:tc>
        <w:tc>
          <w:tcPr>
            <w:tcW w:w="1223" w:type="dxa"/>
            <w:shd w:val="clear" w:color="auto" w:fill="00B050"/>
            <w:vAlign w:val="center"/>
          </w:tcPr>
          <w:p w:rsidR="77C54D39" w:rsidP="77C54D39" w:rsidRDefault="77C54D39" w14:paraId="037DF09E" w14:textId="6646D234">
            <w:pPr>
              <w:jc w:val="center"/>
            </w:pPr>
          </w:p>
        </w:tc>
        <w:tc>
          <w:tcPr>
            <w:tcW w:w="1223" w:type="dxa"/>
            <w:shd w:val="clear" w:color="auto" w:fill="00B050"/>
            <w:vAlign w:val="center"/>
          </w:tcPr>
          <w:p w:rsidR="77C54D39" w:rsidP="77C54D39" w:rsidRDefault="77C54D39" w14:paraId="66E597A4" w14:textId="75D92983">
            <w:pPr>
              <w:jc w:val="center"/>
            </w:pPr>
          </w:p>
        </w:tc>
      </w:tr>
    </w:tbl>
    <w:p w:rsidR="00FD21C2" w:rsidP="003E0FEC" w:rsidRDefault="00FD21C2" w14:paraId="72A4AADD" w14:textId="66EAADFF">
      <w:pPr>
        <w:spacing w:before="240"/>
        <w:jc w:val="both"/>
        <w:rPr>
          <w:rFonts w:cs="Arial"/>
        </w:rPr>
      </w:pPr>
    </w:p>
    <w:p w:rsidR="00E46537" w:rsidP="1CED8E84" w:rsidRDefault="32E67826" w14:paraId="496CFA4F" w14:textId="77777777">
      <w:pPr>
        <w:pStyle w:val="Ttulo2"/>
        <w:spacing w:before="240"/>
      </w:pPr>
      <w:bookmarkStart w:name="_Toc1005669619" w:id="117"/>
      <w:bookmarkStart w:name="_Toc1355104814" w:id="118"/>
      <w:bookmarkStart w:name="_Toc182661423" w:id="119"/>
      <w:bookmarkStart w:name="_Toc182661463" w:id="120"/>
      <w:r>
        <w:t>Recursos empleados</w:t>
      </w:r>
      <w:bookmarkEnd w:id="117"/>
      <w:bookmarkEnd w:id="118"/>
      <w:bookmarkEnd w:id="119"/>
      <w:bookmarkEnd w:id="120"/>
      <w:r>
        <w:t xml:space="preserve"> </w:t>
      </w:r>
    </w:p>
    <w:p w:rsidR="00E46537" w:rsidP="003E0FEC" w:rsidRDefault="32E67826" w14:paraId="4FB110BE" w14:textId="7D380FB5">
      <w:pPr>
        <w:spacing w:before="240"/>
        <w:jc w:val="both"/>
        <w:rPr>
          <w:rFonts w:cs="Arial"/>
        </w:rPr>
      </w:pPr>
      <w:r w:rsidRPr="1CED8E84">
        <w:rPr>
          <w:rFonts w:cs="Arial"/>
        </w:rPr>
        <w:t>[Se debe incluir todos aquellos recursos que han sido requeridos para la correcta implementación del trabajo. Por ejemplo, equipos, programas, periféricos, utilización de software libre, versión empleada, precio de las licencias, etc.</w:t>
      </w:r>
    </w:p>
    <w:p w:rsidRPr="00F03E6E" w:rsidR="00E46537" w:rsidP="00E46537" w:rsidRDefault="14A88F56" w14:paraId="39243CFC" w14:textId="702F21F8">
      <w:pPr>
        <w:pStyle w:val="Ttulo2"/>
      </w:pPr>
      <w:bookmarkStart w:name="_Toc1828927360" w:id="121"/>
      <w:bookmarkStart w:name="_Toc1702285597" w:id="122"/>
      <w:bookmarkStart w:name="_Toc182661424" w:id="123"/>
      <w:bookmarkStart w:name="_Toc182661464" w:id="124"/>
      <w:r>
        <w:t>Trabajo desarrollado</w:t>
      </w:r>
      <w:bookmarkEnd w:id="121"/>
      <w:bookmarkEnd w:id="122"/>
      <w:bookmarkEnd w:id="123"/>
      <w:bookmarkEnd w:id="124"/>
    </w:p>
    <w:p w:rsidR="00BB5650" w:rsidP="1CED8E84" w:rsidRDefault="007B35CA" w14:paraId="65BEB133" w14:textId="2289F4ED">
      <w:pPr>
        <w:spacing w:before="240"/>
        <w:jc w:val="both"/>
        <w:rPr>
          <w:rFonts w:cs="Arial"/>
        </w:rPr>
      </w:pPr>
      <w:r>
        <w:rPr>
          <w:rFonts w:cs="Arial"/>
        </w:rPr>
        <w:t>Como primer punto se decidió establecer relaciones entre señales ya conocidas y que son ampliamente tratas y filtradas de manera cotidiana, como lo podían ser señales electromagnéticas</w:t>
      </w:r>
      <w:r w:rsidR="00AF5426">
        <w:rPr>
          <w:rFonts w:cs="Arial"/>
        </w:rPr>
        <w:t xml:space="preserve"> o de </w:t>
      </w:r>
      <w:r>
        <w:rPr>
          <w:rFonts w:cs="Arial"/>
        </w:rPr>
        <w:t>radio</w:t>
      </w:r>
      <w:r w:rsidR="00AF5426">
        <w:rPr>
          <w:rFonts w:cs="Arial"/>
        </w:rPr>
        <w:t xml:space="preserve"> para poder realizar operativas similares sobre señales electromusculares.</w:t>
      </w:r>
      <w:r w:rsidR="00317901">
        <w:rPr>
          <w:rFonts w:cs="Arial"/>
        </w:rPr>
        <w:t xml:space="preserve"> Se hallaron varios tipos de tratamiento de </w:t>
      </w:r>
      <w:r w:rsidR="00582F2F">
        <w:rPr>
          <w:rFonts w:cs="Arial"/>
        </w:rPr>
        <w:t>señales ruidosas, y se pudo encontrar un proyecto que</w:t>
      </w:r>
      <w:r w:rsidR="00BB5650">
        <w:rPr>
          <w:rFonts w:cs="Arial"/>
        </w:rPr>
        <w:t xml:space="preserve"> </w:t>
      </w:r>
      <w:r w:rsidR="00582F2F">
        <w:rPr>
          <w:rFonts w:cs="Arial"/>
        </w:rPr>
        <w:t>conseguía</w:t>
      </w:r>
      <w:r w:rsidR="00BB5650">
        <w:rPr>
          <w:rFonts w:cs="Arial"/>
        </w:rPr>
        <w:t xml:space="preserve"> </w:t>
      </w:r>
      <w:r w:rsidR="00582F2F">
        <w:rPr>
          <w:rFonts w:cs="Arial"/>
        </w:rPr>
        <w:t xml:space="preserve">filtrar señales de </w:t>
      </w:r>
      <w:r w:rsidR="00BB5650">
        <w:rPr>
          <w:rFonts w:cs="Arial"/>
        </w:rPr>
        <w:t>electrocardiogramas</w:t>
      </w:r>
      <w:r w:rsidR="002B2B01">
        <w:rPr>
          <w:rFonts w:cs="Arial"/>
        </w:rPr>
        <w:t>, que, pese a no ser una señal idéntica a una electromiográfica, y no representan magnitudes idénticas, si que están estrechamente relacionadas, al registrar señales eléctricas que tienen un impacto directo sobre un músculo o grupo muscular.</w:t>
      </w:r>
    </w:p>
    <w:p w:rsidR="002B2B01" w:rsidP="1CED8E84" w:rsidRDefault="002B2B01" w14:paraId="2C41AEA8" w14:textId="77777777">
      <w:pPr>
        <w:spacing w:before="240"/>
        <w:jc w:val="both"/>
        <w:rPr>
          <w:rFonts w:cs="Arial"/>
        </w:rPr>
      </w:pPr>
    </w:p>
    <w:p w:rsidR="006C149F" w:rsidP="1CED8E84" w:rsidRDefault="002B2B01" w14:paraId="6F9782B5" w14:textId="071B54D4">
      <w:pPr>
        <w:spacing w:before="240"/>
        <w:jc w:val="both"/>
        <w:rPr>
          <w:rFonts w:cs="Arial"/>
        </w:rPr>
      </w:pPr>
      <w:r>
        <w:rPr>
          <w:rFonts w:cs="Arial"/>
        </w:rPr>
        <w:lastRenderedPageBreak/>
        <w:t>En la siguiente imagen se puede observar el resultado del análisis</w:t>
      </w:r>
      <w:r w:rsidR="00421919">
        <w:rPr>
          <w:rFonts w:cs="Arial"/>
        </w:rPr>
        <w:t xml:space="preserve"> de dichas </w:t>
      </w:r>
      <w:r w:rsidRPr="00CA7DB9" w:rsidR="00421919">
        <w:rPr>
          <w:rFonts w:cs="Arial"/>
          <w:u w:val="single"/>
        </w:rPr>
        <w:t>s</w:t>
      </w:r>
      <w:r w:rsidRPr="00CA7DB9" w:rsidR="00CA7DB9">
        <w:rPr>
          <w:rFonts w:cs="Arial"/>
          <w:u w:val="single"/>
        </w:rPr>
        <w:t>e</w:t>
      </w:r>
      <w:r w:rsidRPr="00CA7DB9" w:rsidR="00421919">
        <w:rPr>
          <w:rFonts w:cs="Arial"/>
          <w:u w:val="single"/>
        </w:rPr>
        <w:t>ñales</w:t>
      </w:r>
      <w:r w:rsidR="00421919">
        <w:rPr>
          <w:rFonts w:cs="Arial"/>
        </w:rPr>
        <w:t xml:space="preserve"> electrocardiográficas y como, con el análisis de datos es capaz de filtrar y detectar picos</w:t>
      </w:r>
      <w:r w:rsidR="006C149F">
        <w:rPr>
          <w:rFonts w:cs="Arial"/>
        </w:rPr>
        <w:t>.</w:t>
      </w:r>
      <w:r w:rsidR="00FF40F6">
        <w:rPr>
          <w:rFonts w:cs="Arial"/>
        </w:rPr>
        <w:t xml:space="preserve">                             </w:t>
      </w:r>
      <w:r w:rsidR="006C149F">
        <w:rPr>
          <w:rFonts w:cs="Arial"/>
        </w:rPr>
        <w:t xml:space="preserve">Esto es tremendamente útil para el proyecto a desarrollar ya que </w:t>
      </w:r>
      <w:r w:rsidR="00CC1A94">
        <w:rPr>
          <w:rFonts w:cs="Arial"/>
        </w:rPr>
        <w:t>al detectar picos en una señal electromiográfica ruidosa</w:t>
      </w:r>
      <w:r w:rsidR="00244DD4">
        <w:rPr>
          <w:rFonts w:cs="Arial"/>
        </w:rPr>
        <w:t>.</w:t>
      </w:r>
      <w:r w:rsidR="00CC1A94">
        <w:rPr>
          <w:rFonts w:cs="Arial"/>
        </w:rPr>
        <w:t xml:space="preserve"> </w:t>
      </w:r>
    </w:p>
    <w:p w:rsidR="002B2B01" w:rsidP="1CED8E84" w:rsidRDefault="00FF40F6" w14:paraId="55CE3A8E" w14:textId="6E0928CA">
      <w:pPr>
        <w:spacing w:before="240"/>
        <w:jc w:val="both"/>
        <w:rPr>
          <w:rFonts w:cs="Arial"/>
        </w:rPr>
      </w:pPr>
      <w:r w:rsidRPr="00BB5650">
        <w:rPr>
          <w:rFonts w:cs="Arial"/>
          <w:noProof/>
        </w:rPr>
        <w:drawing>
          <wp:inline distT="0" distB="0" distL="0" distR="0" wp14:anchorId="706ECF28" wp14:editId="06B994CD">
            <wp:extent cx="6120130" cy="1774190"/>
            <wp:effectExtent l="0" t="0" r="0" b="0"/>
            <wp:docPr id="187098542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85427" name="Imagen 1" descr="Interfaz de usuario gráfica, Aplicación&#10;&#10;Descripción generada automáticamente"/>
                    <pic:cNvPicPr/>
                  </pic:nvPicPr>
                  <pic:blipFill>
                    <a:blip r:embed="rId21"/>
                    <a:stretch>
                      <a:fillRect/>
                    </a:stretch>
                  </pic:blipFill>
                  <pic:spPr>
                    <a:xfrm>
                      <a:off x="0" y="0"/>
                      <a:ext cx="6120130" cy="1774190"/>
                    </a:xfrm>
                    <a:prstGeom prst="rect">
                      <a:avLst/>
                    </a:prstGeom>
                  </pic:spPr>
                </pic:pic>
              </a:graphicData>
            </a:graphic>
          </wp:inline>
        </w:drawing>
      </w:r>
    </w:p>
    <w:p w:rsidR="00F56D18" w:rsidP="1CED8E84" w:rsidRDefault="00F56D18" w14:paraId="7084A3C4" w14:textId="62607B63">
      <w:pPr>
        <w:spacing w:before="240"/>
        <w:jc w:val="both"/>
        <w:rPr>
          <w:rFonts w:cs="Arial"/>
        </w:rPr>
      </w:pPr>
      <w:r>
        <w:rPr>
          <w:rFonts w:cs="Arial"/>
        </w:rPr>
        <w:t xml:space="preserve">Este proyecto ha sido extraído de: </w:t>
      </w:r>
      <w:hyperlink w:history="1" r:id="rId22">
        <w:r w:rsidRPr="00FF40F6" w:rsidR="00FF40F6">
          <w:t>https://github.com/tejasa97/ECG-Signal-Processing</w:t>
        </w:r>
      </w:hyperlink>
    </w:p>
    <w:p w:rsidR="00FF40F6" w:rsidP="1CED8E84" w:rsidRDefault="00FF40F6" w14:paraId="398BDAEE" w14:textId="38EBF0DB">
      <w:pPr>
        <w:spacing w:before="240"/>
        <w:jc w:val="both"/>
        <w:rPr>
          <w:rFonts w:cs="Arial"/>
        </w:rPr>
      </w:pPr>
      <w:r>
        <w:rPr>
          <w:rFonts w:cs="Arial"/>
        </w:rPr>
        <w:t xml:space="preserve">Creado por: </w:t>
      </w:r>
      <w:r w:rsidRPr="00FF40F6">
        <w:rPr>
          <w:rFonts w:cs="Arial"/>
        </w:rPr>
        <w:t>Tejas Arlimatti</w:t>
      </w:r>
    </w:p>
    <w:p w:rsidRPr="00FF40F6" w:rsidR="00FF40F6" w:rsidP="1CED8E84" w:rsidRDefault="00FF40F6" w14:paraId="3F0A39AB" w14:textId="3F7CBAF0">
      <w:pPr>
        <w:spacing w:before="240"/>
        <w:jc w:val="both"/>
        <w:rPr>
          <w:rFonts w:cs="Arial"/>
        </w:rPr>
      </w:pPr>
      <w:r>
        <w:rPr>
          <w:rFonts w:cs="Arial"/>
        </w:rPr>
        <w:t>Modificado por José María Fernández para su aplicación en EMGs</w:t>
      </w:r>
    </w:p>
    <w:p w:rsidRPr="00317901" w:rsidR="00FF40F6" w:rsidP="1CED8E84" w:rsidRDefault="00FF40F6" w14:paraId="2B7D05FC" w14:textId="77777777">
      <w:pPr>
        <w:spacing w:before="240"/>
        <w:jc w:val="both"/>
        <w:rPr>
          <w:rFonts w:cs="Arial"/>
        </w:rPr>
      </w:pPr>
    </w:p>
    <w:p w:rsidR="003E0FEC" w:rsidP="1CED8E84" w:rsidRDefault="6A0B5735" w14:paraId="65D16F3F" w14:textId="14D0E2FD">
      <w:pPr>
        <w:spacing w:before="240"/>
        <w:jc w:val="both"/>
        <w:rPr>
          <w:rFonts w:cs="Arial"/>
          <w:b/>
          <w:bCs/>
        </w:rPr>
      </w:pPr>
      <w:r w:rsidRPr="1CED8E84">
        <w:rPr>
          <w:rFonts w:cs="Arial"/>
          <w:b/>
          <w:bCs/>
        </w:rPr>
        <w:t>S</w:t>
      </w:r>
      <w:r w:rsidRPr="1CED8E84" w:rsidR="003E0FEC">
        <w:rPr>
          <w:rFonts w:cs="Arial"/>
          <w:b/>
          <w:bCs/>
        </w:rPr>
        <w:t>e deberá incluir la valoración económica cuando corresponda.</w:t>
      </w:r>
    </w:p>
    <w:p w:rsidRPr="00161E02" w:rsidR="003E0FEC" w:rsidP="1CED8E84" w:rsidRDefault="003E0FEC" w14:paraId="0F12E093" w14:textId="77777777"/>
    <w:p w:rsidRPr="00451A85" w:rsidR="00FD21C2" w:rsidP="00FD21C2" w:rsidRDefault="00FD21C2" w14:paraId="42680D9C" w14:textId="77777777">
      <w:pPr>
        <w:pStyle w:val="Ttulo1"/>
        <w:numPr>
          <w:ilvl w:val="0"/>
          <w:numId w:val="1"/>
        </w:numPr>
      </w:pPr>
      <w:bookmarkStart w:name="_Toc1884291238" w:id="125"/>
      <w:bookmarkStart w:name="_Toc2048991730" w:id="126"/>
      <w:bookmarkStart w:name="_Toc182661425" w:id="127"/>
      <w:bookmarkStart w:name="_Toc182661465" w:id="128"/>
      <w:r>
        <w:t>Resultados y discusión</w:t>
      </w:r>
      <w:bookmarkEnd w:id="125"/>
      <w:bookmarkEnd w:id="126"/>
      <w:bookmarkEnd w:id="127"/>
      <w:bookmarkEnd w:id="128"/>
    </w:p>
    <w:p w:rsidR="00FD21C2" w:rsidP="00A42E81" w:rsidRDefault="00E46537" w14:paraId="55A9AE7E" w14:textId="6BDABF0E">
      <w:pPr>
        <w:spacing w:before="240"/>
        <w:jc w:val="both"/>
        <w:rPr>
          <w:rFonts w:cs="Arial"/>
        </w:rPr>
      </w:pPr>
      <w:r w:rsidRPr="1CED8E84">
        <w:rPr>
          <w:rFonts w:cs="Arial"/>
        </w:rPr>
        <w:t>[Se debe</w:t>
      </w:r>
      <w:r w:rsidRPr="1CED8E84" w:rsidR="2282B44F">
        <w:rPr>
          <w:rFonts w:cs="Arial"/>
        </w:rPr>
        <w:t>n presentar</w:t>
      </w:r>
      <w:r w:rsidRPr="1CED8E84">
        <w:rPr>
          <w:rFonts w:cs="Arial"/>
        </w:rPr>
        <w:t xml:space="preserve"> los resultados obtenidos. Los resultados</w:t>
      </w:r>
      <w:r w:rsidRPr="1CED8E84" w:rsidR="00A42E81">
        <w:rPr>
          <w:rFonts w:cs="Arial"/>
        </w:rPr>
        <w:t xml:space="preserve"> y su correspondiente análisis</w:t>
      </w:r>
      <w:r w:rsidRPr="1CED8E84">
        <w:rPr>
          <w:rFonts w:cs="Arial"/>
        </w:rPr>
        <w:t xml:space="preserve"> se deben presentar en base a las diferentes fases indicadas en el capítulo anterior. </w:t>
      </w:r>
      <w:r w:rsidRPr="1CED8E84" w:rsidR="00A42E81">
        <w:rPr>
          <w:rFonts w:cs="Arial"/>
        </w:rPr>
        <w:t xml:space="preserve">Acto seguido, se debe discutir los resultados obtenidos en el contexto del proyecto. Es decir, ¿se han alcanzado los objetivos definidos para este trabajo? ¿Se han resulto las cuestiones planteadas al inicio del presente trabajo? ¿Se han cubierto las necesidades identificadas que se deseaban tratar en el estudio?] </w:t>
      </w:r>
    </w:p>
    <w:p w:rsidRPr="00A26B1F" w:rsidR="00A42E81" w:rsidP="00A42E81" w:rsidRDefault="00A42E81" w14:paraId="692D6522" w14:textId="77777777">
      <w:pPr>
        <w:spacing w:before="240"/>
        <w:jc w:val="both"/>
        <w:rPr>
          <w:rFonts w:cs="Arial"/>
        </w:rPr>
      </w:pPr>
    </w:p>
    <w:p w:rsidR="00FD21C2" w:rsidP="00FD21C2" w:rsidRDefault="00FD21C2" w14:paraId="699804DE" w14:textId="77777777">
      <w:pPr>
        <w:pStyle w:val="Ttulo1"/>
        <w:numPr>
          <w:ilvl w:val="0"/>
          <w:numId w:val="1"/>
        </w:numPr>
      </w:pPr>
      <w:bookmarkStart w:name="_Toc10005197" w:id="129"/>
      <w:bookmarkStart w:name="_Toc1648617439" w:id="130"/>
      <w:bookmarkStart w:name="_Toc182661426" w:id="131"/>
      <w:bookmarkStart w:name="_Toc182661466" w:id="132"/>
      <w:r>
        <w:t>Conclusiones</w:t>
      </w:r>
      <w:bookmarkEnd w:id="129"/>
      <w:bookmarkEnd w:id="130"/>
      <w:bookmarkEnd w:id="131"/>
      <w:bookmarkEnd w:id="132"/>
    </w:p>
    <w:p w:rsidR="00A42E81" w:rsidP="00A42E81" w:rsidRDefault="00A42E81" w14:paraId="0CA8DECF" w14:textId="71DCE40F">
      <w:pPr>
        <w:spacing w:before="240"/>
        <w:jc w:val="both"/>
        <w:rPr>
          <w:rFonts w:cs="Arial"/>
        </w:rPr>
      </w:pPr>
      <w:r w:rsidRPr="1CED8E84">
        <w:rPr>
          <w:rFonts w:cs="Arial"/>
        </w:rPr>
        <w:t>[Este capítulo debe incluir una descripción detallada de las conclusiones del trabajo y una reflexión crítica del alcance de los objetivos del proyecto.]</w:t>
      </w:r>
    </w:p>
    <w:p w:rsidR="00A42E81" w:rsidP="00A42E81" w:rsidRDefault="00A42E81" w14:paraId="49C41FBA" w14:textId="77777777">
      <w:pPr>
        <w:spacing w:before="240"/>
        <w:jc w:val="both"/>
        <w:rPr>
          <w:rFonts w:cs="Arial"/>
        </w:rPr>
      </w:pPr>
    </w:p>
    <w:p w:rsidR="00A42E81" w:rsidP="00A42E81" w:rsidRDefault="00A42E81" w14:paraId="295AB496" w14:textId="77777777">
      <w:pPr>
        <w:spacing w:before="240"/>
        <w:jc w:val="both"/>
        <w:rPr>
          <w:rFonts w:cs="Arial"/>
        </w:rPr>
      </w:pPr>
    </w:p>
    <w:p w:rsidRPr="00A42E81" w:rsidR="00A42E81" w:rsidP="00A42E81" w:rsidRDefault="00A42E81" w14:paraId="717F1A1A" w14:textId="77777777">
      <w:pPr>
        <w:spacing w:before="240"/>
        <w:jc w:val="both"/>
        <w:rPr>
          <w:rFonts w:cs="Arial"/>
        </w:rPr>
      </w:pPr>
    </w:p>
    <w:p w:rsidR="00A42E81" w:rsidP="00A42E81" w:rsidRDefault="00FD21C2" w14:paraId="4FD004EE" w14:textId="19FDCA4F">
      <w:pPr>
        <w:pStyle w:val="Ttulo2"/>
      </w:pPr>
      <w:bookmarkStart w:name="_Toc633879908" w:id="133"/>
      <w:bookmarkStart w:name="_Toc2074722733" w:id="134"/>
      <w:bookmarkStart w:name="_Toc182661427" w:id="135"/>
      <w:bookmarkStart w:name="_Toc182661467" w:id="136"/>
      <w:r>
        <w:t>Valoración personal</w:t>
      </w:r>
      <w:bookmarkEnd w:id="133"/>
      <w:bookmarkEnd w:id="134"/>
      <w:bookmarkEnd w:id="135"/>
      <w:bookmarkEnd w:id="136"/>
    </w:p>
    <w:p w:rsidR="00A42E81" w:rsidP="00A42E81" w:rsidRDefault="00A42E81" w14:paraId="400F74CC" w14:textId="49A7EA21">
      <w:pPr>
        <w:spacing w:before="240"/>
        <w:jc w:val="both"/>
        <w:rPr>
          <w:rFonts w:cs="Arial"/>
        </w:rPr>
      </w:pPr>
      <w:r w:rsidRPr="00A42E81">
        <w:rPr>
          <w:rFonts w:cs="Arial"/>
        </w:rPr>
        <w:t>[</w:t>
      </w:r>
      <w:r>
        <w:rPr>
          <w:rFonts w:cs="Arial"/>
        </w:rPr>
        <w:t>En esta sección se debe incluir una valoración personal del trabajo realizado.]</w:t>
      </w:r>
    </w:p>
    <w:p w:rsidRPr="00A42E81" w:rsidR="00A42E81" w:rsidP="00A42E81" w:rsidRDefault="00A42E81" w14:paraId="6A076317" w14:textId="77777777"/>
    <w:p w:rsidRPr="004B2B93" w:rsidR="00FD21C2" w:rsidP="00FD21C2" w:rsidRDefault="00FD21C2" w14:paraId="6AEB1FC6" w14:textId="77777777">
      <w:pPr>
        <w:pStyle w:val="Ttulo2"/>
      </w:pPr>
      <w:bookmarkStart w:name="_Toc267790901" w:id="137"/>
      <w:bookmarkStart w:name="_Toc1314848460" w:id="138"/>
      <w:bookmarkStart w:name="_Toc182661428" w:id="139"/>
      <w:bookmarkStart w:name="_Toc182661468" w:id="140"/>
      <w:r>
        <w:t>Líneas futuras</w:t>
      </w:r>
      <w:bookmarkEnd w:id="137"/>
      <w:bookmarkEnd w:id="138"/>
      <w:bookmarkEnd w:id="139"/>
      <w:bookmarkEnd w:id="140"/>
    </w:p>
    <w:p w:rsidR="00A42E81" w:rsidP="00A42E81" w:rsidRDefault="00A42E81" w14:paraId="78BF9FC7" w14:textId="670BDB72">
      <w:pPr>
        <w:spacing w:before="240"/>
        <w:jc w:val="both"/>
        <w:rPr>
          <w:rFonts w:cs="Arial"/>
        </w:rPr>
      </w:pPr>
      <w:r w:rsidRPr="00A42E81">
        <w:rPr>
          <w:rFonts w:cs="Arial"/>
        </w:rPr>
        <w:t>[</w:t>
      </w:r>
      <w:r>
        <w:rPr>
          <w:rFonts w:cs="Arial"/>
        </w:rPr>
        <w:t>Por último, se deben incluir aquellos aspectos pendientes a tratar en el proyecto que no han podido aplicare en esta iteración.]</w:t>
      </w:r>
    </w:p>
    <w:p w:rsidR="00FD21C2" w:rsidP="00FD21C2" w:rsidRDefault="00FD21C2" w14:paraId="592EF0C7" w14:textId="77777777">
      <w:pPr>
        <w:spacing w:before="240"/>
        <w:rPr>
          <w:rFonts w:cs="Arial"/>
          <w:u w:val="single"/>
        </w:rPr>
      </w:pPr>
    </w:p>
    <w:p w:rsidR="00FD21C2" w:rsidP="00FD21C2" w:rsidRDefault="00FD21C2" w14:paraId="78D7FA40" w14:textId="77777777">
      <w:pPr>
        <w:spacing w:before="240"/>
        <w:rPr>
          <w:rFonts w:cs="Arial"/>
          <w:u w:val="single"/>
        </w:rPr>
      </w:pPr>
    </w:p>
    <w:p w:rsidR="00FD21C2" w:rsidP="00FD21C2" w:rsidRDefault="00FD21C2" w14:paraId="10A8620A" w14:textId="77777777">
      <w:pPr>
        <w:rPr>
          <w:rFonts w:cs="Arial"/>
          <w:u w:val="single"/>
        </w:rPr>
      </w:pPr>
      <w:r>
        <w:rPr>
          <w:rFonts w:cs="Arial"/>
          <w:u w:val="single"/>
        </w:rPr>
        <w:br w:type="page"/>
      </w:r>
    </w:p>
    <w:bookmarkStart w:name="_Toc1317572852" w:displacedByCustomXml="next" w:id="141"/>
    <w:bookmarkStart w:name="_Toc893682115" w:displacedByCustomXml="next" w:id="142"/>
    <w:bookmarkStart w:name="_Toc182661429" w:displacedByCustomXml="next" w:id="143"/>
    <w:bookmarkStart w:name="_Toc182661469" w:displacedByCustomXml="next" w:id="144"/>
    <w:sdt>
      <w:sdtPr>
        <w:id w:val="-1121147017"/>
        <w:docPartObj>
          <w:docPartGallery w:val="Bibliographies"/>
          <w:docPartUnique/>
        </w:docPartObj>
        <w:rPr>
          <w:rFonts w:ascii="Calibri" w:hAnsi="Calibri" w:eastAsia="Calibri" w:cs="Arial" w:asciiTheme="minorAscii" w:hAnsiTheme="minorAscii" w:eastAsiaTheme="minorAscii" w:cstheme="minorBidi"/>
          <w:color w:val="auto"/>
          <w:sz w:val="22"/>
          <w:szCs w:val="22"/>
        </w:rPr>
      </w:sdtPr>
      <w:sdtEndPr>
        <w:rPr>
          <w:rFonts w:ascii="Calibri" w:hAnsi="Calibri" w:eastAsia="游明朝" w:cs="Arial" w:asciiTheme="minorAscii" w:hAnsiTheme="minorAscii" w:eastAsiaTheme="minorEastAsia" w:cstheme="minorBidi"/>
          <w:color w:val="auto"/>
          <w:sz w:val="22"/>
          <w:szCs w:val="22"/>
        </w:rPr>
      </w:sdtEndPr>
      <w:sdtContent>
        <w:p w:rsidR="00F15194" w:rsidRDefault="00F15194" w14:paraId="75C931FC" w14:textId="502CB7DE">
          <w:pPr>
            <w:pStyle w:val="Ttulo1"/>
          </w:pPr>
          <w:r>
            <w:t>Bibliografía</w:t>
          </w:r>
          <w:bookmarkEnd w:id="144"/>
          <w:bookmarkEnd w:id="143"/>
          <w:bookmarkEnd w:id="142"/>
          <w:bookmarkEnd w:id="141"/>
        </w:p>
        <w:sdt>
          <w:sdtPr>
            <w:id w:val="111145805"/>
            <w:bibliography/>
          </w:sdtPr>
          <w:sdtContent>
            <w:p w:rsidR="006B405E" w:rsidP="006B405E" w:rsidRDefault="00F15194" w14:paraId="18812895" w14:textId="77777777">
              <w:pPr>
                <w:pStyle w:val="Bibliografa"/>
                <w:ind w:left="720" w:hanging="720"/>
                <w:rPr>
                  <w:noProof/>
                  <w:kern w:val="0"/>
                  <w:sz w:val="24"/>
                  <w:szCs w:val="24"/>
                  <w14:ligatures w14:val="none"/>
                </w:rPr>
              </w:pPr>
              <w:r>
                <w:fldChar w:fldCharType="begin"/>
              </w:r>
              <w:r w:rsidRPr="00772F05">
                <w:instrText>BIBLIOGRAPHY</w:instrText>
              </w:r>
              <w:r>
                <w:fldChar w:fldCharType="separate"/>
              </w:r>
              <w:r w:rsidRPr="00772F05" w:rsidR="006B405E">
                <w:rPr>
                  <w:noProof/>
                </w:rPr>
                <w:t xml:space="preserve">(RSNA), R. S., &amp; (ACR), A. C. (s.f.). </w:t>
              </w:r>
              <w:r w:rsidR="006B405E">
                <w:rPr>
                  <w:i/>
                  <w:iCs/>
                  <w:noProof/>
                </w:rPr>
                <w:t>Magnetoencefalografía</w:t>
              </w:r>
              <w:r w:rsidR="006B405E">
                <w:rPr>
                  <w:noProof/>
                </w:rPr>
                <w:t>. Recuperado el 8 de enero de 2023, de Radiologyinfo.org: https://www.radiologyinfo.org/es/info/meg</w:t>
              </w:r>
            </w:p>
            <w:p w:rsidR="006B405E" w:rsidP="006B405E" w:rsidRDefault="006B405E" w14:paraId="2DFE9095" w14:textId="77777777">
              <w:pPr>
                <w:pStyle w:val="Bibliografa"/>
                <w:ind w:left="720" w:hanging="720"/>
                <w:rPr>
                  <w:noProof/>
                </w:rPr>
              </w:pPr>
              <w:r w:rsidRPr="006B405E">
                <w:rPr>
                  <w:noProof/>
                  <w:lang w:val="en-US"/>
                </w:rPr>
                <w:t xml:space="preserve">Adesanya, I. (2021). </w:t>
              </w:r>
              <w:r w:rsidRPr="006B405E">
                <w:rPr>
                  <w:i/>
                  <w:iCs/>
                  <w:noProof/>
                  <w:lang w:val="en-US"/>
                </w:rPr>
                <w:t>UNet architecture breakdown</w:t>
              </w:r>
              <w:r w:rsidRPr="006B405E">
                <w:rPr>
                  <w:noProof/>
                  <w:lang w:val="en-US"/>
                </w:rPr>
                <w:t xml:space="preserve">. </w:t>
              </w:r>
              <w:r>
                <w:rPr>
                  <w:noProof/>
                </w:rPr>
                <w:t>Recuperado el 12 de abril de 2023, de Kaggle.com: https://www.kaggle.com/code/prvnkmr/unet-architecture-breakdown</w:t>
              </w:r>
            </w:p>
            <w:p w:rsidR="006B405E" w:rsidP="006B405E" w:rsidRDefault="006B405E" w14:paraId="19FD5D4D" w14:textId="77777777">
              <w:pPr>
                <w:pStyle w:val="Bibliografa"/>
                <w:ind w:left="720" w:hanging="720"/>
                <w:rPr>
                  <w:noProof/>
                </w:rPr>
              </w:pPr>
              <w:r>
                <w:rPr>
                  <w:noProof/>
                </w:rPr>
                <w:t xml:space="preserve">Alberca, A. S. (2022). </w:t>
              </w:r>
              <w:r>
                <w:rPr>
                  <w:i/>
                  <w:iCs/>
                  <w:noProof/>
                </w:rPr>
                <w:t>La librería Numpy</w:t>
              </w:r>
              <w:r>
                <w:rPr>
                  <w:noProof/>
                </w:rPr>
                <w:t>. Recuperado el 25 de julio de 2023, de Aprende con Alf: https://aprendeconalf.es/docencia/python/manual/numpy/#:~:text=NumPy%20es%20una%20librer%C3%ADa%20de,un%20gran%20volumen%20de%20datos.</w:t>
              </w:r>
            </w:p>
            <w:p w:rsidR="006B405E" w:rsidP="006B405E" w:rsidRDefault="006B405E" w14:paraId="27F11D27" w14:textId="77777777">
              <w:pPr>
                <w:pStyle w:val="Bibliografa"/>
                <w:ind w:left="720" w:hanging="720"/>
                <w:rPr>
                  <w:noProof/>
                </w:rPr>
              </w:pPr>
              <w:r>
                <w:rPr>
                  <w:noProof/>
                </w:rPr>
                <w:t xml:space="preserve">Alzheimers. (s.f.). </w:t>
              </w:r>
              <w:r>
                <w:rPr>
                  <w:i/>
                  <w:iCs/>
                  <w:noProof/>
                </w:rPr>
                <w:t>¿Qué es la demencia frontotemporal?</w:t>
              </w:r>
              <w:r>
                <w:rPr>
                  <w:noProof/>
                </w:rPr>
                <w:t xml:space="preserve"> Recuperado el 21 de agosto de 2023, de Alzheimers.gov: https://www.alzheimers.gov/es/alzheimer-demencias/demencia-frontotemporal</w:t>
              </w:r>
            </w:p>
            <w:p w:rsidR="006B405E" w:rsidP="006B405E" w:rsidRDefault="006B405E" w14:paraId="67F83443" w14:textId="77777777">
              <w:pPr>
                <w:pStyle w:val="Bibliografa"/>
                <w:ind w:left="720" w:hanging="720"/>
                <w:rPr>
                  <w:noProof/>
                </w:rPr>
              </w:pPr>
              <w:r w:rsidRPr="006B405E">
                <w:rPr>
                  <w:i/>
                  <w:iCs/>
                  <w:noProof/>
                  <w:lang w:val="en-US"/>
                </w:rPr>
                <w:t>Brain basics: The life and death of a neuron</w:t>
              </w:r>
              <w:r w:rsidRPr="006B405E">
                <w:rPr>
                  <w:noProof/>
                  <w:lang w:val="en-US"/>
                </w:rPr>
                <w:t xml:space="preserve">. </w:t>
              </w:r>
              <w:r>
                <w:rPr>
                  <w:noProof/>
                </w:rPr>
                <w:t>(20 de marzo de 2023). Recuperado el 22 de marzo de 2023, de National Institute of Neurological Disorders and Stroke: https://www.ninds.nih.gov/health-information/public-education/brain-basics/brain-basics-life-and-death-neuron</w:t>
              </w:r>
            </w:p>
            <w:p w:rsidR="006B405E" w:rsidP="006B405E" w:rsidRDefault="006B405E" w14:paraId="37F9D90A" w14:textId="77777777">
              <w:pPr>
                <w:pStyle w:val="Bibliografa"/>
                <w:ind w:left="720" w:hanging="720"/>
                <w:rPr>
                  <w:noProof/>
                </w:rPr>
              </w:pPr>
              <w:r>
                <w:rPr>
                  <w:noProof/>
                </w:rPr>
                <w:t xml:space="preserve">Cantabria, u. V. (s.f.). </w:t>
              </w:r>
              <w:r>
                <w:rPr>
                  <w:i/>
                  <w:iCs/>
                  <w:noProof/>
                </w:rPr>
                <w:t>unican.</w:t>
              </w:r>
              <w:r>
                <w:rPr>
                  <w:noProof/>
                </w:rPr>
                <w:t xml:space="preserve"> Obtenido de https://ocw.unican.es/pluginfile.php/3004/course/section/2887/Tema1.pdf</w:t>
              </w:r>
            </w:p>
            <w:p w:rsidRPr="006B405E" w:rsidR="006B405E" w:rsidP="006B405E" w:rsidRDefault="006B405E" w14:paraId="0708214A" w14:textId="77777777">
              <w:pPr>
                <w:pStyle w:val="Bibliografa"/>
                <w:ind w:left="720" w:hanging="720"/>
                <w:rPr>
                  <w:noProof/>
                  <w:lang w:val="en-US"/>
                </w:rPr>
              </w:pPr>
              <w:r>
                <w:rPr>
                  <w:noProof/>
                </w:rPr>
                <w:t xml:space="preserve">Center Director. (19 de marzo de 2015). </w:t>
              </w:r>
              <w:r w:rsidRPr="006B405E">
                <w:rPr>
                  <w:i/>
                  <w:iCs/>
                  <w:noProof/>
                  <w:lang w:val="en-US"/>
                </w:rPr>
                <w:t>Brain architecture</w:t>
              </w:r>
              <w:r w:rsidRPr="006B405E">
                <w:rPr>
                  <w:noProof/>
                  <w:lang w:val="en-US"/>
                </w:rPr>
                <w:t>. Recuperado el 20 de marzo de 2023, de Center on the Developing Child at Harvard University: https://developingchild.harvard.edu/science/key-concepts/brain-architecture/</w:t>
              </w:r>
            </w:p>
            <w:p w:rsidR="006B405E" w:rsidP="006B405E" w:rsidRDefault="006B405E" w14:paraId="5DF1C064" w14:textId="77777777">
              <w:pPr>
                <w:pStyle w:val="Bibliografa"/>
                <w:ind w:left="720" w:hanging="720"/>
                <w:rPr>
                  <w:noProof/>
                </w:rPr>
              </w:pPr>
              <w:r w:rsidRPr="006B405E">
                <w:rPr>
                  <w:noProof/>
                  <w:lang w:val="en-US"/>
                </w:rPr>
                <w:t xml:space="preserve">Cireşan, D. C., Giusti, A., Gambardella, L. M., &amp; Schmidhuber, J. (s.f). Deep neural networks segment neuronal membranes in electron microscopy images. </w:t>
              </w:r>
              <w:r>
                <w:rPr>
                  <w:i/>
                  <w:iCs/>
                  <w:noProof/>
                </w:rPr>
                <w:t>Neurips.cc</w:t>
              </w:r>
              <w:r>
                <w:rPr>
                  <w:noProof/>
                </w:rPr>
                <w:t>. Recuperado el 17 de febrero de 2023, de https://proceedings.neurips.cc/paper_files/paper/2012/file/459a4ddcb586f24efd9395aa7662bc7c-Paper.pdf</w:t>
              </w:r>
            </w:p>
            <w:p w:rsidR="006B405E" w:rsidP="006B405E" w:rsidRDefault="006B405E" w14:paraId="1E6E9220" w14:textId="77777777">
              <w:pPr>
                <w:pStyle w:val="Bibliografa"/>
                <w:ind w:left="720" w:hanging="720"/>
                <w:rPr>
                  <w:noProof/>
                  <w:lang w:val="en-US"/>
                </w:rPr>
              </w:pPr>
              <w:r>
                <w:rPr>
                  <w:noProof/>
                  <w:lang w:val="en-US"/>
                </w:rPr>
                <w:t xml:space="preserve">clevelandclinic. (2023, 10 2). </w:t>
              </w:r>
              <w:r>
                <w:rPr>
                  <w:i/>
                  <w:iCs/>
                  <w:noProof/>
                  <w:lang w:val="en-US"/>
                </w:rPr>
                <w:t>clevelandclinic</w:t>
              </w:r>
              <w:r>
                <w:rPr>
                  <w:noProof/>
                  <w:lang w:val="en-US"/>
                </w:rPr>
                <w:t>. Retrieved from https://my.clevelandclinic.org/health/diagnostics/4825-emg-electromyography</w:t>
              </w:r>
            </w:p>
            <w:p w:rsidR="006B405E" w:rsidP="006B405E" w:rsidRDefault="006B405E" w14:paraId="12E88848" w14:textId="77777777">
              <w:pPr>
                <w:pStyle w:val="Bibliografa"/>
                <w:ind w:left="720" w:hanging="720"/>
                <w:rPr>
                  <w:noProof/>
                </w:rPr>
              </w:pPr>
              <w:r w:rsidRPr="006B405E">
                <w:rPr>
                  <w:noProof/>
                  <w:lang w:val="en-US"/>
                </w:rPr>
                <w:t xml:space="preserve">Courville, I. G. (2016). </w:t>
              </w:r>
              <w:r w:rsidRPr="006B405E">
                <w:rPr>
                  <w:i/>
                  <w:iCs/>
                  <w:noProof/>
                  <w:lang w:val="en-US"/>
                </w:rPr>
                <w:t>Deep Learning.</w:t>
              </w:r>
              <w:r w:rsidRPr="006B405E">
                <w:rPr>
                  <w:noProof/>
                  <w:lang w:val="en-US"/>
                </w:rPr>
                <w:t xml:space="preserve"> </w:t>
              </w:r>
              <w:r>
                <w:rPr>
                  <w:noProof/>
                </w:rPr>
                <w:t>MIT Press. Recuperado el 27 de agosto de 2023, de http://www.deeplearningbook.org</w:t>
              </w:r>
            </w:p>
            <w:p w:rsidR="006B405E" w:rsidP="006B405E" w:rsidRDefault="006B405E" w14:paraId="7DC0DD89" w14:textId="77777777">
              <w:pPr>
                <w:pStyle w:val="Bibliografa"/>
                <w:ind w:left="720" w:hanging="720"/>
                <w:rPr>
                  <w:noProof/>
                </w:rPr>
              </w:pPr>
              <w:r>
                <w:rPr>
                  <w:noProof/>
                </w:rPr>
                <w:t xml:space="preserve">Cvat.ai. (s.f.). </w:t>
              </w:r>
              <w:r>
                <w:rPr>
                  <w:i/>
                  <w:iCs/>
                  <w:noProof/>
                </w:rPr>
                <w:t>Documentación</w:t>
              </w:r>
              <w:r>
                <w:rPr>
                  <w:noProof/>
                </w:rPr>
                <w:t>. Recuperado el 18 de julio de 2023, de CVAT.AI: https://opencv.github.io/cvat/docs/</w:t>
              </w:r>
            </w:p>
            <w:p w:rsidR="006B405E" w:rsidP="006B405E" w:rsidRDefault="006B405E" w14:paraId="6AFFD77D" w14:textId="77777777">
              <w:pPr>
                <w:pStyle w:val="Bibliografa"/>
                <w:ind w:left="720" w:hanging="720"/>
                <w:rPr>
                  <w:noProof/>
                </w:rPr>
              </w:pPr>
              <w:r>
                <w:rPr>
                  <w:noProof/>
                </w:rPr>
                <w:lastRenderedPageBreak/>
                <w:t xml:space="preserve">Data Science Team. (2020). </w:t>
              </w:r>
              <w:r>
                <w:rPr>
                  <w:i/>
                  <w:iCs/>
                  <w:noProof/>
                </w:rPr>
                <w:t>Interpretación de su modelo de aprendizaje profundo por SHAP — Aprendizaje automático —</w:t>
              </w:r>
              <w:r>
                <w:rPr>
                  <w:noProof/>
                </w:rPr>
                <w:t>. Recuperado el 22 de agosto de 2023, de DATA SCIENCE: https://datascience.eu/es/aprendizaje-automatico/interpretacion-de-su-modelo-de-aprendizaje-profundo-por-shap/#:~:text=Qu%C3%A9%20es%20SHAP%3F,ayuda%20de%20los%20valores%20Shapely.</w:t>
              </w:r>
            </w:p>
            <w:p w:rsidR="006B405E" w:rsidP="006B405E" w:rsidRDefault="006B405E" w14:paraId="73FAC706" w14:textId="77777777">
              <w:pPr>
                <w:pStyle w:val="Bibliografa"/>
                <w:ind w:left="720" w:hanging="720"/>
                <w:rPr>
                  <w:noProof/>
                </w:rPr>
              </w:pPr>
              <w:r>
                <w:rPr>
                  <w:noProof/>
                </w:rPr>
                <w:t xml:space="preserve">Data Science Team. (2021). </w:t>
              </w:r>
              <w:r>
                <w:rPr>
                  <w:i/>
                  <w:iCs/>
                  <w:noProof/>
                </w:rPr>
                <w:t>Función de activación Relu — Aprendizaje automático —</w:t>
              </w:r>
              <w:r>
                <w:rPr>
                  <w:noProof/>
                </w:rPr>
                <w:t>. Recuperado el 20 de agosto de 2023, de DATA SCIENCE: https://datascience.eu/es/aprendizaje-automatico/funcion-de-activacion-relu/</w:t>
              </w:r>
            </w:p>
            <w:p w:rsidR="006B405E" w:rsidP="006B405E" w:rsidRDefault="006B405E" w14:paraId="76B231AE" w14:textId="77777777">
              <w:pPr>
                <w:pStyle w:val="Bibliografa"/>
                <w:ind w:left="720" w:hanging="720"/>
                <w:rPr>
                  <w:noProof/>
                </w:rPr>
              </w:pPr>
              <w:r>
                <w:rPr>
                  <w:noProof/>
                </w:rPr>
                <w:t xml:space="preserve">DataScientest. (2021). </w:t>
              </w:r>
              <w:r>
                <w:rPr>
                  <w:i/>
                  <w:iCs/>
                  <w:noProof/>
                </w:rPr>
                <w:t>Convolutional Neural Network : definición y funcionamiento</w:t>
              </w:r>
              <w:r>
                <w:rPr>
                  <w:noProof/>
                </w:rPr>
                <w:t>. Recuperado el 8 de agosto de 2023, de Formation Data Science | DataScientest.com: https://datascientest.com/es/convolutional-neural-network-es#:~:text=El%20Max%2DPooling%20es%20un,reduciendo%20su%20tama%C3%B1o.</w:t>
              </w:r>
            </w:p>
            <w:p w:rsidR="006B405E" w:rsidP="006B405E" w:rsidRDefault="006B405E" w14:paraId="2D28CDD5" w14:textId="77777777">
              <w:pPr>
                <w:pStyle w:val="Bibliografa"/>
                <w:ind w:left="720" w:hanging="720"/>
                <w:rPr>
                  <w:noProof/>
                </w:rPr>
              </w:pPr>
              <w:r>
                <w:rPr>
                  <w:noProof/>
                </w:rPr>
                <w:t xml:space="preserve">datascientest. (2022). </w:t>
              </w:r>
              <w:r>
                <w:rPr>
                  <w:i/>
                  <w:iCs/>
                  <w:noProof/>
                </w:rPr>
                <w:t>Scikit-Learn : Descubre la biblioteca de Python dedicada al Machine Learning</w:t>
              </w:r>
              <w:r>
                <w:rPr>
                  <w:noProof/>
                </w:rPr>
                <w:t>. Recuperado el 25 de julio de 2023, de Formation Data Science | DataScientest.com: https://datascientest.com/es/scikit-learn-decubre-la-biblioteca-python#:~:text=Es%20una%20biblioteca%20de%20Python,una%20API%20propia%20y%20estandarizada.</w:t>
              </w:r>
            </w:p>
            <w:p w:rsidR="006B405E" w:rsidP="006B405E" w:rsidRDefault="006B405E" w14:paraId="116D3455" w14:textId="77777777">
              <w:pPr>
                <w:pStyle w:val="Bibliografa"/>
                <w:ind w:left="720" w:hanging="720"/>
                <w:rPr>
                  <w:noProof/>
                </w:rPr>
              </w:pPr>
              <w:r>
                <w:rPr>
                  <w:noProof/>
                </w:rPr>
                <w:t xml:space="preserve">DataScientest. (2022). </w:t>
              </w:r>
              <w:r>
                <w:rPr>
                  <w:i/>
                  <w:iCs/>
                  <w:noProof/>
                </w:rPr>
                <w:t>U-NET: todo lo que tienes que saber sobre la red neuronal de Computer Vision</w:t>
              </w:r>
              <w:r>
                <w:rPr>
                  <w:noProof/>
                </w:rPr>
                <w:t>. Recuperado el 10 de julio de 2023, de Formation Data Science | DataScientest.com: https://datascientest.com/es/u-net-lo-que-tienes-que-saber</w:t>
              </w:r>
            </w:p>
            <w:p w:rsidR="006B405E" w:rsidP="006B405E" w:rsidRDefault="006B405E" w14:paraId="257D4D17" w14:textId="77777777">
              <w:pPr>
                <w:pStyle w:val="Bibliografa"/>
                <w:ind w:left="720" w:hanging="720"/>
                <w:rPr>
                  <w:noProof/>
                </w:rPr>
              </w:pPr>
              <w:r>
                <w:rPr>
                  <w:noProof/>
                </w:rPr>
                <w:t xml:space="preserve">DataScientest. (2023). </w:t>
              </w:r>
              <w:r>
                <w:rPr>
                  <w:i/>
                  <w:iCs/>
                  <w:noProof/>
                </w:rPr>
                <w:t>Matplotlib: todo lo que tienes que saber sobre la librería Python de Dataviz</w:t>
              </w:r>
              <w:r>
                <w:rPr>
                  <w:noProof/>
                </w:rPr>
                <w:t>. Recuperado el 25 de julio de 2023, de Formation Data Science | DataScientest.com: https://datascientest.com/es/todo-sobre-matplotlib#:~:text=%C2%BFQu%C3%A9%20es%20PyPlot%3F,los%20ejes%20de%20un%20gr%C3%A1fico.</w:t>
              </w:r>
            </w:p>
            <w:p w:rsidR="006B405E" w:rsidP="006B405E" w:rsidRDefault="006B405E" w14:paraId="53032546" w14:textId="77777777">
              <w:pPr>
                <w:pStyle w:val="Bibliografa"/>
                <w:ind w:left="720" w:hanging="720"/>
                <w:rPr>
                  <w:noProof/>
                </w:rPr>
              </w:pPr>
              <w:r>
                <w:rPr>
                  <w:noProof/>
                </w:rPr>
                <w:t xml:space="preserve">Del Ser Lorente, J. (2019). </w:t>
              </w:r>
              <w:r>
                <w:rPr>
                  <w:i/>
                  <w:iCs/>
                  <w:noProof/>
                </w:rPr>
                <w:t>Explicabilidad e inteligencia artificial</w:t>
              </w:r>
              <w:r>
                <w:rPr>
                  <w:noProof/>
                </w:rPr>
                <w:t>. Recuperado el 22 de agosto de 2023, de Tecnalia: https://www.tecnalia.com/blog/explicabilidad-inteligencia-artificial</w:t>
              </w:r>
            </w:p>
            <w:p w:rsidR="006B405E" w:rsidP="006B405E" w:rsidRDefault="006B405E" w14:paraId="3AB9D7EE" w14:textId="77777777">
              <w:pPr>
                <w:pStyle w:val="Bibliografa"/>
                <w:ind w:left="720" w:hanging="720"/>
                <w:rPr>
                  <w:noProof/>
                </w:rPr>
              </w:pPr>
              <w:r>
                <w:rPr>
                  <w:noProof/>
                </w:rPr>
                <w:t xml:space="preserve">Documento de ConsensoMitos y evidencias en el empleo de la toxina botulínica: neurofarmacología y distoníasP. García-Ruiz Espiga, P. S.-C.-C.-O.-E.-C. (s.f.). </w:t>
              </w:r>
              <w:r>
                <w:rPr>
                  <w:i/>
                  <w:iCs/>
                  <w:noProof/>
                </w:rPr>
                <w:t>Neurología</w:t>
              </w:r>
              <w:r>
                <w:rPr>
                  <w:noProof/>
                </w:rPr>
                <w:t>. Obtenido de https://neurologia.com/articulo/2017110</w:t>
              </w:r>
            </w:p>
            <w:p w:rsidR="006B405E" w:rsidP="006B405E" w:rsidRDefault="006B405E" w14:paraId="069D95B7" w14:textId="77777777">
              <w:pPr>
                <w:pStyle w:val="Bibliografa"/>
                <w:ind w:left="720" w:hanging="720"/>
                <w:rPr>
                  <w:noProof/>
                </w:rPr>
              </w:pPr>
              <w:r>
                <w:rPr>
                  <w:i/>
                  <w:iCs/>
                  <w:noProof/>
                </w:rPr>
                <w:t>El movimiento ondulatorio consiste en la propagación de una propiedad física o.</w:t>
              </w:r>
              <w:r>
                <w:rPr>
                  <w:noProof/>
                </w:rPr>
                <w:t xml:space="preserve"> (s.f.). Obtenido de https://www.uco.es/organiza/departamentos/ing-electrica/documentos/ONDAS_EM_CONCEPTOS_BASICOS.pdf</w:t>
              </w:r>
            </w:p>
            <w:p w:rsidR="006B405E" w:rsidP="006B405E" w:rsidRDefault="006B405E" w14:paraId="66852F32" w14:textId="77777777">
              <w:pPr>
                <w:pStyle w:val="Bibliografa"/>
                <w:ind w:left="720" w:hanging="720"/>
                <w:rPr>
                  <w:noProof/>
                </w:rPr>
              </w:pPr>
              <w:r>
                <w:rPr>
                  <w:noProof/>
                </w:rPr>
                <w:lastRenderedPageBreak/>
                <w:t xml:space="preserve">fedace. (s.f.). </w:t>
              </w:r>
              <w:r>
                <w:rPr>
                  <w:i/>
                  <w:iCs/>
                  <w:noProof/>
                </w:rPr>
                <w:t>Daño Cerebral Aquirido</w:t>
              </w:r>
              <w:r>
                <w:rPr>
                  <w:noProof/>
                </w:rPr>
                <w:t>. Obtenido de https://fedace.org/dano-cerebral</w:t>
              </w:r>
            </w:p>
            <w:p w:rsidR="006B405E" w:rsidP="006B405E" w:rsidRDefault="006B405E" w14:paraId="1E708754" w14:textId="77777777">
              <w:pPr>
                <w:pStyle w:val="Bibliografa"/>
                <w:ind w:left="720" w:hanging="720"/>
                <w:rPr>
                  <w:noProof/>
                </w:rPr>
              </w:pPr>
              <w:r>
                <w:rPr>
                  <w:noProof/>
                </w:rPr>
                <w:t xml:space="preserve">fedace. (s.f.). </w:t>
              </w:r>
              <w:r>
                <w:rPr>
                  <w:i/>
                  <w:iCs/>
                  <w:noProof/>
                </w:rPr>
                <w:t>El Daño Cerebral Adquirido en cifras</w:t>
              </w:r>
              <w:r>
                <w:rPr>
                  <w:noProof/>
                </w:rPr>
                <w:t>. Obtenido de https://fedace.org/cifras_dano_cerebral#:~:text=De%20acuerdo%20con%20datos%20de,personas%20con%20Da%C3%B1o%20Cerebral%20Adquirido.</w:t>
              </w:r>
            </w:p>
            <w:p w:rsidR="006B405E" w:rsidP="006B405E" w:rsidRDefault="006B405E" w14:paraId="5E046626" w14:textId="77777777">
              <w:pPr>
                <w:pStyle w:val="Bibliografa"/>
                <w:ind w:left="720" w:hanging="720"/>
                <w:rPr>
                  <w:noProof/>
                </w:rPr>
              </w:pPr>
              <w:r>
                <w:rPr>
                  <w:noProof/>
                </w:rPr>
                <w:t xml:space="preserve">Federación Española de Daño Cerebral. (12 de 11 de 2024). </w:t>
              </w:r>
              <w:r>
                <w:rPr>
                  <w:i/>
                  <w:iCs/>
                  <w:noProof/>
                </w:rPr>
                <w:t>Daño Cerebral Adquirido</w:t>
              </w:r>
              <w:r>
                <w:rPr>
                  <w:noProof/>
                </w:rPr>
                <w:t>. Obtenido de https://fedace.org/index.php?V_dir=MSC&amp;V_mod=showart&amp;cmd=print&amp;id=163.</w:t>
              </w:r>
            </w:p>
            <w:p w:rsidR="006B405E" w:rsidP="006B405E" w:rsidRDefault="006B405E" w14:paraId="69CFA854" w14:textId="77777777">
              <w:pPr>
                <w:pStyle w:val="Bibliografa"/>
                <w:ind w:left="720" w:hanging="720"/>
                <w:rPr>
                  <w:noProof/>
                </w:rPr>
              </w:pPr>
              <w:r>
                <w:rPr>
                  <w:noProof/>
                </w:rPr>
                <w:t xml:space="preserve">Google Cloud. (s.f.). </w:t>
              </w:r>
              <w:r>
                <w:rPr>
                  <w:i/>
                  <w:iCs/>
                  <w:noProof/>
                </w:rPr>
                <w:t>¿Qué es la inteligencia artificial o IA?</w:t>
              </w:r>
              <w:r>
                <w:rPr>
                  <w:noProof/>
                </w:rPr>
                <w:t xml:space="preserve"> Obtenido de https://cloud.google.com/learn/what-is-artificial-intelligence?hl=es-419</w:t>
              </w:r>
            </w:p>
            <w:p w:rsidR="006B405E" w:rsidP="006B405E" w:rsidRDefault="006B405E" w14:paraId="5E798744" w14:textId="77777777">
              <w:pPr>
                <w:pStyle w:val="Bibliografa"/>
                <w:ind w:left="720" w:hanging="720"/>
                <w:rPr>
                  <w:noProof/>
                </w:rPr>
              </w:pPr>
              <w:r>
                <w:rPr>
                  <w:noProof/>
                </w:rPr>
                <w:t xml:space="preserve">IBM. (s.f.). </w:t>
              </w:r>
              <w:r>
                <w:rPr>
                  <w:i/>
                  <w:iCs/>
                  <w:noProof/>
                </w:rPr>
                <w:t>¿Qué es un modelo de IA? | IBM</w:t>
              </w:r>
              <w:r>
                <w:rPr>
                  <w:noProof/>
                </w:rPr>
                <w:t>. Obtenido de https://www.ibm.com/es-es/topics/ai-model#:~:text=Un%20modelo%20de%20IA%20es,decisiones%20sin%20m%C3%A1s%20intervenci%C3%B3n%20humana.</w:t>
              </w:r>
            </w:p>
            <w:p w:rsidR="006B405E" w:rsidP="006B405E" w:rsidRDefault="006B405E" w14:paraId="774712FE" w14:textId="77777777">
              <w:pPr>
                <w:pStyle w:val="Bibliografa"/>
                <w:ind w:left="720" w:hanging="720"/>
                <w:rPr>
                  <w:noProof/>
                </w:rPr>
              </w:pPr>
              <w:r>
                <w:rPr>
                  <w:noProof/>
                </w:rPr>
                <w:t xml:space="preserve">IBM. (s.f.). </w:t>
              </w:r>
              <w:r>
                <w:rPr>
                  <w:i/>
                  <w:iCs/>
                  <w:noProof/>
                </w:rPr>
                <w:t>¿Qué son las redes neuronales convolucionales?</w:t>
              </w:r>
              <w:r>
                <w:rPr>
                  <w:noProof/>
                </w:rPr>
                <w:t xml:space="preserve"> Recuperado el 21 de agosto de 2023, de ibm.com: https://www.ibm.com/es-es/topics/convolutional-neural-networks</w:t>
              </w:r>
            </w:p>
            <w:p w:rsidR="006B405E" w:rsidP="006B405E" w:rsidRDefault="006B405E" w14:paraId="7CB08B90" w14:textId="77777777">
              <w:pPr>
                <w:pStyle w:val="Bibliografa"/>
                <w:ind w:left="720" w:hanging="720"/>
                <w:rPr>
                  <w:noProof/>
                </w:rPr>
              </w:pPr>
              <w:r>
                <w:rPr>
                  <w:noProof/>
                </w:rPr>
                <w:t xml:space="preserve">ImageJ. (2014). </w:t>
              </w:r>
              <w:r>
                <w:rPr>
                  <w:i/>
                  <w:iCs/>
                  <w:noProof/>
                </w:rPr>
                <w:t>Introduction, Fiji/Image</w:t>
              </w:r>
              <w:r>
                <w:rPr>
                  <w:noProof/>
                </w:rPr>
                <w:t>. Recuperado el 8 de enero de 2023, de Imagej.net: https://imagej.net/learn/</w:t>
              </w:r>
            </w:p>
            <w:p w:rsidR="006B405E" w:rsidP="006B405E" w:rsidRDefault="006B405E" w14:paraId="1BE705BB" w14:textId="77777777">
              <w:pPr>
                <w:pStyle w:val="Bibliografa"/>
                <w:ind w:left="720" w:hanging="720"/>
                <w:rPr>
                  <w:noProof/>
                </w:rPr>
              </w:pPr>
              <w:r>
                <w:rPr>
                  <w:noProof/>
                </w:rPr>
                <w:t xml:space="preserve">Junquera, R. (s.f.). </w:t>
              </w:r>
              <w:r>
                <w:rPr>
                  <w:i/>
                  <w:iCs/>
                  <w:noProof/>
                </w:rPr>
                <w:t>Dendrita de la neurona</w:t>
              </w:r>
              <w:r>
                <w:rPr>
                  <w:noProof/>
                </w:rPr>
                <w:t>. Recuperado el 12 de febrero de 2023, de fisioterapia-online: https://www.fisioterapia-online.com/glosario/dendrita-de-la-neurona</w:t>
              </w:r>
            </w:p>
            <w:p w:rsidR="006B405E" w:rsidP="006B405E" w:rsidRDefault="006B405E" w14:paraId="08D39880" w14:textId="77777777">
              <w:pPr>
                <w:pStyle w:val="Bibliografa"/>
                <w:ind w:left="720" w:hanging="720"/>
                <w:rPr>
                  <w:noProof/>
                </w:rPr>
              </w:pPr>
              <w:r>
                <w:rPr>
                  <w:noProof/>
                </w:rPr>
                <w:t xml:space="preserve">KeepCoding. (2022). </w:t>
              </w:r>
              <w:r>
                <w:rPr>
                  <w:i/>
                  <w:iCs/>
                  <w:noProof/>
                </w:rPr>
                <w:t>¿Qué es el clustering o agrupamiento en machine learning?</w:t>
              </w:r>
              <w:r>
                <w:rPr>
                  <w:noProof/>
                </w:rPr>
                <w:t xml:space="preserve"> Recuperado el 21 de agosto de 2023, de https://keepcoding.io/: https://keepcoding.io/blog/que-es-clustering-o-agrupamiento/#:~:text=El%20clustering%20o%20agrupamiento%20en%20machine%20learning%20es%20una%20t%C3%A9cnica,CDs%20que%20tienes%20que%20clasificar.</w:t>
              </w:r>
            </w:p>
            <w:p w:rsidR="006B405E" w:rsidP="006B405E" w:rsidRDefault="006B405E" w14:paraId="388E1781" w14:textId="77777777">
              <w:pPr>
                <w:pStyle w:val="Bibliografa"/>
                <w:ind w:left="720" w:hanging="720"/>
                <w:rPr>
                  <w:noProof/>
                </w:rPr>
              </w:pPr>
              <w:r>
                <w:rPr>
                  <w:noProof/>
                </w:rPr>
                <w:t xml:space="preserve">Kipuna. (2023). </w:t>
              </w:r>
              <w:r>
                <w:rPr>
                  <w:i/>
                  <w:iCs/>
                  <w:noProof/>
                </w:rPr>
                <w:t>Detector de bordes Canny con Python y OpenCV</w:t>
              </w:r>
              <w:r>
                <w:rPr>
                  <w:noProof/>
                </w:rPr>
                <w:t>. Recuperado el 21 de agosto de 2023, de Kipuna Ec: https://kipunaec.com/detector-de-bordes-canny-con-python-y-opencv/</w:t>
              </w:r>
            </w:p>
            <w:p w:rsidR="006B405E" w:rsidP="006B405E" w:rsidRDefault="006B405E" w14:paraId="3E2881C3" w14:textId="77777777">
              <w:pPr>
                <w:pStyle w:val="Bibliografa"/>
                <w:ind w:left="720" w:hanging="720"/>
                <w:rPr>
                  <w:noProof/>
                </w:rPr>
              </w:pPr>
              <w:r>
                <w:rPr>
                  <w:noProof/>
                </w:rPr>
                <w:t xml:space="preserve">M.P. Sáinz-Pelayo, S. A.-P. (16 de 6 de 2020). </w:t>
              </w:r>
              <w:r>
                <w:rPr>
                  <w:i/>
                  <w:iCs/>
                  <w:noProof/>
                </w:rPr>
                <w:t>Neurología</w:t>
              </w:r>
              <w:r>
                <w:rPr>
                  <w:noProof/>
                </w:rPr>
                <w:t>. Obtenido de https://neurologia.com/articulo/2019474</w:t>
              </w:r>
            </w:p>
            <w:p w:rsidR="006B405E" w:rsidP="006B405E" w:rsidRDefault="006B405E" w14:paraId="3306DDC6" w14:textId="77777777">
              <w:pPr>
                <w:pStyle w:val="Bibliografa"/>
                <w:ind w:left="720" w:hanging="720"/>
                <w:rPr>
                  <w:noProof/>
                </w:rPr>
              </w:pPr>
              <w:r>
                <w:rPr>
                  <w:noProof/>
                </w:rPr>
                <w:t xml:space="preserve">Martins, J. (2022). </w:t>
              </w:r>
              <w:r>
                <w:rPr>
                  <w:i/>
                  <w:iCs/>
                  <w:noProof/>
                </w:rPr>
                <w:t>Diagrama de Gantt: qué es y cómo crear uno con ejemplos</w:t>
              </w:r>
              <w:r>
                <w:rPr>
                  <w:noProof/>
                </w:rPr>
                <w:t>. Recuperado el 28 de agosto de 2023, de Asana: https://asana.com/es/resources/gantt-chart-basics</w:t>
              </w:r>
            </w:p>
            <w:p w:rsidR="006B405E" w:rsidP="006B405E" w:rsidRDefault="006B405E" w14:paraId="2976B6CB" w14:textId="77777777">
              <w:pPr>
                <w:pStyle w:val="Bibliografa"/>
                <w:ind w:left="720" w:hanging="720"/>
                <w:rPr>
                  <w:noProof/>
                </w:rPr>
              </w:pPr>
              <w:r>
                <w:rPr>
                  <w:i/>
                  <w:iCs/>
                  <w:noProof/>
                </w:rPr>
                <w:t>MedilinePlus</w:t>
              </w:r>
              <w:r>
                <w:rPr>
                  <w:noProof/>
                </w:rPr>
                <w:t>. (29 de 4 de 2023). Obtenido de https://medlineplus.gov/spanish/ency/article/000726.htm</w:t>
              </w:r>
            </w:p>
            <w:p w:rsidR="006B405E" w:rsidP="006B405E" w:rsidRDefault="006B405E" w14:paraId="4A4F569F" w14:textId="77777777">
              <w:pPr>
                <w:pStyle w:val="Bibliografa"/>
                <w:ind w:left="720" w:hanging="720"/>
                <w:rPr>
                  <w:noProof/>
                </w:rPr>
              </w:pPr>
              <w:r>
                <w:rPr>
                  <w:noProof/>
                </w:rPr>
                <w:t xml:space="preserve">MedlinePlus. (s.f.). </w:t>
              </w:r>
              <w:r>
                <w:rPr>
                  <w:i/>
                  <w:iCs/>
                  <w:noProof/>
                </w:rPr>
                <w:t>Esclerosis lateral amiotrófica (ELA)</w:t>
              </w:r>
              <w:r>
                <w:rPr>
                  <w:noProof/>
                </w:rPr>
                <w:t xml:space="preserve">. Recuperado el 22 de agosto de 2023, de MedlinePlus: </w:t>
              </w:r>
              <w:r>
                <w:rPr>
                  <w:noProof/>
                </w:rPr>
                <w:lastRenderedPageBreak/>
                <w:t>https://medlineplus.gov/spanish/ency/article/000688.htm#:~:text=La%20esclerosis%20lateral%20amiotr%C3%B3fica%20o,movimiento%20de%20los%20m%C3%BAsculos%20voluntarios.</w:t>
              </w:r>
            </w:p>
            <w:p w:rsidR="006B405E" w:rsidP="006B405E" w:rsidRDefault="006B405E" w14:paraId="60BAF989" w14:textId="77777777">
              <w:pPr>
                <w:pStyle w:val="Bibliografa"/>
                <w:ind w:left="720" w:hanging="720"/>
                <w:rPr>
                  <w:noProof/>
                </w:rPr>
              </w:pPr>
              <w:r>
                <w:rPr>
                  <w:noProof/>
                </w:rPr>
                <w:t xml:space="preserve">medlineplus. (s.f.). </w:t>
              </w:r>
              <w:r>
                <w:rPr>
                  <w:i/>
                  <w:iCs/>
                  <w:noProof/>
                </w:rPr>
                <w:t>lectromiografia y estudios de conduccion nerviosa</w:t>
              </w:r>
              <w:r>
                <w:rPr>
                  <w:noProof/>
                </w:rPr>
                <w:t>. Obtenido de https://medlineplus.gov/spanish/pruebas-de-laboratorio/electromiografia-y-estudios-de-conduccion-nerviosa/#:~:text=La%20electromiograf%C3%ADa%20(EMG)%20y%20los%20estudios%20de%20conducci%C3%B3n%20nerviosa%20son,el%C3%A9ctricas%20para%20que%20se%20muevan.</w:t>
              </w:r>
            </w:p>
            <w:p w:rsidR="006B405E" w:rsidP="006B405E" w:rsidRDefault="006B405E" w14:paraId="0003EC91" w14:textId="77777777">
              <w:pPr>
                <w:pStyle w:val="Bibliografa"/>
                <w:ind w:left="720" w:hanging="720"/>
                <w:rPr>
                  <w:noProof/>
                </w:rPr>
              </w:pPr>
              <w:r>
                <w:rPr>
                  <w:noProof/>
                </w:rPr>
                <w:t xml:space="preserve">medlineplus. (s.f.). </w:t>
              </w:r>
              <w:r>
                <w:rPr>
                  <w:i/>
                  <w:iCs/>
                  <w:noProof/>
                </w:rPr>
                <w:t>medlineplus</w:t>
              </w:r>
              <w:r>
                <w:rPr>
                  <w:noProof/>
                </w:rPr>
                <w:t>. Obtenido de https://medlineplus.gov/spanish/ency/article/003297.htm</w:t>
              </w:r>
            </w:p>
            <w:p w:rsidR="006B405E" w:rsidP="006B405E" w:rsidRDefault="006B405E" w14:paraId="31972A74" w14:textId="77777777">
              <w:pPr>
                <w:pStyle w:val="Bibliografa"/>
                <w:ind w:left="720" w:hanging="720"/>
                <w:rPr>
                  <w:noProof/>
                </w:rPr>
              </w:pPr>
              <w:r>
                <w:rPr>
                  <w:noProof/>
                </w:rPr>
                <w:t xml:space="preserve">miro.com. (s.f.). </w:t>
              </w:r>
              <w:r>
                <w:rPr>
                  <w:i/>
                  <w:iCs/>
                  <w:noProof/>
                </w:rPr>
                <w:t>Creador de diagramas de Gantt online</w:t>
              </w:r>
              <w:r>
                <w:rPr>
                  <w:noProof/>
                </w:rPr>
                <w:t>. Recuperado el 8 de agosto de 2023, de miro.com: https://miro.com/es/planificacion-estrategica/diagrama-de-gantt/</w:t>
              </w:r>
            </w:p>
            <w:p w:rsidR="006B405E" w:rsidP="006B405E" w:rsidRDefault="006B405E" w14:paraId="0F446B54" w14:textId="77777777">
              <w:pPr>
                <w:pStyle w:val="Bibliografa"/>
                <w:ind w:left="720" w:hanging="720"/>
                <w:rPr>
                  <w:noProof/>
                </w:rPr>
              </w:pPr>
              <w:r>
                <w:rPr>
                  <w:noProof/>
                </w:rPr>
                <w:t xml:space="preserve">Mskcc. (s.f.). </w:t>
              </w:r>
              <w:r>
                <w:rPr>
                  <w:i/>
                  <w:iCs/>
                  <w:noProof/>
                </w:rPr>
                <w:t>Imagen por resonancia magnética funcional (fMRI)</w:t>
              </w:r>
              <w:r>
                <w:rPr>
                  <w:noProof/>
                </w:rPr>
                <w:t>. Recuperado el 21 de enero de 2023, de Memorial Sloan Kettering Cancer Center: https://www.mskcc.org/es/cancer-care/patient-education/functional-magnetic-resonance-imaging-fmri</w:t>
              </w:r>
            </w:p>
            <w:p w:rsidR="006B405E" w:rsidP="006B405E" w:rsidRDefault="006B405E" w14:paraId="4ED625E2" w14:textId="77777777">
              <w:pPr>
                <w:pStyle w:val="Bibliografa"/>
                <w:ind w:left="720" w:hanging="720"/>
                <w:rPr>
                  <w:noProof/>
                </w:rPr>
              </w:pPr>
              <w:r w:rsidRPr="006B405E">
                <w:rPr>
                  <w:noProof/>
                  <w:lang w:val="en-US"/>
                </w:rPr>
                <w:t xml:space="preserve">NeuroPoly. (s.f.). </w:t>
              </w:r>
              <w:r w:rsidRPr="006B405E">
                <w:rPr>
                  <w:i/>
                  <w:iCs/>
                  <w:noProof/>
                  <w:lang w:val="en-US"/>
                </w:rPr>
                <w:t>software — NeuroPoly documentation</w:t>
              </w:r>
              <w:r w:rsidRPr="006B405E">
                <w:rPr>
                  <w:noProof/>
                  <w:lang w:val="en-US"/>
                </w:rPr>
                <w:t xml:space="preserve">. </w:t>
              </w:r>
              <w:r>
                <w:rPr>
                  <w:noProof/>
                </w:rPr>
                <w:t>Recuperado el 21 de enero de 2023, de Polymtl.ca: http://neuro.polymtl.ca/software.html</w:t>
              </w:r>
            </w:p>
            <w:p w:rsidR="006B405E" w:rsidP="006B405E" w:rsidRDefault="006B405E" w14:paraId="08781F51" w14:textId="77777777">
              <w:pPr>
                <w:pStyle w:val="Bibliografa"/>
                <w:ind w:left="720" w:hanging="720"/>
                <w:rPr>
                  <w:noProof/>
                </w:rPr>
              </w:pPr>
              <w:r w:rsidRPr="006B405E">
                <w:rPr>
                  <w:noProof/>
                  <w:lang w:val="en-US"/>
                </w:rPr>
                <w:t xml:space="preserve">Oxford Instruments. (s.f.). </w:t>
              </w:r>
              <w:r w:rsidRPr="006B405E">
                <w:rPr>
                  <w:i/>
                  <w:iCs/>
                  <w:noProof/>
                  <w:lang w:val="en-US"/>
                </w:rPr>
                <w:t>Neuroscience research - microscopy &amp; imaging solutions - Imaris</w:t>
              </w:r>
              <w:r w:rsidRPr="006B405E">
                <w:rPr>
                  <w:noProof/>
                  <w:lang w:val="en-US"/>
                </w:rPr>
                <w:t xml:space="preserve">. </w:t>
              </w:r>
              <w:r>
                <w:rPr>
                  <w:noProof/>
                </w:rPr>
                <w:t>Recuperado el 21 de enero de 2023, de Oxford Instruments: https://imaris.oxinst.com/neuroscience</w:t>
              </w:r>
            </w:p>
            <w:p w:rsidR="006B405E" w:rsidP="006B405E" w:rsidRDefault="006B405E" w14:paraId="035617E2" w14:textId="77777777">
              <w:pPr>
                <w:pStyle w:val="Bibliografa"/>
                <w:ind w:left="720" w:hanging="720"/>
                <w:rPr>
                  <w:noProof/>
                </w:rPr>
              </w:pPr>
              <w:r>
                <w:rPr>
                  <w:noProof/>
                </w:rPr>
                <w:t xml:space="preserve">P. García-Ruiz Espiga, P. S.-C.-C.-O.-E.-C.-G.-A.-R.-P.-T. (1 de 3 de 2018). </w:t>
              </w:r>
              <w:r>
                <w:rPr>
                  <w:i/>
                  <w:iCs/>
                  <w:noProof/>
                </w:rPr>
                <w:t>neurologia</w:t>
              </w:r>
              <w:r>
                <w:rPr>
                  <w:noProof/>
                </w:rPr>
                <w:t>. Obtenido de https://neurologiaclinica.es/enfermedades-trastornos-neurologicos/espasticidad/</w:t>
              </w:r>
            </w:p>
            <w:p w:rsidR="006B405E" w:rsidP="006B405E" w:rsidRDefault="006B405E" w14:paraId="18DEE816" w14:textId="77777777">
              <w:pPr>
                <w:pStyle w:val="Bibliografa"/>
                <w:ind w:left="720" w:hanging="720"/>
                <w:rPr>
                  <w:noProof/>
                </w:rPr>
              </w:pPr>
              <w:r>
                <w:rPr>
                  <w:noProof/>
                </w:rPr>
                <w:t xml:space="preserve">PyPI. (s.f.). </w:t>
              </w:r>
              <w:r>
                <w:rPr>
                  <w:i/>
                  <w:iCs/>
                  <w:noProof/>
                </w:rPr>
                <w:t>imageio</w:t>
              </w:r>
              <w:r>
                <w:rPr>
                  <w:noProof/>
                </w:rPr>
                <w:t>. Recuperado el 25 de julio de 2023, de PyPI: https://pypi.org/project/imageio/</w:t>
              </w:r>
            </w:p>
            <w:p w:rsidR="006B405E" w:rsidP="006B405E" w:rsidRDefault="006B405E" w14:paraId="3A7A4333" w14:textId="77777777">
              <w:pPr>
                <w:pStyle w:val="Bibliografa"/>
                <w:ind w:left="720" w:hanging="720"/>
                <w:rPr>
                  <w:noProof/>
                </w:rPr>
              </w:pPr>
              <w:r>
                <w:rPr>
                  <w:noProof/>
                </w:rPr>
                <w:t xml:space="preserve">Rada, L., Erdil, E., OzgurArgunsah, A., Unay, D., &amp; Cetin, M. (2014). </w:t>
              </w:r>
              <w:r w:rsidRPr="006B405E">
                <w:rPr>
                  <w:noProof/>
                  <w:lang w:val="en-US"/>
                </w:rPr>
                <w:t xml:space="preserve">Automatic dendritic spine detection using multiscale dot enhancement filters and SIFT features. </w:t>
              </w:r>
              <w:r>
                <w:rPr>
                  <w:i/>
                  <w:iCs/>
                  <w:noProof/>
                </w:rPr>
                <w:t>IEEE</w:t>
              </w:r>
              <w:r>
                <w:rPr>
                  <w:noProof/>
                </w:rPr>
                <w:t>, 5. Recuperado el 17 de febrero de 2023</w:t>
              </w:r>
            </w:p>
            <w:p w:rsidR="006B405E" w:rsidP="006B405E" w:rsidRDefault="006B405E" w14:paraId="7F70BFA2" w14:textId="77777777">
              <w:pPr>
                <w:pStyle w:val="Bibliografa"/>
                <w:ind w:left="720" w:hanging="720"/>
                <w:rPr>
                  <w:noProof/>
                </w:rPr>
              </w:pPr>
              <w:r>
                <w:rPr>
                  <w:noProof/>
                </w:rPr>
                <w:t xml:space="preserve">Rada, L., Kilic, B., Erdil, E., Ramiro-Cortés, Y., Israely, I., Unay, D., . . . </w:t>
              </w:r>
              <w:r w:rsidRPr="006B405E">
                <w:rPr>
                  <w:noProof/>
                  <w:lang w:val="en-US"/>
                </w:rPr>
                <w:t xml:space="preserve">Argunsah, A. Ö. (2018). Tracking-assisted detection of dendritic spines in time-lapse microscopic images. </w:t>
              </w:r>
              <w:r>
                <w:rPr>
                  <w:i/>
                  <w:iCs/>
                  <w:noProof/>
                </w:rPr>
                <w:t>Neuroscience</w:t>
              </w:r>
              <w:r>
                <w:rPr>
                  <w:noProof/>
                </w:rPr>
                <w:t>, 189-205. Recuperado el 18 de feberero de 2023</w:t>
              </w:r>
            </w:p>
            <w:p w:rsidR="006B405E" w:rsidP="006B405E" w:rsidRDefault="006B405E" w14:paraId="2374AE54" w14:textId="77777777">
              <w:pPr>
                <w:pStyle w:val="Bibliografa"/>
                <w:ind w:left="720" w:hanging="720"/>
                <w:rPr>
                  <w:noProof/>
                </w:rPr>
              </w:pPr>
              <w:r>
                <w:rPr>
                  <w:noProof/>
                </w:rPr>
                <w:t xml:space="preserve">Raida, V. S. (febrero de 2018). </w:t>
              </w:r>
              <w:r>
                <w:rPr>
                  <w:i/>
                  <w:iCs/>
                  <w:noProof/>
                </w:rPr>
                <w:t>Las espinas dendríticas, su función y algunas alteraciones</w:t>
              </w:r>
              <w:r>
                <w:rPr>
                  <w:noProof/>
                </w:rPr>
                <w:t>. Recuperado el 13 de marzo de 2023, de SciELO: https://www.scielo.org.mx/scielo.php?script=sci_arttext&amp;pid=S0026-17422018000100046</w:t>
              </w:r>
            </w:p>
            <w:p w:rsidR="006B405E" w:rsidP="006B405E" w:rsidRDefault="006B405E" w14:paraId="4E508563" w14:textId="77777777">
              <w:pPr>
                <w:pStyle w:val="Bibliografa"/>
                <w:ind w:left="720" w:hanging="720"/>
                <w:rPr>
                  <w:noProof/>
                </w:rPr>
              </w:pPr>
              <w:r>
                <w:rPr>
                  <w:noProof/>
                </w:rPr>
                <w:lastRenderedPageBreak/>
                <w:t xml:space="preserve">Real Academia Española ©. (20 de 9 de 2024). </w:t>
              </w:r>
              <w:r>
                <w:rPr>
                  <w:i/>
                  <w:iCs/>
                  <w:noProof/>
                </w:rPr>
                <w:t>Diccionario de la real academia de la lengua española</w:t>
              </w:r>
              <w:r>
                <w:rPr>
                  <w:noProof/>
                </w:rPr>
                <w:t>. Obtenido de https://dle.rae.es/se%C3%B1al</w:t>
              </w:r>
            </w:p>
            <w:p w:rsidR="006B405E" w:rsidP="006B405E" w:rsidRDefault="006B405E" w14:paraId="0219FBA3" w14:textId="77777777">
              <w:pPr>
                <w:pStyle w:val="Bibliografa"/>
                <w:ind w:left="720" w:hanging="720"/>
                <w:rPr>
                  <w:noProof/>
                </w:rPr>
              </w:pPr>
              <w:r>
                <w:rPr>
                  <w:noProof/>
                </w:rPr>
                <w:t xml:space="preserve">Residuales, B. A. (2020). </w:t>
              </w:r>
              <w:r>
                <w:rPr>
                  <w:i/>
                  <w:iCs/>
                  <w:noProof/>
                </w:rPr>
                <w:t>¿Qué es microscopio de fluorescencia?</w:t>
              </w:r>
              <w:r>
                <w:rPr>
                  <w:noProof/>
                </w:rPr>
                <w:t xml:space="preserve"> Recuperado el 22 de agosto de 2023, de Bioindicación Aguas Residuales: https://www.bioindicacion.com/blog/que-es-microscopio-fluorescencia/</w:t>
              </w:r>
            </w:p>
            <w:p w:rsidR="006B405E" w:rsidP="006B405E" w:rsidRDefault="006B405E" w14:paraId="39D7596F" w14:textId="77777777">
              <w:pPr>
                <w:pStyle w:val="Bibliografa"/>
                <w:ind w:left="720" w:hanging="720"/>
                <w:rPr>
                  <w:noProof/>
                </w:rPr>
              </w:pPr>
              <w:r>
                <w:rPr>
                  <w:noProof/>
                </w:rPr>
                <w:t xml:space="preserve">Rodrigo, J. A. (s.f.). </w:t>
              </w:r>
              <w:r>
                <w:rPr>
                  <w:i/>
                  <w:iCs/>
                  <w:noProof/>
                </w:rPr>
                <w:t>Máquinas de Vector Soporte (Support Vector Machines, SVMs)</w:t>
              </w:r>
              <w:r>
                <w:rPr>
                  <w:noProof/>
                </w:rPr>
                <w:t>. Recuperado el 21 de agosto de 2023, de Cienciadedatos.net: https://cienciadedatos.net/documentos/34_maquinas_de_vector_soporte_support_vector_machines</w:t>
              </w:r>
            </w:p>
            <w:p w:rsidR="006B405E" w:rsidP="006B405E" w:rsidRDefault="006B405E" w14:paraId="158EBA2A" w14:textId="77777777">
              <w:pPr>
                <w:pStyle w:val="Bibliografa"/>
                <w:ind w:left="720" w:hanging="720"/>
                <w:rPr>
                  <w:noProof/>
                </w:rPr>
              </w:pPr>
              <w:r w:rsidRPr="006B405E">
                <w:rPr>
                  <w:noProof/>
                  <w:lang w:val="en-US"/>
                </w:rPr>
                <w:t xml:space="preserve">Rongjian Li*, T. Z. (2017). </w:t>
              </w:r>
              <w:r w:rsidRPr="006B405E">
                <w:rPr>
                  <w:i/>
                  <w:iCs/>
                  <w:noProof/>
                  <w:lang w:val="en-US"/>
                </w:rPr>
                <w:t>Deep Learning Segmentation of Optical.</w:t>
              </w:r>
              <w:r w:rsidRPr="006B405E">
                <w:rPr>
                  <w:noProof/>
                  <w:lang w:val="en-US"/>
                </w:rPr>
                <w:t xml:space="preserve"> </w:t>
              </w:r>
              <w:r>
                <w:rPr>
                  <w:noProof/>
                </w:rPr>
                <w:t>IEEE. Recuperado el 18 de febrero de 2023, de https://par.nsf.gov/servlets/purl/10057753</w:t>
              </w:r>
            </w:p>
            <w:p w:rsidR="006B405E" w:rsidP="006B405E" w:rsidRDefault="006B405E" w14:paraId="1F88A8A3" w14:textId="77777777">
              <w:pPr>
                <w:pStyle w:val="Bibliografa"/>
                <w:ind w:left="720" w:hanging="720"/>
                <w:rPr>
                  <w:noProof/>
                </w:rPr>
              </w:pPr>
              <w:r w:rsidRPr="006B405E">
                <w:rPr>
                  <w:noProof/>
                  <w:lang w:val="en-US"/>
                </w:rPr>
                <w:t xml:space="preserve">Ronneberger, O., Fischer, P., &amp; Brox, T. (2015). </w:t>
              </w:r>
              <w:r w:rsidRPr="006B405E">
                <w:rPr>
                  <w:i/>
                  <w:iCs/>
                  <w:noProof/>
                  <w:lang w:val="en-US"/>
                </w:rPr>
                <w:t>U-Net: Convolutional Networks for Biomedical Image Segmentation</w:t>
              </w:r>
              <w:r w:rsidRPr="006B405E">
                <w:rPr>
                  <w:noProof/>
                  <w:lang w:val="en-US"/>
                </w:rPr>
                <w:t xml:space="preserve">. </w:t>
              </w:r>
              <w:r>
                <w:rPr>
                  <w:noProof/>
                </w:rPr>
                <w:t>Recuperado el 2 de agosto de 2023, de arXiv: http://arxiv.org/abs/1505.04597https://arxiv.org/abs/1505.04597</w:t>
              </w:r>
            </w:p>
            <w:p w:rsidR="006B405E" w:rsidP="006B405E" w:rsidRDefault="006B405E" w14:paraId="58BA44B6" w14:textId="77777777">
              <w:pPr>
                <w:pStyle w:val="Bibliografa"/>
                <w:ind w:left="720" w:hanging="720"/>
                <w:rPr>
                  <w:noProof/>
                </w:rPr>
              </w:pPr>
              <w:r>
                <w:rPr>
                  <w:noProof/>
                </w:rPr>
                <w:t xml:space="preserve">Ruiz, G., Muñoz Pérez, J. A., Bernal, G., &amp; Rubio, L. (s.f.). </w:t>
              </w:r>
              <w:r>
                <w:rPr>
                  <w:i/>
                  <w:iCs/>
                  <w:noProof/>
                </w:rPr>
                <w:t>Inteligencia Artificial. Revista Iberoamericana de Inteligencia Artificial</w:t>
              </w:r>
              <w:r>
                <w:rPr>
                  <w:noProof/>
                </w:rPr>
                <w:t>. Recuperado el 21 de agosto de 2023, de Redalyc.org: https://www.redalyc.org/pdf/925/92501701.pdf</w:t>
              </w:r>
            </w:p>
            <w:p w:rsidR="006B405E" w:rsidP="006B405E" w:rsidRDefault="006B405E" w14:paraId="7CEAEF9A" w14:textId="77777777">
              <w:pPr>
                <w:pStyle w:val="Bibliografa"/>
                <w:ind w:left="720" w:hanging="720"/>
                <w:rPr>
                  <w:noProof/>
                </w:rPr>
              </w:pPr>
              <w:r>
                <w:rPr>
                  <w:noProof/>
                </w:rPr>
                <w:t xml:space="preserve">Ruszczycki, B., Szepesi, Z., Wilczynski, G. M., Bijata, M., Kalita, K., Kaczmarek, L., &amp; Wlodarczyk, J. (2012). </w:t>
              </w:r>
              <w:r w:rsidRPr="006B405E">
                <w:rPr>
                  <w:noProof/>
                  <w:lang w:val="en-US"/>
                </w:rPr>
                <w:t xml:space="preserve">Sampling issues in quantitative analysis of dendritic spines morphology. </w:t>
              </w:r>
              <w:r w:rsidRPr="006B405E">
                <w:rPr>
                  <w:i/>
                  <w:iCs/>
                  <w:noProof/>
                  <w:lang w:val="en-US"/>
                </w:rPr>
                <w:t>BMC bioinformatics</w:t>
              </w:r>
              <w:r w:rsidRPr="006B405E">
                <w:rPr>
                  <w:noProof/>
                  <w:lang w:val="en-US"/>
                </w:rPr>
                <w:t xml:space="preserve">, 213. </w:t>
              </w:r>
              <w:r>
                <w:rPr>
                  <w:noProof/>
                </w:rPr>
                <w:t>Recuperado el 5 de agosto de 2023, de https://www.ncbi.nlm.nih.gov/pmc/articles/PMC3468369/</w:t>
              </w:r>
            </w:p>
            <w:p w:rsidR="006B405E" w:rsidP="006B405E" w:rsidRDefault="006B405E" w14:paraId="5BF6DFF4" w14:textId="77777777">
              <w:pPr>
                <w:pStyle w:val="Bibliografa"/>
                <w:ind w:left="720" w:hanging="720"/>
                <w:rPr>
                  <w:noProof/>
                </w:rPr>
              </w:pPr>
              <w:r>
                <w:rPr>
                  <w:noProof/>
                </w:rPr>
                <w:t xml:space="preserve">Sankesara, H. (2019). </w:t>
              </w:r>
              <w:r>
                <w:rPr>
                  <w:i/>
                  <w:iCs/>
                  <w:noProof/>
                </w:rPr>
                <w:t>UNet</w:t>
              </w:r>
              <w:r>
                <w:rPr>
                  <w:noProof/>
                </w:rPr>
                <w:t>. Recuperado el 7 de agosto de 2023, de Towards Data Science: https://towardsdatascience.com/u-net-b229b32b4a71</w:t>
              </w:r>
            </w:p>
            <w:p w:rsidR="006B405E" w:rsidP="006B405E" w:rsidRDefault="006B405E" w14:paraId="28FA7AF8" w14:textId="77777777">
              <w:pPr>
                <w:pStyle w:val="Bibliografa"/>
                <w:ind w:left="720" w:hanging="720"/>
                <w:rPr>
                  <w:noProof/>
                </w:rPr>
              </w:pPr>
              <w:r>
                <w:rPr>
                  <w:noProof/>
                </w:rPr>
                <w:t xml:space="preserve">Santos, D., Dallos, L., &amp; Gaona-García, P. A. (2020). </w:t>
              </w:r>
              <w:r>
                <w:rPr>
                  <w:i/>
                  <w:iCs/>
                  <w:noProof/>
                </w:rPr>
                <w:t>Algoritmos de rastreo de movimiento utilizando técnicas de inteligencia artificial y machine learning</w:t>
              </w:r>
              <w:r>
                <w:rPr>
                  <w:noProof/>
                </w:rPr>
                <w:t>. Recuperado el 29 de julio de 2023, de scielo.cl: https://www.scielo.cl/pdf/infotec/v31n3/0718-0764-infotec-31-03-23.pdf</w:t>
              </w:r>
            </w:p>
            <w:p w:rsidR="006B405E" w:rsidP="006B405E" w:rsidRDefault="006B405E" w14:paraId="2C4C4214" w14:textId="77777777">
              <w:pPr>
                <w:pStyle w:val="Bibliografa"/>
                <w:ind w:left="720" w:hanging="720"/>
                <w:rPr>
                  <w:noProof/>
                </w:rPr>
              </w:pPr>
              <w:r>
                <w:rPr>
                  <w:noProof/>
                </w:rPr>
                <w:t xml:space="preserve">Tecnología | Uniandes. (2022). </w:t>
              </w:r>
              <w:r>
                <w:rPr>
                  <w:i/>
                  <w:iCs/>
                  <w:noProof/>
                </w:rPr>
                <w:t>Scikit-image - Tecnología</w:t>
              </w:r>
              <w:r>
                <w:rPr>
                  <w:noProof/>
                </w:rPr>
                <w:t>. Recuperado el 25 de julio de 2023, de Tecnología | Uniandes: https://tecnologia.uniandes.edu.co/scikit-image/</w:t>
              </w:r>
            </w:p>
            <w:p w:rsidR="006B405E" w:rsidP="006B405E" w:rsidRDefault="006B405E" w14:paraId="048FC5C5" w14:textId="77777777">
              <w:pPr>
                <w:pStyle w:val="Bibliografa"/>
                <w:ind w:left="720" w:hanging="720"/>
                <w:rPr>
                  <w:noProof/>
                </w:rPr>
              </w:pPr>
              <w:r w:rsidRPr="006B405E">
                <w:rPr>
                  <w:noProof/>
                  <w:lang w:val="en-US"/>
                </w:rPr>
                <w:t xml:space="preserve">TensorFlow. (s.f.). </w:t>
              </w:r>
              <w:r w:rsidRPr="006B405E">
                <w:rPr>
                  <w:i/>
                  <w:iCs/>
                  <w:noProof/>
                  <w:lang w:val="en-US"/>
                </w:rPr>
                <w:t>TensorFlow Core</w:t>
              </w:r>
              <w:r w:rsidRPr="006B405E">
                <w:rPr>
                  <w:noProof/>
                  <w:lang w:val="en-US"/>
                </w:rPr>
                <w:t xml:space="preserve">. </w:t>
              </w:r>
              <w:r>
                <w:rPr>
                  <w:noProof/>
                </w:rPr>
                <w:t>Recuperado el 25 de julio de 2023, de TensorFlow: https://www.tensorflow.org/overview?hl=es-419</w:t>
              </w:r>
            </w:p>
            <w:p w:rsidR="006B405E" w:rsidP="006B405E" w:rsidRDefault="006B405E" w14:paraId="1AA2DB81" w14:textId="77777777">
              <w:pPr>
                <w:pStyle w:val="Bibliografa"/>
                <w:ind w:left="720" w:hanging="720"/>
                <w:rPr>
                  <w:noProof/>
                </w:rPr>
              </w:pPr>
              <w:r>
                <w:rPr>
                  <w:noProof/>
                </w:rPr>
                <w:t xml:space="preserve">Torres, A. (27 de marzo de 2023). </w:t>
              </w:r>
              <w:r>
                <w:rPr>
                  <w:i/>
                  <w:iCs/>
                  <w:noProof/>
                </w:rPr>
                <w:t>Dendritas</w:t>
              </w:r>
              <w:r>
                <w:rPr>
                  <w:noProof/>
                </w:rPr>
                <w:t>. Recuperado el 2 de marzo de 2023, de Kenhub: https://www.kenhub.com/es/library/anatomia-es/dendritas</w:t>
              </w:r>
            </w:p>
            <w:p w:rsidR="006B405E" w:rsidP="006B405E" w:rsidRDefault="006B405E" w14:paraId="74CB9B88" w14:textId="77777777">
              <w:pPr>
                <w:pStyle w:val="Bibliografa"/>
                <w:ind w:left="720" w:hanging="720"/>
                <w:rPr>
                  <w:noProof/>
                </w:rPr>
              </w:pPr>
              <w:r>
                <w:rPr>
                  <w:i/>
                  <w:iCs/>
                  <w:noProof/>
                </w:rPr>
                <w:lastRenderedPageBreak/>
                <w:t>Universidad de Córdoba .</w:t>
              </w:r>
              <w:r>
                <w:rPr>
                  <w:noProof/>
                </w:rPr>
                <w:t xml:space="preserve"> (s.f.). Obtenido de Universidad de Córdoba: https://www.uco.es/organiza/departamentos/ing-electrica/documentos/ONDAS_EM_CONCEPTOS_BASICOS.pdf</w:t>
              </w:r>
            </w:p>
            <w:p w:rsidR="006B405E" w:rsidP="006B405E" w:rsidRDefault="006B405E" w14:paraId="421AAF09" w14:textId="77777777">
              <w:pPr>
                <w:pStyle w:val="Bibliografa"/>
                <w:ind w:left="720" w:hanging="720"/>
                <w:rPr>
                  <w:noProof/>
                </w:rPr>
              </w:pPr>
              <w:r>
                <w:rPr>
                  <w:noProof/>
                </w:rPr>
                <w:t xml:space="preserve">Uniwebsidad. (s.f.). </w:t>
              </w:r>
              <w:r>
                <w:rPr>
                  <w:i/>
                  <w:iCs/>
                  <w:noProof/>
                </w:rPr>
                <w:t>10.1. Módulos de sistema</w:t>
              </w:r>
              <w:r>
                <w:rPr>
                  <w:noProof/>
                </w:rPr>
                <w:t>. Recuperado el 25 de julio de 2023, de Uniwebsidad.com: https://uniwebsidad.com/libros/python/capitulo-10/modulos-de-sistema</w:t>
              </w:r>
            </w:p>
            <w:p w:rsidR="006B405E" w:rsidP="006B405E" w:rsidRDefault="006B405E" w14:paraId="14B9C536" w14:textId="77777777">
              <w:pPr>
                <w:pStyle w:val="Bibliografa"/>
                <w:ind w:left="720" w:hanging="720"/>
                <w:rPr>
                  <w:noProof/>
                </w:rPr>
              </w:pPr>
              <w:r>
                <w:rPr>
                  <w:noProof/>
                </w:rPr>
                <w:t xml:space="preserve">Valencia Segura, R. K., Colín Barenque, L., &amp; Fortoul van der Goes, T. I. (2018). </w:t>
              </w:r>
              <w:r>
                <w:rPr>
                  <w:i/>
                  <w:iCs/>
                  <w:noProof/>
                </w:rPr>
                <w:t>Las espinas dendríticas, su función y algunas alteraciones</w:t>
              </w:r>
              <w:r>
                <w:rPr>
                  <w:noProof/>
                </w:rPr>
                <w:t>. Recuperado el 20 de febrero de 2023, de https://www.scielo.org.mx/scielo.php?script=sci_arttext&amp;pid=S0026-17422018000100046</w:t>
              </w:r>
            </w:p>
            <w:p w:rsidR="006B405E" w:rsidP="006B405E" w:rsidRDefault="006B405E" w14:paraId="35CF7366" w14:textId="77777777">
              <w:pPr>
                <w:pStyle w:val="Bibliografa"/>
                <w:ind w:left="720" w:hanging="720"/>
                <w:rPr>
                  <w:noProof/>
                </w:rPr>
              </w:pPr>
              <w:r>
                <w:rPr>
                  <w:noProof/>
                </w:rPr>
                <w:t xml:space="preserve">Villasenor, G. (2023). </w:t>
              </w:r>
              <w:r>
                <w:rPr>
                  <w:i/>
                  <w:iCs/>
                  <w:noProof/>
                </w:rPr>
                <w:t>RANSAC – Definición y Explicaciones</w:t>
              </w:r>
              <w:r>
                <w:rPr>
                  <w:noProof/>
                </w:rPr>
                <w:t>. Recuperado el 21 de agosto de 2023, de Portal Contacto Político: https://www.contactopolitico.com.ar/%F0%9F%94%8E-ransac-definicion-y-explicaciones/</w:t>
              </w:r>
            </w:p>
            <w:p w:rsidR="006B405E" w:rsidP="006B405E" w:rsidRDefault="006B405E" w14:paraId="728ACE2B" w14:textId="77777777">
              <w:pPr>
                <w:pStyle w:val="Bibliografa"/>
                <w:ind w:left="720" w:hanging="720"/>
                <w:rPr>
                  <w:noProof/>
                </w:rPr>
              </w:pPr>
              <w:r w:rsidRPr="006B405E">
                <w:rPr>
                  <w:noProof/>
                  <w:lang w:val="en-US"/>
                </w:rPr>
                <w:t xml:space="preserve">Xiao, X., Djurisic, M., Hoogi, A., Sapp, R. W., Shatz, C. J., &amp; Rubin, D. L. (2018). Automated dendritic spine detection using convolutional neural networks on maximum intensity projected microscopic volumes. </w:t>
              </w:r>
              <w:r>
                <w:rPr>
                  <w:i/>
                  <w:iCs/>
                  <w:noProof/>
                </w:rPr>
                <w:t>Journal of neuroscience methods</w:t>
              </w:r>
              <w:r>
                <w:rPr>
                  <w:noProof/>
                </w:rPr>
                <w:t>, 25-35. Recuperado el 17 de febrero de 2023</w:t>
              </w:r>
            </w:p>
            <w:p w:rsidR="006B405E" w:rsidP="006B405E" w:rsidRDefault="006B405E" w14:paraId="521437B7" w14:textId="77777777">
              <w:pPr>
                <w:pStyle w:val="Bibliografa"/>
                <w:ind w:left="720" w:hanging="720"/>
                <w:rPr>
                  <w:noProof/>
                </w:rPr>
              </w:pPr>
              <w:r>
                <w:rPr>
                  <w:noProof/>
                </w:rPr>
                <w:t xml:space="preserve">Yang, B., Huang, J., Wu, G., &amp; Yang, J. (2021). </w:t>
              </w:r>
              <w:r w:rsidRPr="006B405E">
                <w:rPr>
                  <w:noProof/>
                  <w:lang w:val="en-US"/>
                </w:rPr>
                <w:t xml:space="preserve">Classifying the tracing difficulty of 3D neuron image blocks based on deep learning. </w:t>
              </w:r>
              <w:r>
                <w:rPr>
                  <w:i/>
                  <w:iCs/>
                  <w:noProof/>
                </w:rPr>
                <w:t>Brain informatics</w:t>
              </w:r>
              <w:r>
                <w:rPr>
                  <w:noProof/>
                </w:rPr>
                <w:t>. Recuperado el 29 de agosto de 2023, de https://www.ncbi.nlm.nih.gov/pmc/articles/PMC8571474/</w:t>
              </w:r>
            </w:p>
            <w:p w:rsidR="006B405E" w:rsidP="006B405E" w:rsidRDefault="006B405E" w14:paraId="6CAA3720" w14:textId="77777777">
              <w:pPr>
                <w:pStyle w:val="Bibliografa"/>
                <w:ind w:left="720" w:hanging="720"/>
                <w:rPr>
                  <w:noProof/>
                </w:rPr>
              </w:pPr>
              <w:r w:rsidRPr="006B405E">
                <w:rPr>
                  <w:noProof/>
                  <w:lang w:val="en-US"/>
                </w:rPr>
                <w:t xml:space="preserve">Yoshikura, T. (2023). </w:t>
              </w:r>
              <w:r w:rsidRPr="006B405E">
                <w:rPr>
                  <w:i/>
                  <w:iCs/>
                  <w:noProof/>
                  <w:lang w:val="en-US"/>
                </w:rPr>
                <w:t>What is Brightfield microscopy?</w:t>
              </w:r>
              <w:r w:rsidRPr="006B405E">
                <w:rPr>
                  <w:noProof/>
                  <w:lang w:val="en-US"/>
                </w:rPr>
                <w:t xml:space="preserve"> </w:t>
              </w:r>
              <w:r>
                <w:rPr>
                  <w:noProof/>
                </w:rPr>
                <w:t>Recuperado el 22 de agosto de 2023, de Olympus-lifescience.com: https://www.olympus-lifescience.com/es/discovery/what-is-brightfield-microscopy/</w:t>
              </w:r>
            </w:p>
            <w:p w:rsidR="006B405E" w:rsidP="006B405E" w:rsidRDefault="006B405E" w14:paraId="5911CA0C" w14:textId="77777777">
              <w:pPr>
                <w:pStyle w:val="Bibliografa"/>
                <w:ind w:left="720" w:hanging="720"/>
                <w:rPr>
                  <w:noProof/>
                </w:rPr>
              </w:pPr>
              <w:r w:rsidRPr="006B405E">
                <w:rPr>
                  <w:noProof/>
                  <w:lang w:val="en-US"/>
                </w:rPr>
                <w:t xml:space="preserve">Zhang, J. (2019). </w:t>
              </w:r>
              <w:r w:rsidRPr="006B405E">
                <w:rPr>
                  <w:i/>
                  <w:iCs/>
                  <w:noProof/>
                  <w:lang w:val="en-US"/>
                </w:rPr>
                <w:t>UNet — line by line explanation</w:t>
              </w:r>
              <w:r w:rsidRPr="006B405E">
                <w:rPr>
                  <w:noProof/>
                  <w:lang w:val="en-US"/>
                </w:rPr>
                <w:t xml:space="preserve">. </w:t>
              </w:r>
              <w:r>
                <w:rPr>
                  <w:noProof/>
                </w:rPr>
                <w:t>Recuperado el 8 de agosto de 2023, de Towards Data Science: https://towardsdatascience.com/unet-line-by-line-explanation-9b191c76baf5</w:t>
              </w:r>
            </w:p>
            <w:p w:rsidR="006B405E" w:rsidP="006B405E" w:rsidRDefault="006B405E" w14:paraId="1A811F47" w14:textId="77777777">
              <w:pPr>
                <w:pStyle w:val="Bibliografa"/>
                <w:ind w:left="720" w:hanging="720"/>
                <w:rPr>
                  <w:noProof/>
                </w:rPr>
              </w:pPr>
              <w:r w:rsidRPr="006B405E">
                <w:rPr>
                  <w:noProof/>
                  <w:lang w:val="en-US"/>
                </w:rPr>
                <w:t xml:space="preserve">Zion Market Research. (s.f.). </w:t>
              </w:r>
              <w:r w:rsidRPr="006B405E">
                <w:rPr>
                  <w:i/>
                  <w:iCs/>
                  <w:noProof/>
                  <w:lang w:val="en-US"/>
                </w:rPr>
                <w:t>Global neuroscience market industry size, share, trends, analysis and forecast 2023 - 2030.</w:t>
              </w:r>
              <w:r w:rsidRPr="006B405E">
                <w:rPr>
                  <w:noProof/>
                  <w:lang w:val="en-US"/>
                </w:rPr>
                <w:t xml:space="preserve"> </w:t>
              </w:r>
              <w:r>
                <w:rPr>
                  <w:noProof/>
                </w:rPr>
                <w:t>Zion Market Research. Recuperado el 25 de enero de 2023, de https://www.zionmarketresearch.com/report/neuroscience-market</w:t>
              </w:r>
            </w:p>
            <w:p w:rsidR="006B405E" w:rsidP="006B405E" w:rsidRDefault="006B405E" w14:paraId="6699B65D" w14:textId="77777777">
              <w:pPr>
                <w:pStyle w:val="Bibliografa"/>
                <w:ind w:left="720" w:hanging="720"/>
                <w:rPr>
                  <w:noProof/>
                </w:rPr>
              </w:pPr>
              <w:r>
                <w:rPr>
                  <w:noProof/>
                </w:rPr>
                <w:t xml:space="preserve">Zyprian, F. (s.f.). </w:t>
              </w:r>
              <w:r>
                <w:rPr>
                  <w:i/>
                  <w:iCs/>
                  <w:noProof/>
                </w:rPr>
                <w:t>CV2 - Guía maestra OpenCV hecha para desarrolladores Python</w:t>
              </w:r>
              <w:r>
                <w:rPr>
                  <w:noProof/>
                </w:rPr>
                <w:t>. Recuperado el 25 de julio de 2023, de Konfuzio: https://konfuzio.com/es/cv2/#:~:text=CV2%20es%20una%20potente%20librer%C3%ADa,y%20el%20filtrado%20de%20im%C3%A1genes.</w:t>
              </w:r>
            </w:p>
            <w:p w:rsidR="00F15194" w:rsidP="006B405E" w:rsidRDefault="00F15194" w14:paraId="428F8489" w14:textId="4B8BE067">
              <w:r>
                <w:rPr>
                  <w:b/>
                  <w:bCs/>
                </w:rPr>
                <w:fldChar w:fldCharType="end"/>
              </w:r>
            </w:p>
          </w:sdtContent>
        </w:sdt>
      </w:sdtContent>
    </w:sdt>
    <w:p w:rsidR="00F15194" w:rsidRDefault="00F15194" w14:paraId="30463AE4" w14:textId="77777777">
      <w:pPr>
        <w:rPr>
          <w:rFonts w:cs="Arial" w:eastAsiaTheme="majorEastAsia"/>
          <w:color w:val="C00000"/>
          <w:sz w:val="32"/>
          <w:szCs w:val="32"/>
        </w:rPr>
      </w:pPr>
      <w:r>
        <w:lastRenderedPageBreak/>
        <w:br w:type="page"/>
      </w:r>
    </w:p>
    <w:p w:rsidR="00955154" w:rsidP="00424C68" w:rsidRDefault="00424C68" w14:paraId="7F82DC12" w14:textId="6A0A82BB">
      <w:pPr>
        <w:pStyle w:val="Ttulo1"/>
      </w:pPr>
      <w:bookmarkStart w:name="_Toc764945811" w:id="145"/>
      <w:bookmarkStart w:name="_Toc1495558904" w:id="146"/>
      <w:bookmarkStart w:name="_Toc182661430" w:id="147"/>
      <w:bookmarkStart w:name="_Toc182661470" w:id="148"/>
      <w:r>
        <w:lastRenderedPageBreak/>
        <w:t>ANEXOS</w:t>
      </w:r>
      <w:bookmarkEnd w:id="145"/>
      <w:bookmarkEnd w:id="146"/>
      <w:bookmarkEnd w:id="147"/>
      <w:bookmarkEnd w:id="148"/>
    </w:p>
    <w:p w:rsidR="00A42E81" w:rsidP="00A42E81" w:rsidRDefault="00A42E81" w14:paraId="4A67CDC6" w14:textId="2D43A206">
      <w:pPr>
        <w:spacing w:before="240"/>
        <w:jc w:val="both"/>
        <w:rPr>
          <w:rFonts w:cs="Arial"/>
        </w:rPr>
      </w:pPr>
      <w:r w:rsidRPr="00A42E81">
        <w:rPr>
          <w:rFonts w:cs="Arial"/>
        </w:rPr>
        <w:t>[</w:t>
      </w:r>
      <w:r>
        <w:rPr>
          <w:rFonts w:cs="Arial"/>
        </w:rPr>
        <w:t>Se deben indicar aquellos aspectos que no han podido ser incluidos en la memoria principal dado las dimensiones de esta. Por ejemplo, en anexos de debería incluir el código implementado, manuales de usuario, manuales de instalación, resultados adicionales, etc.]</w:t>
      </w:r>
    </w:p>
    <w:p w:rsidRPr="00A42E81" w:rsidR="00A42E81" w:rsidP="00A42E81" w:rsidRDefault="00A42E81" w14:paraId="7968F40F" w14:textId="77777777"/>
    <w:sectPr w:rsidRPr="00A42E81" w:rsidR="00A42E81" w:rsidSect="00431A40">
      <w:headerReference w:type="default" r:id="rId23"/>
      <w:footerReference w:type="default" r:id="rId24"/>
      <w:pgSz w:w="11906" w:h="16838" w:orient="portrait"/>
      <w:pgMar w:top="1134" w:right="1134" w:bottom="1134" w:left="1134" w:header="0"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NCM" w:author="Nieves Cubo Mateo" w:date="2023-08-26T17:35:00Z" w:id="0">
    <w:p w:rsidR="00FD21C2" w:rsidP="00FD21C2" w:rsidRDefault="00FD21C2" w14:paraId="609EF623" w14:textId="77777777">
      <w:pPr>
        <w:pStyle w:val="Textocomentario"/>
      </w:pPr>
      <w:r>
        <w:rPr>
          <w:rStyle w:val="Refdecomentario"/>
        </w:rPr>
        <w:annotationRef/>
      </w:r>
      <w:r>
        <w:t>Falta portada, te pongo sugerencia</w:t>
      </w:r>
    </w:p>
  </w:comment>
  <w:comment w:initials="NCM" w:author="Nieves Cubo Mateo" w:date="2023-08-26T17:24:00Z" w:id="19">
    <w:p w:rsidR="00FD21C2" w:rsidP="00FD21C2" w:rsidRDefault="00FD21C2" w14:paraId="4D558D1B" w14:textId="77777777">
      <w:pPr>
        <w:pStyle w:val="Textocomentario"/>
      </w:pPr>
      <w:r>
        <w:rPr>
          <w:rStyle w:val="Refdecomentario"/>
        </w:rPr>
        <w:annotationRef/>
      </w:r>
      <w:r>
        <w:t>Los codigos y las tablas deben tener su propio índice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09EF623" w15:done="1"/>
  <w15:commentEx w15:paraId="4D558D1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94B67D" w16cex:dateUtc="2023-08-26T15:35:00Z"/>
  <w16cex:commentExtensible w16cex:durableId="2894B3C9" w16cex:dateUtc="2023-08-26T15: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09EF623" w16cid:durableId="2894B67D"/>
  <w16cid:commentId w16cid:paraId="4D558D1B" w16cid:durableId="2894B3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233FA" w:rsidRDefault="005233FA" w14:paraId="57CC9876" w14:textId="77777777">
      <w:pPr>
        <w:spacing w:after="0" w:line="240" w:lineRule="auto"/>
      </w:pPr>
      <w:r>
        <w:separator/>
      </w:r>
    </w:p>
  </w:endnote>
  <w:endnote w:type="continuationSeparator" w:id="0">
    <w:p w:rsidR="005233FA" w:rsidRDefault="005233FA" w14:paraId="64C4596F" w14:textId="77777777">
      <w:pPr>
        <w:spacing w:after="0" w:line="240" w:lineRule="auto"/>
      </w:pPr>
      <w:r>
        <w:continuationSeparator/>
      </w:r>
    </w:p>
  </w:endnote>
  <w:endnote w:type="continuationNotice" w:id="1">
    <w:p w:rsidR="005233FA" w:rsidRDefault="005233FA" w14:paraId="54D892D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MT">
    <w:altName w:val="Arial"/>
    <w:charset w:val="01"/>
    <w:family w:val="swiss"/>
    <w:pitch w:val="variable"/>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sdt>
    <w:sdtPr>
      <w:rPr>
        <w:rFonts w:cs="Arial"/>
      </w:rPr>
      <w:id w:val="1492290757"/>
      <w:docPartObj>
        <w:docPartGallery w:val="Page Numbers (Bottom of Page)"/>
        <w:docPartUnique/>
      </w:docPartObj>
    </w:sdtPr>
    <w:sdtContent>
      <w:p w:rsidRPr="002537CA" w:rsidR="00BE09F2" w:rsidRDefault="00BE09F2" w14:paraId="0931F976" w14:textId="328028D2">
        <w:pPr>
          <w:pStyle w:val="Piedepgina"/>
          <w:spacing w:before="240"/>
          <w:jc w:val="both"/>
          <w:rPr>
            <w:rFonts w:cs="Arial"/>
          </w:rPr>
        </w:pPr>
        <w:r w:rsidRPr="00203D5E">
          <w:rPr>
            <w:rFonts w:cs="Arial"/>
            <w:noProof/>
            <w:color w:val="0D0D0D" w:themeColor="text1" w:themeTint="F2"/>
            <w:lang w:eastAsia="es-ES"/>
          </w:rPr>
          <mc:AlternateContent>
            <mc:Choice Requires="wps">
              <w:drawing>
                <wp:anchor distT="0" distB="0" distL="114300" distR="114300" simplePos="0" relativeHeight="251658240" behindDoc="0" locked="0" layoutInCell="1" allowOverlap="1" wp14:anchorId="7B4BA94D" wp14:editId="20AAEA9B">
                  <wp:simplePos x="0" y="0"/>
                  <wp:positionH relativeFrom="column">
                    <wp:posOffset>-8890</wp:posOffset>
                  </wp:positionH>
                  <wp:positionV relativeFrom="paragraph">
                    <wp:posOffset>-3810</wp:posOffset>
                  </wp:positionV>
                  <wp:extent cx="6341533" cy="0"/>
                  <wp:effectExtent l="0" t="0" r="0" b="0"/>
                  <wp:wrapNone/>
                  <wp:docPr id="2074448100" name="Conector recto 1"/>
                  <wp:cNvGraphicFramePr/>
                  <a:graphic xmlns:a="http://schemas.openxmlformats.org/drawingml/2006/main">
                    <a:graphicData uri="http://schemas.microsoft.com/office/word/2010/wordprocessingShape">
                      <wps:wsp>
                        <wps:cNvCnPr/>
                        <wps:spPr>
                          <a:xfrm>
                            <a:off x="0" y="0"/>
                            <a:ext cx="6341533"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w:pict>
                <v:line id="Conector recto 1" style="position:absolute;z-index:25165824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7pt,-.3pt" to="498.65pt,-.3pt" w14:anchorId="54C26AB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">
                  <v:stroke joinstyle="miter"/>
                </v:line>
              </w:pict>
            </mc:Fallback>
          </mc:AlternateContent>
        </w:r>
        <w:r w:rsidRPr="00203D5E">
          <w:rPr>
            <w:rFonts w:cs="Arial"/>
          </w:rPr>
          <w:t>Departamento de</w:t>
        </w:r>
        <w:r>
          <w:rPr>
            <w:rFonts w:cs="Arial"/>
          </w:rPr>
          <w:t xml:space="preserve"> </w:t>
        </w:r>
        <w:r w:rsidR="00424462">
          <w:rPr>
            <w:rFonts w:cs="Arial"/>
          </w:rPr>
          <w:t>Ingeniería Informática</w:t>
        </w:r>
        <w:r>
          <w:rPr>
            <w:rFonts w:cs="Arial"/>
          </w:rPr>
          <w:t xml:space="preserve"> </w:t>
        </w:r>
        <w:r w:rsidRPr="00203D5E">
          <w:rPr>
            <w:rFonts w:cs="Arial"/>
          </w:rPr>
          <w:t>– Trabajo Fin de Grado</w:t>
        </w:r>
        <w:r w:rsidRPr="002537CA">
          <w:rPr>
            <w:rFonts w:cs="Arial"/>
          </w:rPr>
          <w:tab/>
        </w:r>
        <w:r w:rsidRPr="002537CA">
          <w:rPr>
            <w:rFonts w:cs="Arial"/>
          </w:rPr>
          <w:fldChar w:fldCharType="begin"/>
        </w:r>
        <w:r w:rsidRPr="002537CA">
          <w:rPr>
            <w:rFonts w:cs="Arial"/>
          </w:rPr>
          <w:instrText>PAGE   \* MERGEFORMAT</w:instrText>
        </w:r>
        <w:r w:rsidRPr="002537CA">
          <w:rPr>
            <w:rFonts w:cs="Arial"/>
          </w:rPr>
          <w:fldChar w:fldCharType="separate"/>
        </w:r>
        <w:r>
          <w:rPr>
            <w:rFonts w:cs="Arial"/>
            <w:noProof/>
          </w:rPr>
          <w:t>55</w:t>
        </w:r>
        <w:r w:rsidRPr="002537CA">
          <w:rPr>
            <w:rFonts w:cs="Arial"/>
          </w:rPr>
          <w:fldChar w:fldCharType="end"/>
        </w:r>
      </w:p>
    </w:sdtContent>
    <w:sdtEndPr>
      <w:rPr>
        <w:rFonts w:cs="Arial"/>
      </w:rPr>
    </w:sdtEndPr>
  </w:sdt>
  <w:p w:rsidRPr="002537CA" w:rsidR="00BE09F2" w:rsidRDefault="00BE09F2" w14:paraId="5D3BC968" w14:textId="77777777">
    <w:pPr>
      <w:pStyle w:val="Piedepgina"/>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233FA" w:rsidRDefault="005233FA" w14:paraId="2BDD40F3" w14:textId="77777777">
      <w:pPr>
        <w:spacing w:after="0" w:line="240" w:lineRule="auto"/>
      </w:pPr>
      <w:r>
        <w:separator/>
      </w:r>
    </w:p>
  </w:footnote>
  <w:footnote w:type="continuationSeparator" w:id="0">
    <w:p w:rsidR="005233FA" w:rsidRDefault="005233FA" w14:paraId="54D286E6" w14:textId="77777777">
      <w:pPr>
        <w:spacing w:after="0" w:line="240" w:lineRule="auto"/>
      </w:pPr>
      <w:r>
        <w:continuationSeparator/>
      </w:r>
    </w:p>
  </w:footnote>
  <w:footnote w:type="continuationNotice" w:id="1">
    <w:p w:rsidR="005233FA" w:rsidRDefault="005233FA" w14:paraId="01189C8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53497" w:rsidRDefault="00453497" w14:paraId="41213064" w14:textId="11EDC03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025E3"/>
    <w:multiLevelType w:val="hybridMultilevel"/>
    <w:tmpl w:val="3D1CB230"/>
    <w:lvl w:ilvl="0" w:tplc="8F7C2090">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3B306CD1"/>
    <w:multiLevelType w:val="multilevel"/>
    <w:tmpl w:val="50D8D670"/>
    <w:lvl w:ilvl="0">
      <w:start w:val="1"/>
      <w:numFmt w:val="decimal"/>
      <w:lvlText w:val="%1."/>
      <w:lvlJc w:val="left"/>
      <w:pPr>
        <w:ind w:left="720" w:hanging="360"/>
      </w:pPr>
      <w:rPr>
        <w:rFonts w:hint="default"/>
      </w:rPr>
    </w:lvl>
    <w:lvl w:ilvl="1">
      <w:start w:val="1"/>
      <w:numFmt w:val="decimal"/>
      <w:pStyle w:val="Ttulo2"/>
      <w:lvlText w:val="%1.%2."/>
      <w:lvlJc w:val="left"/>
      <w:pPr>
        <w:ind w:left="1080" w:hanging="720"/>
      </w:pPr>
    </w:lvl>
    <w:lvl w:ilvl="2">
      <w:start w:val="1"/>
      <w:numFmt w:val="decimal"/>
      <w:pStyle w:val="Ttulo3"/>
      <w:isLg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01B0DF9"/>
    <w:multiLevelType w:val="hybridMultilevel"/>
    <w:tmpl w:val="54E667B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 w15:restartNumberingAfterBreak="0">
    <w:nsid w:val="409846E9"/>
    <w:multiLevelType w:val="hybridMultilevel"/>
    <w:tmpl w:val="2A683F4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 w15:restartNumberingAfterBreak="0">
    <w:nsid w:val="4494366C"/>
    <w:multiLevelType w:val="hybridMultilevel"/>
    <w:tmpl w:val="FC0CDBB2"/>
    <w:lvl w:ilvl="0" w:tplc="0C0A0001">
      <w:start w:val="1"/>
      <w:numFmt w:val="bullet"/>
      <w:lvlText w:val=""/>
      <w:lvlJc w:val="left"/>
      <w:pPr>
        <w:ind w:left="1080" w:hanging="360"/>
      </w:pPr>
      <w:rPr>
        <w:rFonts w:hint="default" w:ascii="Symbol" w:hAnsi="Symbol"/>
      </w:rPr>
    </w:lvl>
    <w:lvl w:ilvl="1" w:tplc="0C0A0003" w:tentative="1">
      <w:start w:val="1"/>
      <w:numFmt w:val="bullet"/>
      <w:lvlText w:val="o"/>
      <w:lvlJc w:val="left"/>
      <w:pPr>
        <w:ind w:left="1800" w:hanging="360"/>
      </w:pPr>
      <w:rPr>
        <w:rFonts w:hint="default" w:ascii="Courier New" w:hAnsi="Courier New" w:cs="Courier New"/>
      </w:rPr>
    </w:lvl>
    <w:lvl w:ilvl="2" w:tplc="0C0A0005" w:tentative="1">
      <w:start w:val="1"/>
      <w:numFmt w:val="bullet"/>
      <w:lvlText w:val=""/>
      <w:lvlJc w:val="left"/>
      <w:pPr>
        <w:ind w:left="2520" w:hanging="360"/>
      </w:pPr>
      <w:rPr>
        <w:rFonts w:hint="default" w:ascii="Wingdings" w:hAnsi="Wingdings"/>
      </w:rPr>
    </w:lvl>
    <w:lvl w:ilvl="3" w:tplc="0C0A0001" w:tentative="1">
      <w:start w:val="1"/>
      <w:numFmt w:val="bullet"/>
      <w:lvlText w:val=""/>
      <w:lvlJc w:val="left"/>
      <w:pPr>
        <w:ind w:left="3240" w:hanging="360"/>
      </w:pPr>
      <w:rPr>
        <w:rFonts w:hint="default" w:ascii="Symbol" w:hAnsi="Symbol"/>
      </w:rPr>
    </w:lvl>
    <w:lvl w:ilvl="4" w:tplc="0C0A0003" w:tentative="1">
      <w:start w:val="1"/>
      <w:numFmt w:val="bullet"/>
      <w:lvlText w:val="o"/>
      <w:lvlJc w:val="left"/>
      <w:pPr>
        <w:ind w:left="3960" w:hanging="360"/>
      </w:pPr>
      <w:rPr>
        <w:rFonts w:hint="default" w:ascii="Courier New" w:hAnsi="Courier New" w:cs="Courier New"/>
      </w:rPr>
    </w:lvl>
    <w:lvl w:ilvl="5" w:tplc="0C0A0005" w:tentative="1">
      <w:start w:val="1"/>
      <w:numFmt w:val="bullet"/>
      <w:lvlText w:val=""/>
      <w:lvlJc w:val="left"/>
      <w:pPr>
        <w:ind w:left="4680" w:hanging="360"/>
      </w:pPr>
      <w:rPr>
        <w:rFonts w:hint="default" w:ascii="Wingdings" w:hAnsi="Wingdings"/>
      </w:rPr>
    </w:lvl>
    <w:lvl w:ilvl="6" w:tplc="0C0A0001" w:tentative="1">
      <w:start w:val="1"/>
      <w:numFmt w:val="bullet"/>
      <w:lvlText w:val=""/>
      <w:lvlJc w:val="left"/>
      <w:pPr>
        <w:ind w:left="5400" w:hanging="360"/>
      </w:pPr>
      <w:rPr>
        <w:rFonts w:hint="default" w:ascii="Symbol" w:hAnsi="Symbol"/>
      </w:rPr>
    </w:lvl>
    <w:lvl w:ilvl="7" w:tplc="0C0A0003" w:tentative="1">
      <w:start w:val="1"/>
      <w:numFmt w:val="bullet"/>
      <w:lvlText w:val="o"/>
      <w:lvlJc w:val="left"/>
      <w:pPr>
        <w:ind w:left="6120" w:hanging="360"/>
      </w:pPr>
      <w:rPr>
        <w:rFonts w:hint="default" w:ascii="Courier New" w:hAnsi="Courier New" w:cs="Courier New"/>
      </w:rPr>
    </w:lvl>
    <w:lvl w:ilvl="8" w:tplc="0C0A0005" w:tentative="1">
      <w:start w:val="1"/>
      <w:numFmt w:val="bullet"/>
      <w:lvlText w:val=""/>
      <w:lvlJc w:val="left"/>
      <w:pPr>
        <w:ind w:left="6840" w:hanging="360"/>
      </w:pPr>
      <w:rPr>
        <w:rFonts w:hint="default" w:ascii="Wingdings" w:hAnsi="Wingdings"/>
      </w:rPr>
    </w:lvl>
  </w:abstractNum>
  <w:abstractNum w:abstractNumId="5" w15:restartNumberingAfterBreak="0">
    <w:nsid w:val="57E65C81"/>
    <w:multiLevelType w:val="hybridMultilevel"/>
    <w:tmpl w:val="12D61FC4"/>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6" w15:restartNumberingAfterBreak="0">
    <w:nsid w:val="5EB16AAA"/>
    <w:multiLevelType w:val="hybridMultilevel"/>
    <w:tmpl w:val="A51220D6"/>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7" w15:restartNumberingAfterBreak="0">
    <w:nsid w:val="6BD47A48"/>
    <w:multiLevelType w:val="hybridMultilevel"/>
    <w:tmpl w:val="E37251C6"/>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8" w15:restartNumberingAfterBreak="0">
    <w:nsid w:val="72AD25C5"/>
    <w:multiLevelType w:val="hybridMultilevel"/>
    <w:tmpl w:val="4B14D256"/>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9" w15:restartNumberingAfterBreak="0">
    <w:nsid w:val="789C3DCB"/>
    <w:multiLevelType w:val="hybridMultilevel"/>
    <w:tmpl w:val="9B129BC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0" w15:restartNumberingAfterBreak="0">
    <w:nsid w:val="7C5D5019"/>
    <w:multiLevelType w:val="hybridMultilevel"/>
    <w:tmpl w:val="0A40AB7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16cid:durableId="1097022330">
    <w:abstractNumId w:val="1"/>
  </w:num>
  <w:num w:numId="2" w16cid:durableId="1375153456">
    <w:abstractNumId w:val="4"/>
  </w:num>
  <w:num w:numId="3" w16cid:durableId="635337113">
    <w:abstractNumId w:val="0"/>
  </w:num>
  <w:num w:numId="4" w16cid:durableId="1783376504">
    <w:abstractNumId w:val="9"/>
  </w:num>
  <w:num w:numId="5" w16cid:durableId="1672176477">
    <w:abstractNumId w:val="3"/>
  </w:num>
  <w:num w:numId="6" w16cid:durableId="1335255779">
    <w:abstractNumId w:val="10"/>
  </w:num>
  <w:num w:numId="7" w16cid:durableId="1686901422">
    <w:abstractNumId w:val="6"/>
  </w:num>
  <w:num w:numId="8" w16cid:durableId="205021556">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95078646">
    <w:abstractNumId w:val="5"/>
  </w:num>
  <w:num w:numId="10" w16cid:durableId="633759893">
    <w:abstractNumId w:val="8"/>
  </w:num>
  <w:num w:numId="11" w16cid:durableId="5151197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800260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40638478">
    <w:abstractNumId w:val="7"/>
  </w:num>
  <w:num w:numId="14" w16cid:durableId="77031670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ieves Cubo Mateo">
    <w15:presenceInfo w15:providerId="AD" w15:userId="S::ncubo@nebrija.es::4d8166e3-f326-438e-8e0d-b7570e3a6f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1C2"/>
    <w:rsid w:val="00000BF8"/>
    <w:rsid w:val="00034B2F"/>
    <w:rsid w:val="00040AA1"/>
    <w:rsid w:val="00050001"/>
    <w:rsid w:val="000802AC"/>
    <w:rsid w:val="0008043A"/>
    <w:rsid w:val="000876CD"/>
    <w:rsid w:val="00091177"/>
    <w:rsid w:val="000A06ED"/>
    <w:rsid w:val="000A38F4"/>
    <w:rsid w:val="000A44FF"/>
    <w:rsid w:val="000C4097"/>
    <w:rsid w:val="000D6D5C"/>
    <w:rsid w:val="000E1C4B"/>
    <w:rsid w:val="000E3FD7"/>
    <w:rsid w:val="000E6E76"/>
    <w:rsid w:val="000E7F4A"/>
    <w:rsid w:val="000E7FEA"/>
    <w:rsid w:val="000F51F1"/>
    <w:rsid w:val="001030D4"/>
    <w:rsid w:val="00104F41"/>
    <w:rsid w:val="001107A4"/>
    <w:rsid w:val="0011391C"/>
    <w:rsid w:val="00113F94"/>
    <w:rsid w:val="00114110"/>
    <w:rsid w:val="00114EF0"/>
    <w:rsid w:val="00117565"/>
    <w:rsid w:val="001225AD"/>
    <w:rsid w:val="00123D3D"/>
    <w:rsid w:val="00130416"/>
    <w:rsid w:val="00134A3E"/>
    <w:rsid w:val="0014149F"/>
    <w:rsid w:val="0014718D"/>
    <w:rsid w:val="00157266"/>
    <w:rsid w:val="00163A2D"/>
    <w:rsid w:val="001718B0"/>
    <w:rsid w:val="00180B33"/>
    <w:rsid w:val="0018A431"/>
    <w:rsid w:val="001965AE"/>
    <w:rsid w:val="001A27D1"/>
    <w:rsid w:val="001B21EA"/>
    <w:rsid w:val="001B4D74"/>
    <w:rsid w:val="001E71C8"/>
    <w:rsid w:val="001F4617"/>
    <w:rsid w:val="002045B3"/>
    <w:rsid w:val="00216A67"/>
    <w:rsid w:val="002344A1"/>
    <w:rsid w:val="00244DD4"/>
    <w:rsid w:val="00252B1F"/>
    <w:rsid w:val="00253A5D"/>
    <w:rsid w:val="00263CBF"/>
    <w:rsid w:val="00284426"/>
    <w:rsid w:val="002A37B5"/>
    <w:rsid w:val="002A4942"/>
    <w:rsid w:val="002B0459"/>
    <w:rsid w:val="002B17B4"/>
    <w:rsid w:val="002B2B01"/>
    <w:rsid w:val="002B427F"/>
    <w:rsid w:val="002D4EAE"/>
    <w:rsid w:val="002D50ED"/>
    <w:rsid w:val="002E3A3E"/>
    <w:rsid w:val="002F37B6"/>
    <w:rsid w:val="00317901"/>
    <w:rsid w:val="0032242D"/>
    <w:rsid w:val="00323D3A"/>
    <w:rsid w:val="0032604B"/>
    <w:rsid w:val="00346D87"/>
    <w:rsid w:val="0035300D"/>
    <w:rsid w:val="00361CC9"/>
    <w:rsid w:val="00373AA8"/>
    <w:rsid w:val="003749FA"/>
    <w:rsid w:val="00375102"/>
    <w:rsid w:val="00387801"/>
    <w:rsid w:val="003926A1"/>
    <w:rsid w:val="00397356"/>
    <w:rsid w:val="003A4288"/>
    <w:rsid w:val="003A6F83"/>
    <w:rsid w:val="003D1720"/>
    <w:rsid w:val="003D2CF4"/>
    <w:rsid w:val="003D66AD"/>
    <w:rsid w:val="003E0FEC"/>
    <w:rsid w:val="003E4728"/>
    <w:rsid w:val="003E53D7"/>
    <w:rsid w:val="003E6EAB"/>
    <w:rsid w:val="003F49AA"/>
    <w:rsid w:val="00414621"/>
    <w:rsid w:val="00417FB6"/>
    <w:rsid w:val="00421919"/>
    <w:rsid w:val="00422EAA"/>
    <w:rsid w:val="00424462"/>
    <w:rsid w:val="00424C68"/>
    <w:rsid w:val="00431A40"/>
    <w:rsid w:val="004362F0"/>
    <w:rsid w:val="00442321"/>
    <w:rsid w:val="00446696"/>
    <w:rsid w:val="0045081C"/>
    <w:rsid w:val="00453497"/>
    <w:rsid w:val="00474231"/>
    <w:rsid w:val="00475FC7"/>
    <w:rsid w:val="00483AA1"/>
    <w:rsid w:val="004871C5"/>
    <w:rsid w:val="0049344E"/>
    <w:rsid w:val="00496045"/>
    <w:rsid w:val="00497763"/>
    <w:rsid w:val="004A113E"/>
    <w:rsid w:val="004A5623"/>
    <w:rsid w:val="004A642F"/>
    <w:rsid w:val="004B14BB"/>
    <w:rsid w:val="004B63F0"/>
    <w:rsid w:val="004C0F5B"/>
    <w:rsid w:val="004D0A8D"/>
    <w:rsid w:val="004D20C9"/>
    <w:rsid w:val="004E6AA4"/>
    <w:rsid w:val="005022E9"/>
    <w:rsid w:val="00502632"/>
    <w:rsid w:val="005058AF"/>
    <w:rsid w:val="005106B7"/>
    <w:rsid w:val="005233FA"/>
    <w:rsid w:val="00524883"/>
    <w:rsid w:val="00530E23"/>
    <w:rsid w:val="00532992"/>
    <w:rsid w:val="00544AF0"/>
    <w:rsid w:val="005548D4"/>
    <w:rsid w:val="00562610"/>
    <w:rsid w:val="00575CE3"/>
    <w:rsid w:val="00580FE7"/>
    <w:rsid w:val="00582F2F"/>
    <w:rsid w:val="00586CD6"/>
    <w:rsid w:val="00595675"/>
    <w:rsid w:val="005A02C0"/>
    <w:rsid w:val="005A3480"/>
    <w:rsid w:val="005B1614"/>
    <w:rsid w:val="005B278A"/>
    <w:rsid w:val="005D1D27"/>
    <w:rsid w:val="005D637A"/>
    <w:rsid w:val="005E1A2B"/>
    <w:rsid w:val="005E4BD2"/>
    <w:rsid w:val="00613CDB"/>
    <w:rsid w:val="0065433A"/>
    <w:rsid w:val="006568AC"/>
    <w:rsid w:val="0065773D"/>
    <w:rsid w:val="00664C0B"/>
    <w:rsid w:val="006726B9"/>
    <w:rsid w:val="00695F70"/>
    <w:rsid w:val="006A70BE"/>
    <w:rsid w:val="006A7BA4"/>
    <w:rsid w:val="006B405E"/>
    <w:rsid w:val="006B5927"/>
    <w:rsid w:val="006B714A"/>
    <w:rsid w:val="006C149F"/>
    <w:rsid w:val="006C17B5"/>
    <w:rsid w:val="006C4412"/>
    <w:rsid w:val="006C4AA8"/>
    <w:rsid w:val="006E1BA3"/>
    <w:rsid w:val="006E4141"/>
    <w:rsid w:val="006E52F1"/>
    <w:rsid w:val="006E5954"/>
    <w:rsid w:val="0070105C"/>
    <w:rsid w:val="00710613"/>
    <w:rsid w:val="00724291"/>
    <w:rsid w:val="007242A1"/>
    <w:rsid w:val="007259CE"/>
    <w:rsid w:val="007302FE"/>
    <w:rsid w:val="007334A4"/>
    <w:rsid w:val="007350DF"/>
    <w:rsid w:val="00745EF1"/>
    <w:rsid w:val="0076146D"/>
    <w:rsid w:val="00761E60"/>
    <w:rsid w:val="00762CFF"/>
    <w:rsid w:val="00772F05"/>
    <w:rsid w:val="007820AF"/>
    <w:rsid w:val="007A3525"/>
    <w:rsid w:val="007B23A6"/>
    <w:rsid w:val="007B35CA"/>
    <w:rsid w:val="007C10ED"/>
    <w:rsid w:val="007E491A"/>
    <w:rsid w:val="007E7878"/>
    <w:rsid w:val="007F3590"/>
    <w:rsid w:val="007F6ECD"/>
    <w:rsid w:val="00807452"/>
    <w:rsid w:val="008079B0"/>
    <w:rsid w:val="00817A95"/>
    <w:rsid w:val="00841A4D"/>
    <w:rsid w:val="008756AB"/>
    <w:rsid w:val="008A107D"/>
    <w:rsid w:val="008A1D73"/>
    <w:rsid w:val="008A2AE3"/>
    <w:rsid w:val="008A7857"/>
    <w:rsid w:val="008B3ECD"/>
    <w:rsid w:val="008B5C7E"/>
    <w:rsid w:val="008B5F6C"/>
    <w:rsid w:val="008C4F15"/>
    <w:rsid w:val="008D17AD"/>
    <w:rsid w:val="008D4E84"/>
    <w:rsid w:val="008F11A8"/>
    <w:rsid w:val="009010D4"/>
    <w:rsid w:val="0091673E"/>
    <w:rsid w:val="009224B3"/>
    <w:rsid w:val="00925F43"/>
    <w:rsid w:val="00934531"/>
    <w:rsid w:val="00935853"/>
    <w:rsid w:val="00955154"/>
    <w:rsid w:val="0095614D"/>
    <w:rsid w:val="009765FF"/>
    <w:rsid w:val="0098239B"/>
    <w:rsid w:val="009B1B6B"/>
    <w:rsid w:val="009B4829"/>
    <w:rsid w:val="009B5F98"/>
    <w:rsid w:val="009C3E21"/>
    <w:rsid w:val="009C4C4D"/>
    <w:rsid w:val="009C62A9"/>
    <w:rsid w:val="009D4D69"/>
    <w:rsid w:val="009D554B"/>
    <w:rsid w:val="009E10A6"/>
    <w:rsid w:val="009F7312"/>
    <w:rsid w:val="00A03257"/>
    <w:rsid w:val="00A063E2"/>
    <w:rsid w:val="00A07550"/>
    <w:rsid w:val="00A17726"/>
    <w:rsid w:val="00A24016"/>
    <w:rsid w:val="00A33308"/>
    <w:rsid w:val="00A34DBB"/>
    <w:rsid w:val="00A42292"/>
    <w:rsid w:val="00A425C2"/>
    <w:rsid w:val="00A42E81"/>
    <w:rsid w:val="00A52524"/>
    <w:rsid w:val="00A72465"/>
    <w:rsid w:val="00A84E29"/>
    <w:rsid w:val="00A9443B"/>
    <w:rsid w:val="00A95682"/>
    <w:rsid w:val="00AC4936"/>
    <w:rsid w:val="00AD2081"/>
    <w:rsid w:val="00AD24CE"/>
    <w:rsid w:val="00AF14BF"/>
    <w:rsid w:val="00AF5426"/>
    <w:rsid w:val="00B109A1"/>
    <w:rsid w:val="00B11A34"/>
    <w:rsid w:val="00B13FF6"/>
    <w:rsid w:val="00B21DD1"/>
    <w:rsid w:val="00B22E96"/>
    <w:rsid w:val="00B26237"/>
    <w:rsid w:val="00B37E87"/>
    <w:rsid w:val="00B61EC3"/>
    <w:rsid w:val="00B66077"/>
    <w:rsid w:val="00B66937"/>
    <w:rsid w:val="00B74B5B"/>
    <w:rsid w:val="00B93425"/>
    <w:rsid w:val="00BA2834"/>
    <w:rsid w:val="00BA64C8"/>
    <w:rsid w:val="00BB4295"/>
    <w:rsid w:val="00BB4812"/>
    <w:rsid w:val="00BB5650"/>
    <w:rsid w:val="00BC5907"/>
    <w:rsid w:val="00BE09F2"/>
    <w:rsid w:val="00BE1AD1"/>
    <w:rsid w:val="00BE321A"/>
    <w:rsid w:val="00BE4132"/>
    <w:rsid w:val="00BE606A"/>
    <w:rsid w:val="00BF7B75"/>
    <w:rsid w:val="00C16F26"/>
    <w:rsid w:val="00C2077A"/>
    <w:rsid w:val="00C2246A"/>
    <w:rsid w:val="00C33EC3"/>
    <w:rsid w:val="00C52ADB"/>
    <w:rsid w:val="00C54959"/>
    <w:rsid w:val="00C5608F"/>
    <w:rsid w:val="00C64C23"/>
    <w:rsid w:val="00C64E62"/>
    <w:rsid w:val="00C712D2"/>
    <w:rsid w:val="00C7443F"/>
    <w:rsid w:val="00C778DF"/>
    <w:rsid w:val="00C903D4"/>
    <w:rsid w:val="00C9281C"/>
    <w:rsid w:val="00C95BD6"/>
    <w:rsid w:val="00CA7DB9"/>
    <w:rsid w:val="00CB3B18"/>
    <w:rsid w:val="00CB3E15"/>
    <w:rsid w:val="00CB46A0"/>
    <w:rsid w:val="00CB6784"/>
    <w:rsid w:val="00CC1A94"/>
    <w:rsid w:val="00CD2D87"/>
    <w:rsid w:val="00CD4CA9"/>
    <w:rsid w:val="00CF0E3F"/>
    <w:rsid w:val="00CF4006"/>
    <w:rsid w:val="00CF5D9D"/>
    <w:rsid w:val="00D07162"/>
    <w:rsid w:val="00D07657"/>
    <w:rsid w:val="00D24461"/>
    <w:rsid w:val="00D26BDB"/>
    <w:rsid w:val="00D33FB1"/>
    <w:rsid w:val="00D37514"/>
    <w:rsid w:val="00D426E2"/>
    <w:rsid w:val="00D5768F"/>
    <w:rsid w:val="00D63F0A"/>
    <w:rsid w:val="00D676D3"/>
    <w:rsid w:val="00D834BB"/>
    <w:rsid w:val="00D8563C"/>
    <w:rsid w:val="00D87714"/>
    <w:rsid w:val="00D903BE"/>
    <w:rsid w:val="00D92F7F"/>
    <w:rsid w:val="00DB56E7"/>
    <w:rsid w:val="00DB6992"/>
    <w:rsid w:val="00DC10DD"/>
    <w:rsid w:val="00DC33C3"/>
    <w:rsid w:val="00DE5963"/>
    <w:rsid w:val="00E000E0"/>
    <w:rsid w:val="00E148EC"/>
    <w:rsid w:val="00E15C1C"/>
    <w:rsid w:val="00E3095C"/>
    <w:rsid w:val="00E36098"/>
    <w:rsid w:val="00E3671F"/>
    <w:rsid w:val="00E46537"/>
    <w:rsid w:val="00E60CF4"/>
    <w:rsid w:val="00E67376"/>
    <w:rsid w:val="00E6762D"/>
    <w:rsid w:val="00E67A28"/>
    <w:rsid w:val="00E765E3"/>
    <w:rsid w:val="00E817D4"/>
    <w:rsid w:val="00E84093"/>
    <w:rsid w:val="00E91444"/>
    <w:rsid w:val="00E91EF5"/>
    <w:rsid w:val="00E97AD0"/>
    <w:rsid w:val="00EA5882"/>
    <w:rsid w:val="00EAF1FF"/>
    <w:rsid w:val="00EB2DA0"/>
    <w:rsid w:val="00EC120F"/>
    <w:rsid w:val="00EC3AB7"/>
    <w:rsid w:val="00EF6611"/>
    <w:rsid w:val="00F04FB6"/>
    <w:rsid w:val="00F15194"/>
    <w:rsid w:val="00F23D46"/>
    <w:rsid w:val="00F269E8"/>
    <w:rsid w:val="00F3078A"/>
    <w:rsid w:val="00F3339D"/>
    <w:rsid w:val="00F56D18"/>
    <w:rsid w:val="00F6368C"/>
    <w:rsid w:val="00F64979"/>
    <w:rsid w:val="00F770D6"/>
    <w:rsid w:val="00F80E9D"/>
    <w:rsid w:val="00F90207"/>
    <w:rsid w:val="00FA7149"/>
    <w:rsid w:val="00FB4FFD"/>
    <w:rsid w:val="00FC4359"/>
    <w:rsid w:val="00FD103B"/>
    <w:rsid w:val="00FD161C"/>
    <w:rsid w:val="00FD21C2"/>
    <w:rsid w:val="00FD6CE7"/>
    <w:rsid w:val="00FE5494"/>
    <w:rsid w:val="00FF1F57"/>
    <w:rsid w:val="00FF40F6"/>
    <w:rsid w:val="010E685F"/>
    <w:rsid w:val="01E729D3"/>
    <w:rsid w:val="03531040"/>
    <w:rsid w:val="039C4DC9"/>
    <w:rsid w:val="04991BE2"/>
    <w:rsid w:val="058A2450"/>
    <w:rsid w:val="05C3E93D"/>
    <w:rsid w:val="068FCE51"/>
    <w:rsid w:val="069148F3"/>
    <w:rsid w:val="0807DCB0"/>
    <w:rsid w:val="08DA08A0"/>
    <w:rsid w:val="090A192D"/>
    <w:rsid w:val="0929E3CF"/>
    <w:rsid w:val="0A5306CB"/>
    <w:rsid w:val="0A59FBD2"/>
    <w:rsid w:val="0BC34C15"/>
    <w:rsid w:val="0C82FFBF"/>
    <w:rsid w:val="0CA7480A"/>
    <w:rsid w:val="0D78FE19"/>
    <w:rsid w:val="0DD8158D"/>
    <w:rsid w:val="0DEDFADF"/>
    <w:rsid w:val="0ECB5B6A"/>
    <w:rsid w:val="0F1C4DA1"/>
    <w:rsid w:val="0F789D8C"/>
    <w:rsid w:val="11912054"/>
    <w:rsid w:val="123BF4DD"/>
    <w:rsid w:val="14069BAC"/>
    <w:rsid w:val="1426C031"/>
    <w:rsid w:val="14A88F56"/>
    <w:rsid w:val="153B5ECB"/>
    <w:rsid w:val="160B4067"/>
    <w:rsid w:val="1663E0D8"/>
    <w:rsid w:val="1667B74F"/>
    <w:rsid w:val="1808BDCE"/>
    <w:rsid w:val="182A2907"/>
    <w:rsid w:val="18538A44"/>
    <w:rsid w:val="18E93BA7"/>
    <w:rsid w:val="18F75B1E"/>
    <w:rsid w:val="19E4B1BE"/>
    <w:rsid w:val="1A4390C4"/>
    <w:rsid w:val="1CED8E84"/>
    <w:rsid w:val="1D0482DD"/>
    <w:rsid w:val="1F5BD997"/>
    <w:rsid w:val="20F05C55"/>
    <w:rsid w:val="21611B7E"/>
    <w:rsid w:val="21A90FE7"/>
    <w:rsid w:val="2282B44F"/>
    <w:rsid w:val="22DC287B"/>
    <w:rsid w:val="24E9473F"/>
    <w:rsid w:val="24F58F21"/>
    <w:rsid w:val="2570315F"/>
    <w:rsid w:val="25A5AFEC"/>
    <w:rsid w:val="25F4F4C9"/>
    <w:rsid w:val="26752C28"/>
    <w:rsid w:val="2734631E"/>
    <w:rsid w:val="2794D6CA"/>
    <w:rsid w:val="28DEEA4A"/>
    <w:rsid w:val="28ED6DB7"/>
    <w:rsid w:val="29597B0B"/>
    <w:rsid w:val="29783DAB"/>
    <w:rsid w:val="2A5BC0E6"/>
    <w:rsid w:val="2BC537BA"/>
    <w:rsid w:val="2CA395E9"/>
    <w:rsid w:val="2CB37377"/>
    <w:rsid w:val="2CE6F645"/>
    <w:rsid w:val="2CFB8316"/>
    <w:rsid w:val="2D49CA30"/>
    <w:rsid w:val="2DA9C835"/>
    <w:rsid w:val="2DCDFF0B"/>
    <w:rsid w:val="2F2F3209"/>
    <w:rsid w:val="2F9E5C72"/>
    <w:rsid w:val="2FD8A7CD"/>
    <w:rsid w:val="306A1217"/>
    <w:rsid w:val="3152237B"/>
    <w:rsid w:val="31631397"/>
    <w:rsid w:val="32DF47C8"/>
    <w:rsid w:val="32E67826"/>
    <w:rsid w:val="331A01D4"/>
    <w:rsid w:val="3503F661"/>
    <w:rsid w:val="353BA432"/>
    <w:rsid w:val="36A172BA"/>
    <w:rsid w:val="36A67535"/>
    <w:rsid w:val="36A7406F"/>
    <w:rsid w:val="36ABE72C"/>
    <w:rsid w:val="37459718"/>
    <w:rsid w:val="37D47D00"/>
    <w:rsid w:val="38B59C2C"/>
    <w:rsid w:val="38C1AC0A"/>
    <w:rsid w:val="38E96829"/>
    <w:rsid w:val="38F0A300"/>
    <w:rsid w:val="397758FD"/>
    <w:rsid w:val="3B1129B4"/>
    <w:rsid w:val="3BE8C165"/>
    <w:rsid w:val="3BF48CB4"/>
    <w:rsid w:val="3C86173A"/>
    <w:rsid w:val="3D11C0F2"/>
    <w:rsid w:val="3D5A7CCD"/>
    <w:rsid w:val="3E544D81"/>
    <w:rsid w:val="3F3B0C0C"/>
    <w:rsid w:val="3F427E16"/>
    <w:rsid w:val="40E21B4C"/>
    <w:rsid w:val="40E9C4D4"/>
    <w:rsid w:val="40EEB148"/>
    <w:rsid w:val="413CB74E"/>
    <w:rsid w:val="4151E944"/>
    <w:rsid w:val="42717C71"/>
    <w:rsid w:val="42C4DD22"/>
    <w:rsid w:val="43FF0A57"/>
    <w:rsid w:val="44AF998D"/>
    <w:rsid w:val="45461201"/>
    <w:rsid w:val="464B69EE"/>
    <w:rsid w:val="46A8DA43"/>
    <w:rsid w:val="46B0D68E"/>
    <w:rsid w:val="47745E04"/>
    <w:rsid w:val="48098D0D"/>
    <w:rsid w:val="4817105D"/>
    <w:rsid w:val="481989F5"/>
    <w:rsid w:val="487493EB"/>
    <w:rsid w:val="487F9BCB"/>
    <w:rsid w:val="488AB4FB"/>
    <w:rsid w:val="49A56D8A"/>
    <w:rsid w:val="49C0278D"/>
    <w:rsid w:val="4A70092E"/>
    <w:rsid w:val="4AA40F52"/>
    <w:rsid w:val="4AE57D0A"/>
    <w:rsid w:val="4BBD0687"/>
    <w:rsid w:val="4C93CB78"/>
    <w:rsid w:val="4C9BC2E3"/>
    <w:rsid w:val="4D1C6F09"/>
    <w:rsid w:val="4D263ECB"/>
    <w:rsid w:val="4D7D5757"/>
    <w:rsid w:val="4D8ED27B"/>
    <w:rsid w:val="4DF4996C"/>
    <w:rsid w:val="4FA944CA"/>
    <w:rsid w:val="507219A5"/>
    <w:rsid w:val="5087B8B3"/>
    <w:rsid w:val="50D69F92"/>
    <w:rsid w:val="50DD51A3"/>
    <w:rsid w:val="51192313"/>
    <w:rsid w:val="51418A1D"/>
    <w:rsid w:val="52EC59B7"/>
    <w:rsid w:val="5306F73D"/>
    <w:rsid w:val="532993FE"/>
    <w:rsid w:val="53311522"/>
    <w:rsid w:val="53E94FEE"/>
    <w:rsid w:val="551172DC"/>
    <w:rsid w:val="5531C5E5"/>
    <w:rsid w:val="58413CFF"/>
    <w:rsid w:val="589FF68D"/>
    <w:rsid w:val="58E91EA4"/>
    <w:rsid w:val="5928AB61"/>
    <w:rsid w:val="59366007"/>
    <w:rsid w:val="59775AD4"/>
    <w:rsid w:val="59C76DB6"/>
    <w:rsid w:val="59DEAD01"/>
    <w:rsid w:val="59E4E3FF"/>
    <w:rsid w:val="5A28D9AD"/>
    <w:rsid w:val="5A417DF3"/>
    <w:rsid w:val="5B80B460"/>
    <w:rsid w:val="5CE4E269"/>
    <w:rsid w:val="5EEC2B25"/>
    <w:rsid w:val="5F8F7E78"/>
    <w:rsid w:val="5FBE4302"/>
    <w:rsid w:val="6011BA76"/>
    <w:rsid w:val="6072FBCD"/>
    <w:rsid w:val="617D08BB"/>
    <w:rsid w:val="61EC7374"/>
    <w:rsid w:val="6227FDE2"/>
    <w:rsid w:val="62C6679E"/>
    <w:rsid w:val="6317EA67"/>
    <w:rsid w:val="631B1D19"/>
    <w:rsid w:val="634BFE67"/>
    <w:rsid w:val="63734758"/>
    <w:rsid w:val="638C078D"/>
    <w:rsid w:val="64129561"/>
    <w:rsid w:val="642CC213"/>
    <w:rsid w:val="64A25756"/>
    <w:rsid w:val="64F832EE"/>
    <w:rsid w:val="65A723BD"/>
    <w:rsid w:val="6665F8F7"/>
    <w:rsid w:val="66AFD52F"/>
    <w:rsid w:val="67B9831C"/>
    <w:rsid w:val="680F8881"/>
    <w:rsid w:val="681F8F65"/>
    <w:rsid w:val="69C47A94"/>
    <w:rsid w:val="6A05A22D"/>
    <w:rsid w:val="6A0B5735"/>
    <w:rsid w:val="6A824659"/>
    <w:rsid w:val="6A82E37B"/>
    <w:rsid w:val="6AEF26D7"/>
    <w:rsid w:val="6B1D9695"/>
    <w:rsid w:val="6BD3CE87"/>
    <w:rsid w:val="6D6C6677"/>
    <w:rsid w:val="6DF98C8B"/>
    <w:rsid w:val="6E5CCCB7"/>
    <w:rsid w:val="6F8B5A63"/>
    <w:rsid w:val="6FA91382"/>
    <w:rsid w:val="6FECA7B0"/>
    <w:rsid w:val="6FF6A93C"/>
    <w:rsid w:val="70C221B4"/>
    <w:rsid w:val="70DA06DB"/>
    <w:rsid w:val="70EA0DA4"/>
    <w:rsid w:val="71A4B4C2"/>
    <w:rsid w:val="71C8388F"/>
    <w:rsid w:val="72085F1B"/>
    <w:rsid w:val="725D557A"/>
    <w:rsid w:val="72BA5515"/>
    <w:rsid w:val="72F271D9"/>
    <w:rsid w:val="742414F7"/>
    <w:rsid w:val="75A6430C"/>
    <w:rsid w:val="7675CDF0"/>
    <w:rsid w:val="77C39939"/>
    <w:rsid w:val="77C54D39"/>
    <w:rsid w:val="79301EBF"/>
    <w:rsid w:val="79D430A4"/>
    <w:rsid w:val="7A6A2721"/>
    <w:rsid w:val="7B8356DC"/>
    <w:rsid w:val="7B950C49"/>
    <w:rsid w:val="7BC5CB83"/>
    <w:rsid w:val="7C0C48C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74C7E2"/>
  <w15:chartTrackingRefBased/>
  <w15:docId w15:val="{88587770-6B0B-47B1-A878-6C6CCD26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6E76"/>
    <w:rPr>
      <w:rFonts w:ascii="Arial" w:hAnsi="Arial"/>
      <w:lang w:val="es-ES"/>
    </w:rPr>
  </w:style>
  <w:style w:type="paragraph" w:styleId="Ttulo1">
    <w:name w:val="heading 1"/>
    <w:basedOn w:val="Normal"/>
    <w:next w:val="Normal"/>
    <w:link w:val="Ttulo1Car"/>
    <w:uiPriority w:val="9"/>
    <w:qFormat/>
    <w:rsid w:val="00DC10DD"/>
    <w:pPr>
      <w:keepNext/>
      <w:keepLines/>
      <w:spacing w:before="240" w:after="240"/>
      <w:jc w:val="both"/>
      <w:outlineLvl w:val="0"/>
    </w:pPr>
    <w:rPr>
      <w:rFonts w:cs="Arial" w:eastAsiaTheme="majorEastAsia"/>
      <w:color w:val="C00000"/>
      <w:sz w:val="32"/>
      <w:szCs w:val="32"/>
    </w:rPr>
  </w:style>
  <w:style w:type="paragraph" w:styleId="Ttulo2">
    <w:name w:val="heading 2"/>
    <w:basedOn w:val="Normal"/>
    <w:next w:val="Normal"/>
    <w:link w:val="Ttulo2Car"/>
    <w:uiPriority w:val="9"/>
    <w:unhideWhenUsed/>
    <w:qFormat/>
    <w:rsid w:val="00DC10DD"/>
    <w:pPr>
      <w:keepNext/>
      <w:keepLines/>
      <w:numPr>
        <w:ilvl w:val="1"/>
        <w:numId w:val="1"/>
      </w:numPr>
      <w:spacing w:before="40" w:after="0"/>
      <w:ind w:left="720"/>
      <w:outlineLvl w:val="1"/>
    </w:pPr>
    <w:rPr>
      <w:rFonts w:cs="Arial" w:eastAsiaTheme="majorEastAsia"/>
      <w:color w:val="C00000"/>
      <w:sz w:val="26"/>
      <w:szCs w:val="26"/>
    </w:rPr>
  </w:style>
  <w:style w:type="paragraph" w:styleId="Ttulo3">
    <w:name w:val="heading 3"/>
    <w:basedOn w:val="Normal"/>
    <w:next w:val="Normal"/>
    <w:link w:val="Ttulo3Car"/>
    <w:uiPriority w:val="9"/>
    <w:unhideWhenUsed/>
    <w:qFormat/>
    <w:rsid w:val="00DC10DD"/>
    <w:pPr>
      <w:keepNext/>
      <w:keepLines/>
      <w:numPr>
        <w:ilvl w:val="2"/>
        <w:numId w:val="1"/>
      </w:numPr>
      <w:spacing w:before="40" w:after="0"/>
      <w:ind w:left="720"/>
      <w:outlineLvl w:val="2"/>
    </w:pPr>
    <w:rPr>
      <w:rFonts w:cs="Arial" w:eastAsiaTheme="majorEastAsia"/>
      <w:i/>
      <w:iCs/>
      <w:color w:val="C00000"/>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DC10DD"/>
    <w:rPr>
      <w:rFonts w:ascii="Arial" w:hAnsi="Arial" w:cs="Arial" w:eastAsiaTheme="majorEastAsia"/>
      <w:color w:val="C00000"/>
      <w:sz w:val="32"/>
      <w:szCs w:val="32"/>
      <w:lang w:val="es-ES"/>
    </w:rPr>
  </w:style>
  <w:style w:type="character" w:styleId="Ttulo2Car" w:customStyle="1">
    <w:name w:val="Título 2 Car"/>
    <w:basedOn w:val="Fuentedeprrafopredeter"/>
    <w:link w:val="Ttulo2"/>
    <w:uiPriority w:val="9"/>
    <w:rsid w:val="00DC10DD"/>
    <w:rPr>
      <w:rFonts w:ascii="Arial" w:hAnsi="Arial" w:cs="Arial" w:eastAsiaTheme="majorEastAsia"/>
      <w:color w:val="C00000"/>
      <w:sz w:val="26"/>
      <w:szCs w:val="26"/>
      <w:lang w:val="es-ES"/>
    </w:rPr>
  </w:style>
  <w:style w:type="character" w:styleId="Ttulo3Car" w:customStyle="1">
    <w:name w:val="Título 3 Car"/>
    <w:basedOn w:val="Fuentedeprrafopredeter"/>
    <w:link w:val="Ttulo3"/>
    <w:uiPriority w:val="9"/>
    <w:rsid w:val="00DC10DD"/>
    <w:rPr>
      <w:rFonts w:ascii="Arial" w:hAnsi="Arial" w:cs="Arial" w:eastAsiaTheme="majorEastAsia"/>
      <w:i/>
      <w:iCs/>
      <w:color w:val="C00000"/>
      <w:sz w:val="24"/>
      <w:szCs w:val="24"/>
      <w:lang w:val="es-ES"/>
    </w:rPr>
  </w:style>
  <w:style w:type="paragraph" w:styleId="Prrafodelista">
    <w:name w:val="List Paragraph"/>
    <w:basedOn w:val="Normal"/>
    <w:uiPriority w:val="34"/>
    <w:qFormat/>
    <w:rsid w:val="00FD21C2"/>
    <w:pPr>
      <w:ind w:left="720"/>
      <w:contextualSpacing/>
    </w:pPr>
  </w:style>
  <w:style w:type="character" w:styleId="inst" w:customStyle="1">
    <w:name w:val="inst"/>
    <w:basedOn w:val="Fuentedeprrafopredeter"/>
    <w:rsid w:val="00FD21C2"/>
  </w:style>
  <w:style w:type="paragraph" w:styleId="TDC1">
    <w:name w:val="toc 1"/>
    <w:basedOn w:val="Normal"/>
    <w:next w:val="Normal"/>
    <w:autoRedefine/>
    <w:uiPriority w:val="39"/>
    <w:unhideWhenUsed/>
    <w:rsid w:val="00FD21C2"/>
    <w:pPr>
      <w:spacing w:after="100"/>
    </w:pPr>
  </w:style>
  <w:style w:type="paragraph" w:styleId="TDC2">
    <w:name w:val="toc 2"/>
    <w:basedOn w:val="Normal"/>
    <w:next w:val="Normal"/>
    <w:autoRedefine/>
    <w:uiPriority w:val="39"/>
    <w:unhideWhenUsed/>
    <w:rsid w:val="00FD21C2"/>
    <w:pPr>
      <w:spacing w:after="100"/>
      <w:ind w:left="220"/>
    </w:pPr>
  </w:style>
  <w:style w:type="paragraph" w:styleId="TDC3">
    <w:name w:val="toc 3"/>
    <w:basedOn w:val="Normal"/>
    <w:next w:val="Normal"/>
    <w:autoRedefine/>
    <w:uiPriority w:val="39"/>
    <w:unhideWhenUsed/>
    <w:rsid w:val="00FD21C2"/>
    <w:pPr>
      <w:spacing w:after="100"/>
      <w:ind w:left="440"/>
    </w:pPr>
  </w:style>
  <w:style w:type="character" w:styleId="Hipervnculo">
    <w:name w:val="Hyperlink"/>
    <w:basedOn w:val="Fuentedeprrafopredeter"/>
    <w:uiPriority w:val="99"/>
    <w:unhideWhenUsed/>
    <w:rsid w:val="00FD21C2"/>
    <w:rPr>
      <w:color w:val="0563C1" w:themeColor="hyperlink"/>
      <w:u w:val="single"/>
    </w:rPr>
  </w:style>
  <w:style w:type="paragraph" w:styleId="Bibliografa">
    <w:name w:val="Bibliography"/>
    <w:basedOn w:val="Normal"/>
    <w:next w:val="Normal"/>
    <w:uiPriority w:val="37"/>
    <w:unhideWhenUsed/>
    <w:rsid w:val="00FD21C2"/>
  </w:style>
  <w:style w:type="paragraph" w:styleId="Descripcin">
    <w:name w:val="caption"/>
    <w:basedOn w:val="Normal"/>
    <w:next w:val="Normal"/>
    <w:uiPriority w:val="35"/>
    <w:unhideWhenUsed/>
    <w:qFormat/>
    <w:rsid w:val="00FD21C2"/>
    <w:pPr>
      <w:spacing w:after="200" w:line="240" w:lineRule="auto"/>
    </w:pPr>
    <w:rPr>
      <w:i/>
      <w:iCs/>
      <w:color w:val="44546A" w:themeColor="text2"/>
      <w:sz w:val="18"/>
      <w:szCs w:val="18"/>
    </w:rPr>
  </w:style>
  <w:style w:type="paragraph" w:styleId="Piedepgina">
    <w:name w:val="footer"/>
    <w:basedOn w:val="Normal"/>
    <w:link w:val="PiedepginaCar"/>
    <w:uiPriority w:val="99"/>
    <w:unhideWhenUsed/>
    <w:rsid w:val="00FD21C2"/>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FD21C2"/>
    <w:rPr>
      <w:lang w:val="es-ES"/>
    </w:rPr>
  </w:style>
  <w:style w:type="paragraph" w:styleId="Tabladeilustraciones">
    <w:name w:val="table of figures"/>
    <w:basedOn w:val="Normal"/>
    <w:next w:val="Normal"/>
    <w:uiPriority w:val="99"/>
    <w:unhideWhenUsed/>
    <w:rsid w:val="00FD21C2"/>
    <w:pPr>
      <w:spacing w:after="0"/>
    </w:pPr>
    <w:rPr>
      <w:rFonts w:ascii="Times New Roman" w:hAnsi="Times New Roman"/>
    </w:rPr>
  </w:style>
  <w:style w:type="character" w:styleId="Refdecomentario">
    <w:name w:val="annotation reference"/>
    <w:basedOn w:val="Fuentedeprrafopredeter"/>
    <w:uiPriority w:val="99"/>
    <w:semiHidden/>
    <w:unhideWhenUsed/>
    <w:rsid w:val="00FD21C2"/>
    <w:rPr>
      <w:sz w:val="16"/>
      <w:szCs w:val="16"/>
    </w:rPr>
  </w:style>
  <w:style w:type="paragraph" w:styleId="Textocomentario">
    <w:name w:val="annotation text"/>
    <w:basedOn w:val="Normal"/>
    <w:link w:val="TextocomentarioCar"/>
    <w:uiPriority w:val="99"/>
    <w:unhideWhenUsed/>
    <w:rsid w:val="00FD21C2"/>
    <w:pPr>
      <w:spacing w:line="240" w:lineRule="auto"/>
    </w:pPr>
    <w:rPr>
      <w:sz w:val="20"/>
      <w:szCs w:val="20"/>
    </w:rPr>
  </w:style>
  <w:style w:type="character" w:styleId="TextocomentarioCar" w:customStyle="1">
    <w:name w:val="Texto comentario Car"/>
    <w:basedOn w:val="Fuentedeprrafopredeter"/>
    <w:link w:val="Textocomentario"/>
    <w:uiPriority w:val="99"/>
    <w:rsid w:val="00FD21C2"/>
    <w:rPr>
      <w:sz w:val="20"/>
      <w:szCs w:val="20"/>
      <w:lang w:val="es-ES"/>
    </w:rPr>
  </w:style>
  <w:style w:type="paragraph" w:styleId="Textoindependiente">
    <w:name w:val="Body Text"/>
    <w:basedOn w:val="Normal"/>
    <w:link w:val="TextoindependienteCar"/>
    <w:uiPriority w:val="1"/>
    <w:qFormat/>
    <w:rsid w:val="00FD21C2"/>
    <w:pPr>
      <w:widowControl w:val="0"/>
      <w:autoSpaceDE w:val="0"/>
      <w:autoSpaceDN w:val="0"/>
      <w:spacing w:after="0" w:line="240" w:lineRule="auto"/>
    </w:pPr>
    <w:rPr>
      <w:rFonts w:ascii="Arial MT" w:hAnsi="Arial MT" w:eastAsia="Arial MT" w:cs="Arial MT"/>
      <w:kern w:val="0"/>
      <w14:ligatures w14:val="none"/>
    </w:rPr>
  </w:style>
  <w:style w:type="character" w:styleId="TextoindependienteCar" w:customStyle="1">
    <w:name w:val="Texto independiente Car"/>
    <w:basedOn w:val="Fuentedeprrafopredeter"/>
    <w:link w:val="Textoindependiente"/>
    <w:uiPriority w:val="1"/>
    <w:rsid w:val="00FD21C2"/>
    <w:rPr>
      <w:rFonts w:ascii="Arial MT" w:hAnsi="Arial MT" w:eastAsia="Arial MT" w:cs="Arial MT"/>
      <w:kern w:val="0"/>
      <w:lang w:val="es-ES"/>
      <w14:ligatures w14:val="none"/>
    </w:rPr>
  </w:style>
  <w:style w:type="paragraph" w:styleId="Encabezado">
    <w:name w:val="header"/>
    <w:basedOn w:val="Normal"/>
    <w:link w:val="EncabezadoCar"/>
    <w:uiPriority w:val="99"/>
    <w:unhideWhenUsed/>
    <w:rsid w:val="00424462"/>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424462"/>
    <w:rPr>
      <w:lang w:val="es-ES"/>
    </w:rPr>
  </w:style>
  <w:style w:type="character" w:styleId="Mencinsinresolver">
    <w:name w:val="Unresolved Mention"/>
    <w:basedOn w:val="Fuentedeprrafopredeter"/>
    <w:uiPriority w:val="99"/>
    <w:semiHidden/>
    <w:unhideWhenUsed/>
    <w:rsid w:val="00C54959"/>
    <w:rPr>
      <w:color w:val="605E5C"/>
      <w:shd w:val="clear" w:color="auto" w:fill="E1DFDD"/>
    </w:rPr>
  </w:style>
  <w:style w:type="paragraph" w:styleId="Cita">
    <w:name w:val="Quote"/>
    <w:basedOn w:val="Normal"/>
    <w:next w:val="Normal"/>
    <w:link w:val="CitaCar"/>
    <w:uiPriority w:val="29"/>
    <w:qFormat/>
    <w:rsid w:val="007E491A"/>
    <w:pPr>
      <w:spacing w:before="200"/>
      <w:ind w:left="864" w:right="864"/>
      <w:jc w:val="center"/>
    </w:pPr>
    <w:rPr>
      <w:i/>
      <w:iCs/>
      <w:color w:val="404040" w:themeColor="text1" w:themeTint="BF"/>
    </w:rPr>
  </w:style>
  <w:style w:type="character" w:styleId="CitaCar" w:customStyle="1">
    <w:name w:val="Cita Car"/>
    <w:basedOn w:val="Fuentedeprrafopredeter"/>
    <w:link w:val="Cita"/>
    <w:uiPriority w:val="29"/>
    <w:rsid w:val="007E491A"/>
    <w:rPr>
      <w:i/>
      <w:iCs/>
      <w:color w:val="404040" w:themeColor="text1" w:themeTint="BF"/>
      <w:lang w:val="es-ES"/>
    </w:rPr>
  </w:style>
  <w:style w:type="character" w:styleId="SubttuloCar" w:customStyle="1">
    <w:name w:val="Subtítulo Car"/>
    <w:basedOn w:val="Fuentedeprrafopredeter"/>
    <w:link w:val="Subttulo"/>
    <w:uiPriority w:val="11"/>
    <w:rsid w:val="007E491A"/>
    <w:rPr>
      <w:rFonts w:eastAsiaTheme="minorEastAsia"/>
      <w:color w:val="5A5A5A" w:themeColor="text1" w:themeTint="A5"/>
      <w:spacing w:val="15"/>
    </w:rPr>
  </w:style>
  <w:style w:type="paragraph" w:styleId="Subttulo">
    <w:name w:val="Subtitle"/>
    <w:basedOn w:val="Normal"/>
    <w:next w:val="Normal"/>
    <w:link w:val="SubttuloCar"/>
    <w:uiPriority w:val="11"/>
    <w:qFormat/>
    <w:rsid w:val="007E491A"/>
    <w:pPr>
      <w:numPr>
        <w:ilvl w:val="1"/>
      </w:numPr>
    </w:pPr>
    <w:rPr>
      <w:rFonts w:eastAsiaTheme="minorEastAsia"/>
      <w:color w:val="5A5A5A" w:themeColor="text1" w:themeTint="A5"/>
      <w:spacing w:val="15"/>
      <w:lang w:val="en-GB"/>
    </w:rPr>
  </w:style>
  <w:style w:type="character" w:styleId="SubttuloCar1" w:customStyle="1">
    <w:name w:val="Subtítulo Car1"/>
    <w:basedOn w:val="Fuentedeprrafopredeter"/>
    <w:uiPriority w:val="11"/>
    <w:rsid w:val="007E491A"/>
    <w:rPr>
      <w:rFonts w:eastAsiaTheme="minorEastAsia"/>
      <w:color w:val="5A5A5A" w:themeColor="text1" w:themeTint="A5"/>
      <w:spacing w:val="15"/>
      <w:lang w:val="es-ES"/>
    </w:rPr>
  </w:style>
  <w:style w:type="table" w:styleId="Tablaconcuadrcula">
    <w:name w:val="Table Grid"/>
    <w:basedOn w:val="Tablanormal"/>
    <w:uiPriority w:val="59"/>
    <w:rsid w:val="007E491A"/>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tuloTDC">
    <w:name w:val="TOC Heading"/>
    <w:basedOn w:val="Ttulo1"/>
    <w:next w:val="Normal"/>
    <w:uiPriority w:val="39"/>
    <w:unhideWhenUsed/>
    <w:qFormat/>
    <w:rsid w:val="000E3FD7"/>
    <w:pPr>
      <w:spacing w:after="0" w:line="259" w:lineRule="auto"/>
      <w:jc w:val="left"/>
      <w:outlineLvl w:val="9"/>
    </w:pPr>
    <w:rPr>
      <w:rFonts w:asciiTheme="majorHAnsi" w:hAnsiTheme="majorHAnsi" w:cstheme="majorBidi"/>
      <w:color w:val="2F5496" w:themeColor="accent1" w:themeShade="BF"/>
      <w:kern w:val="0"/>
      <w:lang w:eastAsia="es-ES"/>
      <w14:ligatures w14:val="none"/>
    </w:rPr>
  </w:style>
  <w:style w:type="paragraph" w:styleId="Sinespaciado">
    <w:name w:val="No Spacing"/>
    <w:uiPriority w:val="1"/>
    <w:qFormat/>
    <w:rsid w:val="00CB3E15"/>
    <w:pPr>
      <w:spacing w:after="0" w:line="240" w:lineRule="auto"/>
    </w:pPr>
    <w:rPr>
      <w:rFonts w:ascii="Arial" w:hAnsi="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2381">
      <w:bodyDiv w:val="1"/>
      <w:marLeft w:val="0"/>
      <w:marRight w:val="0"/>
      <w:marTop w:val="0"/>
      <w:marBottom w:val="0"/>
      <w:divBdr>
        <w:top w:val="none" w:sz="0" w:space="0" w:color="auto"/>
        <w:left w:val="none" w:sz="0" w:space="0" w:color="auto"/>
        <w:bottom w:val="none" w:sz="0" w:space="0" w:color="auto"/>
        <w:right w:val="none" w:sz="0" w:space="0" w:color="auto"/>
      </w:divBdr>
    </w:div>
    <w:div w:id="31001566">
      <w:bodyDiv w:val="1"/>
      <w:marLeft w:val="0"/>
      <w:marRight w:val="0"/>
      <w:marTop w:val="0"/>
      <w:marBottom w:val="0"/>
      <w:divBdr>
        <w:top w:val="none" w:sz="0" w:space="0" w:color="auto"/>
        <w:left w:val="none" w:sz="0" w:space="0" w:color="auto"/>
        <w:bottom w:val="none" w:sz="0" w:space="0" w:color="auto"/>
        <w:right w:val="none" w:sz="0" w:space="0" w:color="auto"/>
      </w:divBdr>
    </w:div>
    <w:div w:id="32274260">
      <w:bodyDiv w:val="1"/>
      <w:marLeft w:val="0"/>
      <w:marRight w:val="0"/>
      <w:marTop w:val="0"/>
      <w:marBottom w:val="0"/>
      <w:divBdr>
        <w:top w:val="none" w:sz="0" w:space="0" w:color="auto"/>
        <w:left w:val="none" w:sz="0" w:space="0" w:color="auto"/>
        <w:bottom w:val="none" w:sz="0" w:space="0" w:color="auto"/>
        <w:right w:val="none" w:sz="0" w:space="0" w:color="auto"/>
      </w:divBdr>
    </w:div>
    <w:div w:id="43138321">
      <w:bodyDiv w:val="1"/>
      <w:marLeft w:val="0"/>
      <w:marRight w:val="0"/>
      <w:marTop w:val="0"/>
      <w:marBottom w:val="0"/>
      <w:divBdr>
        <w:top w:val="none" w:sz="0" w:space="0" w:color="auto"/>
        <w:left w:val="none" w:sz="0" w:space="0" w:color="auto"/>
        <w:bottom w:val="none" w:sz="0" w:space="0" w:color="auto"/>
        <w:right w:val="none" w:sz="0" w:space="0" w:color="auto"/>
      </w:divBdr>
    </w:div>
    <w:div w:id="112133714">
      <w:bodyDiv w:val="1"/>
      <w:marLeft w:val="0"/>
      <w:marRight w:val="0"/>
      <w:marTop w:val="0"/>
      <w:marBottom w:val="0"/>
      <w:divBdr>
        <w:top w:val="none" w:sz="0" w:space="0" w:color="auto"/>
        <w:left w:val="none" w:sz="0" w:space="0" w:color="auto"/>
        <w:bottom w:val="none" w:sz="0" w:space="0" w:color="auto"/>
        <w:right w:val="none" w:sz="0" w:space="0" w:color="auto"/>
      </w:divBdr>
    </w:div>
    <w:div w:id="113520907">
      <w:bodyDiv w:val="1"/>
      <w:marLeft w:val="0"/>
      <w:marRight w:val="0"/>
      <w:marTop w:val="0"/>
      <w:marBottom w:val="0"/>
      <w:divBdr>
        <w:top w:val="none" w:sz="0" w:space="0" w:color="auto"/>
        <w:left w:val="none" w:sz="0" w:space="0" w:color="auto"/>
        <w:bottom w:val="none" w:sz="0" w:space="0" w:color="auto"/>
        <w:right w:val="none" w:sz="0" w:space="0" w:color="auto"/>
      </w:divBdr>
    </w:div>
    <w:div w:id="122695452">
      <w:bodyDiv w:val="1"/>
      <w:marLeft w:val="0"/>
      <w:marRight w:val="0"/>
      <w:marTop w:val="0"/>
      <w:marBottom w:val="0"/>
      <w:divBdr>
        <w:top w:val="none" w:sz="0" w:space="0" w:color="auto"/>
        <w:left w:val="none" w:sz="0" w:space="0" w:color="auto"/>
        <w:bottom w:val="none" w:sz="0" w:space="0" w:color="auto"/>
        <w:right w:val="none" w:sz="0" w:space="0" w:color="auto"/>
      </w:divBdr>
    </w:div>
    <w:div w:id="156306879">
      <w:bodyDiv w:val="1"/>
      <w:marLeft w:val="0"/>
      <w:marRight w:val="0"/>
      <w:marTop w:val="0"/>
      <w:marBottom w:val="0"/>
      <w:divBdr>
        <w:top w:val="none" w:sz="0" w:space="0" w:color="auto"/>
        <w:left w:val="none" w:sz="0" w:space="0" w:color="auto"/>
        <w:bottom w:val="none" w:sz="0" w:space="0" w:color="auto"/>
        <w:right w:val="none" w:sz="0" w:space="0" w:color="auto"/>
      </w:divBdr>
    </w:div>
    <w:div w:id="162283497">
      <w:bodyDiv w:val="1"/>
      <w:marLeft w:val="0"/>
      <w:marRight w:val="0"/>
      <w:marTop w:val="0"/>
      <w:marBottom w:val="0"/>
      <w:divBdr>
        <w:top w:val="none" w:sz="0" w:space="0" w:color="auto"/>
        <w:left w:val="none" w:sz="0" w:space="0" w:color="auto"/>
        <w:bottom w:val="none" w:sz="0" w:space="0" w:color="auto"/>
        <w:right w:val="none" w:sz="0" w:space="0" w:color="auto"/>
      </w:divBdr>
    </w:div>
    <w:div w:id="223686161">
      <w:bodyDiv w:val="1"/>
      <w:marLeft w:val="0"/>
      <w:marRight w:val="0"/>
      <w:marTop w:val="0"/>
      <w:marBottom w:val="0"/>
      <w:divBdr>
        <w:top w:val="none" w:sz="0" w:space="0" w:color="auto"/>
        <w:left w:val="none" w:sz="0" w:space="0" w:color="auto"/>
        <w:bottom w:val="none" w:sz="0" w:space="0" w:color="auto"/>
        <w:right w:val="none" w:sz="0" w:space="0" w:color="auto"/>
      </w:divBdr>
    </w:div>
    <w:div w:id="245068055">
      <w:bodyDiv w:val="1"/>
      <w:marLeft w:val="0"/>
      <w:marRight w:val="0"/>
      <w:marTop w:val="0"/>
      <w:marBottom w:val="0"/>
      <w:divBdr>
        <w:top w:val="none" w:sz="0" w:space="0" w:color="auto"/>
        <w:left w:val="none" w:sz="0" w:space="0" w:color="auto"/>
        <w:bottom w:val="none" w:sz="0" w:space="0" w:color="auto"/>
        <w:right w:val="none" w:sz="0" w:space="0" w:color="auto"/>
      </w:divBdr>
    </w:div>
    <w:div w:id="274992693">
      <w:bodyDiv w:val="1"/>
      <w:marLeft w:val="0"/>
      <w:marRight w:val="0"/>
      <w:marTop w:val="0"/>
      <w:marBottom w:val="0"/>
      <w:divBdr>
        <w:top w:val="none" w:sz="0" w:space="0" w:color="auto"/>
        <w:left w:val="none" w:sz="0" w:space="0" w:color="auto"/>
        <w:bottom w:val="none" w:sz="0" w:space="0" w:color="auto"/>
        <w:right w:val="none" w:sz="0" w:space="0" w:color="auto"/>
      </w:divBdr>
    </w:div>
    <w:div w:id="280262417">
      <w:bodyDiv w:val="1"/>
      <w:marLeft w:val="0"/>
      <w:marRight w:val="0"/>
      <w:marTop w:val="0"/>
      <w:marBottom w:val="0"/>
      <w:divBdr>
        <w:top w:val="none" w:sz="0" w:space="0" w:color="auto"/>
        <w:left w:val="none" w:sz="0" w:space="0" w:color="auto"/>
        <w:bottom w:val="none" w:sz="0" w:space="0" w:color="auto"/>
        <w:right w:val="none" w:sz="0" w:space="0" w:color="auto"/>
      </w:divBdr>
    </w:div>
    <w:div w:id="291521318">
      <w:bodyDiv w:val="1"/>
      <w:marLeft w:val="0"/>
      <w:marRight w:val="0"/>
      <w:marTop w:val="0"/>
      <w:marBottom w:val="0"/>
      <w:divBdr>
        <w:top w:val="none" w:sz="0" w:space="0" w:color="auto"/>
        <w:left w:val="none" w:sz="0" w:space="0" w:color="auto"/>
        <w:bottom w:val="none" w:sz="0" w:space="0" w:color="auto"/>
        <w:right w:val="none" w:sz="0" w:space="0" w:color="auto"/>
      </w:divBdr>
    </w:div>
    <w:div w:id="303776019">
      <w:bodyDiv w:val="1"/>
      <w:marLeft w:val="0"/>
      <w:marRight w:val="0"/>
      <w:marTop w:val="0"/>
      <w:marBottom w:val="0"/>
      <w:divBdr>
        <w:top w:val="none" w:sz="0" w:space="0" w:color="auto"/>
        <w:left w:val="none" w:sz="0" w:space="0" w:color="auto"/>
        <w:bottom w:val="none" w:sz="0" w:space="0" w:color="auto"/>
        <w:right w:val="none" w:sz="0" w:space="0" w:color="auto"/>
      </w:divBdr>
    </w:div>
    <w:div w:id="308674744">
      <w:bodyDiv w:val="1"/>
      <w:marLeft w:val="0"/>
      <w:marRight w:val="0"/>
      <w:marTop w:val="0"/>
      <w:marBottom w:val="0"/>
      <w:divBdr>
        <w:top w:val="none" w:sz="0" w:space="0" w:color="auto"/>
        <w:left w:val="none" w:sz="0" w:space="0" w:color="auto"/>
        <w:bottom w:val="none" w:sz="0" w:space="0" w:color="auto"/>
        <w:right w:val="none" w:sz="0" w:space="0" w:color="auto"/>
      </w:divBdr>
    </w:div>
    <w:div w:id="340355977">
      <w:bodyDiv w:val="1"/>
      <w:marLeft w:val="0"/>
      <w:marRight w:val="0"/>
      <w:marTop w:val="0"/>
      <w:marBottom w:val="0"/>
      <w:divBdr>
        <w:top w:val="none" w:sz="0" w:space="0" w:color="auto"/>
        <w:left w:val="none" w:sz="0" w:space="0" w:color="auto"/>
        <w:bottom w:val="none" w:sz="0" w:space="0" w:color="auto"/>
        <w:right w:val="none" w:sz="0" w:space="0" w:color="auto"/>
      </w:divBdr>
    </w:div>
    <w:div w:id="375665273">
      <w:bodyDiv w:val="1"/>
      <w:marLeft w:val="0"/>
      <w:marRight w:val="0"/>
      <w:marTop w:val="0"/>
      <w:marBottom w:val="0"/>
      <w:divBdr>
        <w:top w:val="none" w:sz="0" w:space="0" w:color="auto"/>
        <w:left w:val="none" w:sz="0" w:space="0" w:color="auto"/>
        <w:bottom w:val="none" w:sz="0" w:space="0" w:color="auto"/>
        <w:right w:val="none" w:sz="0" w:space="0" w:color="auto"/>
      </w:divBdr>
    </w:div>
    <w:div w:id="388381688">
      <w:bodyDiv w:val="1"/>
      <w:marLeft w:val="0"/>
      <w:marRight w:val="0"/>
      <w:marTop w:val="0"/>
      <w:marBottom w:val="0"/>
      <w:divBdr>
        <w:top w:val="none" w:sz="0" w:space="0" w:color="auto"/>
        <w:left w:val="none" w:sz="0" w:space="0" w:color="auto"/>
        <w:bottom w:val="none" w:sz="0" w:space="0" w:color="auto"/>
        <w:right w:val="none" w:sz="0" w:space="0" w:color="auto"/>
      </w:divBdr>
    </w:div>
    <w:div w:id="406848099">
      <w:bodyDiv w:val="1"/>
      <w:marLeft w:val="0"/>
      <w:marRight w:val="0"/>
      <w:marTop w:val="0"/>
      <w:marBottom w:val="0"/>
      <w:divBdr>
        <w:top w:val="none" w:sz="0" w:space="0" w:color="auto"/>
        <w:left w:val="none" w:sz="0" w:space="0" w:color="auto"/>
        <w:bottom w:val="none" w:sz="0" w:space="0" w:color="auto"/>
        <w:right w:val="none" w:sz="0" w:space="0" w:color="auto"/>
      </w:divBdr>
    </w:div>
    <w:div w:id="409891943">
      <w:bodyDiv w:val="1"/>
      <w:marLeft w:val="0"/>
      <w:marRight w:val="0"/>
      <w:marTop w:val="0"/>
      <w:marBottom w:val="0"/>
      <w:divBdr>
        <w:top w:val="none" w:sz="0" w:space="0" w:color="auto"/>
        <w:left w:val="none" w:sz="0" w:space="0" w:color="auto"/>
        <w:bottom w:val="none" w:sz="0" w:space="0" w:color="auto"/>
        <w:right w:val="none" w:sz="0" w:space="0" w:color="auto"/>
      </w:divBdr>
    </w:div>
    <w:div w:id="416362124">
      <w:bodyDiv w:val="1"/>
      <w:marLeft w:val="0"/>
      <w:marRight w:val="0"/>
      <w:marTop w:val="0"/>
      <w:marBottom w:val="0"/>
      <w:divBdr>
        <w:top w:val="none" w:sz="0" w:space="0" w:color="auto"/>
        <w:left w:val="none" w:sz="0" w:space="0" w:color="auto"/>
        <w:bottom w:val="none" w:sz="0" w:space="0" w:color="auto"/>
        <w:right w:val="none" w:sz="0" w:space="0" w:color="auto"/>
      </w:divBdr>
    </w:div>
    <w:div w:id="421531345">
      <w:bodyDiv w:val="1"/>
      <w:marLeft w:val="0"/>
      <w:marRight w:val="0"/>
      <w:marTop w:val="0"/>
      <w:marBottom w:val="0"/>
      <w:divBdr>
        <w:top w:val="none" w:sz="0" w:space="0" w:color="auto"/>
        <w:left w:val="none" w:sz="0" w:space="0" w:color="auto"/>
        <w:bottom w:val="none" w:sz="0" w:space="0" w:color="auto"/>
        <w:right w:val="none" w:sz="0" w:space="0" w:color="auto"/>
      </w:divBdr>
    </w:div>
    <w:div w:id="431054205">
      <w:bodyDiv w:val="1"/>
      <w:marLeft w:val="0"/>
      <w:marRight w:val="0"/>
      <w:marTop w:val="0"/>
      <w:marBottom w:val="0"/>
      <w:divBdr>
        <w:top w:val="none" w:sz="0" w:space="0" w:color="auto"/>
        <w:left w:val="none" w:sz="0" w:space="0" w:color="auto"/>
        <w:bottom w:val="none" w:sz="0" w:space="0" w:color="auto"/>
        <w:right w:val="none" w:sz="0" w:space="0" w:color="auto"/>
      </w:divBdr>
    </w:div>
    <w:div w:id="486285823">
      <w:bodyDiv w:val="1"/>
      <w:marLeft w:val="0"/>
      <w:marRight w:val="0"/>
      <w:marTop w:val="0"/>
      <w:marBottom w:val="0"/>
      <w:divBdr>
        <w:top w:val="none" w:sz="0" w:space="0" w:color="auto"/>
        <w:left w:val="none" w:sz="0" w:space="0" w:color="auto"/>
        <w:bottom w:val="none" w:sz="0" w:space="0" w:color="auto"/>
        <w:right w:val="none" w:sz="0" w:space="0" w:color="auto"/>
      </w:divBdr>
    </w:div>
    <w:div w:id="542792215">
      <w:bodyDiv w:val="1"/>
      <w:marLeft w:val="0"/>
      <w:marRight w:val="0"/>
      <w:marTop w:val="0"/>
      <w:marBottom w:val="0"/>
      <w:divBdr>
        <w:top w:val="none" w:sz="0" w:space="0" w:color="auto"/>
        <w:left w:val="none" w:sz="0" w:space="0" w:color="auto"/>
        <w:bottom w:val="none" w:sz="0" w:space="0" w:color="auto"/>
        <w:right w:val="none" w:sz="0" w:space="0" w:color="auto"/>
      </w:divBdr>
    </w:div>
    <w:div w:id="553583703">
      <w:bodyDiv w:val="1"/>
      <w:marLeft w:val="0"/>
      <w:marRight w:val="0"/>
      <w:marTop w:val="0"/>
      <w:marBottom w:val="0"/>
      <w:divBdr>
        <w:top w:val="none" w:sz="0" w:space="0" w:color="auto"/>
        <w:left w:val="none" w:sz="0" w:space="0" w:color="auto"/>
        <w:bottom w:val="none" w:sz="0" w:space="0" w:color="auto"/>
        <w:right w:val="none" w:sz="0" w:space="0" w:color="auto"/>
      </w:divBdr>
    </w:div>
    <w:div w:id="554002942">
      <w:bodyDiv w:val="1"/>
      <w:marLeft w:val="0"/>
      <w:marRight w:val="0"/>
      <w:marTop w:val="0"/>
      <w:marBottom w:val="0"/>
      <w:divBdr>
        <w:top w:val="none" w:sz="0" w:space="0" w:color="auto"/>
        <w:left w:val="none" w:sz="0" w:space="0" w:color="auto"/>
        <w:bottom w:val="none" w:sz="0" w:space="0" w:color="auto"/>
        <w:right w:val="none" w:sz="0" w:space="0" w:color="auto"/>
      </w:divBdr>
    </w:div>
    <w:div w:id="562568853">
      <w:bodyDiv w:val="1"/>
      <w:marLeft w:val="0"/>
      <w:marRight w:val="0"/>
      <w:marTop w:val="0"/>
      <w:marBottom w:val="0"/>
      <w:divBdr>
        <w:top w:val="none" w:sz="0" w:space="0" w:color="auto"/>
        <w:left w:val="none" w:sz="0" w:space="0" w:color="auto"/>
        <w:bottom w:val="none" w:sz="0" w:space="0" w:color="auto"/>
        <w:right w:val="none" w:sz="0" w:space="0" w:color="auto"/>
      </w:divBdr>
    </w:div>
    <w:div w:id="575825248">
      <w:bodyDiv w:val="1"/>
      <w:marLeft w:val="0"/>
      <w:marRight w:val="0"/>
      <w:marTop w:val="0"/>
      <w:marBottom w:val="0"/>
      <w:divBdr>
        <w:top w:val="none" w:sz="0" w:space="0" w:color="auto"/>
        <w:left w:val="none" w:sz="0" w:space="0" w:color="auto"/>
        <w:bottom w:val="none" w:sz="0" w:space="0" w:color="auto"/>
        <w:right w:val="none" w:sz="0" w:space="0" w:color="auto"/>
      </w:divBdr>
    </w:div>
    <w:div w:id="594434994">
      <w:bodyDiv w:val="1"/>
      <w:marLeft w:val="0"/>
      <w:marRight w:val="0"/>
      <w:marTop w:val="0"/>
      <w:marBottom w:val="0"/>
      <w:divBdr>
        <w:top w:val="none" w:sz="0" w:space="0" w:color="auto"/>
        <w:left w:val="none" w:sz="0" w:space="0" w:color="auto"/>
        <w:bottom w:val="none" w:sz="0" w:space="0" w:color="auto"/>
        <w:right w:val="none" w:sz="0" w:space="0" w:color="auto"/>
      </w:divBdr>
    </w:div>
    <w:div w:id="597711639">
      <w:bodyDiv w:val="1"/>
      <w:marLeft w:val="0"/>
      <w:marRight w:val="0"/>
      <w:marTop w:val="0"/>
      <w:marBottom w:val="0"/>
      <w:divBdr>
        <w:top w:val="none" w:sz="0" w:space="0" w:color="auto"/>
        <w:left w:val="none" w:sz="0" w:space="0" w:color="auto"/>
        <w:bottom w:val="none" w:sz="0" w:space="0" w:color="auto"/>
        <w:right w:val="none" w:sz="0" w:space="0" w:color="auto"/>
      </w:divBdr>
    </w:div>
    <w:div w:id="607473718">
      <w:bodyDiv w:val="1"/>
      <w:marLeft w:val="0"/>
      <w:marRight w:val="0"/>
      <w:marTop w:val="0"/>
      <w:marBottom w:val="0"/>
      <w:divBdr>
        <w:top w:val="none" w:sz="0" w:space="0" w:color="auto"/>
        <w:left w:val="none" w:sz="0" w:space="0" w:color="auto"/>
        <w:bottom w:val="none" w:sz="0" w:space="0" w:color="auto"/>
        <w:right w:val="none" w:sz="0" w:space="0" w:color="auto"/>
      </w:divBdr>
    </w:div>
    <w:div w:id="613680225">
      <w:bodyDiv w:val="1"/>
      <w:marLeft w:val="0"/>
      <w:marRight w:val="0"/>
      <w:marTop w:val="0"/>
      <w:marBottom w:val="0"/>
      <w:divBdr>
        <w:top w:val="none" w:sz="0" w:space="0" w:color="auto"/>
        <w:left w:val="none" w:sz="0" w:space="0" w:color="auto"/>
        <w:bottom w:val="none" w:sz="0" w:space="0" w:color="auto"/>
        <w:right w:val="none" w:sz="0" w:space="0" w:color="auto"/>
      </w:divBdr>
    </w:div>
    <w:div w:id="620192506">
      <w:bodyDiv w:val="1"/>
      <w:marLeft w:val="0"/>
      <w:marRight w:val="0"/>
      <w:marTop w:val="0"/>
      <w:marBottom w:val="0"/>
      <w:divBdr>
        <w:top w:val="none" w:sz="0" w:space="0" w:color="auto"/>
        <w:left w:val="none" w:sz="0" w:space="0" w:color="auto"/>
        <w:bottom w:val="none" w:sz="0" w:space="0" w:color="auto"/>
        <w:right w:val="none" w:sz="0" w:space="0" w:color="auto"/>
      </w:divBdr>
    </w:div>
    <w:div w:id="625089752">
      <w:bodyDiv w:val="1"/>
      <w:marLeft w:val="0"/>
      <w:marRight w:val="0"/>
      <w:marTop w:val="0"/>
      <w:marBottom w:val="0"/>
      <w:divBdr>
        <w:top w:val="none" w:sz="0" w:space="0" w:color="auto"/>
        <w:left w:val="none" w:sz="0" w:space="0" w:color="auto"/>
        <w:bottom w:val="none" w:sz="0" w:space="0" w:color="auto"/>
        <w:right w:val="none" w:sz="0" w:space="0" w:color="auto"/>
      </w:divBdr>
    </w:div>
    <w:div w:id="628127071">
      <w:bodyDiv w:val="1"/>
      <w:marLeft w:val="0"/>
      <w:marRight w:val="0"/>
      <w:marTop w:val="0"/>
      <w:marBottom w:val="0"/>
      <w:divBdr>
        <w:top w:val="none" w:sz="0" w:space="0" w:color="auto"/>
        <w:left w:val="none" w:sz="0" w:space="0" w:color="auto"/>
        <w:bottom w:val="none" w:sz="0" w:space="0" w:color="auto"/>
        <w:right w:val="none" w:sz="0" w:space="0" w:color="auto"/>
      </w:divBdr>
    </w:div>
    <w:div w:id="682558634">
      <w:bodyDiv w:val="1"/>
      <w:marLeft w:val="0"/>
      <w:marRight w:val="0"/>
      <w:marTop w:val="0"/>
      <w:marBottom w:val="0"/>
      <w:divBdr>
        <w:top w:val="none" w:sz="0" w:space="0" w:color="auto"/>
        <w:left w:val="none" w:sz="0" w:space="0" w:color="auto"/>
        <w:bottom w:val="none" w:sz="0" w:space="0" w:color="auto"/>
        <w:right w:val="none" w:sz="0" w:space="0" w:color="auto"/>
      </w:divBdr>
    </w:div>
    <w:div w:id="705564560">
      <w:bodyDiv w:val="1"/>
      <w:marLeft w:val="0"/>
      <w:marRight w:val="0"/>
      <w:marTop w:val="0"/>
      <w:marBottom w:val="0"/>
      <w:divBdr>
        <w:top w:val="none" w:sz="0" w:space="0" w:color="auto"/>
        <w:left w:val="none" w:sz="0" w:space="0" w:color="auto"/>
        <w:bottom w:val="none" w:sz="0" w:space="0" w:color="auto"/>
        <w:right w:val="none" w:sz="0" w:space="0" w:color="auto"/>
      </w:divBdr>
    </w:div>
    <w:div w:id="712003059">
      <w:bodyDiv w:val="1"/>
      <w:marLeft w:val="0"/>
      <w:marRight w:val="0"/>
      <w:marTop w:val="0"/>
      <w:marBottom w:val="0"/>
      <w:divBdr>
        <w:top w:val="none" w:sz="0" w:space="0" w:color="auto"/>
        <w:left w:val="none" w:sz="0" w:space="0" w:color="auto"/>
        <w:bottom w:val="none" w:sz="0" w:space="0" w:color="auto"/>
        <w:right w:val="none" w:sz="0" w:space="0" w:color="auto"/>
      </w:divBdr>
    </w:div>
    <w:div w:id="713505687">
      <w:bodyDiv w:val="1"/>
      <w:marLeft w:val="0"/>
      <w:marRight w:val="0"/>
      <w:marTop w:val="0"/>
      <w:marBottom w:val="0"/>
      <w:divBdr>
        <w:top w:val="none" w:sz="0" w:space="0" w:color="auto"/>
        <w:left w:val="none" w:sz="0" w:space="0" w:color="auto"/>
        <w:bottom w:val="none" w:sz="0" w:space="0" w:color="auto"/>
        <w:right w:val="none" w:sz="0" w:space="0" w:color="auto"/>
      </w:divBdr>
    </w:div>
    <w:div w:id="731583405">
      <w:bodyDiv w:val="1"/>
      <w:marLeft w:val="0"/>
      <w:marRight w:val="0"/>
      <w:marTop w:val="0"/>
      <w:marBottom w:val="0"/>
      <w:divBdr>
        <w:top w:val="none" w:sz="0" w:space="0" w:color="auto"/>
        <w:left w:val="none" w:sz="0" w:space="0" w:color="auto"/>
        <w:bottom w:val="none" w:sz="0" w:space="0" w:color="auto"/>
        <w:right w:val="none" w:sz="0" w:space="0" w:color="auto"/>
      </w:divBdr>
    </w:div>
    <w:div w:id="757216483">
      <w:bodyDiv w:val="1"/>
      <w:marLeft w:val="0"/>
      <w:marRight w:val="0"/>
      <w:marTop w:val="0"/>
      <w:marBottom w:val="0"/>
      <w:divBdr>
        <w:top w:val="none" w:sz="0" w:space="0" w:color="auto"/>
        <w:left w:val="none" w:sz="0" w:space="0" w:color="auto"/>
        <w:bottom w:val="none" w:sz="0" w:space="0" w:color="auto"/>
        <w:right w:val="none" w:sz="0" w:space="0" w:color="auto"/>
      </w:divBdr>
    </w:div>
    <w:div w:id="791825640">
      <w:bodyDiv w:val="1"/>
      <w:marLeft w:val="0"/>
      <w:marRight w:val="0"/>
      <w:marTop w:val="0"/>
      <w:marBottom w:val="0"/>
      <w:divBdr>
        <w:top w:val="none" w:sz="0" w:space="0" w:color="auto"/>
        <w:left w:val="none" w:sz="0" w:space="0" w:color="auto"/>
        <w:bottom w:val="none" w:sz="0" w:space="0" w:color="auto"/>
        <w:right w:val="none" w:sz="0" w:space="0" w:color="auto"/>
      </w:divBdr>
    </w:div>
    <w:div w:id="819542986">
      <w:bodyDiv w:val="1"/>
      <w:marLeft w:val="0"/>
      <w:marRight w:val="0"/>
      <w:marTop w:val="0"/>
      <w:marBottom w:val="0"/>
      <w:divBdr>
        <w:top w:val="none" w:sz="0" w:space="0" w:color="auto"/>
        <w:left w:val="none" w:sz="0" w:space="0" w:color="auto"/>
        <w:bottom w:val="none" w:sz="0" w:space="0" w:color="auto"/>
        <w:right w:val="none" w:sz="0" w:space="0" w:color="auto"/>
      </w:divBdr>
    </w:div>
    <w:div w:id="823933465">
      <w:bodyDiv w:val="1"/>
      <w:marLeft w:val="0"/>
      <w:marRight w:val="0"/>
      <w:marTop w:val="0"/>
      <w:marBottom w:val="0"/>
      <w:divBdr>
        <w:top w:val="none" w:sz="0" w:space="0" w:color="auto"/>
        <w:left w:val="none" w:sz="0" w:space="0" w:color="auto"/>
        <w:bottom w:val="none" w:sz="0" w:space="0" w:color="auto"/>
        <w:right w:val="none" w:sz="0" w:space="0" w:color="auto"/>
      </w:divBdr>
    </w:div>
    <w:div w:id="862520713">
      <w:bodyDiv w:val="1"/>
      <w:marLeft w:val="0"/>
      <w:marRight w:val="0"/>
      <w:marTop w:val="0"/>
      <w:marBottom w:val="0"/>
      <w:divBdr>
        <w:top w:val="none" w:sz="0" w:space="0" w:color="auto"/>
        <w:left w:val="none" w:sz="0" w:space="0" w:color="auto"/>
        <w:bottom w:val="none" w:sz="0" w:space="0" w:color="auto"/>
        <w:right w:val="none" w:sz="0" w:space="0" w:color="auto"/>
      </w:divBdr>
    </w:div>
    <w:div w:id="904754553">
      <w:bodyDiv w:val="1"/>
      <w:marLeft w:val="0"/>
      <w:marRight w:val="0"/>
      <w:marTop w:val="0"/>
      <w:marBottom w:val="0"/>
      <w:divBdr>
        <w:top w:val="none" w:sz="0" w:space="0" w:color="auto"/>
        <w:left w:val="none" w:sz="0" w:space="0" w:color="auto"/>
        <w:bottom w:val="none" w:sz="0" w:space="0" w:color="auto"/>
        <w:right w:val="none" w:sz="0" w:space="0" w:color="auto"/>
      </w:divBdr>
    </w:div>
    <w:div w:id="910311151">
      <w:bodyDiv w:val="1"/>
      <w:marLeft w:val="0"/>
      <w:marRight w:val="0"/>
      <w:marTop w:val="0"/>
      <w:marBottom w:val="0"/>
      <w:divBdr>
        <w:top w:val="none" w:sz="0" w:space="0" w:color="auto"/>
        <w:left w:val="none" w:sz="0" w:space="0" w:color="auto"/>
        <w:bottom w:val="none" w:sz="0" w:space="0" w:color="auto"/>
        <w:right w:val="none" w:sz="0" w:space="0" w:color="auto"/>
      </w:divBdr>
    </w:div>
    <w:div w:id="927075057">
      <w:bodyDiv w:val="1"/>
      <w:marLeft w:val="0"/>
      <w:marRight w:val="0"/>
      <w:marTop w:val="0"/>
      <w:marBottom w:val="0"/>
      <w:divBdr>
        <w:top w:val="none" w:sz="0" w:space="0" w:color="auto"/>
        <w:left w:val="none" w:sz="0" w:space="0" w:color="auto"/>
        <w:bottom w:val="none" w:sz="0" w:space="0" w:color="auto"/>
        <w:right w:val="none" w:sz="0" w:space="0" w:color="auto"/>
      </w:divBdr>
    </w:div>
    <w:div w:id="965742538">
      <w:bodyDiv w:val="1"/>
      <w:marLeft w:val="0"/>
      <w:marRight w:val="0"/>
      <w:marTop w:val="0"/>
      <w:marBottom w:val="0"/>
      <w:divBdr>
        <w:top w:val="none" w:sz="0" w:space="0" w:color="auto"/>
        <w:left w:val="none" w:sz="0" w:space="0" w:color="auto"/>
        <w:bottom w:val="none" w:sz="0" w:space="0" w:color="auto"/>
        <w:right w:val="none" w:sz="0" w:space="0" w:color="auto"/>
      </w:divBdr>
    </w:div>
    <w:div w:id="977107520">
      <w:bodyDiv w:val="1"/>
      <w:marLeft w:val="0"/>
      <w:marRight w:val="0"/>
      <w:marTop w:val="0"/>
      <w:marBottom w:val="0"/>
      <w:divBdr>
        <w:top w:val="none" w:sz="0" w:space="0" w:color="auto"/>
        <w:left w:val="none" w:sz="0" w:space="0" w:color="auto"/>
        <w:bottom w:val="none" w:sz="0" w:space="0" w:color="auto"/>
        <w:right w:val="none" w:sz="0" w:space="0" w:color="auto"/>
      </w:divBdr>
    </w:div>
    <w:div w:id="1022704473">
      <w:bodyDiv w:val="1"/>
      <w:marLeft w:val="0"/>
      <w:marRight w:val="0"/>
      <w:marTop w:val="0"/>
      <w:marBottom w:val="0"/>
      <w:divBdr>
        <w:top w:val="none" w:sz="0" w:space="0" w:color="auto"/>
        <w:left w:val="none" w:sz="0" w:space="0" w:color="auto"/>
        <w:bottom w:val="none" w:sz="0" w:space="0" w:color="auto"/>
        <w:right w:val="none" w:sz="0" w:space="0" w:color="auto"/>
      </w:divBdr>
    </w:div>
    <w:div w:id="1024405516">
      <w:bodyDiv w:val="1"/>
      <w:marLeft w:val="0"/>
      <w:marRight w:val="0"/>
      <w:marTop w:val="0"/>
      <w:marBottom w:val="0"/>
      <w:divBdr>
        <w:top w:val="none" w:sz="0" w:space="0" w:color="auto"/>
        <w:left w:val="none" w:sz="0" w:space="0" w:color="auto"/>
        <w:bottom w:val="none" w:sz="0" w:space="0" w:color="auto"/>
        <w:right w:val="none" w:sz="0" w:space="0" w:color="auto"/>
      </w:divBdr>
    </w:div>
    <w:div w:id="1029834537">
      <w:bodyDiv w:val="1"/>
      <w:marLeft w:val="0"/>
      <w:marRight w:val="0"/>
      <w:marTop w:val="0"/>
      <w:marBottom w:val="0"/>
      <w:divBdr>
        <w:top w:val="none" w:sz="0" w:space="0" w:color="auto"/>
        <w:left w:val="none" w:sz="0" w:space="0" w:color="auto"/>
        <w:bottom w:val="none" w:sz="0" w:space="0" w:color="auto"/>
        <w:right w:val="none" w:sz="0" w:space="0" w:color="auto"/>
      </w:divBdr>
    </w:div>
    <w:div w:id="1045519461">
      <w:bodyDiv w:val="1"/>
      <w:marLeft w:val="0"/>
      <w:marRight w:val="0"/>
      <w:marTop w:val="0"/>
      <w:marBottom w:val="0"/>
      <w:divBdr>
        <w:top w:val="none" w:sz="0" w:space="0" w:color="auto"/>
        <w:left w:val="none" w:sz="0" w:space="0" w:color="auto"/>
        <w:bottom w:val="none" w:sz="0" w:space="0" w:color="auto"/>
        <w:right w:val="none" w:sz="0" w:space="0" w:color="auto"/>
      </w:divBdr>
    </w:div>
    <w:div w:id="1074400176">
      <w:bodyDiv w:val="1"/>
      <w:marLeft w:val="0"/>
      <w:marRight w:val="0"/>
      <w:marTop w:val="0"/>
      <w:marBottom w:val="0"/>
      <w:divBdr>
        <w:top w:val="none" w:sz="0" w:space="0" w:color="auto"/>
        <w:left w:val="none" w:sz="0" w:space="0" w:color="auto"/>
        <w:bottom w:val="none" w:sz="0" w:space="0" w:color="auto"/>
        <w:right w:val="none" w:sz="0" w:space="0" w:color="auto"/>
      </w:divBdr>
    </w:div>
    <w:div w:id="1089616781">
      <w:bodyDiv w:val="1"/>
      <w:marLeft w:val="0"/>
      <w:marRight w:val="0"/>
      <w:marTop w:val="0"/>
      <w:marBottom w:val="0"/>
      <w:divBdr>
        <w:top w:val="none" w:sz="0" w:space="0" w:color="auto"/>
        <w:left w:val="none" w:sz="0" w:space="0" w:color="auto"/>
        <w:bottom w:val="none" w:sz="0" w:space="0" w:color="auto"/>
        <w:right w:val="none" w:sz="0" w:space="0" w:color="auto"/>
      </w:divBdr>
    </w:div>
    <w:div w:id="1101294178">
      <w:bodyDiv w:val="1"/>
      <w:marLeft w:val="0"/>
      <w:marRight w:val="0"/>
      <w:marTop w:val="0"/>
      <w:marBottom w:val="0"/>
      <w:divBdr>
        <w:top w:val="none" w:sz="0" w:space="0" w:color="auto"/>
        <w:left w:val="none" w:sz="0" w:space="0" w:color="auto"/>
        <w:bottom w:val="none" w:sz="0" w:space="0" w:color="auto"/>
        <w:right w:val="none" w:sz="0" w:space="0" w:color="auto"/>
      </w:divBdr>
    </w:div>
    <w:div w:id="1127235705">
      <w:bodyDiv w:val="1"/>
      <w:marLeft w:val="0"/>
      <w:marRight w:val="0"/>
      <w:marTop w:val="0"/>
      <w:marBottom w:val="0"/>
      <w:divBdr>
        <w:top w:val="none" w:sz="0" w:space="0" w:color="auto"/>
        <w:left w:val="none" w:sz="0" w:space="0" w:color="auto"/>
        <w:bottom w:val="none" w:sz="0" w:space="0" w:color="auto"/>
        <w:right w:val="none" w:sz="0" w:space="0" w:color="auto"/>
      </w:divBdr>
    </w:div>
    <w:div w:id="1153521490">
      <w:bodyDiv w:val="1"/>
      <w:marLeft w:val="0"/>
      <w:marRight w:val="0"/>
      <w:marTop w:val="0"/>
      <w:marBottom w:val="0"/>
      <w:divBdr>
        <w:top w:val="none" w:sz="0" w:space="0" w:color="auto"/>
        <w:left w:val="none" w:sz="0" w:space="0" w:color="auto"/>
        <w:bottom w:val="none" w:sz="0" w:space="0" w:color="auto"/>
        <w:right w:val="none" w:sz="0" w:space="0" w:color="auto"/>
      </w:divBdr>
    </w:div>
    <w:div w:id="1191844760">
      <w:bodyDiv w:val="1"/>
      <w:marLeft w:val="0"/>
      <w:marRight w:val="0"/>
      <w:marTop w:val="0"/>
      <w:marBottom w:val="0"/>
      <w:divBdr>
        <w:top w:val="none" w:sz="0" w:space="0" w:color="auto"/>
        <w:left w:val="none" w:sz="0" w:space="0" w:color="auto"/>
        <w:bottom w:val="none" w:sz="0" w:space="0" w:color="auto"/>
        <w:right w:val="none" w:sz="0" w:space="0" w:color="auto"/>
      </w:divBdr>
    </w:div>
    <w:div w:id="1212620069">
      <w:bodyDiv w:val="1"/>
      <w:marLeft w:val="0"/>
      <w:marRight w:val="0"/>
      <w:marTop w:val="0"/>
      <w:marBottom w:val="0"/>
      <w:divBdr>
        <w:top w:val="none" w:sz="0" w:space="0" w:color="auto"/>
        <w:left w:val="none" w:sz="0" w:space="0" w:color="auto"/>
        <w:bottom w:val="none" w:sz="0" w:space="0" w:color="auto"/>
        <w:right w:val="none" w:sz="0" w:space="0" w:color="auto"/>
      </w:divBdr>
    </w:div>
    <w:div w:id="1220630195">
      <w:bodyDiv w:val="1"/>
      <w:marLeft w:val="0"/>
      <w:marRight w:val="0"/>
      <w:marTop w:val="0"/>
      <w:marBottom w:val="0"/>
      <w:divBdr>
        <w:top w:val="none" w:sz="0" w:space="0" w:color="auto"/>
        <w:left w:val="none" w:sz="0" w:space="0" w:color="auto"/>
        <w:bottom w:val="none" w:sz="0" w:space="0" w:color="auto"/>
        <w:right w:val="none" w:sz="0" w:space="0" w:color="auto"/>
      </w:divBdr>
    </w:div>
    <w:div w:id="1224174731">
      <w:bodyDiv w:val="1"/>
      <w:marLeft w:val="0"/>
      <w:marRight w:val="0"/>
      <w:marTop w:val="0"/>
      <w:marBottom w:val="0"/>
      <w:divBdr>
        <w:top w:val="none" w:sz="0" w:space="0" w:color="auto"/>
        <w:left w:val="none" w:sz="0" w:space="0" w:color="auto"/>
        <w:bottom w:val="none" w:sz="0" w:space="0" w:color="auto"/>
        <w:right w:val="none" w:sz="0" w:space="0" w:color="auto"/>
      </w:divBdr>
    </w:div>
    <w:div w:id="1227111476">
      <w:bodyDiv w:val="1"/>
      <w:marLeft w:val="0"/>
      <w:marRight w:val="0"/>
      <w:marTop w:val="0"/>
      <w:marBottom w:val="0"/>
      <w:divBdr>
        <w:top w:val="none" w:sz="0" w:space="0" w:color="auto"/>
        <w:left w:val="none" w:sz="0" w:space="0" w:color="auto"/>
        <w:bottom w:val="none" w:sz="0" w:space="0" w:color="auto"/>
        <w:right w:val="none" w:sz="0" w:space="0" w:color="auto"/>
      </w:divBdr>
    </w:div>
    <w:div w:id="1249923706">
      <w:bodyDiv w:val="1"/>
      <w:marLeft w:val="0"/>
      <w:marRight w:val="0"/>
      <w:marTop w:val="0"/>
      <w:marBottom w:val="0"/>
      <w:divBdr>
        <w:top w:val="none" w:sz="0" w:space="0" w:color="auto"/>
        <w:left w:val="none" w:sz="0" w:space="0" w:color="auto"/>
        <w:bottom w:val="none" w:sz="0" w:space="0" w:color="auto"/>
        <w:right w:val="none" w:sz="0" w:space="0" w:color="auto"/>
      </w:divBdr>
    </w:div>
    <w:div w:id="1284388733">
      <w:bodyDiv w:val="1"/>
      <w:marLeft w:val="0"/>
      <w:marRight w:val="0"/>
      <w:marTop w:val="0"/>
      <w:marBottom w:val="0"/>
      <w:divBdr>
        <w:top w:val="none" w:sz="0" w:space="0" w:color="auto"/>
        <w:left w:val="none" w:sz="0" w:space="0" w:color="auto"/>
        <w:bottom w:val="none" w:sz="0" w:space="0" w:color="auto"/>
        <w:right w:val="none" w:sz="0" w:space="0" w:color="auto"/>
      </w:divBdr>
    </w:div>
    <w:div w:id="1286085712">
      <w:bodyDiv w:val="1"/>
      <w:marLeft w:val="0"/>
      <w:marRight w:val="0"/>
      <w:marTop w:val="0"/>
      <w:marBottom w:val="0"/>
      <w:divBdr>
        <w:top w:val="none" w:sz="0" w:space="0" w:color="auto"/>
        <w:left w:val="none" w:sz="0" w:space="0" w:color="auto"/>
        <w:bottom w:val="none" w:sz="0" w:space="0" w:color="auto"/>
        <w:right w:val="none" w:sz="0" w:space="0" w:color="auto"/>
      </w:divBdr>
    </w:div>
    <w:div w:id="1286162337">
      <w:bodyDiv w:val="1"/>
      <w:marLeft w:val="0"/>
      <w:marRight w:val="0"/>
      <w:marTop w:val="0"/>
      <w:marBottom w:val="0"/>
      <w:divBdr>
        <w:top w:val="none" w:sz="0" w:space="0" w:color="auto"/>
        <w:left w:val="none" w:sz="0" w:space="0" w:color="auto"/>
        <w:bottom w:val="none" w:sz="0" w:space="0" w:color="auto"/>
        <w:right w:val="none" w:sz="0" w:space="0" w:color="auto"/>
      </w:divBdr>
    </w:div>
    <w:div w:id="1291133424">
      <w:bodyDiv w:val="1"/>
      <w:marLeft w:val="0"/>
      <w:marRight w:val="0"/>
      <w:marTop w:val="0"/>
      <w:marBottom w:val="0"/>
      <w:divBdr>
        <w:top w:val="none" w:sz="0" w:space="0" w:color="auto"/>
        <w:left w:val="none" w:sz="0" w:space="0" w:color="auto"/>
        <w:bottom w:val="none" w:sz="0" w:space="0" w:color="auto"/>
        <w:right w:val="none" w:sz="0" w:space="0" w:color="auto"/>
      </w:divBdr>
    </w:div>
    <w:div w:id="1317800930">
      <w:bodyDiv w:val="1"/>
      <w:marLeft w:val="0"/>
      <w:marRight w:val="0"/>
      <w:marTop w:val="0"/>
      <w:marBottom w:val="0"/>
      <w:divBdr>
        <w:top w:val="none" w:sz="0" w:space="0" w:color="auto"/>
        <w:left w:val="none" w:sz="0" w:space="0" w:color="auto"/>
        <w:bottom w:val="none" w:sz="0" w:space="0" w:color="auto"/>
        <w:right w:val="none" w:sz="0" w:space="0" w:color="auto"/>
      </w:divBdr>
    </w:div>
    <w:div w:id="1355571210">
      <w:bodyDiv w:val="1"/>
      <w:marLeft w:val="0"/>
      <w:marRight w:val="0"/>
      <w:marTop w:val="0"/>
      <w:marBottom w:val="0"/>
      <w:divBdr>
        <w:top w:val="none" w:sz="0" w:space="0" w:color="auto"/>
        <w:left w:val="none" w:sz="0" w:space="0" w:color="auto"/>
        <w:bottom w:val="none" w:sz="0" w:space="0" w:color="auto"/>
        <w:right w:val="none" w:sz="0" w:space="0" w:color="auto"/>
      </w:divBdr>
    </w:div>
    <w:div w:id="1393891476">
      <w:bodyDiv w:val="1"/>
      <w:marLeft w:val="0"/>
      <w:marRight w:val="0"/>
      <w:marTop w:val="0"/>
      <w:marBottom w:val="0"/>
      <w:divBdr>
        <w:top w:val="none" w:sz="0" w:space="0" w:color="auto"/>
        <w:left w:val="none" w:sz="0" w:space="0" w:color="auto"/>
        <w:bottom w:val="none" w:sz="0" w:space="0" w:color="auto"/>
        <w:right w:val="none" w:sz="0" w:space="0" w:color="auto"/>
      </w:divBdr>
    </w:div>
    <w:div w:id="1412122567">
      <w:bodyDiv w:val="1"/>
      <w:marLeft w:val="0"/>
      <w:marRight w:val="0"/>
      <w:marTop w:val="0"/>
      <w:marBottom w:val="0"/>
      <w:divBdr>
        <w:top w:val="none" w:sz="0" w:space="0" w:color="auto"/>
        <w:left w:val="none" w:sz="0" w:space="0" w:color="auto"/>
        <w:bottom w:val="none" w:sz="0" w:space="0" w:color="auto"/>
        <w:right w:val="none" w:sz="0" w:space="0" w:color="auto"/>
      </w:divBdr>
    </w:div>
    <w:div w:id="1420832415">
      <w:bodyDiv w:val="1"/>
      <w:marLeft w:val="0"/>
      <w:marRight w:val="0"/>
      <w:marTop w:val="0"/>
      <w:marBottom w:val="0"/>
      <w:divBdr>
        <w:top w:val="none" w:sz="0" w:space="0" w:color="auto"/>
        <w:left w:val="none" w:sz="0" w:space="0" w:color="auto"/>
        <w:bottom w:val="none" w:sz="0" w:space="0" w:color="auto"/>
        <w:right w:val="none" w:sz="0" w:space="0" w:color="auto"/>
      </w:divBdr>
    </w:div>
    <w:div w:id="1421414839">
      <w:bodyDiv w:val="1"/>
      <w:marLeft w:val="0"/>
      <w:marRight w:val="0"/>
      <w:marTop w:val="0"/>
      <w:marBottom w:val="0"/>
      <w:divBdr>
        <w:top w:val="none" w:sz="0" w:space="0" w:color="auto"/>
        <w:left w:val="none" w:sz="0" w:space="0" w:color="auto"/>
        <w:bottom w:val="none" w:sz="0" w:space="0" w:color="auto"/>
        <w:right w:val="none" w:sz="0" w:space="0" w:color="auto"/>
      </w:divBdr>
    </w:div>
    <w:div w:id="1426726891">
      <w:bodyDiv w:val="1"/>
      <w:marLeft w:val="0"/>
      <w:marRight w:val="0"/>
      <w:marTop w:val="0"/>
      <w:marBottom w:val="0"/>
      <w:divBdr>
        <w:top w:val="none" w:sz="0" w:space="0" w:color="auto"/>
        <w:left w:val="none" w:sz="0" w:space="0" w:color="auto"/>
        <w:bottom w:val="none" w:sz="0" w:space="0" w:color="auto"/>
        <w:right w:val="none" w:sz="0" w:space="0" w:color="auto"/>
      </w:divBdr>
    </w:div>
    <w:div w:id="1451318174">
      <w:bodyDiv w:val="1"/>
      <w:marLeft w:val="0"/>
      <w:marRight w:val="0"/>
      <w:marTop w:val="0"/>
      <w:marBottom w:val="0"/>
      <w:divBdr>
        <w:top w:val="none" w:sz="0" w:space="0" w:color="auto"/>
        <w:left w:val="none" w:sz="0" w:space="0" w:color="auto"/>
        <w:bottom w:val="none" w:sz="0" w:space="0" w:color="auto"/>
        <w:right w:val="none" w:sz="0" w:space="0" w:color="auto"/>
      </w:divBdr>
    </w:div>
    <w:div w:id="1469668902">
      <w:bodyDiv w:val="1"/>
      <w:marLeft w:val="0"/>
      <w:marRight w:val="0"/>
      <w:marTop w:val="0"/>
      <w:marBottom w:val="0"/>
      <w:divBdr>
        <w:top w:val="none" w:sz="0" w:space="0" w:color="auto"/>
        <w:left w:val="none" w:sz="0" w:space="0" w:color="auto"/>
        <w:bottom w:val="none" w:sz="0" w:space="0" w:color="auto"/>
        <w:right w:val="none" w:sz="0" w:space="0" w:color="auto"/>
      </w:divBdr>
    </w:div>
    <w:div w:id="1488941415">
      <w:bodyDiv w:val="1"/>
      <w:marLeft w:val="0"/>
      <w:marRight w:val="0"/>
      <w:marTop w:val="0"/>
      <w:marBottom w:val="0"/>
      <w:divBdr>
        <w:top w:val="none" w:sz="0" w:space="0" w:color="auto"/>
        <w:left w:val="none" w:sz="0" w:space="0" w:color="auto"/>
        <w:bottom w:val="none" w:sz="0" w:space="0" w:color="auto"/>
        <w:right w:val="none" w:sz="0" w:space="0" w:color="auto"/>
      </w:divBdr>
    </w:div>
    <w:div w:id="1491022759">
      <w:bodyDiv w:val="1"/>
      <w:marLeft w:val="0"/>
      <w:marRight w:val="0"/>
      <w:marTop w:val="0"/>
      <w:marBottom w:val="0"/>
      <w:divBdr>
        <w:top w:val="none" w:sz="0" w:space="0" w:color="auto"/>
        <w:left w:val="none" w:sz="0" w:space="0" w:color="auto"/>
        <w:bottom w:val="none" w:sz="0" w:space="0" w:color="auto"/>
        <w:right w:val="none" w:sz="0" w:space="0" w:color="auto"/>
      </w:divBdr>
    </w:div>
    <w:div w:id="1492790048">
      <w:bodyDiv w:val="1"/>
      <w:marLeft w:val="0"/>
      <w:marRight w:val="0"/>
      <w:marTop w:val="0"/>
      <w:marBottom w:val="0"/>
      <w:divBdr>
        <w:top w:val="none" w:sz="0" w:space="0" w:color="auto"/>
        <w:left w:val="none" w:sz="0" w:space="0" w:color="auto"/>
        <w:bottom w:val="none" w:sz="0" w:space="0" w:color="auto"/>
        <w:right w:val="none" w:sz="0" w:space="0" w:color="auto"/>
      </w:divBdr>
    </w:div>
    <w:div w:id="1503545070">
      <w:bodyDiv w:val="1"/>
      <w:marLeft w:val="0"/>
      <w:marRight w:val="0"/>
      <w:marTop w:val="0"/>
      <w:marBottom w:val="0"/>
      <w:divBdr>
        <w:top w:val="none" w:sz="0" w:space="0" w:color="auto"/>
        <w:left w:val="none" w:sz="0" w:space="0" w:color="auto"/>
        <w:bottom w:val="none" w:sz="0" w:space="0" w:color="auto"/>
        <w:right w:val="none" w:sz="0" w:space="0" w:color="auto"/>
      </w:divBdr>
    </w:div>
    <w:div w:id="1507985812">
      <w:bodyDiv w:val="1"/>
      <w:marLeft w:val="0"/>
      <w:marRight w:val="0"/>
      <w:marTop w:val="0"/>
      <w:marBottom w:val="0"/>
      <w:divBdr>
        <w:top w:val="none" w:sz="0" w:space="0" w:color="auto"/>
        <w:left w:val="none" w:sz="0" w:space="0" w:color="auto"/>
        <w:bottom w:val="none" w:sz="0" w:space="0" w:color="auto"/>
        <w:right w:val="none" w:sz="0" w:space="0" w:color="auto"/>
      </w:divBdr>
    </w:div>
    <w:div w:id="1524200806">
      <w:bodyDiv w:val="1"/>
      <w:marLeft w:val="0"/>
      <w:marRight w:val="0"/>
      <w:marTop w:val="0"/>
      <w:marBottom w:val="0"/>
      <w:divBdr>
        <w:top w:val="none" w:sz="0" w:space="0" w:color="auto"/>
        <w:left w:val="none" w:sz="0" w:space="0" w:color="auto"/>
        <w:bottom w:val="none" w:sz="0" w:space="0" w:color="auto"/>
        <w:right w:val="none" w:sz="0" w:space="0" w:color="auto"/>
      </w:divBdr>
    </w:div>
    <w:div w:id="1562130938">
      <w:bodyDiv w:val="1"/>
      <w:marLeft w:val="0"/>
      <w:marRight w:val="0"/>
      <w:marTop w:val="0"/>
      <w:marBottom w:val="0"/>
      <w:divBdr>
        <w:top w:val="none" w:sz="0" w:space="0" w:color="auto"/>
        <w:left w:val="none" w:sz="0" w:space="0" w:color="auto"/>
        <w:bottom w:val="none" w:sz="0" w:space="0" w:color="auto"/>
        <w:right w:val="none" w:sz="0" w:space="0" w:color="auto"/>
      </w:divBdr>
    </w:div>
    <w:div w:id="1578322294">
      <w:bodyDiv w:val="1"/>
      <w:marLeft w:val="0"/>
      <w:marRight w:val="0"/>
      <w:marTop w:val="0"/>
      <w:marBottom w:val="0"/>
      <w:divBdr>
        <w:top w:val="none" w:sz="0" w:space="0" w:color="auto"/>
        <w:left w:val="none" w:sz="0" w:space="0" w:color="auto"/>
        <w:bottom w:val="none" w:sz="0" w:space="0" w:color="auto"/>
        <w:right w:val="none" w:sz="0" w:space="0" w:color="auto"/>
      </w:divBdr>
    </w:div>
    <w:div w:id="1611890267">
      <w:bodyDiv w:val="1"/>
      <w:marLeft w:val="0"/>
      <w:marRight w:val="0"/>
      <w:marTop w:val="0"/>
      <w:marBottom w:val="0"/>
      <w:divBdr>
        <w:top w:val="none" w:sz="0" w:space="0" w:color="auto"/>
        <w:left w:val="none" w:sz="0" w:space="0" w:color="auto"/>
        <w:bottom w:val="none" w:sz="0" w:space="0" w:color="auto"/>
        <w:right w:val="none" w:sz="0" w:space="0" w:color="auto"/>
      </w:divBdr>
    </w:div>
    <w:div w:id="1622881634">
      <w:bodyDiv w:val="1"/>
      <w:marLeft w:val="0"/>
      <w:marRight w:val="0"/>
      <w:marTop w:val="0"/>
      <w:marBottom w:val="0"/>
      <w:divBdr>
        <w:top w:val="none" w:sz="0" w:space="0" w:color="auto"/>
        <w:left w:val="none" w:sz="0" w:space="0" w:color="auto"/>
        <w:bottom w:val="none" w:sz="0" w:space="0" w:color="auto"/>
        <w:right w:val="none" w:sz="0" w:space="0" w:color="auto"/>
      </w:divBdr>
    </w:div>
    <w:div w:id="1625844628">
      <w:bodyDiv w:val="1"/>
      <w:marLeft w:val="0"/>
      <w:marRight w:val="0"/>
      <w:marTop w:val="0"/>
      <w:marBottom w:val="0"/>
      <w:divBdr>
        <w:top w:val="none" w:sz="0" w:space="0" w:color="auto"/>
        <w:left w:val="none" w:sz="0" w:space="0" w:color="auto"/>
        <w:bottom w:val="none" w:sz="0" w:space="0" w:color="auto"/>
        <w:right w:val="none" w:sz="0" w:space="0" w:color="auto"/>
      </w:divBdr>
    </w:div>
    <w:div w:id="1640260002">
      <w:bodyDiv w:val="1"/>
      <w:marLeft w:val="0"/>
      <w:marRight w:val="0"/>
      <w:marTop w:val="0"/>
      <w:marBottom w:val="0"/>
      <w:divBdr>
        <w:top w:val="none" w:sz="0" w:space="0" w:color="auto"/>
        <w:left w:val="none" w:sz="0" w:space="0" w:color="auto"/>
        <w:bottom w:val="none" w:sz="0" w:space="0" w:color="auto"/>
        <w:right w:val="none" w:sz="0" w:space="0" w:color="auto"/>
      </w:divBdr>
    </w:div>
    <w:div w:id="1648242456">
      <w:bodyDiv w:val="1"/>
      <w:marLeft w:val="0"/>
      <w:marRight w:val="0"/>
      <w:marTop w:val="0"/>
      <w:marBottom w:val="0"/>
      <w:divBdr>
        <w:top w:val="none" w:sz="0" w:space="0" w:color="auto"/>
        <w:left w:val="none" w:sz="0" w:space="0" w:color="auto"/>
        <w:bottom w:val="none" w:sz="0" w:space="0" w:color="auto"/>
        <w:right w:val="none" w:sz="0" w:space="0" w:color="auto"/>
      </w:divBdr>
    </w:div>
    <w:div w:id="1664120070">
      <w:bodyDiv w:val="1"/>
      <w:marLeft w:val="0"/>
      <w:marRight w:val="0"/>
      <w:marTop w:val="0"/>
      <w:marBottom w:val="0"/>
      <w:divBdr>
        <w:top w:val="none" w:sz="0" w:space="0" w:color="auto"/>
        <w:left w:val="none" w:sz="0" w:space="0" w:color="auto"/>
        <w:bottom w:val="none" w:sz="0" w:space="0" w:color="auto"/>
        <w:right w:val="none" w:sz="0" w:space="0" w:color="auto"/>
      </w:divBdr>
    </w:div>
    <w:div w:id="1667051592">
      <w:bodyDiv w:val="1"/>
      <w:marLeft w:val="0"/>
      <w:marRight w:val="0"/>
      <w:marTop w:val="0"/>
      <w:marBottom w:val="0"/>
      <w:divBdr>
        <w:top w:val="none" w:sz="0" w:space="0" w:color="auto"/>
        <w:left w:val="none" w:sz="0" w:space="0" w:color="auto"/>
        <w:bottom w:val="none" w:sz="0" w:space="0" w:color="auto"/>
        <w:right w:val="none" w:sz="0" w:space="0" w:color="auto"/>
      </w:divBdr>
    </w:div>
    <w:div w:id="1695839065">
      <w:bodyDiv w:val="1"/>
      <w:marLeft w:val="0"/>
      <w:marRight w:val="0"/>
      <w:marTop w:val="0"/>
      <w:marBottom w:val="0"/>
      <w:divBdr>
        <w:top w:val="none" w:sz="0" w:space="0" w:color="auto"/>
        <w:left w:val="none" w:sz="0" w:space="0" w:color="auto"/>
        <w:bottom w:val="none" w:sz="0" w:space="0" w:color="auto"/>
        <w:right w:val="none" w:sz="0" w:space="0" w:color="auto"/>
      </w:divBdr>
    </w:div>
    <w:div w:id="1715957104">
      <w:bodyDiv w:val="1"/>
      <w:marLeft w:val="0"/>
      <w:marRight w:val="0"/>
      <w:marTop w:val="0"/>
      <w:marBottom w:val="0"/>
      <w:divBdr>
        <w:top w:val="none" w:sz="0" w:space="0" w:color="auto"/>
        <w:left w:val="none" w:sz="0" w:space="0" w:color="auto"/>
        <w:bottom w:val="none" w:sz="0" w:space="0" w:color="auto"/>
        <w:right w:val="none" w:sz="0" w:space="0" w:color="auto"/>
      </w:divBdr>
    </w:div>
    <w:div w:id="1719206222">
      <w:bodyDiv w:val="1"/>
      <w:marLeft w:val="0"/>
      <w:marRight w:val="0"/>
      <w:marTop w:val="0"/>
      <w:marBottom w:val="0"/>
      <w:divBdr>
        <w:top w:val="none" w:sz="0" w:space="0" w:color="auto"/>
        <w:left w:val="none" w:sz="0" w:space="0" w:color="auto"/>
        <w:bottom w:val="none" w:sz="0" w:space="0" w:color="auto"/>
        <w:right w:val="none" w:sz="0" w:space="0" w:color="auto"/>
      </w:divBdr>
    </w:div>
    <w:div w:id="1720399853">
      <w:bodyDiv w:val="1"/>
      <w:marLeft w:val="0"/>
      <w:marRight w:val="0"/>
      <w:marTop w:val="0"/>
      <w:marBottom w:val="0"/>
      <w:divBdr>
        <w:top w:val="none" w:sz="0" w:space="0" w:color="auto"/>
        <w:left w:val="none" w:sz="0" w:space="0" w:color="auto"/>
        <w:bottom w:val="none" w:sz="0" w:space="0" w:color="auto"/>
        <w:right w:val="none" w:sz="0" w:space="0" w:color="auto"/>
      </w:divBdr>
    </w:div>
    <w:div w:id="1736004886">
      <w:bodyDiv w:val="1"/>
      <w:marLeft w:val="0"/>
      <w:marRight w:val="0"/>
      <w:marTop w:val="0"/>
      <w:marBottom w:val="0"/>
      <w:divBdr>
        <w:top w:val="none" w:sz="0" w:space="0" w:color="auto"/>
        <w:left w:val="none" w:sz="0" w:space="0" w:color="auto"/>
        <w:bottom w:val="none" w:sz="0" w:space="0" w:color="auto"/>
        <w:right w:val="none" w:sz="0" w:space="0" w:color="auto"/>
      </w:divBdr>
    </w:div>
    <w:div w:id="1745911692">
      <w:bodyDiv w:val="1"/>
      <w:marLeft w:val="0"/>
      <w:marRight w:val="0"/>
      <w:marTop w:val="0"/>
      <w:marBottom w:val="0"/>
      <w:divBdr>
        <w:top w:val="none" w:sz="0" w:space="0" w:color="auto"/>
        <w:left w:val="none" w:sz="0" w:space="0" w:color="auto"/>
        <w:bottom w:val="none" w:sz="0" w:space="0" w:color="auto"/>
        <w:right w:val="none" w:sz="0" w:space="0" w:color="auto"/>
      </w:divBdr>
    </w:div>
    <w:div w:id="1795126454">
      <w:bodyDiv w:val="1"/>
      <w:marLeft w:val="0"/>
      <w:marRight w:val="0"/>
      <w:marTop w:val="0"/>
      <w:marBottom w:val="0"/>
      <w:divBdr>
        <w:top w:val="none" w:sz="0" w:space="0" w:color="auto"/>
        <w:left w:val="none" w:sz="0" w:space="0" w:color="auto"/>
        <w:bottom w:val="none" w:sz="0" w:space="0" w:color="auto"/>
        <w:right w:val="none" w:sz="0" w:space="0" w:color="auto"/>
      </w:divBdr>
    </w:div>
    <w:div w:id="1804274010">
      <w:bodyDiv w:val="1"/>
      <w:marLeft w:val="0"/>
      <w:marRight w:val="0"/>
      <w:marTop w:val="0"/>
      <w:marBottom w:val="0"/>
      <w:divBdr>
        <w:top w:val="none" w:sz="0" w:space="0" w:color="auto"/>
        <w:left w:val="none" w:sz="0" w:space="0" w:color="auto"/>
        <w:bottom w:val="none" w:sz="0" w:space="0" w:color="auto"/>
        <w:right w:val="none" w:sz="0" w:space="0" w:color="auto"/>
      </w:divBdr>
    </w:div>
    <w:div w:id="1903755474">
      <w:bodyDiv w:val="1"/>
      <w:marLeft w:val="0"/>
      <w:marRight w:val="0"/>
      <w:marTop w:val="0"/>
      <w:marBottom w:val="0"/>
      <w:divBdr>
        <w:top w:val="none" w:sz="0" w:space="0" w:color="auto"/>
        <w:left w:val="none" w:sz="0" w:space="0" w:color="auto"/>
        <w:bottom w:val="none" w:sz="0" w:space="0" w:color="auto"/>
        <w:right w:val="none" w:sz="0" w:space="0" w:color="auto"/>
      </w:divBdr>
    </w:div>
    <w:div w:id="1914659410">
      <w:bodyDiv w:val="1"/>
      <w:marLeft w:val="0"/>
      <w:marRight w:val="0"/>
      <w:marTop w:val="0"/>
      <w:marBottom w:val="0"/>
      <w:divBdr>
        <w:top w:val="none" w:sz="0" w:space="0" w:color="auto"/>
        <w:left w:val="none" w:sz="0" w:space="0" w:color="auto"/>
        <w:bottom w:val="none" w:sz="0" w:space="0" w:color="auto"/>
        <w:right w:val="none" w:sz="0" w:space="0" w:color="auto"/>
      </w:divBdr>
    </w:div>
    <w:div w:id="1957059851">
      <w:bodyDiv w:val="1"/>
      <w:marLeft w:val="0"/>
      <w:marRight w:val="0"/>
      <w:marTop w:val="0"/>
      <w:marBottom w:val="0"/>
      <w:divBdr>
        <w:top w:val="none" w:sz="0" w:space="0" w:color="auto"/>
        <w:left w:val="none" w:sz="0" w:space="0" w:color="auto"/>
        <w:bottom w:val="none" w:sz="0" w:space="0" w:color="auto"/>
        <w:right w:val="none" w:sz="0" w:space="0" w:color="auto"/>
      </w:divBdr>
    </w:div>
    <w:div w:id="1971398381">
      <w:bodyDiv w:val="1"/>
      <w:marLeft w:val="0"/>
      <w:marRight w:val="0"/>
      <w:marTop w:val="0"/>
      <w:marBottom w:val="0"/>
      <w:divBdr>
        <w:top w:val="none" w:sz="0" w:space="0" w:color="auto"/>
        <w:left w:val="none" w:sz="0" w:space="0" w:color="auto"/>
        <w:bottom w:val="none" w:sz="0" w:space="0" w:color="auto"/>
        <w:right w:val="none" w:sz="0" w:space="0" w:color="auto"/>
      </w:divBdr>
    </w:div>
    <w:div w:id="1976448707">
      <w:bodyDiv w:val="1"/>
      <w:marLeft w:val="0"/>
      <w:marRight w:val="0"/>
      <w:marTop w:val="0"/>
      <w:marBottom w:val="0"/>
      <w:divBdr>
        <w:top w:val="none" w:sz="0" w:space="0" w:color="auto"/>
        <w:left w:val="none" w:sz="0" w:space="0" w:color="auto"/>
        <w:bottom w:val="none" w:sz="0" w:space="0" w:color="auto"/>
        <w:right w:val="none" w:sz="0" w:space="0" w:color="auto"/>
      </w:divBdr>
    </w:div>
    <w:div w:id="1980568247">
      <w:bodyDiv w:val="1"/>
      <w:marLeft w:val="0"/>
      <w:marRight w:val="0"/>
      <w:marTop w:val="0"/>
      <w:marBottom w:val="0"/>
      <w:divBdr>
        <w:top w:val="none" w:sz="0" w:space="0" w:color="auto"/>
        <w:left w:val="none" w:sz="0" w:space="0" w:color="auto"/>
        <w:bottom w:val="none" w:sz="0" w:space="0" w:color="auto"/>
        <w:right w:val="none" w:sz="0" w:space="0" w:color="auto"/>
      </w:divBdr>
    </w:div>
    <w:div w:id="1987197148">
      <w:bodyDiv w:val="1"/>
      <w:marLeft w:val="0"/>
      <w:marRight w:val="0"/>
      <w:marTop w:val="0"/>
      <w:marBottom w:val="0"/>
      <w:divBdr>
        <w:top w:val="none" w:sz="0" w:space="0" w:color="auto"/>
        <w:left w:val="none" w:sz="0" w:space="0" w:color="auto"/>
        <w:bottom w:val="none" w:sz="0" w:space="0" w:color="auto"/>
        <w:right w:val="none" w:sz="0" w:space="0" w:color="auto"/>
      </w:divBdr>
    </w:div>
    <w:div w:id="1997612082">
      <w:bodyDiv w:val="1"/>
      <w:marLeft w:val="0"/>
      <w:marRight w:val="0"/>
      <w:marTop w:val="0"/>
      <w:marBottom w:val="0"/>
      <w:divBdr>
        <w:top w:val="none" w:sz="0" w:space="0" w:color="auto"/>
        <w:left w:val="none" w:sz="0" w:space="0" w:color="auto"/>
        <w:bottom w:val="none" w:sz="0" w:space="0" w:color="auto"/>
        <w:right w:val="none" w:sz="0" w:space="0" w:color="auto"/>
      </w:divBdr>
    </w:div>
    <w:div w:id="2012953258">
      <w:bodyDiv w:val="1"/>
      <w:marLeft w:val="0"/>
      <w:marRight w:val="0"/>
      <w:marTop w:val="0"/>
      <w:marBottom w:val="0"/>
      <w:divBdr>
        <w:top w:val="none" w:sz="0" w:space="0" w:color="auto"/>
        <w:left w:val="none" w:sz="0" w:space="0" w:color="auto"/>
        <w:bottom w:val="none" w:sz="0" w:space="0" w:color="auto"/>
        <w:right w:val="none" w:sz="0" w:space="0" w:color="auto"/>
      </w:divBdr>
    </w:div>
    <w:div w:id="2108307820">
      <w:bodyDiv w:val="1"/>
      <w:marLeft w:val="0"/>
      <w:marRight w:val="0"/>
      <w:marTop w:val="0"/>
      <w:marBottom w:val="0"/>
      <w:divBdr>
        <w:top w:val="none" w:sz="0" w:space="0" w:color="auto"/>
        <w:left w:val="none" w:sz="0" w:space="0" w:color="auto"/>
        <w:bottom w:val="none" w:sz="0" w:space="0" w:color="auto"/>
        <w:right w:val="none" w:sz="0" w:space="0" w:color="auto"/>
      </w:divBdr>
    </w:div>
    <w:div w:id="2110660482">
      <w:bodyDiv w:val="1"/>
      <w:marLeft w:val="0"/>
      <w:marRight w:val="0"/>
      <w:marTop w:val="0"/>
      <w:marBottom w:val="0"/>
      <w:divBdr>
        <w:top w:val="none" w:sz="0" w:space="0" w:color="auto"/>
        <w:left w:val="none" w:sz="0" w:space="0" w:color="auto"/>
        <w:bottom w:val="none" w:sz="0" w:space="0" w:color="auto"/>
        <w:right w:val="none" w:sz="0" w:space="0" w:color="auto"/>
      </w:divBdr>
    </w:div>
    <w:div w:id="2126999908">
      <w:bodyDiv w:val="1"/>
      <w:marLeft w:val="0"/>
      <w:marRight w:val="0"/>
      <w:marTop w:val="0"/>
      <w:marBottom w:val="0"/>
      <w:divBdr>
        <w:top w:val="none" w:sz="0" w:space="0" w:color="auto"/>
        <w:left w:val="none" w:sz="0" w:space="0" w:color="auto"/>
        <w:bottom w:val="none" w:sz="0" w:space="0" w:color="auto"/>
        <w:right w:val="none" w:sz="0" w:space="0" w:color="auto"/>
      </w:divBdr>
    </w:div>
    <w:div w:id="2136478951">
      <w:bodyDiv w:val="1"/>
      <w:marLeft w:val="0"/>
      <w:marRight w:val="0"/>
      <w:marTop w:val="0"/>
      <w:marBottom w:val="0"/>
      <w:divBdr>
        <w:top w:val="none" w:sz="0" w:space="0" w:color="auto"/>
        <w:left w:val="none" w:sz="0" w:space="0" w:color="auto"/>
        <w:bottom w:val="none" w:sz="0" w:space="0" w:color="auto"/>
        <w:right w:val="none" w:sz="0" w:space="0" w:color="auto"/>
      </w:divBdr>
    </w:div>
    <w:div w:id="2139764049">
      <w:bodyDiv w:val="1"/>
      <w:marLeft w:val="0"/>
      <w:marRight w:val="0"/>
      <w:marTop w:val="0"/>
      <w:marBottom w:val="0"/>
      <w:divBdr>
        <w:top w:val="none" w:sz="0" w:space="0" w:color="auto"/>
        <w:left w:val="none" w:sz="0" w:space="0" w:color="auto"/>
        <w:bottom w:val="none" w:sz="0" w:space="0" w:color="auto"/>
        <w:right w:val="none" w:sz="0" w:space="0" w:color="auto"/>
      </w:divBdr>
    </w:div>
    <w:div w:id="213995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1/relationships/commentsExtended" Target="commentsExtended.xml" Id="rId13" /><Relationship Type="http://schemas.openxmlformats.org/officeDocument/2006/relationships/image" Target="media/image4.jpg" Id="rId18" /><Relationship Type="http://schemas.microsoft.com/office/2011/relationships/people" Target="people.xml" Id="rId26" /><Relationship Type="http://schemas.openxmlformats.org/officeDocument/2006/relationships/customXml" Target="../customXml/item3.xml" Id="rId3" /><Relationship Type="http://schemas.openxmlformats.org/officeDocument/2006/relationships/image" Target="media/image6.png" Id="rId21" /><Relationship Type="http://schemas.openxmlformats.org/officeDocument/2006/relationships/settings" Target="settings.xml" Id="rId7" /><Relationship Type="http://schemas.openxmlformats.org/officeDocument/2006/relationships/comments" Target="comments.xml" Id="rId12" /><Relationship Type="http://schemas.openxmlformats.org/officeDocument/2006/relationships/image" Target="media/image3.jpeg"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image" Target="media/image2.png" Id="rId16" /><Relationship Type="http://schemas.openxmlformats.org/officeDocument/2006/relationships/hyperlink" Target="https://www.ibm.com/es-es/topics/artificial-intelligence"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footer" Target="footer1.xml" Id="rId24" /><Relationship Type="http://schemas.openxmlformats.org/officeDocument/2006/relationships/numbering" Target="numbering.xml" Id="rId5" /><Relationship Type="http://schemas.microsoft.com/office/2018/08/relationships/commentsExtensible" Target="commentsExtensible.xml" Id="rId15" /><Relationship Type="http://schemas.openxmlformats.org/officeDocument/2006/relationships/header" Target="header1.xml" Id="rId23" /><Relationship Type="http://schemas.openxmlformats.org/officeDocument/2006/relationships/endnotes" Target="endnotes.xml" Id="rId10" /><Relationship Type="http://schemas.openxmlformats.org/officeDocument/2006/relationships/image" Target="media/image5.png"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 Type="http://schemas.openxmlformats.org/officeDocument/2006/relationships/hyperlink" Target="https://github.com/tejasa97/ECG-Signal-Processing" TargetMode="External" Id="rId22" /><Relationship Type="http://schemas.openxmlformats.org/officeDocument/2006/relationships/theme" Target="theme/theme1.xml" Id="rId27" /><Relationship Type="http://schemas.openxmlformats.org/officeDocument/2006/relationships/image" Target="/media/image5.png" Id="R79e4af5f758b4145" /><Relationship Type="http://schemas.openxmlformats.org/officeDocument/2006/relationships/image" Target="/media/image6.png" Id="Rfdcfbe3d78754e50"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8d68838-b887-401f-a417-cc8b7560139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16710EA57360B418A34AA4BEFEF9D02" ma:contentTypeVersion="16" ma:contentTypeDescription="Crear nuevo documento." ma:contentTypeScope="" ma:versionID="75cefaf5240c63faf8addebd1236dfe1">
  <xsd:schema xmlns:xsd="http://www.w3.org/2001/XMLSchema" xmlns:xs="http://www.w3.org/2001/XMLSchema" xmlns:p="http://schemas.microsoft.com/office/2006/metadata/properties" xmlns:ns3="88d68838-b887-401f-a417-cc8b75601398" xmlns:ns4="505519fe-1b9c-4fb2-b236-d0fbb59d097c" targetNamespace="http://schemas.microsoft.com/office/2006/metadata/properties" ma:root="true" ma:fieldsID="89b07690f1f1fff12b4890ee6c73c77a" ns3:_="" ns4:_="">
    <xsd:import namespace="88d68838-b887-401f-a417-cc8b75601398"/>
    <xsd:import namespace="505519fe-1b9c-4fb2-b236-d0fbb59d097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3:MediaServiceSearchProperties"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d68838-b887-401f-a417-cc8b756013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CR" ma:index="2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5519fe-1b9c-4fb2-b236-d0fbb59d097c"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Rad</b:Tag>
    <b:SourceType>InternetSite</b:SourceType>
    <b:Guid>{8A680EB9-ADD8-472F-8D1D-68D6DCA57026}</b:Guid>
    <b:Author>
      <b:Author>
        <b:NameList>
          <b:Person>
            <b:Last>(RSNA)</b:Last>
            <b:First>Radiological</b:First>
            <b:Middle>Society of North America</b:Middle>
          </b:Person>
          <b:Person>
            <b:Last>(ACR)</b:Last>
            <b:First>American</b:First>
            <b:Middle>College of Radiology</b:Middle>
          </b:Person>
        </b:NameList>
      </b:Author>
    </b:Author>
    <b:Title>Magnetoencefalografía</b:Title>
    <b:InternetSiteTitle>Radiologyinfo.org</b:InternetSiteTitle>
    <b:URL>https://www.radiologyinfo.org/es/info/meg</b:URL>
    <b:YearAccessed>2023</b:YearAccessed>
    <b:MonthAccessed>enero</b:MonthAccessed>
    <b:DayAccessed>8</b:DayAccessed>
    <b:RefOrder>19</b:RefOrder>
  </b:Source>
  <b:Source>
    <b:Tag>Izz21</b:Tag>
    <b:SourceType>InternetSite</b:SourceType>
    <b:Guid>{83AAEAE8-7B82-4A24-B048-1832B6B1A193}</b:Guid>
    <b:Author>
      <b:Author>
        <b:NameList>
          <b:Person>
            <b:Last>Adesanya</b:Last>
            <b:First>Izzy</b:First>
          </b:Person>
        </b:NameList>
      </b:Author>
    </b:Author>
    <b:Title>UNet architecture breakdown</b:Title>
    <b:InternetSiteTitle>Kaggle.com</b:InternetSiteTitle>
    <b:Year>2021</b:Year>
    <b:URL>https://www.kaggle.com/code/prvnkmr/unet-architecture-breakdown</b:URL>
    <b:YearAccessed>2023</b:YearAccessed>
    <b:MonthAccessed>abril</b:MonthAccessed>
    <b:DayAccessed>12</b:DayAccessed>
    <b:RefOrder>20</b:RefOrder>
  </b:Source>
  <b:Source>
    <b:Tag>Dat21</b:Tag>
    <b:SourceType>InternetSite</b:SourceType>
    <b:Guid>{7649AF9C-1BAB-40BD-B9A8-3706CFC8FFD4}</b:Guid>
    <b:Author>
      <b:Author>
        <b:Corporate>DataScientest</b:Corporate>
      </b:Author>
    </b:Author>
    <b:Title>Convolutional Neural Network : definición y funcionamiento</b:Title>
    <b:InternetSiteTitle>Formation Data Science | DataScientest.com</b:InternetSiteTitle>
    <b:Year>2021</b:Year>
    <b:URL>https://datascientest.com/es/convolutional-neural-network-es#:~:text=El%20Max%2DPooling%20es%20un,reduciendo%20su%20tama%C3%B1o.</b:URL>
    <b:YearAccessed>2023</b:YearAccessed>
    <b:MonthAccessed>agosto</b:MonthAccessed>
    <b:DayAccessed>8</b:DayAccessed>
    <b:RefOrder>21</b:RefOrder>
  </b:Source>
  <b:Source>
    <b:Tag>mir</b:Tag>
    <b:SourceType>InternetSite</b:SourceType>
    <b:Guid>{C5F12452-3DAD-4B08-B22D-B2FD36921E35}</b:Guid>
    <b:Author>
      <b:Author>
        <b:Corporate>miro.com</b:Corporate>
      </b:Author>
    </b:Author>
    <b:Title>Creador de diagramas de Gantt online</b:Title>
    <b:InternetSiteTitle>miro.com</b:InternetSiteTitle>
    <b:URL>https://miro.com/es/planificacion-estrategica/diagrama-de-gantt/</b:URL>
    <b:YearAccessed>2023</b:YearAccessed>
    <b:MonthAccessed>agosto</b:MonthAccessed>
    <b:DayAccessed>8</b:DayAccessed>
    <b:RefOrder>22</b:RefOrder>
  </b:Source>
  <b:Source>
    <b:Tag>Del19</b:Tag>
    <b:SourceType>InternetSite</b:SourceType>
    <b:Guid>{BA4CF09C-A089-4430-8503-AFBE870E541F}</b:Guid>
    <b:Author>
      <b:Author>
        <b:NameList>
          <b:Person>
            <b:Last>Del Ser Lorente</b:Last>
            <b:First>Javier</b:First>
          </b:Person>
        </b:NameList>
      </b:Author>
    </b:Author>
    <b:Title>Explicabilidad e inteligencia artificial</b:Title>
    <b:InternetSiteTitle>Tecnalia</b:InternetSiteTitle>
    <b:Year>2019</b:Year>
    <b:URL>https://www.tecnalia.com/blog/explicabilidad-inteligencia-artificial</b:URL>
    <b:YearAccessed>2023</b:YearAccessed>
    <b:MonthAccessed>agosto</b:MonthAccessed>
    <b:DayAccessed>22</b:DayAccessed>
    <b:RefOrder>23</b:RefOrder>
  </b:Source>
  <b:Source>
    <b:Tag>Kip23</b:Tag>
    <b:SourceType>InternetSite</b:SourceType>
    <b:Guid>{F4A5569A-75B1-478D-ADD5-2422108F3428}</b:Guid>
    <b:Author>
      <b:Author>
        <b:Corporate>Kipuna</b:Corporate>
      </b:Author>
    </b:Author>
    <b:Title>Detector de bordes Canny con Python y OpenCV</b:Title>
    <b:InternetSiteTitle>Kipuna Ec</b:InternetSiteTitle>
    <b:Year>2023</b:Year>
    <b:URL>https://kipunaec.com/detector-de-bordes-canny-con-python-y-opencv/</b:URL>
    <b:YearAccessed>2023</b:YearAccessed>
    <b:MonthAccessed>agosto</b:MonthAccessed>
    <b:DayAccessed>21</b:DayAccessed>
    <b:RefOrder>24</b:RefOrder>
  </b:Source>
  <b:Source>
    <b:Tag>Med</b:Tag>
    <b:SourceType>InternetSite</b:SourceType>
    <b:Guid>{ABD6E628-FFA3-4D52-B830-E5C7AC5FA08B}</b:Guid>
    <b:Title>Esclerosis lateral amiotrófica (ELA)</b:Title>
    <b:InternetSiteTitle>MedlinePlus</b:InternetSiteTitle>
    <b:URL>https://medlineplus.gov/spanish/ency/article/000688.htm#:~:text=La%20esclerosis%20lateral%20amiotr%C3%B3fica%20o,movimiento%20de%20los%20m%C3%BAsculos%20voluntarios.</b:URL>
    <b:Author>
      <b:Author>
        <b:Corporate>MedlinePlus</b:Corporate>
      </b:Author>
    </b:Author>
    <b:YearAccessed>2023</b:YearAccessed>
    <b:MonthAccessed>agosto</b:MonthAccessed>
    <b:DayAccessed>22</b:DayAccessed>
    <b:RefOrder>25</b:RefOrder>
  </b:Source>
  <b:Source>
    <b:Tag>Dat211</b:Tag>
    <b:SourceType>InternetSite</b:SourceType>
    <b:Guid>{EB8688CE-14BB-4228-8569-A959CCE9A548}</b:Guid>
    <b:Author>
      <b:Author>
        <b:Corporate>Data Science Team</b:Corporate>
      </b:Author>
    </b:Author>
    <b:Title>Función de activación Relu — Aprendizaje automático —</b:Title>
    <b:InternetSiteTitle>DATA SCIENCE</b:InternetSiteTitle>
    <b:Year>2021</b:Year>
    <b:URL>https://datascience.eu/es/aprendizaje-automatico/funcion-de-activacion-relu/</b:URL>
    <b:YearAccessed>2023</b:YearAccessed>
    <b:MonthAccessed>agosto</b:MonthAccessed>
    <b:DayAccessed>20</b:DayAccessed>
    <b:RefOrder>26</b:RefOrder>
  </b:Source>
  <b:Source>
    <b:Tag>Wri20</b:Tag>
    <b:SourceType>InternetSite</b:SourceType>
    <b:Guid>{9A30EAFF-4A14-4E7C-B4A0-379029AD5D3A}</b:Guid>
    <b:Author>
      <b:Author>
        <b:Corporate>Data Science Team</b:Corporate>
      </b:Author>
    </b:Author>
    <b:Title>Interpretación de su modelo de aprendizaje profundo por SHAP — Aprendizaje automático —</b:Title>
    <b:InternetSiteTitle>DATA SCIENCE</b:InternetSiteTitle>
    <b:Year>2020</b:Year>
    <b:URL>https://datascience.eu/es/aprendizaje-automatico/interpretacion-de-su-modelo-de-aprendizaje-profundo-por-shap/#:~:text=Qu%C3%A9%20es%20SHAP%3F,ayuda%20de%20los%20valores%20Shapely.</b:URL>
    <b:YearAccessed>2023</b:YearAccessed>
    <b:MonthAccessed>agosto</b:MonthAccessed>
    <b:DayAccessed>22</b:DayAccessed>
    <b:RefOrder>27</b:RefOrder>
  </b:Source>
  <b:Source>
    <b:Tag>Mar222</b:Tag>
    <b:SourceType>InternetSite</b:SourceType>
    <b:Guid>{EE440812-E5A4-44D2-B775-9B91F869670F}</b:Guid>
    <b:Author>
      <b:Author>
        <b:NameList>
          <b:Person>
            <b:Last>Martins</b:Last>
            <b:First>Julia</b:First>
          </b:Person>
        </b:NameList>
      </b:Author>
    </b:Author>
    <b:Title>Diagrama de Gantt: qué es y cómo crear uno con ejemplos</b:Title>
    <b:InternetSiteTitle>Asana</b:InternetSiteTitle>
    <b:Year>2022</b:Year>
    <b:URL>https://asana.com/es/resources/gantt-chart-basics</b:URL>
    <b:YearAccessed>2023</b:YearAccessed>
    <b:MonthAccessed>agosto</b:MonthAccessed>
    <b:DayAccessed>28</b:DayAccessed>
    <b:RefOrder>28</b:RefOrder>
  </b:Source>
  <b:Source>
    <b:Tag>Kee22</b:Tag>
    <b:SourceType>InternetSite</b:SourceType>
    <b:Guid>{15928136-A9ED-4A8A-A91F-DFC156A64ACF}</b:Guid>
    <b:Author>
      <b:Author>
        <b:Corporate>KeepCoding</b:Corporate>
      </b:Author>
    </b:Author>
    <b:Title>¿Qué es el clustering o agrupamiento en machine learning?</b:Title>
    <b:InternetSiteTitle>https://keepcoding.io/</b:InternetSiteTitle>
    <b:Year>2022</b:Year>
    <b:URL>https://keepcoding.io/blog/que-es-clustering-o-agrupamiento/#:~:text=El%20clustering%20o%20agrupamiento%20en%20machine%20learning%20es%20una%20t%C3%A9cnica,CDs%20que%20tienes%20que%20clasificar.</b:URL>
    <b:YearAccessed>2023</b:YearAccessed>
    <b:MonthAccessed>agosto</b:MonthAccessed>
    <b:DayAccessed>21</b:DayAccessed>
    <b:RefOrder>29</b:RefOrder>
  </b:Source>
  <b:Source>
    <b:Tag>Alz</b:Tag>
    <b:SourceType>InternetSite</b:SourceType>
    <b:Guid>{488B38A4-2086-4E71-AC58-91773A267952}</b:Guid>
    <b:Author>
      <b:Author>
        <b:Corporate>Alzheimers</b:Corporate>
      </b:Author>
    </b:Author>
    <b:Title>¿Qué es la demencia frontotemporal?</b:Title>
    <b:InternetSiteTitle>Alzheimers.gov</b:InternetSiteTitle>
    <b:URL>https://www.alzheimers.gov/es/alzheimer-demencias/demencia-frontotemporal</b:URL>
    <b:YearAccessed>2023</b:YearAccessed>
    <b:MonthAccessed>agosto</b:MonthAccessed>
    <b:DayAccessed>21</b:DayAccessed>
    <b:RefOrder>30</b:RefOrder>
  </b:Source>
  <b:Source>
    <b:Tag>IBM</b:Tag>
    <b:SourceType>InternetSite</b:SourceType>
    <b:Guid>{D74923E0-BCF6-46BC-BCFF-6DFEB86ED8EF}</b:Guid>
    <b:Author>
      <b:Author>
        <b:Corporate>IBM</b:Corporate>
      </b:Author>
    </b:Author>
    <b:Title>¿Qué son las redes neuronales convolucionales?</b:Title>
    <b:InternetSiteTitle>ibm.com</b:InternetSiteTitle>
    <b:URL>https://www.ibm.com/es-es/topics/convolutional-neural-networks</b:URL>
    <b:YearAccessed>2023</b:YearAccessed>
    <b:MonthAccessed>agosto</b:MonthAccessed>
    <b:DayAccessed>21</b:DayAccessed>
    <b:RefOrder>31</b:RefOrder>
  </b:Source>
  <b:Source>
    <b:Tag>Res20</b:Tag>
    <b:SourceType>InternetSite</b:SourceType>
    <b:Guid>{0930622E-AEB6-4551-A3B3-48295D326738}</b:Guid>
    <b:Author>
      <b:Author>
        <b:NameList>
          <b:Person>
            <b:Last>Residuales</b:Last>
            <b:First>Bioindicación</b:First>
            <b:Middle>Aguas</b:Middle>
          </b:Person>
        </b:NameList>
      </b:Author>
    </b:Author>
    <b:Title>¿Qué es microscopio de fluorescencia?</b:Title>
    <b:InternetSiteTitle>Bioindicación Aguas Residuales</b:InternetSiteTitle>
    <b:Year>2020</b:Year>
    <b:URL>https://www.bioindicacion.com/blog/que-es-microscopio-fluorescencia/</b:URL>
    <b:YearAccessed>2023</b:YearAccessed>
    <b:MonthAccessed>agosto</b:MonthAccessed>
    <b:DayAccessed>22</b:DayAccessed>
    <b:RefOrder>32</b:RefOrder>
  </b:Source>
  <b:Source>
    <b:Tag>Rod</b:Tag>
    <b:SourceType>InternetSite</b:SourceType>
    <b:Guid>{1E268E4C-B7B5-4E49-A60F-0292E491A11A}</b:Guid>
    <b:Author>
      <b:Author>
        <b:NameList>
          <b:Person>
            <b:Last>Rodrigo</b:Last>
            <b:First>Joaquín</b:First>
            <b:Middle>Amat</b:Middle>
          </b:Person>
        </b:NameList>
      </b:Author>
    </b:Author>
    <b:Title>Máquinas de Vector Soporte (Support Vector Machines, SVMs)</b:Title>
    <b:InternetSiteTitle>Cienciadedatos.net</b:InternetSiteTitle>
    <b:URL>https://cienciadedatos.net/documentos/34_maquinas_de_vector_soporte_support_vector_machines</b:URL>
    <b:YearAccessed>2023</b:YearAccessed>
    <b:MonthAccessed>agosto</b:MonthAccessed>
    <b:DayAccessed>21</b:DayAccessed>
    <b:RefOrder>33</b:RefOrder>
  </b:Source>
  <b:Source>
    <b:Tag>Rui</b:Tag>
    <b:SourceType>InternetSite</b:SourceType>
    <b:Guid>{B1D04A05-88DC-43AC-80A9-E90C12B8FCD4}</b:Guid>
    <b:Author>
      <b:Author>
        <b:NameList>
          <b:Person>
            <b:Last>Ruiz</b:Last>
            <b:First>Gómez</b:First>
          </b:Person>
          <b:Person>
            <b:Last>Muñoz Pérez</b:Last>
            <b:First>J</b:First>
            <b:Middle>A</b:Middle>
          </b:Person>
          <b:Person>
            <b:Last>Bernal</b:Last>
            <b:First>García</b:First>
          </b:Person>
          <b:Person>
            <b:Last>Rubio</b:Last>
            <b:First>López</b:First>
          </b:Person>
        </b:NameList>
      </b:Author>
    </b:Author>
    <b:Title>Inteligencia Artificial. Revista Iberoamericana de Inteligencia Artificial</b:Title>
    <b:InternetSiteTitle>Redalyc.org</b:InternetSiteTitle>
    <b:URL>https://www.redalyc.org/pdf/925/92501701.pdf</b:URL>
    <b:YearAccessed>2023</b:YearAccessed>
    <b:MonthAccessed>agosto</b:MonthAccessed>
    <b:DayAccessed>21</b:DayAccessed>
    <b:RefOrder>34</b:RefOrder>
  </b:Source>
  <b:Source>
    <b:Tag>San20</b:Tag>
    <b:SourceType>InternetSite</b:SourceType>
    <b:Guid>{7611DB00-BE09-4A65-8BB2-2D1CC886AE06}</b:Guid>
    <b:Author>
      <b:Author>
        <b:NameList>
          <b:Person>
            <b:Last>Santos</b:Last>
            <b:First>Daniel</b:First>
          </b:Person>
          <b:Person>
            <b:Last>Dallos</b:Last>
            <b:First>Leonardo</b:First>
          </b:Person>
          <b:Person>
            <b:Last>Gaona-García</b:Last>
            <b:First>Paulo</b:First>
            <b:Middle>A</b:Middle>
          </b:Person>
        </b:NameList>
      </b:Author>
    </b:Author>
    <b:Title>Algoritmos de rastreo de movimiento utilizando técnicas de inteligencia artificial y machine learning</b:Title>
    <b:InternetSiteTitle>scielo.cl</b:InternetSiteTitle>
    <b:Year>2020</b:Year>
    <b:URL>https://www.scielo.cl/pdf/infotec/v31n3/0718-0764-infotec-31-03-23.pdf</b:URL>
    <b:YearAccessed>2023</b:YearAccessed>
    <b:MonthAccessed>julio</b:MonthAccessed>
    <b:DayAccessed>29</b:DayAccessed>
    <b:RefOrder>35</b:RefOrder>
  </b:Source>
  <b:Source>
    <b:Tag>Vil23</b:Tag>
    <b:SourceType>InternetSite</b:SourceType>
    <b:Guid>{7D605941-BAB9-4A82-BCE0-B1071EA20140}</b:Guid>
    <b:Author>
      <b:Author>
        <b:NameList>
          <b:Person>
            <b:Last>Villasenor</b:Last>
            <b:First>Gerardo</b:First>
          </b:Person>
        </b:NameList>
      </b:Author>
    </b:Author>
    <b:Title>RANSAC – Definición y Explicaciones</b:Title>
    <b:InternetSiteTitle>Portal Contacto Político</b:InternetSiteTitle>
    <b:Year>2023</b:Year>
    <b:URL>https://www.contactopolitico.com.ar/%F0%9F%94%8E-ransac-definicion-y-explicaciones/</b:URL>
    <b:YearAccessed>2023</b:YearAccessed>
    <b:MonthAccessed>agosto</b:MonthAccessed>
    <b:DayAccessed>21</b:DayAccessed>
    <b:RefOrder>36</b:RefOrder>
  </b:Source>
  <b:Source>
    <b:Tag>Yan21</b:Tag>
    <b:SourceType>JournalArticle</b:SourceType>
    <b:Guid>{CFF3A8C6-B21D-4FC0-88FB-9E533450605E}</b:Guid>
    <b:Title>Classifying the tracing difficulty of 3D neuron image blocks based on deep learning</b:Title>
    <b:Year>2021</b:Year>
    <b:URL>https://www.ncbi.nlm.nih.gov/pmc/articles/PMC8571474/</b:URL>
    <b:JournalName>Brain informatics</b:JournalName>
    <b:Author>
      <b:Author>
        <b:NameList>
          <b:Person>
            <b:Last>Yang</b:Last>
            <b:First>Bin</b:First>
          </b:Person>
          <b:Person>
            <b:Last>Huang</b:Last>
            <b:First>Jiajin</b:First>
          </b:Person>
          <b:Person>
            <b:Last>Wu</b:Last>
            <b:First>Gaowei</b:First>
          </b:Person>
          <b:Person>
            <b:Last>Yang</b:Last>
            <b:First>Jian</b:First>
          </b:Person>
        </b:NameList>
      </b:Author>
    </b:Author>
    <b:YearAccessed>2023</b:YearAccessed>
    <b:MonthAccessed>agosto</b:MonthAccessed>
    <b:DayAccessed>29</b:DayAccessed>
    <b:RefOrder>37</b:RefOrder>
  </b:Source>
  <b:Source>
    <b:Tag>Yos23</b:Tag>
    <b:SourceType>InternetSite</b:SourceType>
    <b:Guid>{BE72272E-0AD5-414F-9E4E-3A6308932B3A}</b:Guid>
    <b:Author>
      <b:Author>
        <b:NameList>
          <b:Person>
            <b:Last>Yoshikura</b:Last>
            <b:First>Taichi</b:First>
          </b:Person>
        </b:NameList>
      </b:Author>
    </b:Author>
    <b:Title>What is Brightfield microscopy?</b:Title>
    <b:InternetSiteTitle>Olympus-lifescience.com</b:InternetSiteTitle>
    <b:Year>2023</b:Year>
    <b:URL>https://www.olympus-lifescience.com/es/discovery/what-is-brightfield-microscopy/</b:URL>
    <b:YearAccessed>2023</b:YearAccessed>
    <b:MonthAccessed>agosto</b:MonthAccessed>
    <b:DayAccessed>22</b:DayAccessed>
    <b:RefOrder>38</b:RefOrder>
  </b:Source>
  <b:Source>
    <b:Tag>Zha19</b:Tag>
    <b:SourceType>InternetSite</b:SourceType>
    <b:Guid>{23A76B18-5527-4FE9-9D77-DDBD894EE46E}</b:Guid>
    <b:Author>
      <b:Author>
        <b:NameList>
          <b:Person>
            <b:Last>Zhang</b:Last>
            <b:First>Jeremy</b:First>
          </b:Person>
        </b:NameList>
      </b:Author>
    </b:Author>
    <b:Title>UNet — line by line explanation</b:Title>
    <b:InternetSiteTitle>Towards Data Science</b:InternetSiteTitle>
    <b:Year>2019</b:Year>
    <b:URL>https://towardsdatascience.com/unet-line-by-line-explanation-9b191c76baf5</b:URL>
    <b:YearAccessed>2023</b:YearAccessed>
    <b:MonthAccessed>agosto</b:MonthAccessed>
    <b:DayAccessed>8</b:DayAccessed>
    <b:RefOrder>39</b:RefOrder>
  </b:Source>
  <b:Source>
    <b:Tag>Alb22</b:Tag>
    <b:SourceType>InternetSite</b:SourceType>
    <b:Guid>{99F7D1CB-02AC-4516-82FD-E4A28E30AF3B}</b:Guid>
    <b:Author>
      <b:Author>
        <b:NameList>
          <b:Person>
            <b:Last>Alberca</b:Last>
            <b:First>Alfredo</b:First>
            <b:Middle>Sánchez</b:Middle>
          </b:Person>
        </b:NameList>
      </b:Author>
    </b:Author>
    <b:Title>La librería Numpy</b:Title>
    <b:InternetSiteTitle>Aprende con Alf</b:InternetSiteTitle>
    <b:Year>2022</b:Year>
    <b:URL>https://aprendeconalf.es/docencia/python/manual/numpy/#:~:text=NumPy%20es%20una%20librer%C3%ADa%20de,un%20gran%20volumen%20de%20datos.</b:URL>
    <b:YearAccessed>2023</b:YearAccessed>
    <b:MonthAccessed>julio</b:MonthAccessed>
    <b:DayAccessed>25</b:DayAccessed>
    <b:RefOrder>40</b:RefOrder>
  </b:Source>
  <b:Source>
    <b:Tag>sf</b:Tag>
    <b:SourceType>InternetSite</b:SourceType>
    <b:Guid>{439554FC-3B39-4317-8679-E8CB66F2D3B1}</b:Guid>
    <b:Title>Brain basics: The life and death of a neuron</b:Title>
    <b:InternetSiteTitle>National Institute of Neurological Disorders and Stroke</b:InternetSiteTitle>
    <b:URL>https://www.ninds.nih.gov/health-information/public-education/brain-basics/brain-basics-life-and-death-neuron</b:URL>
    <b:Year>2023</b:Year>
    <b:Month>marzo</b:Month>
    <b:Day>20</b:Day>
    <b:YearAccessed>2023</b:YearAccessed>
    <b:MonthAccessed>marzo</b:MonthAccessed>
    <b:DayAccessed>22</b:DayAccessed>
    <b:RefOrder>41</b:RefOrder>
  </b:Source>
  <b:Source>
    <b:Tag>Cen15</b:Tag>
    <b:SourceType>InternetSite</b:SourceType>
    <b:Guid>{B5263840-B344-4671-A1C7-17FE529EB476}</b:Guid>
    <b:Title>Brain architecture</b:Title>
    <b:Year>2015</b:Year>
    <b:Month>marzo</b:Month>
    <b:Day>19</b:Day>
    <b:URL>https://developingchild.harvard.edu/science/key-concepts/brain-architecture/</b:URL>
    <b:Author>
      <b:Author>
        <b:Corporate>Center Director</b:Corporate>
      </b:Author>
    </b:Author>
    <b:InternetSiteTitle>Center on the Developing Child at Harvard University</b:InternetSiteTitle>
    <b:YearAccessed>2023</b:YearAccessed>
    <b:MonthAccessed>marzo</b:MonthAccessed>
    <b:DayAccessed>20</b:DayAccessed>
    <b:RefOrder>42</b:RefOrder>
  </b:Source>
  <b:Source>
    <b:Tag>Cir</b:Tag>
    <b:SourceType>JournalArticle</b:SourceType>
    <b:Guid>{0D2AC278-0F61-493F-A3CE-03D1ADC2B8A2}</b:Guid>
    <b:Author>
      <b:Author>
        <b:NameList>
          <b:Person>
            <b:Last>Cireşan</b:Last>
            <b:First>Dan</b:First>
            <b:Middle>C</b:Middle>
          </b:Person>
          <b:Person>
            <b:Last>Giusti</b:Last>
            <b:First>Alessandro</b:First>
          </b:Person>
          <b:Person>
            <b:Last>Gambardella</b:Last>
            <b:First>Luca</b:First>
            <b:Middle>M</b:Middle>
          </b:Person>
          <b:Person>
            <b:Last>Schmidhuber</b:Last>
            <b:First>Jürgen</b:First>
          </b:Person>
        </b:NameList>
      </b:Author>
    </b:Author>
    <b:Title>Deep neural networks segment neuronal membranes in electron microscopy images</b:Title>
    <b:JournalName>Neurips.cc</b:JournalName>
    <b:URL>https://proceedings.neurips.cc/paper_files/paper/2012/file/459a4ddcb586f24efd9395aa7662bc7c-Paper.pdf</b:URL>
    <b:Year>s.f</b:Year>
    <b:YearAccessed>2023</b:YearAccessed>
    <b:MonthAccessed>febrero</b:MonthAccessed>
    <b:DayAccessed>17</b:DayAccessed>
    <b:RefOrder>43</b:RefOrder>
  </b:Source>
  <b:Source>
    <b:Tag>Cou16</b:Tag>
    <b:SourceType>Book</b:SourceType>
    <b:Guid>{30D9826F-D087-42BB-9C2E-A402746B4C95}</b:Guid>
    <b:Title>Deep Learning</b:Title>
    <b:Year>2016</b:Year>
    <b:URL>http://www.deeplearningbook.org</b:URL>
    <b:Author>
      <b:Author>
        <b:NameList>
          <b:Person>
            <b:Last>Courville</b:Last>
            <b:First>Ian</b:First>
            <b:Middle>Goodfellow and Yoshua Bengio and Aaron</b:Middle>
          </b:Person>
        </b:NameList>
      </b:Author>
    </b:Author>
    <b:Publisher>MIT Press</b:Publisher>
    <b:YearAccessed>2023</b:YearAccessed>
    <b:MonthAccessed>agosto</b:MonthAccessed>
    <b:DayAccessed>27</b:DayAccessed>
    <b:RefOrder>44</b:RefOrder>
  </b:Source>
  <b:Source>
    <b:Tag>dat22</b:Tag>
    <b:SourceType>InternetSite</b:SourceType>
    <b:Guid>{22D8DEED-A170-430C-920F-5796BF3F9232}</b:Guid>
    <b:Author>
      <b:Author>
        <b:Corporate>datascientest</b:Corporate>
      </b:Author>
    </b:Author>
    <b:Title>Scikit-Learn : Descubre la biblioteca de Python dedicada al Machine Learning</b:Title>
    <b:InternetSiteTitle>Formation Data Science | DataScientest.com</b:InternetSiteTitle>
    <b:Year>2022</b:Year>
    <b:URL>https://datascientest.com/es/scikit-learn-decubre-la-biblioteca-python#:~:text=Es%20una%20biblioteca%20de%20Python,una%20API%20propia%20y%20estandarizada.</b:URL>
    <b:YearAccessed>2023</b:YearAccessed>
    <b:MonthAccessed>julio</b:MonthAccessed>
    <b:DayAccessed>25</b:DayAccessed>
    <b:RefOrder>45</b:RefOrder>
  </b:Source>
  <b:Source>
    <b:Tag>cva</b:Tag>
    <b:SourceType>InternetSite</b:SourceType>
    <b:Guid>{D42A0C52-3FB5-4141-915D-A4BB6C527046}</b:Guid>
    <b:Author>
      <b:Author>
        <b:Corporate>Cvat.ai</b:Corporate>
      </b:Author>
    </b:Author>
    <b:Title>Documentación</b:Title>
    <b:InternetSiteTitle>CVAT.AI</b:InternetSiteTitle>
    <b:URL>https://opencv.github.io/cvat/docs/</b:URL>
    <b:YearAccessed>2023</b:YearAccessed>
    <b:MonthAccessed>julio</b:MonthAccessed>
    <b:DayAccessed>18</b:DayAccessed>
    <b:RefOrder>46</b:RefOrder>
  </b:Source>
  <b:Source>
    <b:Tag>Dat22</b:Tag>
    <b:SourceType>InternetSite</b:SourceType>
    <b:Guid>{7CAC2733-307E-47CE-BA1F-41519E99E530}</b:Guid>
    <b:Author>
      <b:Author>
        <b:Corporate>DataScientest</b:Corporate>
      </b:Author>
    </b:Author>
    <b:Title>U-NET: todo lo que tienes que saber sobre la red neuronal de Computer Vision</b:Title>
    <b:InternetSiteTitle>Formation Data Science | DataScientest.com</b:InternetSiteTitle>
    <b:Year>2022</b:Year>
    <b:URL>https://datascientest.com/es/u-net-lo-que-tienes-que-saber</b:URL>
    <b:YearAccessed>2023</b:YearAccessed>
    <b:MonthAccessed>julio</b:MonthAccessed>
    <b:DayAccessed>10</b:DayAccessed>
    <b:RefOrder>47</b:RefOrder>
  </b:Source>
  <b:Source>
    <b:Tag>Dat23</b:Tag>
    <b:SourceType>InternetSite</b:SourceType>
    <b:Guid>{DB139244-B4B2-48FC-8686-86320DB05CA4}</b:Guid>
    <b:Author>
      <b:Author>
        <b:Corporate>DataScientest</b:Corporate>
      </b:Author>
    </b:Author>
    <b:Title>Matplotlib: todo lo que tienes que saber sobre la librería Python de Dataviz</b:Title>
    <b:InternetSiteTitle>Formation Data Science | DataScientest.com</b:InternetSiteTitle>
    <b:Year>2023</b:Year>
    <b:URL>https://datascientest.com/es/todo-sobre-matplotlib#:~:text=%C2%BFQu%C3%A9%20es%20PyPlot%3F,los%20ejes%20de%20un%20gr%C3%A1fico.</b:URL>
    <b:YearAccessed>2023</b:YearAccessed>
    <b:MonthAccessed>julio</b:MonthAccessed>
    <b:DayAccessed>25</b:DayAccessed>
    <b:RefOrder>48</b:RefOrder>
  </b:Source>
  <b:Source>
    <b:Tag>Ima14</b:Tag>
    <b:SourceType>InternetSite</b:SourceType>
    <b:Guid>{1EE686F1-22A8-4EE0-810E-7576AE0EF43D}</b:Guid>
    <b:Author>
      <b:Author>
        <b:Corporate>ImageJ</b:Corporate>
      </b:Author>
    </b:Author>
    <b:Title>Introduction, Fiji/Image</b:Title>
    <b:InternetSiteTitle>Imagej.net</b:InternetSiteTitle>
    <b:Year>2014</b:Year>
    <b:URL>https://imagej.net/learn/</b:URL>
    <b:YearAccessed>2023</b:YearAccessed>
    <b:MonthAccessed>enero</b:MonthAccessed>
    <b:DayAccessed>8</b:DayAccessed>
    <b:RefOrder>49</b:RefOrder>
  </b:Source>
  <b:Source>
    <b:Tag>Rob</b:Tag>
    <b:SourceType>InternetSite</b:SourceType>
    <b:Guid>{8E8FA2DC-12AA-4450-94E3-5C0212EF2BD4}</b:Guid>
    <b:Author>
      <b:Author>
        <b:NameList>
          <b:Person>
            <b:Last>Junquera</b:Last>
            <b:First>Roberto</b:First>
          </b:Person>
        </b:NameList>
      </b:Author>
    </b:Author>
    <b:Title>Dendrita de la neurona</b:Title>
    <b:InternetSiteTitle>fisioterapia-online</b:InternetSiteTitle>
    <b:URL>https://www.fisioterapia-online.com/glosario/dendrita-de-la-neurona</b:URL>
    <b:YearAccessed>2023</b:YearAccessed>
    <b:MonthAccessed>febrero</b:MonthAccessed>
    <b:DayAccessed>12</b:DayAccessed>
    <b:RefOrder>50</b:RefOrder>
  </b:Source>
  <b:Source>
    <b:Tag>Msk</b:Tag>
    <b:SourceType>InternetSite</b:SourceType>
    <b:Guid>{0AEC2A2E-46E4-4E08-B3E6-C9A3E998E5E4}</b:Guid>
    <b:Title>Imagen por resonancia magnética funcional (fMRI)</b:Title>
    <b:Author>
      <b:Author>
        <b:Corporate>Mskcc</b:Corporate>
      </b:Author>
    </b:Author>
    <b:InternetSiteTitle>Memorial Sloan Kettering Cancer Center</b:InternetSiteTitle>
    <b:URL>https://www.mskcc.org/es/cancer-care/patient-education/functional-magnetic-resonance-imaging-fmri</b:URL>
    <b:YearAccessed>2023</b:YearAccessed>
    <b:MonthAccessed>enero</b:MonthAccessed>
    <b:DayAccessed>21</b:DayAccessed>
    <b:RefOrder>51</b:RefOrder>
  </b:Source>
  <b:Source>
    <b:Tag>Neu</b:Tag>
    <b:SourceType>InternetSite</b:SourceType>
    <b:Guid>{CCECD2A3-292F-4C33-92AD-0AA48021CA47}</b:Guid>
    <b:Author>
      <b:Author>
        <b:Corporate>NeuroPoly</b:Corporate>
      </b:Author>
    </b:Author>
    <b:Title>software — NeuroPoly documentation</b:Title>
    <b:InternetSiteTitle>Polymtl.ca</b:InternetSiteTitle>
    <b:URL>http://neuro.polymtl.ca/software.html</b:URL>
    <b:YearAccessed>2023</b:YearAccessed>
    <b:MonthAccessed>enero</b:MonthAccessed>
    <b:DayAccessed>21</b:DayAccessed>
    <b:RefOrder>52</b:RefOrder>
  </b:Source>
  <b:Source>
    <b:Tag>Oxf</b:Tag>
    <b:SourceType>InternetSite</b:SourceType>
    <b:Guid>{872F685D-3F5E-4B0B-80F6-961485A70119}</b:Guid>
    <b:Title>Neuroscience research - microscopy &amp; imaging solutions - Imaris</b:Title>
    <b:Author>
      <b:Author>
        <b:Corporate>Oxford Instruments</b:Corporate>
      </b:Author>
    </b:Author>
    <b:InternetSiteTitle>Oxford Instruments</b:InternetSiteTitle>
    <b:URL>https://imaris.oxinst.com/neuroscience</b:URL>
    <b:YearAccessed>2023</b:YearAccessed>
    <b:MonthAccessed>enero</b:MonthAccessed>
    <b:DayAccessed>21</b:DayAccessed>
    <b:RefOrder>53</b:RefOrder>
  </b:Source>
  <b:Source>
    <b:Tag>PyP</b:Tag>
    <b:SourceType>InternetSite</b:SourceType>
    <b:Guid>{72D20079-99F0-43E5-B5E9-E4A730F22446}</b:Guid>
    <b:Author>
      <b:Author>
        <b:Corporate>PyPI</b:Corporate>
      </b:Author>
    </b:Author>
    <b:Title>imageio</b:Title>
    <b:InternetSiteTitle>PyPI</b:InternetSiteTitle>
    <b:URL>https://pypi.org/project/imageio/</b:URL>
    <b:YearAccessed>2023</b:YearAccessed>
    <b:MonthAccessed>julio</b:MonthAccessed>
    <b:DayAccessed>25</b:DayAccessed>
    <b:RefOrder>54</b:RefOrder>
  </b:Source>
  <b:Source>
    <b:Tag>Rad14</b:Tag>
    <b:SourceType>JournalArticle</b:SourceType>
    <b:Guid>{D9EF5DEA-1FA3-407E-9825-BD04104EB1D7}</b:Guid>
    <b:Author>
      <b:Author>
        <b:NameList>
          <b:Person>
            <b:Last>Rada</b:Last>
            <b:First>Lavdie</b:First>
          </b:Person>
          <b:Person>
            <b:Last>Erdil</b:Last>
            <b:First>Ertunc</b:First>
          </b:Person>
          <b:Person>
            <b:Last>OzgurArgunsah</b:Last>
            <b:First>A</b:First>
          </b:Person>
          <b:Person>
            <b:Last>Unay</b:Last>
            <b:First>Devrim</b:First>
          </b:Person>
          <b:Person>
            <b:Last>Cetin</b:Last>
            <b:First>Mujdat</b:First>
          </b:Person>
        </b:NameList>
      </b:Author>
    </b:Author>
    <b:Title>Automatic dendritic spine detection using multiscale dot enhancement filters and SIFT features</b:Title>
    <b:JournalName>IEEE</b:JournalName>
    <b:Year>2014</b:Year>
    <b:Pages>5</b:Pages>
    <b:YearAccessed>2023</b:YearAccessed>
    <b:MonthAccessed>febrero</b:MonthAccessed>
    <b:DayAccessed>17</b:DayAccessed>
    <b:RefOrder>55</b:RefOrder>
  </b:Source>
  <b:Source>
    <b:Tag>Rad18</b:Tag>
    <b:SourceType>JournalArticle</b:SourceType>
    <b:Guid>{4F5F7A0C-F251-4443-AFE1-B9690BAD0DDF}</b:Guid>
    <b:Author>
      <b:Author>
        <b:NameList>
          <b:Person>
            <b:Last>Rada</b:Last>
            <b:First>Lavdie</b:First>
          </b:Person>
          <b:Person>
            <b:Last>Kilic</b:Last>
            <b:First>Bike</b:First>
          </b:Person>
          <b:Person>
            <b:Last>Erdil</b:Last>
            <b:First>Ertunc</b:First>
          </b:Person>
          <b:Person>
            <b:Last>Ramiro-Cortés</b:Last>
            <b:First>Yazmín</b:First>
          </b:Person>
          <b:Person>
            <b:Last>Israely</b:Last>
            <b:First>Inbal</b:First>
          </b:Person>
          <b:Person>
            <b:Last>Unay</b:Last>
            <b:First>Devrim</b:First>
          </b:Person>
          <b:Person>
            <b:Last>Cetin</b:Last>
            <b:First>Mujdat</b:First>
          </b:Person>
          <b:Person>
            <b:Last>Argunsah</b:Last>
            <b:First>Ali</b:First>
            <b:Middle>Özgür</b:Middle>
          </b:Person>
        </b:NameList>
      </b:Author>
    </b:Author>
    <b:Title>Tracking-assisted detection of dendritic spines in time-lapse microscopic images</b:Title>
    <b:JournalName>Neuroscience</b:JournalName>
    <b:Year>2018</b:Year>
    <b:Pages>189-205</b:Pages>
    <b:YearAccessed>2023</b:YearAccessed>
    <b:MonthAccessed>feberero</b:MonthAccessed>
    <b:DayAccessed>18</b:DayAccessed>
    <b:RefOrder>56</b:RefOrder>
  </b:Source>
  <b:Source>
    <b:Tag>Val18</b:Tag>
    <b:SourceType>InternetSite</b:SourceType>
    <b:Guid>{42516741-CB15-4B0F-ABA5-80565AC8CCCF}</b:Guid>
    <b:Author>
      <b:Author>
        <b:NameList>
          <b:Person>
            <b:Last>Raida</b:Last>
            <b:First>Valencia</b:First>
            <b:Middle>Segura</b:Middle>
          </b:Person>
        </b:NameList>
      </b:Author>
    </b:Author>
    <b:Title>Las espinas dendríticas, su función y algunas alteraciones</b:Title>
    <b:InternetSiteTitle>SciELO</b:InternetSiteTitle>
    <b:Year>2018</b:Year>
    <b:Month>febrero</b:Month>
    <b:URL>https://www.scielo.org.mx/scielo.php?script=sci_arttext&amp;pid=S0026-17422018000100046</b:URL>
    <b:YearAccessed>2023</b:YearAccessed>
    <b:MonthAccessed>marzo</b:MonthAccessed>
    <b:DayAccessed>13</b:DayAccessed>
    <b:RefOrder>57</b:RefOrder>
  </b:Source>
  <b:Source>
    <b:Tag>Ron</b:Tag>
    <b:SourceType>Book</b:SourceType>
    <b:Guid>{E6509730-0332-4386-96A3-28C8988F70C1}</b:Guid>
    <b:Title>Deep Learning Segmentation of Optical</b:Title>
    <b:Author>
      <b:Author>
        <b:NameList>
          <b:Person>
            <b:Last>Rongjian Li*</b:Last>
            <b:First>Tao</b:First>
            <b:Middle>Zeng*, Hanchuan Peng, and Shuiwang Ji, Senior Member</b:Middle>
          </b:Person>
        </b:NameList>
      </b:Author>
    </b:Author>
    <b:Publisher>IEEE</b:Publisher>
    <b:URL>https://par.nsf.gov/servlets/purl/10057753</b:URL>
    <b:Year>2017</b:Year>
    <b:YearAccessed>2023</b:YearAccessed>
    <b:MonthAccessed>febrero</b:MonthAccessed>
    <b:DayAccessed>18</b:DayAccessed>
    <b:RefOrder>58</b:RefOrder>
  </b:Source>
  <b:Source>
    <b:Tag>Ron15</b:Tag>
    <b:SourceType>InternetSite</b:SourceType>
    <b:Guid>{5719715E-59D5-460C-A7E1-22131BBE23F6}</b:Guid>
    <b:Author>
      <b:Author>
        <b:NameList>
          <b:Person>
            <b:Last>Ronneberger</b:Last>
            <b:First>Olaf</b:First>
          </b:Person>
          <b:Person>
            <b:Last>Fischer</b:Last>
            <b:First>Philipp</b:First>
          </b:Person>
          <b:Person>
            <b:Last>Brox</b:Last>
            <b:First>Thomas</b:First>
          </b:Person>
        </b:NameList>
      </b:Author>
    </b:Author>
    <b:Title>U-Net: Convolutional Networks for Biomedical Image Segmentation</b:Title>
    <b:InternetSiteTitle>arXiv</b:InternetSiteTitle>
    <b:Year>2015</b:Year>
    <b:URL>http://arxiv.org/abs/1505.04597https://arxiv.org/abs/1505.04597</b:URL>
    <b:YearAccessed>2023</b:YearAccessed>
    <b:MonthAccessed>agosto</b:MonthAccessed>
    <b:DayAccessed>2</b:DayAccessed>
    <b:RefOrder>59</b:RefOrder>
  </b:Source>
  <b:Source>
    <b:Tag>Rus12</b:Tag>
    <b:SourceType>JournalArticle</b:SourceType>
    <b:Guid>{1E9296ED-EE33-402B-8A2A-62CB0B80D9D4}</b:Guid>
    <b:Author>
      <b:Author>
        <b:NameList>
          <b:Person>
            <b:Last>Ruszczycki</b:Last>
            <b:First>Błażej</b:First>
          </b:Person>
          <b:Person>
            <b:Last>Szepesi</b:Last>
            <b:First>Zsuzsanna</b:First>
          </b:Person>
          <b:Person>
            <b:Last>Wilczynski</b:Last>
            <b:First>Grzegorz</b:First>
            <b:Middle>M</b:Middle>
          </b:Person>
          <b:Person>
            <b:Last>Bijata</b:Last>
            <b:First>Monika</b:First>
          </b:Person>
          <b:Person>
            <b:Last>Kalita</b:Last>
            <b:First>Katarzyna</b:First>
          </b:Person>
          <b:Person>
            <b:Last>Kaczmarek</b:Last>
            <b:First>Leszek</b:First>
          </b:Person>
          <b:Person>
            <b:Last>Wlodarczyk</b:Last>
            <b:First>Jakub</b:First>
          </b:Person>
        </b:NameList>
      </b:Author>
    </b:Author>
    <b:Title>Sampling issues in quantitative analysis of dendritic spines morphology</b:Title>
    <b:Year>2012</b:Year>
    <b:URL>https://www.ncbi.nlm.nih.gov/pmc/articles/PMC3468369/</b:URL>
    <b:JournalName>BMC bioinformatics</b:JournalName>
    <b:Pages>213</b:Pages>
    <b:YearAccessed>2023</b:YearAccessed>
    <b:MonthAccessed>agosto</b:MonthAccessed>
    <b:DayAccessed>5</b:DayAccessed>
    <b:RefOrder>60</b:RefOrder>
  </b:Source>
  <b:Source>
    <b:Tag>San19</b:Tag>
    <b:SourceType>InternetSite</b:SourceType>
    <b:Guid>{79CD6D3E-4ADD-4EB1-8D48-C6ABE6AF2EC2}</b:Guid>
    <b:Author>
      <b:Author>
        <b:NameList>
          <b:Person>
            <b:Last>Sankesara</b:Last>
            <b:First>Heet</b:First>
          </b:Person>
        </b:NameList>
      </b:Author>
    </b:Author>
    <b:Title>UNet</b:Title>
    <b:InternetSiteTitle>Towards Data Science</b:InternetSiteTitle>
    <b:Year>2019</b:Year>
    <b:URL>https://towardsdatascience.com/u-net-b229b32b4a71</b:URL>
    <b:YearAccessed>2023</b:YearAccessed>
    <b:MonthAccessed>agosto</b:MonthAccessed>
    <b:DayAccessed>7</b:DayAccessed>
    <b:RefOrder>61</b:RefOrder>
  </b:Source>
  <b:Source>
    <b:Tag>Tec</b:Tag>
    <b:SourceType>InternetSite</b:SourceType>
    <b:Guid>{F19BA5E3-7FA2-4C47-A863-736138D11821}</b:Guid>
    <b:Author>
      <b:Author>
        <b:Corporate>Tecnología | Uniandes</b:Corporate>
      </b:Author>
    </b:Author>
    <b:Title>Scikit-image - Tecnología</b:Title>
    <b:InternetSiteTitle>Tecnología | Uniandes</b:InternetSiteTitle>
    <b:URL>https://tecnologia.uniandes.edu.co/scikit-image/</b:URL>
    <b:Year>2022</b:Year>
    <b:YearAccessed>2023</b:YearAccessed>
    <b:MonthAccessed>julio</b:MonthAccessed>
    <b:DayAccessed>25</b:DayAccessed>
    <b:RefOrder>62</b:RefOrder>
  </b:Source>
  <b:Source>
    <b:Tag>Ten</b:Tag>
    <b:SourceType>InternetSite</b:SourceType>
    <b:Guid>{AC5B2C7E-A952-424D-9737-6D7C5A73FD70}</b:Guid>
    <b:Author>
      <b:Author>
        <b:Corporate>TensorFlow</b:Corporate>
      </b:Author>
    </b:Author>
    <b:Title>TensorFlow Core</b:Title>
    <b:InternetSiteTitle>TensorFlow</b:InternetSiteTitle>
    <b:URL>https://www.tensorflow.org/overview?hl=es-419</b:URL>
    <b:YearAccessed>2023</b:YearAccessed>
    <b:MonthAccessed>julio</b:MonthAccessed>
    <b:DayAccessed>25</b:DayAccessed>
    <b:RefOrder>63</b:RefOrder>
  </b:Source>
  <b:Source>
    <b:Tag>Alf23</b:Tag>
    <b:SourceType>InternetSite</b:SourceType>
    <b:Guid>{212856A1-15B3-4CF6-90A2-5BF232ACAF9C}</b:Guid>
    <b:Author>
      <b:Author>
        <b:NameList>
          <b:Person>
            <b:Last>Torres</b:Last>
            <b:First>Alfredo</b:First>
          </b:Person>
        </b:NameList>
      </b:Author>
    </b:Author>
    <b:Title>Dendritas</b:Title>
    <b:InternetSiteTitle>Kenhub</b:InternetSiteTitle>
    <b:Year>2023</b:Year>
    <b:Month>marzo</b:Month>
    <b:Day>27</b:Day>
    <b:URL>https://www.kenhub.com/es/library/anatomia-es/dendritas</b:URL>
    <b:YearAccessed>2023</b:YearAccessed>
    <b:MonthAccessed>marzo</b:MonthAccessed>
    <b:DayAccessed>2</b:DayAccessed>
    <b:RefOrder>64</b:RefOrder>
  </b:Source>
  <b:Source>
    <b:Tag>Uni</b:Tag>
    <b:SourceType>InternetSite</b:SourceType>
    <b:Guid>{D562FAB8-ABD3-4EBF-96D2-2ADFD6049FB7}</b:Guid>
    <b:Author>
      <b:Author>
        <b:Corporate>Uniwebsidad</b:Corporate>
      </b:Author>
    </b:Author>
    <b:Title>10.1. Módulos de sistema</b:Title>
    <b:InternetSiteTitle>Uniwebsidad.com</b:InternetSiteTitle>
    <b:URL>https://uniwebsidad.com/libros/python/capitulo-10/modulos-de-sistema</b:URL>
    <b:YearAccessed>2023</b:YearAccessed>
    <b:MonthAccessed>julio</b:MonthAccessed>
    <b:DayAccessed>25</b:DayAccessed>
    <b:RefOrder>65</b:RefOrder>
  </b:Source>
  <b:Source>
    <b:Tag>Val181</b:Tag>
    <b:SourceType>InternetSite</b:SourceType>
    <b:Guid>{5F9A62A5-5EF1-4607-B091-1BCBD0F2975A}</b:Guid>
    <b:Author>
      <b:Author>
        <b:NameList>
          <b:Person>
            <b:Last>Valencia Segura</b:Last>
            <b:First>Raida</b:First>
            <b:Middle>K.</b:Middle>
          </b:Person>
          <b:Person>
            <b:Last>Colín Barenque</b:Last>
            <b:First>Laura</b:First>
          </b:Person>
          <b:Person>
            <b:Last>Fortoul van der Goes</b:Last>
            <b:First>Teresa</b:First>
            <b:Middle>I</b:Middle>
          </b:Person>
        </b:NameList>
      </b:Author>
    </b:Author>
    <b:Title>Las espinas dendríticas, su función y algunas alteraciones</b:Title>
    <b:Year>2018</b:Year>
    <b:URL>https://www.scielo.org.mx/scielo.php?script=sci_arttext&amp;pid=S0026-17422018000100046</b:URL>
    <b:YearAccessed>2023</b:YearAccessed>
    <b:MonthAccessed>febrero</b:MonthAccessed>
    <b:DayAccessed>20</b:DayAccessed>
    <b:RefOrder>66</b:RefOrder>
  </b:Source>
  <b:Source>
    <b:Tag>Xia18</b:Tag>
    <b:SourceType>JournalArticle</b:SourceType>
    <b:Guid>{76047048-A777-477E-AC8C-B02B275350D2}</b:Guid>
    <b:Author>
      <b:Author>
        <b:NameList>
          <b:Person>
            <b:Last>Xiao</b:Last>
            <b:First>Xuerong</b:First>
          </b:Person>
          <b:Person>
            <b:Last>Djurisic</b:Last>
            <b:First>Maja</b:First>
          </b:Person>
          <b:Person>
            <b:Last>Hoogi</b:Last>
            <b:First>Assaf</b:First>
          </b:Person>
          <b:Person>
            <b:Last>Sapp</b:Last>
            <b:First>Richard</b:First>
            <b:Middle>W</b:Middle>
          </b:Person>
          <b:Person>
            <b:Last>Shatz</b:Last>
            <b:First>Carla</b:First>
            <b:Middle>J</b:Middle>
          </b:Person>
          <b:Person>
            <b:Last>Rubin</b:Last>
            <b:First>Daniel</b:First>
            <b:Middle>L</b:Middle>
          </b:Person>
        </b:NameList>
      </b:Author>
    </b:Author>
    <b:Title>Automated dendritic spine detection using convolutional neural networks on maximum intensity projected microscopic volumes</b:Title>
    <b:Year>2018</b:Year>
    <b:JournalName>Journal of neuroscience methods</b:JournalName>
    <b:Pages>25-35</b:Pages>
    <b:YearAccessed>2023</b:YearAccessed>
    <b:MonthAccessed>febrero</b:MonthAccessed>
    <b:DayAccessed>17</b:DayAccessed>
    <b:RefOrder>67</b:RefOrder>
  </b:Source>
  <b:Source>
    <b:Tag>Zio</b:Tag>
    <b:SourceType>Report</b:SourceType>
    <b:Guid>{0D5A3E92-5976-437D-80BE-091DA2D616EB}</b:Guid>
    <b:Title>Global neuroscience market industry size, share, trends, analysis and forecast 2023 - 2030</b:Title>
    <b:Publisher>Zion Market Research</b:Publisher>
    <b:Author>
      <b:Author>
        <b:Corporate>Zion Market Research</b:Corporate>
      </b:Author>
    </b:Author>
    <b:URL>https://www.zionmarketresearch.com/report/neuroscience-market</b:URL>
    <b:YearAccessed>2023</b:YearAccessed>
    <b:MonthAccessed>enero</b:MonthAccessed>
    <b:DayAccessed>25</b:DayAccessed>
    <b:RefOrder>68</b:RefOrder>
  </b:Source>
  <b:Source>
    <b:Tag>Flo</b:Tag>
    <b:SourceType>InternetSite</b:SourceType>
    <b:Guid>{7D1FDD24-9BD6-48C6-81B3-7C0F96ACCC3F}</b:Guid>
    <b:Title>CV2 - Guía maestra OpenCV hecha para desarrolladores Python</b:Title>
    <b:Author>
      <b:Author>
        <b:NameList>
          <b:Person>
            <b:Last>Zyprian</b:Last>
            <b:First>Florian</b:First>
          </b:Person>
        </b:NameList>
      </b:Author>
    </b:Author>
    <b:InternetSiteTitle>Konfuzio</b:InternetSiteTitle>
    <b:URL>https://konfuzio.com/es/cv2/#:~:text=CV2%20es%20una%20potente%20librer%C3%ADa,y%20el%20filtrado%20de%20im%C3%A1genes.</b:URL>
    <b:YearAccessed>2023</b:YearAccessed>
    <b:MonthAccessed>julio</b:MonthAccessed>
    <b:DayAccessed>25</b:DayAccessed>
    <b:RefOrder>69</b:RefOrder>
  </b:Source>
  <b:Source>
    <b:Tag>Fed24</b:Tag>
    <b:SourceType>InternetSite</b:SourceType>
    <b:Guid>{D0FD56F2-A79E-4DDC-B996-D6494E3F6FE0}</b:Guid>
    <b:Title>Daño Cerebral Adquirido</b:Title>
    <b:Year>2024</b:Year>
    <b:LCID>es-ES</b:LCID>
    <b:Author>
      <b:Author>
        <b:Corporate>Federación Española de Daño Cerebral</b:Corporate>
      </b:Author>
    </b:Author>
    <b:InternetSiteTitle>https://fedace.org/index.php?V_dir=MSC&amp;V_mod=showart&amp;cmd=print&amp;id=163</b:InternetSiteTitle>
    <b:Month>11</b:Month>
    <b:Day>12</b:Day>
    <b:RefOrder>1</b:RefOrder>
  </b:Source>
  <b:Source>
    <b:Tag>cle23</b:Tag>
    <b:SourceType>InternetSite</b:SourceType>
    <b:Guid>{09F95DBE-B6B4-4DB0-99EC-CE9B66B2E093}</b:Guid>
    <b:LCID>en-US</b:LCID>
    <b:Author>
      <b:Author>
        <b:Corporate>clevelandclinic</b:Corporate>
      </b:Author>
    </b:Author>
    <b:Title>clevelandclinic</b:Title>
    <b:Year>2023</b:Year>
    <b:Month>10</b:Month>
    <b:Day>2</b:Day>
    <b:URL>https://my.clevelandclinic.org/health/diagnostics/4825-emg-electromyography</b:URL>
    <b:RefOrder>2</b:RefOrder>
  </b:Source>
  <b:Source>
    <b:Tag>Goo</b:Tag>
    <b:SourceType>InternetSite</b:SourceType>
    <b:Guid>{0730B57A-E19B-4710-94A2-A6DBAF9105CE}</b:Guid>
    <b:Author>
      <b:Author>
        <b:Corporate>Google Cloud</b:Corporate>
      </b:Author>
    </b:Author>
    <b:Title>¿Qué es la inteligencia artificial o IA?</b:Title>
    <b:URL>https://cloud.google.com/learn/what-is-artificial-intelligence?hl=es-419</b:URL>
    <b:RefOrder>3</b:RefOrder>
  </b:Source>
  <b:Source>
    <b:Tag>fed</b:Tag>
    <b:SourceType>InternetSite</b:SourceType>
    <b:Guid>{AD927723-5DE8-44B2-84E3-428CD05E6CA7}</b:Guid>
    <b:Title>El Daño Cerebral Adquirido en cifras</b:Title>
    <b:Author>
      <b:Author>
        <b:Corporate>fedace</b:Corporate>
      </b:Author>
    </b:Author>
    <b:URL>https://fedace.org/cifras_dano_cerebral#:~:text=De%20acuerdo%20con%20datos%20de,personas%20con%20Da%C3%B1o%20Cerebral%20Adquirido.</b:URL>
    <b:RefOrder>10</b:RefOrder>
  </b:Source>
  <b:Source>
    <b:Tag>MPS20</b:Tag>
    <b:SourceType>InternetSite</b:SourceType>
    <b:Guid>{9F82B5FF-9E9E-47FE-A9D2-910B7394CFAD}</b:Guid>
    <b:Author>
      <b:Author>
        <b:NameList>
          <b:Person>
            <b:Last>M.P. Sáinz-Pelayo</b:Last>
            <b:First>S.</b:First>
            <b:Middle>Albu, N. Murillo, J. Benito-Penalva</b:Middle>
          </b:Person>
        </b:NameList>
      </b:Author>
    </b:Author>
    <b:Title>Neurología</b:Title>
    <b:Year>2020</b:Year>
    <b:Month>6</b:Month>
    <b:Day>16</b:Day>
    <b:URL>https://neurologia.com/articulo/2019474</b:URL>
    <b:RefOrder>8</b:RefOrder>
  </b:Source>
  <b:Source>
    <b:Tag>Doc</b:Tag>
    <b:SourceType>InternetSite</b:SourceType>
    <b:Guid>{8F6C87BC-037C-4810-8182-488E604692DD}</b:Guid>
    <b:Author>
      <b:Author>
        <b:NameList>
          <b:Person>
            <b:Last>Documento de ConsensoMitos y evidencias en el empleo de la toxina botulínica: neurofarmacología y distoníasP. García-Ruiz Espiga</b:Last>
            <b:First>P.</b:First>
            <b:Middle>Sanz-Cartagena, J.C. Martínez-Castrillo, B. Ares, I. Avilés-Olmos, M. Blázquez-Estrada, S. Fanjul, J. García-Caldentey, J.</b:Middle>
          </b:Person>
        </b:NameList>
      </b:Author>
    </b:Author>
    <b:Title>Neurología</b:Title>
    <b:URL>https://neurologia.com/articulo/2017110</b:URL>
    <b:RefOrder>9</b:RefOrder>
  </b:Source>
  <b:Source>
    <b:Tag>Med23</b:Tag>
    <b:SourceType>InternetSite</b:SourceType>
    <b:Guid>{9B7A3AC3-F678-45D7-B7E8-24E22FE866BB}</b:Guid>
    <b:Title>MedilinePlus</b:Title>
    <b:Year>2023</b:Year>
    <b:Month>4</b:Month>
    <b:Day>29</b:Day>
    <b:URL>https://medlineplus.gov/spanish/ency/article/000726.htm</b:URL>
    <b:RefOrder>4</b:RefOrder>
  </b:Source>
  <b:Source>
    <b:Tag>fed1</b:Tag>
    <b:SourceType>InternetSite</b:SourceType>
    <b:Guid>{0EC19505-FF67-45C4-8EFF-15BB48345B8C}</b:Guid>
    <b:Author>
      <b:Author>
        <b:Corporate>fedace</b:Corporate>
      </b:Author>
    </b:Author>
    <b:Title>Daño Cerebral Aquirido</b:Title>
    <b:URL>https://fedace.org/dano-cerebral</b:URL>
    <b:RefOrder>11</b:RefOrder>
  </b:Source>
  <b:Source>
    <b:Tag>med</b:Tag>
    <b:SourceType>InternetSite</b:SourceType>
    <b:Guid>{1ABD0327-BC5E-484E-A924-29A56CF75AC4}</b:Guid>
    <b:Author>
      <b:Author>
        <b:Corporate>medlineplus</b:Corporate>
      </b:Author>
    </b:Author>
    <b:Title>medlineplus</b:Title>
    <b:URL>https://medlineplus.gov/spanish/ency/article/003297.htm</b:URL>
    <b:RefOrder>12</b:RefOrder>
  </b:Source>
  <b:Source>
    <b:Tag>med1</b:Tag>
    <b:SourceType>InternetSite</b:SourceType>
    <b:Guid>{BD920A7B-C9D1-452A-9360-EFEE56AC60BB}</b:Guid>
    <b:Author>
      <b:Author>
        <b:Corporate>medlineplus</b:Corporate>
      </b:Author>
    </b:Author>
    <b:Title>lectromiografia y estudios de conduccion nerviosa</b:Title>
    <b:URL>https://medlineplus.gov/spanish/pruebas-de-laboratorio/electromiografia-y-estudios-de-conduccion-nerviosa/#:~:text=La%20electromiograf%C3%ADa%20(EMG)%20y%20los%20estudios%20de%20conducci%C3%B3n%20nerviosa%20son,el%C3%A9ctricas%20para%20que%20se%20muevan.</b:URL>
    <b:RefOrder>13</b:RefOrder>
  </b:Source>
  <b:Source>
    <b:Tag>QuéesunmodelodeIAIBM</b:Tag>
    <b:SourceType>InternetSite</b:SourceType>
    <b:Guid>{A02D4491-1208-4287-89B4-C17D13EB2A93}</b:Guid>
    <b:Author>
      <b:Author>
        <b:Corporate>IBM</b:Corporate>
      </b:Author>
    </b:Author>
    <b:Title>¿Qué es un modelo de IA? | IBM</b:Title>
    <b:URL>https://www.ibm.com/es-es/topics/ai-model#:~:text=Un%20modelo%20de%20IA%20es,decisiones%20sin%20m%C3%A1s%20intervenci%C3%B3n%20humana.</b:URL>
    <b:RefOrder>18</b:RefOrder>
  </b:Source>
  <b:Source>
    <b:Tag>PGa18</b:Tag>
    <b:SourceType>InternetSite</b:SourceType>
    <b:Guid>{02799E90-282C-4B1B-89EC-5551F190E899}</b:Guid>
    <b:Title>neurologia</b:Title>
    <b:Year>2018</b:Year>
    <b:Month>3</b:Month>
    <b:Day>1</b:Day>
    <b:URL>https://neurologiaclinica.es/enfermedades-trastornos-neurologicos/espasticidad/</b:URL>
    <b:Author>
      <b:Author>
        <b:NameList>
          <b:Person>
            <b:Last>P. García-Ruiz Espiga</b:Last>
            <b:First>P.</b:First>
            <b:Middle>Sanz-Cartagena, J.C. Martínez-Castrillo, B. Ares, I. Avilés-Olmos, M. Blázquez-Estrada, S. Fanjul, J. García-Caldentey, J. Gazulla, J. Gutiérrez-García, B. Huete-Antón, C. Lucas-Ródenas, M.R. Luquin-Piudo, I. Martínez-Torres, P.</b:Middle>
          </b:Person>
        </b:NameList>
      </b:Author>
    </b:Author>
    <b:RefOrder>7</b:RefOrder>
  </b:Source>
  <b:Source>
    <b:Tag>Rea24</b:Tag>
    <b:SourceType>InternetSite</b:SourceType>
    <b:Guid>{8A1E3188-7DD6-44D2-AC89-0192D331D52F}</b:Guid>
    <b:Author>
      <b:Author>
        <b:Corporate>Real Academia Española ©</b:Corporate>
      </b:Author>
    </b:Author>
    <b:Title>Diccionario de la real academia de la lengua española</b:Title>
    <b:Year>2024</b:Year>
    <b:Month>9</b:Month>
    <b:Day>20</b:Day>
    <b:URL>https://dle.rae.es/se%C3%B1al</b:URL>
    <b:RefOrder>14</b:RefOrder>
  </b:Source>
  <b:Source>
    <b:Tag>uis</b:Tag>
    <b:SourceType>DocumentFromInternetSite</b:SourceType>
    <b:Guid>{72EDF487-D90E-489D-856E-184729988DE8}</b:Guid>
    <b:Title>unican</b:Title>
    <b:URL>https://ocw.unican.es/pluginfile.php/3004/course/section/2887/Tema1.pdf</b:URL>
    <b:Author>
      <b:Author>
        <b:NameList>
          <b:Person>
            <b:Last>Cantabria</b:Last>
            <b:First>uis</b:First>
            <b:Middle>Vielva s. Universidad de</b:Middle>
          </b:Person>
        </b:NameList>
      </b:Author>
    </b:Author>
    <b:RefOrder>70</b:RefOrder>
  </b:Source>
  <b:Source>
    <b:Tag>Elm</b:Tag>
    <b:SourceType>DocumentFromInternetSite</b:SourceType>
    <b:Guid>{B47BD7F3-E1E5-4575-A130-E9D29D37000E}</b:Guid>
    <b:Title>El movimiento ondulatorio consiste en la propagación de una propiedad física o</b:Title>
    <b:URL>https://www.uco.es/organiza/departamentos/ing-electrica/documentos/ONDAS_EM_CONCEPTOS_BASICOS.pdf</b:URL>
    <b:RefOrder>71</b:RefOrder>
  </b:Source>
  <b:Source>
    <b:Tag>UniversidaCordoba</b:Tag>
    <b:SourceType>DocumentFromInternetSite</b:SourceType>
    <b:Guid>{91CE4B42-6169-48DE-B0EC-B3BE704680F3}</b:Guid>
    <b:Title>Universidad de Córdoba </b:Title>
    <b:InternetSiteTitle>Universidad de Córdoba</b:InternetSiteTitle>
    <b:URL>https://www.uco.es/organiza/departamentos/ing-electrica/documentos/ONDAS_EM_CONCEPTOS_BASICOS.pdf</b:URL>
    <b:RefOrder>15</b:RefOrder>
  </b:Source>
  <b:Source>
    <b:Tag>Bre14</b:Tag>
    <b:SourceType>InternetSite</b:SourceType>
    <b:Guid>{E64FACE5-6126-45FA-9C51-7DA47CCF3FCF}</b:Guid>
    <b:LCID>en-US</b:LCID>
    <b:Author>
      <b:Author>
        <b:NameList>
          <b:Person>
            <b:Last>Contreras</b:Last>
            <b:First>Bret</b:First>
          </b:Person>
        </b:NameList>
      </b:Author>
    </b:Author>
    <b:Title>bretcontreras</b:Title>
    <b:Year>2014</b:Year>
    <b:Month>10</b:Month>
    <b:Day>23</b:Day>
    <b:URL>https://bretcontreras.com/whats-fuss-emg/</b:URL>
    <b:RefOrder>16</b:RefOrder>
  </b:Source>
  <b:Source>
    <b:Tag>UniversidadComplutenseRMS</b:Tag>
    <b:SourceType>InternetSite</b:SourceType>
    <b:Guid>{DC4C8A95-EF53-4F82-9F15-FD53C499CE34}</b:Guid>
    <b:Author>
      <b:Author>
        <b:Corporate>Universiad Complutense de Marid</b:Corporate>
      </b:Author>
    </b:Author>
    <b:Title>RMS | Innovasonora</b:Title>
    <b:URL>https://www.ucm.es/innovasonora/rms#:~:text=(Root%20Mean%20Square%20%2D%20media%20de,medir%20s%C3%B3lo%20por%20los%20picos.</b:URL>
    <b:RefOrder>5</b:RefOrder>
  </b:Source>
  <b:Source>
    <b:Tag>MedilnePlus</b:Tag>
    <b:SourceType>InternetSite</b:SourceType>
    <b:Guid>{81678AE5-F290-4F7D-BA59-5CB6020E5686}</b:Guid>
    <b:Author>
      <b:Author>
        <b:Corporate>Medlineplus</b:Corporate>
      </b:Author>
    </b:Author>
    <b:Title>Medlineplus</b:Title>
    <b:InternetSiteTitle>Electrocardiograma: Prueba de laboratorio de MedlinePlus</b:InternetSiteTitle>
    <b:URL>https://medlineplus.gov/spanish/pruebas-de-laboratorio/electrocardiograma/</b:URL>
    <b:RefOrder>17</b:RefOrder>
  </b:Source>
  <b:Source>
    <b:Tag>Medilne</b:Tag>
    <b:SourceType>InternetSite</b:SourceType>
    <b:Guid>{A609AE3D-A1DE-4D53-A999-8353FD0E99AD}</b:Guid>
    <b:Author>
      <b:Author>
        <b:NameList>
          <b:Person>
            <b:Last>MedilnePlus</b:Last>
          </b:Person>
        </b:NameList>
      </b:Author>
    </b:Author>
    <b:Title>Electrocardiograma: Prueba de laboratorio de MedlinePlus</b:Title>
    <b:URL>https://medlineplus.gov/spanish/pruebas-de-laboratorio/electrocardiograma/</b:URL>
    <b:RefOrder>6</b:RefOrder>
  </b:Source>
</b:Sources>
</file>

<file path=customXml/itemProps1.xml><?xml version="1.0" encoding="utf-8"?>
<ds:datastoreItem xmlns:ds="http://schemas.openxmlformats.org/officeDocument/2006/customXml" ds:itemID="{63C0DC2A-67F7-4F0D-B739-65EF2464565F}">
  <ds:schemaRefs>
    <ds:schemaRef ds:uri="http://schemas.microsoft.com/office/2006/metadata/properties"/>
    <ds:schemaRef ds:uri="http://schemas.microsoft.com/office/infopath/2007/PartnerControls"/>
    <ds:schemaRef ds:uri="88d68838-b887-401f-a417-cc8b75601398"/>
  </ds:schemaRefs>
</ds:datastoreItem>
</file>

<file path=customXml/itemProps2.xml><?xml version="1.0" encoding="utf-8"?>
<ds:datastoreItem xmlns:ds="http://schemas.openxmlformats.org/officeDocument/2006/customXml" ds:itemID="{B3629C3F-9379-44D7-86FA-F40FAB47774A}">
  <ds:schemaRefs>
    <ds:schemaRef ds:uri="http://schemas.microsoft.com/sharepoint/v3/contenttype/forms"/>
  </ds:schemaRefs>
</ds:datastoreItem>
</file>

<file path=customXml/itemProps3.xml><?xml version="1.0" encoding="utf-8"?>
<ds:datastoreItem xmlns:ds="http://schemas.openxmlformats.org/officeDocument/2006/customXml" ds:itemID="{BE83E55A-BAF4-4C26-995D-BB36D7568F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d68838-b887-401f-a417-cc8b75601398"/>
    <ds:schemaRef ds:uri="505519fe-1b9c-4fb2-b236-d0fbb59d09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47D3CB-59A2-4904-A1AA-BF1CBCDC0B3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uncm6a</dc:creator>
  <keywords/>
  <dc:description/>
  <lastModifiedBy>JOSÉ MARÍA FERNÁNDEZ GÓMEZ</lastModifiedBy>
  <revision>11</revision>
  <dcterms:created xsi:type="dcterms:W3CDTF">2024-11-24T08:05:00.0000000Z</dcterms:created>
  <dcterms:modified xsi:type="dcterms:W3CDTF">2024-12-15T11:01:05.6354272Z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df6668c8-47cf-4bbc-84ce-48d4f3bd8ff7</vt:lpwstr>
  </property>
  <property fmtid="{D5CDD505-2E9C-101B-9397-08002B2CF9AE}" pid="3" name="ContentTypeId">
    <vt:lpwstr>0x010100C16710EA57360B418A34AA4BEFEF9D02</vt:lpwstr>
  </property>
</Properties>
</file>