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F17EC" w14:textId="77777777" w:rsidR="00B07FD4" w:rsidRPr="006E69F7" w:rsidRDefault="00B07FD4" w:rsidP="006E69F7">
      <w:pPr>
        <w:spacing w:after="0"/>
        <w:jc w:val="center"/>
        <w:rPr>
          <w:b/>
          <w:bCs/>
          <w:sz w:val="28"/>
          <w:szCs w:val="28"/>
        </w:rPr>
      </w:pPr>
      <w:r w:rsidRPr="006E69F7">
        <w:rPr>
          <w:b/>
          <w:bCs/>
          <w:sz w:val="28"/>
          <w:szCs w:val="28"/>
        </w:rPr>
        <w:t>UNIVERSIDAD LAICA ELOY ALFARO DE MANABI</w:t>
      </w:r>
    </w:p>
    <w:p w14:paraId="3215A276" w14:textId="77777777" w:rsidR="00B07FD4" w:rsidRPr="006E69F7" w:rsidRDefault="00B07FD4" w:rsidP="006E69F7">
      <w:pPr>
        <w:spacing w:after="0"/>
        <w:jc w:val="center"/>
        <w:rPr>
          <w:b/>
          <w:bCs/>
          <w:sz w:val="28"/>
          <w:szCs w:val="28"/>
        </w:rPr>
      </w:pPr>
      <w:r w:rsidRPr="006E69F7">
        <w:rPr>
          <w:b/>
          <w:bCs/>
          <w:sz w:val="28"/>
          <w:szCs w:val="28"/>
        </w:rPr>
        <w:t>FACULTAD DE CIENCIAS INFORMATICAS</w:t>
      </w:r>
    </w:p>
    <w:p w14:paraId="22F7DA1D" w14:textId="7691F0F2" w:rsidR="00B07FD4" w:rsidRPr="006E69F7" w:rsidRDefault="00B07FD4" w:rsidP="006E69F7">
      <w:pPr>
        <w:spacing w:after="0"/>
        <w:jc w:val="center"/>
        <w:rPr>
          <w:b/>
          <w:bCs/>
          <w:sz w:val="28"/>
          <w:szCs w:val="28"/>
        </w:rPr>
      </w:pPr>
      <w:r w:rsidRPr="006E69F7">
        <w:rPr>
          <w:b/>
          <w:bCs/>
          <w:sz w:val="28"/>
          <w:szCs w:val="28"/>
        </w:rPr>
        <w:t>CARRERA TECNOLOGIA DE LA INFORMACION</w:t>
      </w:r>
    </w:p>
    <w:p w14:paraId="19775B76" w14:textId="77777777" w:rsidR="00B07FD4" w:rsidRPr="006E69F7" w:rsidRDefault="00B07FD4" w:rsidP="006E69F7">
      <w:pPr>
        <w:jc w:val="center"/>
        <w:rPr>
          <w:b/>
          <w:bCs/>
          <w:sz w:val="28"/>
          <w:szCs w:val="28"/>
        </w:rPr>
      </w:pPr>
    </w:p>
    <w:p w14:paraId="7E047B8E" w14:textId="55BE2469" w:rsidR="00B07FD4" w:rsidRPr="006E69F7" w:rsidRDefault="006E69F7" w:rsidP="006E69F7">
      <w:pPr>
        <w:jc w:val="center"/>
        <w:rPr>
          <w:b/>
          <w:bCs/>
          <w:sz w:val="28"/>
          <w:szCs w:val="28"/>
        </w:rPr>
      </w:pPr>
      <w:r w:rsidRPr="006E69F7">
        <w:rPr>
          <w:b/>
          <w:bCs/>
          <w:sz w:val="28"/>
          <w:szCs w:val="28"/>
        </w:rPr>
        <w:t>SOLUCIONES DE INFRAESTRUCTURA COMO SERVICIO</w:t>
      </w:r>
    </w:p>
    <w:p w14:paraId="0D04E5C8" w14:textId="77777777" w:rsidR="00B07FD4" w:rsidRPr="006E69F7" w:rsidRDefault="00B07FD4" w:rsidP="006E69F7">
      <w:pPr>
        <w:jc w:val="center"/>
        <w:rPr>
          <w:b/>
          <w:bCs/>
          <w:sz w:val="28"/>
          <w:szCs w:val="28"/>
        </w:rPr>
      </w:pPr>
    </w:p>
    <w:p w14:paraId="0FEFF26A" w14:textId="77777777" w:rsidR="00B07FD4" w:rsidRPr="006E69F7" w:rsidRDefault="00B07FD4" w:rsidP="006E69F7">
      <w:pPr>
        <w:spacing w:after="0"/>
        <w:jc w:val="center"/>
        <w:rPr>
          <w:b/>
          <w:bCs/>
          <w:sz w:val="28"/>
          <w:szCs w:val="28"/>
        </w:rPr>
      </w:pPr>
      <w:r w:rsidRPr="006E69F7">
        <w:rPr>
          <w:b/>
          <w:bCs/>
          <w:sz w:val="28"/>
          <w:szCs w:val="28"/>
        </w:rPr>
        <w:t>TEMA:</w:t>
      </w:r>
    </w:p>
    <w:p w14:paraId="6BE6BF84" w14:textId="57D57743" w:rsidR="00B07FD4" w:rsidRPr="006E69F7" w:rsidRDefault="006E69F7" w:rsidP="006E69F7">
      <w:pPr>
        <w:spacing w:after="0"/>
        <w:jc w:val="center"/>
        <w:rPr>
          <w:sz w:val="28"/>
          <w:szCs w:val="28"/>
        </w:rPr>
      </w:pPr>
      <w:r w:rsidRPr="006E69F7">
        <w:rPr>
          <w:sz w:val="28"/>
          <w:szCs w:val="28"/>
        </w:rPr>
        <w:t>CUADRO COMPARATIVO</w:t>
      </w:r>
    </w:p>
    <w:p w14:paraId="0E4E16DB" w14:textId="77777777" w:rsidR="00B07FD4" w:rsidRPr="006E69F7" w:rsidRDefault="00B07FD4" w:rsidP="006E69F7">
      <w:pPr>
        <w:jc w:val="center"/>
        <w:rPr>
          <w:b/>
          <w:bCs/>
          <w:sz w:val="28"/>
          <w:szCs w:val="28"/>
        </w:rPr>
      </w:pPr>
    </w:p>
    <w:p w14:paraId="64CF8954" w14:textId="77777777" w:rsidR="00B07FD4" w:rsidRPr="006E69F7" w:rsidRDefault="00B07FD4" w:rsidP="006E69F7">
      <w:pPr>
        <w:spacing w:after="0"/>
        <w:jc w:val="center"/>
        <w:rPr>
          <w:b/>
          <w:bCs/>
          <w:sz w:val="28"/>
          <w:szCs w:val="28"/>
        </w:rPr>
      </w:pPr>
      <w:r w:rsidRPr="006E69F7">
        <w:rPr>
          <w:b/>
          <w:bCs/>
          <w:sz w:val="28"/>
          <w:szCs w:val="28"/>
        </w:rPr>
        <w:t>NOMBRE:</w:t>
      </w:r>
    </w:p>
    <w:p w14:paraId="5051D2C1" w14:textId="027955BF" w:rsidR="00B07FD4" w:rsidRPr="006E69F7" w:rsidRDefault="00B07FD4" w:rsidP="006E69F7">
      <w:pPr>
        <w:spacing w:after="0"/>
        <w:jc w:val="center"/>
        <w:rPr>
          <w:sz w:val="28"/>
          <w:szCs w:val="28"/>
        </w:rPr>
      </w:pPr>
      <w:r w:rsidRPr="006E69F7">
        <w:rPr>
          <w:sz w:val="28"/>
          <w:szCs w:val="28"/>
        </w:rPr>
        <w:t>MACIAS PICO JOSSELYN STEFANY</w:t>
      </w:r>
    </w:p>
    <w:p w14:paraId="6E0F23CE" w14:textId="77777777" w:rsidR="00B07FD4" w:rsidRPr="006E69F7" w:rsidRDefault="00B07FD4" w:rsidP="006E69F7">
      <w:pPr>
        <w:jc w:val="center"/>
        <w:rPr>
          <w:b/>
          <w:bCs/>
          <w:sz w:val="28"/>
          <w:szCs w:val="28"/>
        </w:rPr>
      </w:pPr>
    </w:p>
    <w:p w14:paraId="55DD930A" w14:textId="77777777" w:rsidR="00B07FD4" w:rsidRPr="006E69F7" w:rsidRDefault="00B07FD4" w:rsidP="006E69F7">
      <w:pPr>
        <w:spacing w:after="0"/>
        <w:jc w:val="center"/>
        <w:rPr>
          <w:b/>
          <w:bCs/>
          <w:sz w:val="28"/>
          <w:szCs w:val="28"/>
        </w:rPr>
      </w:pPr>
      <w:r w:rsidRPr="006E69F7">
        <w:rPr>
          <w:b/>
          <w:bCs/>
          <w:sz w:val="28"/>
          <w:szCs w:val="28"/>
        </w:rPr>
        <w:t>CURSO:</w:t>
      </w:r>
    </w:p>
    <w:p w14:paraId="410D10F8" w14:textId="03DB300C" w:rsidR="00B07FD4" w:rsidRPr="006E69F7" w:rsidRDefault="00B07FD4" w:rsidP="006E69F7">
      <w:pPr>
        <w:spacing w:after="0"/>
        <w:jc w:val="center"/>
        <w:rPr>
          <w:sz w:val="28"/>
          <w:szCs w:val="28"/>
        </w:rPr>
      </w:pPr>
      <w:r w:rsidRPr="006E69F7">
        <w:rPr>
          <w:sz w:val="28"/>
          <w:szCs w:val="28"/>
        </w:rPr>
        <w:t>QUINTO “A”</w:t>
      </w:r>
    </w:p>
    <w:p w14:paraId="2D50DB94" w14:textId="77777777" w:rsidR="00B07FD4" w:rsidRPr="006E69F7" w:rsidRDefault="00B07FD4" w:rsidP="006E69F7">
      <w:pPr>
        <w:jc w:val="center"/>
        <w:rPr>
          <w:b/>
          <w:bCs/>
          <w:sz w:val="28"/>
          <w:szCs w:val="28"/>
        </w:rPr>
      </w:pPr>
    </w:p>
    <w:p w14:paraId="12047C4F" w14:textId="77777777" w:rsidR="00B07FD4" w:rsidRPr="006E69F7" w:rsidRDefault="00B07FD4" w:rsidP="006E69F7">
      <w:pPr>
        <w:spacing w:after="0"/>
        <w:jc w:val="center"/>
        <w:rPr>
          <w:b/>
          <w:bCs/>
          <w:sz w:val="28"/>
          <w:szCs w:val="28"/>
        </w:rPr>
      </w:pPr>
      <w:r w:rsidRPr="006E69F7">
        <w:rPr>
          <w:b/>
          <w:bCs/>
          <w:sz w:val="28"/>
          <w:szCs w:val="28"/>
        </w:rPr>
        <w:t>ASIGNATURA:</w:t>
      </w:r>
    </w:p>
    <w:p w14:paraId="10B90BF4" w14:textId="7FA40924" w:rsidR="00B07FD4" w:rsidRPr="006E69F7" w:rsidRDefault="00B07FD4" w:rsidP="006E69F7">
      <w:pPr>
        <w:spacing w:after="0"/>
        <w:jc w:val="center"/>
        <w:rPr>
          <w:sz w:val="28"/>
          <w:szCs w:val="28"/>
        </w:rPr>
      </w:pPr>
      <w:r w:rsidRPr="006E69F7">
        <w:rPr>
          <w:sz w:val="28"/>
          <w:szCs w:val="28"/>
        </w:rPr>
        <w:t>APLICACIONES WEB I</w:t>
      </w:r>
    </w:p>
    <w:p w14:paraId="260C4D75" w14:textId="77777777" w:rsidR="00B07FD4" w:rsidRPr="006E69F7" w:rsidRDefault="00B07FD4" w:rsidP="006E69F7">
      <w:pPr>
        <w:jc w:val="center"/>
        <w:rPr>
          <w:b/>
          <w:bCs/>
          <w:sz w:val="28"/>
          <w:szCs w:val="28"/>
        </w:rPr>
      </w:pPr>
    </w:p>
    <w:p w14:paraId="410455B9" w14:textId="77777777" w:rsidR="00B07FD4" w:rsidRPr="006E69F7" w:rsidRDefault="00B07FD4" w:rsidP="006E69F7">
      <w:pPr>
        <w:spacing w:after="0"/>
        <w:jc w:val="center"/>
        <w:rPr>
          <w:b/>
          <w:bCs/>
          <w:sz w:val="28"/>
          <w:szCs w:val="28"/>
        </w:rPr>
      </w:pPr>
      <w:r w:rsidRPr="006E69F7">
        <w:rPr>
          <w:b/>
          <w:bCs/>
          <w:sz w:val="28"/>
          <w:szCs w:val="28"/>
        </w:rPr>
        <w:t>DOCENTE:</w:t>
      </w:r>
    </w:p>
    <w:p w14:paraId="5E597A57" w14:textId="77777777" w:rsidR="00B07FD4" w:rsidRPr="006E69F7" w:rsidRDefault="00B07FD4" w:rsidP="006E69F7">
      <w:pPr>
        <w:spacing w:after="0"/>
        <w:jc w:val="center"/>
        <w:rPr>
          <w:sz w:val="28"/>
          <w:szCs w:val="28"/>
        </w:rPr>
      </w:pPr>
      <w:r w:rsidRPr="006E69F7">
        <w:rPr>
          <w:sz w:val="28"/>
          <w:szCs w:val="28"/>
        </w:rPr>
        <w:t>ING. PATRICIA ALEXANDRA QUIROZ PALMA</w:t>
      </w:r>
    </w:p>
    <w:p w14:paraId="74CC451C" w14:textId="77777777" w:rsidR="00B07FD4" w:rsidRPr="006E69F7" w:rsidRDefault="00B07FD4" w:rsidP="006E69F7">
      <w:pPr>
        <w:rPr>
          <w:b/>
          <w:bCs/>
          <w:sz w:val="28"/>
          <w:szCs w:val="28"/>
        </w:rPr>
      </w:pPr>
    </w:p>
    <w:p w14:paraId="5B8430DE" w14:textId="77777777" w:rsidR="00B07FD4" w:rsidRPr="006E69F7" w:rsidRDefault="00B07FD4" w:rsidP="006E69F7">
      <w:pPr>
        <w:spacing w:after="0"/>
        <w:jc w:val="center"/>
        <w:rPr>
          <w:b/>
          <w:bCs/>
          <w:sz w:val="28"/>
          <w:szCs w:val="28"/>
        </w:rPr>
      </w:pPr>
      <w:r w:rsidRPr="006E69F7">
        <w:rPr>
          <w:b/>
          <w:bCs/>
          <w:sz w:val="28"/>
          <w:szCs w:val="28"/>
        </w:rPr>
        <w:t>PERIODO:</w:t>
      </w:r>
    </w:p>
    <w:p w14:paraId="79538B7D" w14:textId="77777777" w:rsidR="00B07FD4" w:rsidRPr="006E69F7" w:rsidRDefault="00B07FD4" w:rsidP="006E69F7">
      <w:pPr>
        <w:spacing w:after="0"/>
        <w:jc w:val="center"/>
        <w:rPr>
          <w:sz w:val="28"/>
          <w:szCs w:val="28"/>
        </w:rPr>
      </w:pPr>
      <w:r w:rsidRPr="006E69F7">
        <w:rPr>
          <w:sz w:val="28"/>
          <w:szCs w:val="28"/>
        </w:rPr>
        <w:t>2020(2)</w:t>
      </w:r>
    </w:p>
    <w:p w14:paraId="151B2842" w14:textId="77777777" w:rsidR="00B07FD4" w:rsidRPr="006E69F7" w:rsidRDefault="00B07FD4" w:rsidP="006E69F7">
      <w:pPr>
        <w:jc w:val="center"/>
        <w:rPr>
          <w:b/>
          <w:bCs/>
          <w:sz w:val="28"/>
          <w:szCs w:val="28"/>
        </w:rPr>
      </w:pPr>
    </w:p>
    <w:p w14:paraId="4DE42A8B" w14:textId="77777777" w:rsidR="00B07FD4" w:rsidRPr="006E69F7" w:rsidRDefault="00B07FD4" w:rsidP="006E69F7">
      <w:pPr>
        <w:jc w:val="center"/>
        <w:rPr>
          <w:b/>
          <w:bCs/>
          <w:sz w:val="28"/>
          <w:szCs w:val="28"/>
        </w:rPr>
      </w:pPr>
    </w:p>
    <w:p w14:paraId="4540E3AC" w14:textId="0D0ACCDF" w:rsidR="00B07FD4" w:rsidRDefault="00B07FD4" w:rsidP="006E69F7">
      <w:pPr>
        <w:jc w:val="center"/>
        <w:rPr>
          <w:b/>
          <w:bCs/>
          <w:sz w:val="28"/>
          <w:szCs w:val="28"/>
        </w:rPr>
      </w:pPr>
    </w:p>
    <w:p w14:paraId="7262347E" w14:textId="3C84A96E" w:rsidR="006E69F7" w:rsidRDefault="006E69F7" w:rsidP="006E69F7">
      <w:pPr>
        <w:jc w:val="center"/>
        <w:rPr>
          <w:b/>
          <w:bCs/>
          <w:sz w:val="28"/>
          <w:szCs w:val="28"/>
        </w:rPr>
      </w:pPr>
    </w:p>
    <w:p w14:paraId="4864AAEA" w14:textId="58FDB78F" w:rsidR="006E69F7" w:rsidRDefault="006E69F7" w:rsidP="006E69F7">
      <w:pPr>
        <w:jc w:val="center"/>
        <w:rPr>
          <w:b/>
          <w:bCs/>
          <w:sz w:val="28"/>
          <w:szCs w:val="28"/>
        </w:rPr>
      </w:pPr>
    </w:p>
    <w:p w14:paraId="1877E003" w14:textId="77777777" w:rsidR="006E69F7" w:rsidRPr="006E69F7" w:rsidRDefault="006E69F7" w:rsidP="006E69F7">
      <w:pPr>
        <w:jc w:val="center"/>
        <w:rPr>
          <w:b/>
          <w:bCs/>
          <w:sz w:val="28"/>
          <w:szCs w:val="28"/>
        </w:rPr>
      </w:pPr>
    </w:p>
    <w:p w14:paraId="656B1AC5" w14:textId="6A8AB13E" w:rsidR="00B07FD4" w:rsidRPr="006E69F7" w:rsidRDefault="00B07FD4" w:rsidP="006E69F7">
      <w:pPr>
        <w:jc w:val="center"/>
        <w:rPr>
          <w:b/>
          <w:bCs/>
          <w:sz w:val="28"/>
          <w:szCs w:val="28"/>
        </w:rPr>
      </w:pPr>
    </w:p>
    <w:p w14:paraId="65BE98D9" w14:textId="77777777" w:rsidR="006E69F7" w:rsidRPr="006E69F7" w:rsidRDefault="006E69F7" w:rsidP="006E69F7">
      <w:pPr>
        <w:jc w:val="center"/>
        <w:rPr>
          <w:b/>
          <w:bCs/>
          <w:sz w:val="28"/>
          <w:szCs w:val="28"/>
        </w:rPr>
      </w:pPr>
    </w:p>
    <w:p w14:paraId="58EED6E0" w14:textId="77777777" w:rsidR="00B07FD4" w:rsidRPr="006E69F7" w:rsidRDefault="00B07FD4" w:rsidP="006E69F7">
      <w:pPr>
        <w:jc w:val="center"/>
        <w:rPr>
          <w:b/>
          <w:bCs/>
          <w:sz w:val="28"/>
          <w:szCs w:val="28"/>
        </w:rPr>
      </w:pPr>
      <w:r w:rsidRPr="006E69F7">
        <w:rPr>
          <w:b/>
          <w:bCs/>
          <w:sz w:val="28"/>
          <w:szCs w:val="28"/>
        </w:rPr>
        <w:t>MANTA-MANABI-ECUADOR</w:t>
      </w:r>
    </w:p>
    <w:p w14:paraId="55F5FF0F" w14:textId="4B5FB3AC" w:rsidR="00B07FD4" w:rsidRDefault="006E69F7" w:rsidP="006E69F7">
      <w:pPr>
        <w:pStyle w:val="Ttulo1"/>
        <w:rPr>
          <w:sz w:val="32"/>
          <w:szCs w:val="32"/>
        </w:rPr>
      </w:pPr>
      <w:r w:rsidRPr="00E4744C">
        <w:rPr>
          <w:sz w:val="32"/>
          <w:szCs w:val="32"/>
        </w:rPr>
        <w:lastRenderedPageBreak/>
        <w:t>INTRODUCCION</w:t>
      </w:r>
    </w:p>
    <w:p w14:paraId="317CB077" w14:textId="77777777" w:rsidR="00FE47AB" w:rsidRPr="00FE47AB" w:rsidRDefault="00FE47AB" w:rsidP="00FE47AB"/>
    <w:p w14:paraId="7F8BCF6D" w14:textId="178A9D0D" w:rsidR="00FE47AB" w:rsidRDefault="00FE47AB" w:rsidP="00FE47AB">
      <w:pPr>
        <w:rPr>
          <w:b/>
          <w:bCs/>
          <w:sz w:val="28"/>
          <w:szCs w:val="28"/>
        </w:rPr>
      </w:pPr>
      <w:r w:rsidRPr="00FE47AB">
        <w:rPr>
          <w:b/>
          <w:bCs/>
          <w:sz w:val="28"/>
          <w:szCs w:val="28"/>
        </w:rPr>
        <w:t>INFRAESTRUCTURA GLOBAL AWS</w:t>
      </w:r>
    </w:p>
    <w:p w14:paraId="3BB7AAB4" w14:textId="2B1B34BC" w:rsidR="00FE47AB" w:rsidRDefault="00FE47AB" w:rsidP="00FE47AB">
      <w:pPr>
        <w:jc w:val="both"/>
        <w:rPr>
          <w:sz w:val="24"/>
          <w:szCs w:val="24"/>
          <w:lang w:val="es-EC"/>
        </w:rPr>
      </w:pPr>
      <w:r w:rsidRPr="00FE47AB">
        <w:rPr>
          <w:sz w:val="24"/>
          <w:szCs w:val="24"/>
          <w:lang w:val="es-EC"/>
        </w:rPr>
        <w:t>La Infraestructura en la Nube Global de AWS es la plataforma en la nube más segura, amplia y confiable. Además, ofrece 175 servicios completos a partir de centros de datos distribuidos en todo el mundo. Ya sea que necesite implementar las cargas de trabajo de sus aplicaciones en todo el mundo con un solo clic o desee crear e implementar aplicaciones específicas más cercanas a sus usuarios finales con una latencia inferior a un milisegundo, AWS le ofrece la infraestructura en la nube donde y cuando la necesite.</w:t>
      </w:r>
    </w:p>
    <w:p w14:paraId="4DC2E484" w14:textId="73F6D0F3" w:rsidR="00FE47AB" w:rsidRDefault="00FE47AB" w:rsidP="00FE47AB">
      <w:pPr>
        <w:jc w:val="both"/>
        <w:rPr>
          <w:b/>
          <w:bCs/>
          <w:sz w:val="24"/>
          <w:szCs w:val="24"/>
          <w:lang w:val="es-EC"/>
        </w:rPr>
      </w:pPr>
      <w:r w:rsidRPr="00FE47AB">
        <w:rPr>
          <w:b/>
          <w:bCs/>
          <w:sz w:val="24"/>
          <w:szCs w:val="24"/>
          <w:lang w:val="es-EC"/>
        </w:rPr>
        <w:t>Beneficios</w:t>
      </w:r>
    </w:p>
    <w:p w14:paraId="5EBAF8E8" w14:textId="31B4B248" w:rsidR="00FE47AB" w:rsidRDefault="00FE47AB" w:rsidP="00FE47AB">
      <w:pPr>
        <w:ind w:firstLine="360"/>
        <w:jc w:val="both"/>
        <w:rPr>
          <w:sz w:val="24"/>
          <w:szCs w:val="24"/>
          <w:lang w:val="es-EC"/>
        </w:rPr>
      </w:pPr>
      <w:r w:rsidRPr="00FE47AB">
        <w:rPr>
          <w:b/>
          <w:bCs/>
          <w:sz w:val="24"/>
          <w:szCs w:val="24"/>
          <w:lang w:val="es-EC"/>
        </w:rPr>
        <w:t>Seguridad</w:t>
      </w:r>
      <w:r>
        <w:rPr>
          <w:b/>
          <w:bCs/>
          <w:sz w:val="24"/>
          <w:szCs w:val="24"/>
          <w:lang w:val="es-EC"/>
        </w:rPr>
        <w:t xml:space="preserve">: </w:t>
      </w:r>
      <w:r w:rsidRPr="00FE47AB">
        <w:rPr>
          <w:sz w:val="24"/>
          <w:szCs w:val="24"/>
          <w:lang w:val="es-EC"/>
        </w:rPr>
        <w:t>En AWS, la seguridad empieza en nuestra infraestructura central. Nuestra infraestructura, creada específicamente para la nube y diseñada para cumplir los requisitos de seguridad más exigentes del mundo, se supervisa ininterrumpidamente para ayudar a garantizar la confidencialidad, la integridad y la disponibilidad de los datos de nuestros clientes. Todos los datos que fluyen en la red global de AWS y que interconectan nuestros centros de datos y regiones se cifran de manera automática en la capa física antes dejar nuestras instalaciones protegidas. Puede crear en la infraestructura global más segura y saber que siempre será propietario de sus datos, incluida la capacidad para cifrarlos, trasladarlos y para gestionar la retención.</w:t>
      </w:r>
    </w:p>
    <w:p w14:paraId="7C285051" w14:textId="603D03FD" w:rsidR="00FE47AB" w:rsidRDefault="00FE47AB" w:rsidP="00FE47AB">
      <w:pPr>
        <w:ind w:firstLine="360"/>
        <w:jc w:val="both"/>
        <w:rPr>
          <w:sz w:val="24"/>
          <w:szCs w:val="24"/>
          <w:lang w:val="es-EC"/>
        </w:rPr>
      </w:pPr>
      <w:r w:rsidRPr="00FE47AB">
        <w:rPr>
          <w:b/>
          <w:bCs/>
          <w:sz w:val="24"/>
          <w:szCs w:val="24"/>
          <w:lang w:val="es-EC"/>
        </w:rPr>
        <w:t>Disponibilidad</w:t>
      </w:r>
      <w:r>
        <w:rPr>
          <w:b/>
          <w:bCs/>
          <w:sz w:val="24"/>
          <w:szCs w:val="24"/>
          <w:lang w:val="es-EC"/>
        </w:rPr>
        <w:t xml:space="preserve">: </w:t>
      </w:r>
      <w:r w:rsidRPr="00FE47AB">
        <w:rPr>
          <w:sz w:val="24"/>
          <w:szCs w:val="24"/>
          <w:lang w:val="es-EC"/>
        </w:rPr>
        <w:t>AWS brinda la mayor disponibilidad de red de cualquier proveedor en la nube. Cada región está completamente aislada y compuesta por varias AZ, que son particiones completamente aisladas de nuestra infraestructura. Para aislar mejor cualquier problema y lograr un nivel de disponibilidad alto, puede dividir las aplicaciones en varias AZ en la misma región. Además, los planos de control de AWS y la consola de administración de AWS se distribuyen en regiones e incluyen puntos de enlace de API regionales, que están diseñados para funcionar de forma segura durante por lo menos 24 horas en caso de quedar aislados de las funciones del plano de control global sin necesidad de que los clientes accedan a la región o a sus puntos de enlace de API mediante redes externas durante cualquier aislamiento.</w:t>
      </w:r>
    </w:p>
    <w:p w14:paraId="1FCEE88A" w14:textId="492AB627" w:rsidR="00FE47AB" w:rsidRDefault="00FE47AB" w:rsidP="00FE47AB">
      <w:pPr>
        <w:ind w:firstLine="360"/>
        <w:jc w:val="both"/>
        <w:rPr>
          <w:sz w:val="24"/>
          <w:szCs w:val="24"/>
          <w:lang w:val="es-EC"/>
        </w:rPr>
      </w:pPr>
      <w:r w:rsidRPr="00FE47AB">
        <w:rPr>
          <w:b/>
          <w:bCs/>
          <w:sz w:val="24"/>
          <w:szCs w:val="24"/>
          <w:lang w:val="es-EC"/>
        </w:rPr>
        <w:t>Rendimiento</w:t>
      </w:r>
      <w:r>
        <w:rPr>
          <w:b/>
          <w:bCs/>
          <w:sz w:val="24"/>
          <w:szCs w:val="24"/>
          <w:lang w:val="es-EC"/>
        </w:rPr>
        <w:t xml:space="preserve">: </w:t>
      </w:r>
      <w:r w:rsidRPr="00FE47AB">
        <w:rPr>
          <w:sz w:val="24"/>
          <w:szCs w:val="24"/>
          <w:lang w:val="es-EC"/>
        </w:rPr>
        <w:t xml:space="preserve">La infraestructura global de AWS está diseñada para el rendimiento. Las regiones de AWS ofrecen baja latencia, baja pérdida de paquetes y alta calidad general de la red. Esto se logra con una red troncal de red de fibra de 100 </w:t>
      </w:r>
      <w:proofErr w:type="spellStart"/>
      <w:r w:rsidRPr="00FE47AB">
        <w:rPr>
          <w:sz w:val="24"/>
          <w:szCs w:val="24"/>
          <w:lang w:val="es-EC"/>
        </w:rPr>
        <w:t>GbE</w:t>
      </w:r>
      <w:proofErr w:type="spellEnd"/>
      <w:r w:rsidRPr="00FE47AB">
        <w:rPr>
          <w:sz w:val="24"/>
          <w:szCs w:val="24"/>
          <w:lang w:val="es-EC"/>
        </w:rPr>
        <w:t xml:space="preserve"> totalmente redundante, que a menudo proporciona muchos terabits de capacidad entre regiones. Las zonas locales de AWS y AWS </w:t>
      </w:r>
      <w:proofErr w:type="spellStart"/>
      <w:r w:rsidRPr="00FE47AB">
        <w:rPr>
          <w:sz w:val="24"/>
          <w:szCs w:val="24"/>
          <w:lang w:val="es-EC"/>
        </w:rPr>
        <w:t>Wavelength</w:t>
      </w:r>
      <w:proofErr w:type="spellEnd"/>
      <w:r w:rsidRPr="00FE47AB">
        <w:rPr>
          <w:sz w:val="24"/>
          <w:szCs w:val="24"/>
          <w:lang w:val="es-EC"/>
        </w:rPr>
        <w:t>, con nuestros proveedores de telecomunicaciones, brindan rendimiento para aplicaciones que requieren latencias de milisegundos de un solo dígito, al proporcionar infraestructura y servicios de AWS más cercanos a los usuarios finales y dispositivos conectados 5G. Además, puede comenzar a utilizar recursos rápidamente a medida que los necesite e implementar cientos o incluso miles de servidores en cuestión de minutos.</w:t>
      </w:r>
    </w:p>
    <w:p w14:paraId="069AC885" w14:textId="613283E6" w:rsidR="00FE47AB" w:rsidRDefault="00FE47AB" w:rsidP="00FE47AB">
      <w:pPr>
        <w:ind w:firstLine="360"/>
        <w:jc w:val="both"/>
        <w:rPr>
          <w:b/>
          <w:bCs/>
          <w:sz w:val="24"/>
          <w:szCs w:val="24"/>
          <w:lang w:val="es-EC"/>
        </w:rPr>
      </w:pPr>
      <w:r w:rsidRPr="00FE47AB">
        <w:rPr>
          <w:b/>
          <w:bCs/>
          <w:sz w:val="24"/>
          <w:szCs w:val="24"/>
          <w:lang w:val="es-EC"/>
        </w:rPr>
        <w:t>Presencia global</w:t>
      </w:r>
      <w:r>
        <w:rPr>
          <w:b/>
          <w:bCs/>
          <w:sz w:val="24"/>
          <w:szCs w:val="24"/>
          <w:lang w:val="es-EC"/>
        </w:rPr>
        <w:t>:</w:t>
      </w:r>
      <w:r w:rsidRPr="00FE47AB">
        <w:rPr>
          <w:lang w:val="es-EC"/>
        </w:rPr>
        <w:t xml:space="preserve"> </w:t>
      </w:r>
      <w:r w:rsidRPr="00FE47AB">
        <w:rPr>
          <w:sz w:val="24"/>
          <w:szCs w:val="24"/>
          <w:lang w:val="es-EC"/>
        </w:rPr>
        <w:t xml:space="preserve">AWS tiene más presencia global de infraestructura que cualquier proveedor y esto aumenta constantemente a un ritmo significativo. Cuando implementa sus aplicaciones y cargas de trabajo en la nube, tiene la flexibilidad de seleccionar una </w:t>
      </w:r>
      <w:r w:rsidRPr="00FE47AB">
        <w:rPr>
          <w:sz w:val="24"/>
          <w:szCs w:val="24"/>
          <w:lang w:val="es-EC"/>
        </w:rPr>
        <w:lastRenderedPageBreak/>
        <w:t xml:space="preserve">infraestructura tecnológica que esté más cerca de su objetivo principal de usuarios. Puede ejecutar sus propias cargas de trabajo en la nube, la cual ofrece el mejor soporte para el conjunto de aplicaciones más amplio, incluso aquellas con el nivel de rendimiento más elevado y los requisitos de latencia más bajos. Y si sus datos viven de este planeta, puede usar AWS </w:t>
      </w:r>
      <w:proofErr w:type="spellStart"/>
      <w:r w:rsidRPr="00FE47AB">
        <w:rPr>
          <w:sz w:val="24"/>
          <w:szCs w:val="24"/>
          <w:lang w:val="es-EC"/>
        </w:rPr>
        <w:t>Ground</w:t>
      </w:r>
      <w:proofErr w:type="spellEnd"/>
      <w:r w:rsidRPr="00FE47AB">
        <w:rPr>
          <w:sz w:val="24"/>
          <w:szCs w:val="24"/>
          <w:lang w:val="es-EC"/>
        </w:rPr>
        <w:t xml:space="preserve"> </w:t>
      </w:r>
      <w:proofErr w:type="spellStart"/>
      <w:r w:rsidRPr="00FE47AB">
        <w:rPr>
          <w:sz w:val="24"/>
          <w:szCs w:val="24"/>
          <w:lang w:val="es-EC"/>
        </w:rPr>
        <w:t>Station</w:t>
      </w:r>
      <w:proofErr w:type="spellEnd"/>
      <w:r w:rsidRPr="00FE47AB">
        <w:rPr>
          <w:sz w:val="24"/>
          <w:szCs w:val="24"/>
          <w:lang w:val="es-EC"/>
        </w:rPr>
        <w:t>, que proporciona antenas satelitales cerca de las regiones de infraestructura de AWS.</w:t>
      </w:r>
    </w:p>
    <w:p w14:paraId="39B68177" w14:textId="00F0F7D1" w:rsidR="00FE47AB" w:rsidRDefault="00FE47AB" w:rsidP="00FE47AB">
      <w:pPr>
        <w:ind w:firstLine="360"/>
        <w:jc w:val="both"/>
        <w:rPr>
          <w:sz w:val="24"/>
          <w:szCs w:val="24"/>
          <w:lang w:val="es-EC"/>
        </w:rPr>
      </w:pPr>
      <w:r w:rsidRPr="00FE47AB">
        <w:rPr>
          <w:b/>
          <w:bCs/>
          <w:sz w:val="24"/>
          <w:szCs w:val="24"/>
          <w:lang w:val="es-EC"/>
        </w:rPr>
        <w:t>Escalabilidad</w:t>
      </w:r>
      <w:r>
        <w:rPr>
          <w:b/>
          <w:bCs/>
          <w:sz w:val="24"/>
          <w:szCs w:val="24"/>
          <w:lang w:val="es-EC"/>
        </w:rPr>
        <w:t xml:space="preserve">: </w:t>
      </w:r>
      <w:r w:rsidRPr="00FE47AB">
        <w:rPr>
          <w:sz w:val="24"/>
          <w:szCs w:val="24"/>
          <w:lang w:val="es-EC"/>
        </w:rPr>
        <w:t xml:space="preserve">La infraestructura global de AWS permite a las compañías lograr un nivel de flexibilidad muy alto y aprovechar la escalabilidad prácticamente infinita de la nube. Los clientes solían </w:t>
      </w:r>
      <w:proofErr w:type="spellStart"/>
      <w:r w:rsidRPr="00FE47AB">
        <w:rPr>
          <w:sz w:val="24"/>
          <w:szCs w:val="24"/>
          <w:lang w:val="es-EC"/>
        </w:rPr>
        <w:t>sobreaprovisionar</w:t>
      </w:r>
      <w:proofErr w:type="spellEnd"/>
      <w:r w:rsidRPr="00FE47AB">
        <w:rPr>
          <w:sz w:val="24"/>
          <w:szCs w:val="24"/>
          <w:lang w:val="es-EC"/>
        </w:rPr>
        <w:t xml:space="preserve"> para asegurarse de que tenían la capacidad suficiente para manejar sus operaciones comerciales al máximo nivel de actividad. Ahora, pueden aprovisionar la cantidad de recursos que realmente necesitan y saber que pueden aumentar o disminuir instantáneamente junto con las necesidades de su negocio. Esto también reduce los costos y mejora la capacidad del cliente para satisfacer las demandas de sus usuarios. Las compañías pueden empezar a usar recursos rápidamente a medida que los necesiten y, además, implementar cientos de miles de servidores en cuestión de minutos.</w:t>
      </w:r>
    </w:p>
    <w:p w14:paraId="736EC086" w14:textId="3063764C" w:rsidR="00FE47AB" w:rsidRDefault="00FE47AB" w:rsidP="00FE47AB">
      <w:pPr>
        <w:ind w:firstLine="360"/>
        <w:jc w:val="both"/>
        <w:rPr>
          <w:sz w:val="24"/>
          <w:szCs w:val="24"/>
          <w:lang w:val="es-EC"/>
        </w:rPr>
      </w:pPr>
      <w:r w:rsidRPr="00FE47AB">
        <w:rPr>
          <w:b/>
          <w:bCs/>
          <w:sz w:val="24"/>
          <w:szCs w:val="24"/>
          <w:lang w:val="es-EC"/>
        </w:rPr>
        <w:t>Flexibilidad</w:t>
      </w:r>
      <w:r>
        <w:rPr>
          <w:b/>
          <w:bCs/>
          <w:sz w:val="24"/>
          <w:szCs w:val="24"/>
          <w:lang w:val="es-EC"/>
        </w:rPr>
        <w:t>:</w:t>
      </w:r>
      <w:r w:rsidRPr="00FE47AB">
        <w:rPr>
          <w:lang w:val="es-EC"/>
        </w:rPr>
        <w:t xml:space="preserve"> </w:t>
      </w:r>
      <w:r w:rsidRPr="00FE47AB">
        <w:rPr>
          <w:sz w:val="24"/>
          <w:szCs w:val="24"/>
          <w:lang w:val="es-EC"/>
        </w:rPr>
        <w:t xml:space="preserve">La infraestructura global de AWS brinda la flexibilidad de elegir cómo y dónde desea ejecutar sus cargas de trabajo, y cuando lo hace, utiliza la misma red, plano de control, API y servicios de AWS. Si desea ejecutar sus aplicaciones a nivel mundial, puede elegir entre cualquiera de las regiones de AWS y AZ. Si necesita ejecutar sus aplicaciones con latencias de milisegundos de un solo dígito en dispositivos móviles y usuarios finales, puede elegir las Zonas locales de AWS o AWS </w:t>
      </w:r>
      <w:proofErr w:type="spellStart"/>
      <w:r w:rsidRPr="00FE47AB">
        <w:rPr>
          <w:sz w:val="24"/>
          <w:szCs w:val="24"/>
          <w:lang w:val="es-EC"/>
        </w:rPr>
        <w:t>Wavelength</w:t>
      </w:r>
      <w:proofErr w:type="spellEnd"/>
      <w:r w:rsidRPr="00FE47AB">
        <w:rPr>
          <w:sz w:val="24"/>
          <w:szCs w:val="24"/>
          <w:lang w:val="es-EC"/>
        </w:rPr>
        <w:t xml:space="preserve">. O si desea ejecutar sus aplicaciones en las instalaciones, puede elegir AWS </w:t>
      </w:r>
      <w:proofErr w:type="spellStart"/>
      <w:r w:rsidRPr="00FE47AB">
        <w:rPr>
          <w:sz w:val="24"/>
          <w:szCs w:val="24"/>
          <w:lang w:val="es-EC"/>
        </w:rPr>
        <w:t>Outposts</w:t>
      </w:r>
      <w:proofErr w:type="spellEnd"/>
      <w:r w:rsidRPr="00FE47AB">
        <w:rPr>
          <w:sz w:val="24"/>
          <w:szCs w:val="24"/>
          <w:lang w:val="es-EC"/>
        </w:rPr>
        <w:t>.</w:t>
      </w:r>
    </w:p>
    <w:p w14:paraId="72BE153A" w14:textId="06F051CD" w:rsidR="007E0D49" w:rsidRDefault="007E0D49" w:rsidP="00FE47AB">
      <w:pPr>
        <w:ind w:firstLine="360"/>
        <w:jc w:val="both"/>
        <w:rPr>
          <w:b/>
          <w:bCs/>
          <w:sz w:val="28"/>
          <w:szCs w:val="28"/>
          <w:lang w:val="es-EC"/>
        </w:rPr>
      </w:pPr>
      <w:r w:rsidRPr="007E0D49">
        <w:rPr>
          <w:b/>
          <w:bCs/>
          <w:sz w:val="28"/>
          <w:szCs w:val="28"/>
          <w:lang w:val="es-EC"/>
        </w:rPr>
        <w:t>FIREBASE, LA INFRAESTRUCTURA PARA CREAR Y LOGRAR</w:t>
      </w:r>
    </w:p>
    <w:p w14:paraId="4C7EE589" w14:textId="214FBDD7" w:rsidR="007E0D49" w:rsidRDefault="007E0D49" w:rsidP="00FE47AB">
      <w:pPr>
        <w:ind w:firstLine="360"/>
        <w:jc w:val="both"/>
        <w:rPr>
          <w:sz w:val="24"/>
          <w:szCs w:val="24"/>
          <w:lang w:val="es-EC"/>
        </w:rPr>
      </w:pPr>
      <w:proofErr w:type="spellStart"/>
      <w:r w:rsidRPr="007E0D49">
        <w:rPr>
          <w:sz w:val="24"/>
          <w:szCs w:val="24"/>
          <w:lang w:val="es-EC"/>
        </w:rPr>
        <w:t>Firebase</w:t>
      </w:r>
      <w:proofErr w:type="spellEnd"/>
      <w:r w:rsidRPr="007E0D49">
        <w:rPr>
          <w:sz w:val="24"/>
          <w:szCs w:val="24"/>
          <w:lang w:val="es-EC"/>
        </w:rPr>
        <w:t xml:space="preserve"> nace como una alternativa de integración entre todas las soluciones de Google para que se comuniquen entre ellas a través de un único SDK. De esta forma, lo que se busca por parte de Google es que esta plataforma sea la vía más rápida y fácil de construir una </w:t>
      </w:r>
      <w:proofErr w:type="gramStart"/>
      <w:r w:rsidRPr="007E0D49">
        <w:rPr>
          <w:sz w:val="24"/>
          <w:szCs w:val="24"/>
          <w:lang w:val="es-EC"/>
        </w:rPr>
        <w:t>app</w:t>
      </w:r>
      <w:proofErr w:type="gramEnd"/>
      <w:r w:rsidRPr="007E0D49">
        <w:rPr>
          <w:sz w:val="24"/>
          <w:szCs w:val="24"/>
          <w:lang w:val="es-EC"/>
        </w:rPr>
        <w:t>.</w:t>
      </w:r>
    </w:p>
    <w:p w14:paraId="0B32A119" w14:textId="0D64BC92" w:rsidR="007E0D49" w:rsidRDefault="007E0D49" w:rsidP="00FE47AB">
      <w:pPr>
        <w:ind w:firstLine="360"/>
        <w:jc w:val="both"/>
        <w:rPr>
          <w:b/>
          <w:bCs/>
          <w:sz w:val="24"/>
          <w:szCs w:val="24"/>
          <w:lang w:val="es-EC"/>
        </w:rPr>
      </w:pPr>
      <w:r>
        <w:rPr>
          <w:b/>
          <w:bCs/>
          <w:sz w:val="24"/>
          <w:szCs w:val="24"/>
          <w:lang w:val="es-EC"/>
        </w:rPr>
        <w:t>S</w:t>
      </w:r>
      <w:r w:rsidRPr="007E0D49">
        <w:rPr>
          <w:b/>
          <w:bCs/>
          <w:sz w:val="24"/>
          <w:szCs w:val="24"/>
          <w:lang w:val="es-EC"/>
        </w:rPr>
        <w:t xml:space="preserve">ervicios que ayudan en la creación de las </w:t>
      </w:r>
      <w:proofErr w:type="gramStart"/>
      <w:r w:rsidRPr="007E0D49">
        <w:rPr>
          <w:b/>
          <w:bCs/>
          <w:sz w:val="24"/>
          <w:szCs w:val="24"/>
          <w:lang w:val="es-EC"/>
        </w:rPr>
        <w:t>apps</w:t>
      </w:r>
      <w:proofErr w:type="gramEnd"/>
    </w:p>
    <w:p w14:paraId="0FB011C9" w14:textId="77777777" w:rsidR="007E0D49" w:rsidRPr="007E0D49" w:rsidRDefault="007E0D49" w:rsidP="007E0D49">
      <w:pPr>
        <w:pStyle w:val="Prrafodelista"/>
        <w:numPr>
          <w:ilvl w:val="0"/>
          <w:numId w:val="12"/>
        </w:numPr>
        <w:jc w:val="both"/>
        <w:rPr>
          <w:sz w:val="24"/>
          <w:szCs w:val="24"/>
          <w:lang w:val="es-EC"/>
        </w:rPr>
      </w:pPr>
      <w:r w:rsidRPr="007E0D49">
        <w:rPr>
          <w:sz w:val="24"/>
          <w:szCs w:val="24"/>
          <w:lang w:val="es-EC"/>
        </w:rPr>
        <w:t>Bases de datos en tiempo real que permiten almacenar y sincronizar los datos en tiempo real.</w:t>
      </w:r>
    </w:p>
    <w:p w14:paraId="70A71599" w14:textId="77777777" w:rsidR="007E0D49" w:rsidRPr="007E0D49" w:rsidRDefault="007E0D49" w:rsidP="007E0D49">
      <w:pPr>
        <w:pStyle w:val="Prrafodelista"/>
        <w:numPr>
          <w:ilvl w:val="0"/>
          <w:numId w:val="12"/>
        </w:numPr>
        <w:jc w:val="both"/>
        <w:rPr>
          <w:sz w:val="24"/>
          <w:szCs w:val="24"/>
          <w:lang w:val="es-EC"/>
        </w:rPr>
      </w:pPr>
      <w:r w:rsidRPr="007E0D49">
        <w:rPr>
          <w:sz w:val="24"/>
          <w:szCs w:val="24"/>
          <w:lang w:val="es-EC"/>
        </w:rPr>
        <w:t>Autenticación que gestiona el acceso a toda la infraestructura.</w:t>
      </w:r>
    </w:p>
    <w:p w14:paraId="54F476A8" w14:textId="77777777" w:rsidR="007E0D49" w:rsidRPr="007E0D49" w:rsidRDefault="007E0D49" w:rsidP="007E0D49">
      <w:pPr>
        <w:pStyle w:val="Prrafodelista"/>
        <w:numPr>
          <w:ilvl w:val="0"/>
          <w:numId w:val="12"/>
        </w:numPr>
        <w:jc w:val="both"/>
        <w:rPr>
          <w:sz w:val="24"/>
          <w:szCs w:val="24"/>
          <w:lang w:val="es-EC"/>
        </w:rPr>
      </w:pPr>
      <w:r w:rsidRPr="007E0D49">
        <w:rPr>
          <w:sz w:val="24"/>
          <w:szCs w:val="24"/>
          <w:lang w:val="es-EC"/>
        </w:rPr>
        <w:t xml:space="preserve">Hosting que suministra un alojamiento estático y seguro para la </w:t>
      </w:r>
      <w:proofErr w:type="gramStart"/>
      <w:r w:rsidRPr="007E0D49">
        <w:rPr>
          <w:sz w:val="24"/>
          <w:szCs w:val="24"/>
          <w:lang w:val="es-EC"/>
        </w:rPr>
        <w:t>app</w:t>
      </w:r>
      <w:proofErr w:type="gramEnd"/>
      <w:r w:rsidRPr="007E0D49">
        <w:rPr>
          <w:sz w:val="24"/>
          <w:szCs w:val="24"/>
          <w:lang w:val="es-EC"/>
        </w:rPr>
        <w:t>.</w:t>
      </w:r>
    </w:p>
    <w:p w14:paraId="4178F069" w14:textId="77777777" w:rsidR="007E0D49" w:rsidRPr="007E0D49" w:rsidRDefault="007E0D49" w:rsidP="007E0D49">
      <w:pPr>
        <w:pStyle w:val="Prrafodelista"/>
        <w:numPr>
          <w:ilvl w:val="0"/>
          <w:numId w:val="12"/>
        </w:numPr>
        <w:jc w:val="both"/>
        <w:rPr>
          <w:sz w:val="24"/>
          <w:szCs w:val="24"/>
          <w:lang w:val="es-EC"/>
        </w:rPr>
      </w:pPr>
      <w:r w:rsidRPr="007E0D49">
        <w:rPr>
          <w:sz w:val="24"/>
          <w:szCs w:val="24"/>
          <w:lang w:val="es-EC"/>
        </w:rPr>
        <w:t>Almacenamiento construido para desarrolladores que necesitan almacenar y servir contenido como fotos y vídeos generados por los usuarios.</w:t>
      </w:r>
    </w:p>
    <w:p w14:paraId="57ABBCC4" w14:textId="77777777" w:rsidR="007E0D49" w:rsidRPr="007E0D49" w:rsidRDefault="007E0D49" w:rsidP="007E0D49">
      <w:pPr>
        <w:pStyle w:val="Prrafodelista"/>
        <w:numPr>
          <w:ilvl w:val="0"/>
          <w:numId w:val="12"/>
        </w:numPr>
        <w:jc w:val="both"/>
        <w:rPr>
          <w:sz w:val="24"/>
          <w:szCs w:val="24"/>
          <w:lang w:val="es-EC"/>
        </w:rPr>
      </w:pPr>
      <w:r w:rsidRPr="007E0D49">
        <w:rPr>
          <w:sz w:val="24"/>
          <w:szCs w:val="24"/>
          <w:lang w:val="es-EC"/>
        </w:rPr>
        <w:t xml:space="preserve">Cloud </w:t>
      </w:r>
      <w:proofErr w:type="spellStart"/>
      <w:r w:rsidRPr="007E0D49">
        <w:rPr>
          <w:sz w:val="24"/>
          <w:szCs w:val="24"/>
          <w:lang w:val="es-EC"/>
        </w:rPr>
        <w:t>messaging</w:t>
      </w:r>
      <w:proofErr w:type="spellEnd"/>
      <w:r w:rsidRPr="007E0D49">
        <w:rPr>
          <w:sz w:val="24"/>
          <w:szCs w:val="24"/>
          <w:lang w:val="es-EC"/>
        </w:rPr>
        <w:t xml:space="preserve"> que permite entregar de manera fiable mensajes y notificaciones sin coste.</w:t>
      </w:r>
    </w:p>
    <w:p w14:paraId="7275961F" w14:textId="77777777" w:rsidR="007E0D49" w:rsidRPr="007E0D49" w:rsidRDefault="007E0D49" w:rsidP="007E0D49">
      <w:pPr>
        <w:pStyle w:val="Prrafodelista"/>
        <w:numPr>
          <w:ilvl w:val="0"/>
          <w:numId w:val="12"/>
        </w:numPr>
        <w:jc w:val="both"/>
        <w:rPr>
          <w:sz w:val="24"/>
          <w:szCs w:val="24"/>
          <w:lang w:val="es-EC"/>
        </w:rPr>
      </w:pPr>
      <w:r w:rsidRPr="007E0D49">
        <w:rPr>
          <w:sz w:val="24"/>
          <w:szCs w:val="24"/>
          <w:lang w:val="es-EC"/>
        </w:rPr>
        <w:t xml:space="preserve">Configuración remota que permite cambiar el comportamiento y la apariencia sin una publicación ni actualización de una actualización de la </w:t>
      </w:r>
      <w:proofErr w:type="gramStart"/>
      <w:r w:rsidRPr="007E0D49">
        <w:rPr>
          <w:sz w:val="24"/>
          <w:szCs w:val="24"/>
          <w:lang w:val="es-EC"/>
        </w:rPr>
        <w:t>app</w:t>
      </w:r>
      <w:proofErr w:type="gramEnd"/>
      <w:r w:rsidRPr="007E0D49">
        <w:rPr>
          <w:sz w:val="24"/>
          <w:szCs w:val="24"/>
          <w:lang w:val="es-EC"/>
        </w:rPr>
        <w:t>.</w:t>
      </w:r>
    </w:p>
    <w:p w14:paraId="240D2B2F" w14:textId="77777777" w:rsidR="007E0D49" w:rsidRPr="007E0D49" w:rsidRDefault="007E0D49" w:rsidP="007E0D49">
      <w:pPr>
        <w:pStyle w:val="Prrafodelista"/>
        <w:numPr>
          <w:ilvl w:val="0"/>
          <w:numId w:val="12"/>
        </w:numPr>
        <w:jc w:val="both"/>
        <w:rPr>
          <w:sz w:val="24"/>
          <w:szCs w:val="24"/>
          <w:lang w:val="es-EC"/>
        </w:rPr>
      </w:pPr>
      <w:r w:rsidRPr="007E0D49">
        <w:rPr>
          <w:sz w:val="24"/>
          <w:szCs w:val="24"/>
          <w:lang w:val="es-EC"/>
        </w:rPr>
        <w:t xml:space="preserve">Test </w:t>
      </w:r>
      <w:proofErr w:type="spellStart"/>
      <w:r w:rsidRPr="007E0D49">
        <w:rPr>
          <w:sz w:val="24"/>
          <w:szCs w:val="24"/>
          <w:lang w:val="es-EC"/>
        </w:rPr>
        <w:t>Lab</w:t>
      </w:r>
      <w:proofErr w:type="spellEnd"/>
      <w:r w:rsidRPr="007E0D49">
        <w:rPr>
          <w:sz w:val="24"/>
          <w:szCs w:val="24"/>
          <w:lang w:val="es-EC"/>
        </w:rPr>
        <w:t xml:space="preserve"> para Android que permite testear la </w:t>
      </w:r>
      <w:proofErr w:type="gramStart"/>
      <w:r w:rsidRPr="007E0D49">
        <w:rPr>
          <w:sz w:val="24"/>
          <w:szCs w:val="24"/>
          <w:lang w:val="es-EC"/>
        </w:rPr>
        <w:t>app</w:t>
      </w:r>
      <w:proofErr w:type="gramEnd"/>
      <w:r w:rsidRPr="007E0D49">
        <w:rPr>
          <w:sz w:val="24"/>
          <w:szCs w:val="24"/>
          <w:lang w:val="es-EC"/>
        </w:rPr>
        <w:t xml:space="preserve"> en dispositivos virtuales alojados en un centro de datos de Google.</w:t>
      </w:r>
    </w:p>
    <w:p w14:paraId="6CA2EDC6" w14:textId="2CEF7EE2" w:rsidR="007E0D49" w:rsidRDefault="007E0D49" w:rsidP="007E0D49">
      <w:pPr>
        <w:pStyle w:val="Prrafodelista"/>
        <w:numPr>
          <w:ilvl w:val="0"/>
          <w:numId w:val="12"/>
        </w:numPr>
        <w:jc w:val="both"/>
        <w:rPr>
          <w:sz w:val="24"/>
          <w:szCs w:val="24"/>
          <w:lang w:val="es-EC"/>
        </w:rPr>
      </w:pPr>
      <w:proofErr w:type="spellStart"/>
      <w:r w:rsidRPr="007E0D49">
        <w:rPr>
          <w:sz w:val="24"/>
          <w:szCs w:val="24"/>
          <w:lang w:val="es-EC"/>
        </w:rPr>
        <w:lastRenderedPageBreak/>
        <w:t>Crash</w:t>
      </w:r>
      <w:proofErr w:type="spellEnd"/>
      <w:r w:rsidRPr="007E0D49">
        <w:rPr>
          <w:sz w:val="24"/>
          <w:szCs w:val="24"/>
          <w:lang w:val="es-EC"/>
        </w:rPr>
        <w:t xml:space="preserve"> </w:t>
      </w:r>
      <w:proofErr w:type="spellStart"/>
      <w:r w:rsidRPr="007E0D49">
        <w:rPr>
          <w:sz w:val="24"/>
          <w:szCs w:val="24"/>
          <w:lang w:val="es-EC"/>
        </w:rPr>
        <w:t>Reporting</w:t>
      </w:r>
      <w:proofErr w:type="spellEnd"/>
      <w:r w:rsidRPr="007E0D49">
        <w:rPr>
          <w:sz w:val="24"/>
          <w:szCs w:val="24"/>
          <w:lang w:val="es-EC"/>
        </w:rPr>
        <w:t xml:space="preserve"> que suministra información accionable para ayudar a diagnosticar y solucionar problemas en la </w:t>
      </w:r>
      <w:proofErr w:type="gramStart"/>
      <w:r w:rsidRPr="007E0D49">
        <w:rPr>
          <w:sz w:val="24"/>
          <w:szCs w:val="24"/>
          <w:lang w:val="es-EC"/>
        </w:rPr>
        <w:t>app</w:t>
      </w:r>
      <w:proofErr w:type="gramEnd"/>
      <w:r w:rsidRPr="007E0D49">
        <w:rPr>
          <w:sz w:val="24"/>
          <w:szCs w:val="24"/>
          <w:lang w:val="es-EC"/>
        </w:rPr>
        <w:t>.</w:t>
      </w:r>
    </w:p>
    <w:p w14:paraId="6416375A" w14:textId="7A5D0A2C" w:rsidR="007E0D49" w:rsidRPr="007E0D49" w:rsidRDefault="007E0D49" w:rsidP="007E0D49">
      <w:pPr>
        <w:jc w:val="both"/>
        <w:rPr>
          <w:b/>
          <w:bCs/>
          <w:sz w:val="24"/>
          <w:szCs w:val="24"/>
          <w:lang w:val="es-EC"/>
        </w:rPr>
      </w:pPr>
      <w:proofErr w:type="spellStart"/>
      <w:r w:rsidRPr="007E0D49">
        <w:rPr>
          <w:b/>
          <w:bCs/>
          <w:sz w:val="24"/>
          <w:szCs w:val="24"/>
          <w:lang w:val="es-EC"/>
        </w:rPr>
        <w:t>Firebase</w:t>
      </w:r>
      <w:proofErr w:type="spellEnd"/>
      <w:r w:rsidRPr="007E0D49">
        <w:rPr>
          <w:b/>
          <w:bCs/>
          <w:sz w:val="24"/>
          <w:szCs w:val="24"/>
          <w:lang w:val="es-EC"/>
        </w:rPr>
        <w:t xml:space="preserve"> facilita el crecimiento y la fidelidad de los usuarios</w:t>
      </w:r>
    </w:p>
    <w:p w14:paraId="5E599751" w14:textId="77777777" w:rsidR="007E0D49" w:rsidRPr="007E0D49" w:rsidRDefault="007E0D49" w:rsidP="007E0D49">
      <w:pPr>
        <w:pStyle w:val="Prrafodelista"/>
        <w:numPr>
          <w:ilvl w:val="0"/>
          <w:numId w:val="13"/>
        </w:numPr>
        <w:rPr>
          <w:lang w:val="es-EC" w:eastAsia="es-EC"/>
        </w:rPr>
      </w:pPr>
      <w:r w:rsidRPr="007E0D49">
        <w:rPr>
          <w:lang w:val="es-EC" w:eastAsia="es-EC"/>
        </w:rPr>
        <w:t xml:space="preserve">Enlaces dinámicos que proporcionan la mejor experiencia en diferentes plataformas y motivan al usuario a instalar la </w:t>
      </w:r>
      <w:proofErr w:type="gramStart"/>
      <w:r w:rsidRPr="007E0D49">
        <w:rPr>
          <w:lang w:val="es-EC" w:eastAsia="es-EC"/>
        </w:rPr>
        <w:t>app</w:t>
      </w:r>
      <w:proofErr w:type="gramEnd"/>
      <w:r w:rsidRPr="007E0D49">
        <w:rPr>
          <w:lang w:val="es-EC" w:eastAsia="es-EC"/>
        </w:rPr>
        <w:t xml:space="preserve"> si todavía no la tienen.</w:t>
      </w:r>
    </w:p>
    <w:p w14:paraId="2E0EF9FC" w14:textId="77777777" w:rsidR="007E0D49" w:rsidRPr="007E0D49" w:rsidRDefault="007E0D49" w:rsidP="007E0D49">
      <w:pPr>
        <w:pStyle w:val="Prrafodelista"/>
        <w:numPr>
          <w:ilvl w:val="0"/>
          <w:numId w:val="13"/>
        </w:numPr>
        <w:rPr>
          <w:lang w:val="es-EC" w:eastAsia="es-EC"/>
        </w:rPr>
      </w:pPr>
      <w:r w:rsidRPr="007E0D49">
        <w:rPr>
          <w:lang w:val="es-EC" w:eastAsia="es-EC"/>
        </w:rPr>
        <w:t xml:space="preserve">Permite a los usuarios a enviar invitaciones por email o SMS y compartir la </w:t>
      </w:r>
      <w:proofErr w:type="gramStart"/>
      <w:r w:rsidRPr="007E0D49">
        <w:rPr>
          <w:lang w:val="es-EC" w:eastAsia="es-EC"/>
        </w:rPr>
        <w:t>app</w:t>
      </w:r>
      <w:proofErr w:type="gramEnd"/>
      <w:r w:rsidRPr="007E0D49">
        <w:rPr>
          <w:lang w:val="es-EC" w:eastAsia="es-EC"/>
        </w:rPr>
        <w:t xml:space="preserve"> directamente con sus contactos.</w:t>
      </w:r>
    </w:p>
    <w:p w14:paraId="0F99002E" w14:textId="77777777" w:rsidR="007E0D49" w:rsidRPr="007E0D49" w:rsidRDefault="007E0D49" w:rsidP="007E0D49">
      <w:pPr>
        <w:pStyle w:val="Prrafodelista"/>
        <w:numPr>
          <w:ilvl w:val="0"/>
          <w:numId w:val="13"/>
        </w:numPr>
        <w:rPr>
          <w:lang w:val="es-EC" w:eastAsia="es-EC"/>
        </w:rPr>
      </w:pPr>
      <w:r w:rsidRPr="007E0D49">
        <w:rPr>
          <w:lang w:val="es-EC" w:eastAsia="es-EC"/>
        </w:rPr>
        <w:t>AdWords posibilita alcanzar clientes potenciales con campañas online.</w:t>
      </w:r>
    </w:p>
    <w:p w14:paraId="7BA8B10F" w14:textId="77777777" w:rsidR="007E0D49" w:rsidRPr="007E0D49" w:rsidRDefault="007E0D49" w:rsidP="007E0D49">
      <w:pPr>
        <w:pStyle w:val="Prrafodelista"/>
        <w:numPr>
          <w:ilvl w:val="0"/>
          <w:numId w:val="13"/>
        </w:numPr>
        <w:rPr>
          <w:lang w:val="es-EC" w:eastAsia="es-EC"/>
        </w:rPr>
      </w:pPr>
      <w:r w:rsidRPr="007E0D49">
        <w:rPr>
          <w:lang w:val="es-EC" w:eastAsia="es-EC"/>
        </w:rPr>
        <w:t xml:space="preserve">Notificaciones que, desde la consola de </w:t>
      </w:r>
      <w:proofErr w:type="spellStart"/>
      <w:r w:rsidRPr="007E0D49">
        <w:rPr>
          <w:lang w:val="es-EC" w:eastAsia="es-EC"/>
        </w:rPr>
        <w:t>Firebase</w:t>
      </w:r>
      <w:proofErr w:type="spellEnd"/>
      <w:r w:rsidRPr="007E0D49">
        <w:rPr>
          <w:lang w:val="es-EC" w:eastAsia="es-EC"/>
        </w:rPr>
        <w:t xml:space="preserve">, se pueden diseñar y enviar a los usuarios para </w:t>
      </w:r>
      <w:proofErr w:type="spellStart"/>
      <w:proofErr w:type="gramStart"/>
      <w:r w:rsidRPr="007E0D49">
        <w:rPr>
          <w:lang w:val="es-EC" w:eastAsia="es-EC"/>
        </w:rPr>
        <w:t>re-enganchar</w:t>
      </w:r>
      <w:proofErr w:type="spellEnd"/>
      <w:proofErr w:type="gramEnd"/>
      <w:r w:rsidRPr="007E0D49">
        <w:rPr>
          <w:lang w:val="es-EC" w:eastAsia="es-EC"/>
        </w:rPr>
        <w:t xml:space="preserve"> a los que se han “olvidado” de la app. Más adelante se puede analizar el impacto que han tenido.</w:t>
      </w:r>
    </w:p>
    <w:p w14:paraId="1A4955AB" w14:textId="7BB7829D" w:rsidR="00E61FF0" w:rsidRPr="007E0D49" w:rsidRDefault="007E0D49" w:rsidP="00265304">
      <w:pPr>
        <w:pStyle w:val="Prrafodelista"/>
        <w:numPr>
          <w:ilvl w:val="0"/>
          <w:numId w:val="13"/>
        </w:numPr>
        <w:rPr>
          <w:lang w:val="es-EC"/>
        </w:rPr>
      </w:pPr>
      <w:r w:rsidRPr="007E0D49">
        <w:rPr>
          <w:lang w:val="es-EC" w:eastAsia="es-EC"/>
        </w:rPr>
        <w:t xml:space="preserve">Indexación de la </w:t>
      </w:r>
      <w:proofErr w:type="gramStart"/>
      <w:r w:rsidRPr="007E0D49">
        <w:rPr>
          <w:lang w:val="es-EC" w:eastAsia="es-EC"/>
        </w:rPr>
        <w:t>app</w:t>
      </w:r>
      <w:proofErr w:type="gramEnd"/>
      <w:r w:rsidRPr="007E0D49">
        <w:rPr>
          <w:lang w:val="es-EC" w:eastAsia="es-EC"/>
        </w:rPr>
        <w:t xml:space="preserve"> para que los usuarios que van en busca de un contenido relacionado puedan ir directamente a consumir la app.</w:t>
      </w:r>
    </w:p>
    <w:p w14:paraId="6EF18ADE" w14:textId="77777777" w:rsidR="00E4744C" w:rsidRPr="007E0D49" w:rsidRDefault="00E4744C" w:rsidP="00E4744C">
      <w:pPr>
        <w:rPr>
          <w:lang w:val="es-EC"/>
        </w:rPr>
      </w:pPr>
    </w:p>
    <w:p w14:paraId="17D2A53B" w14:textId="71FEAE16" w:rsidR="006E69F7" w:rsidRPr="00E4744C" w:rsidRDefault="00E4744C" w:rsidP="006E69F7">
      <w:pPr>
        <w:rPr>
          <w:b/>
          <w:bCs/>
          <w:sz w:val="28"/>
          <w:szCs w:val="28"/>
        </w:rPr>
      </w:pPr>
      <w:r w:rsidRPr="00E4744C">
        <w:rPr>
          <w:b/>
          <w:bCs/>
          <w:sz w:val="28"/>
          <w:szCs w:val="28"/>
        </w:rPr>
        <w:t>ORACLE CLOUD INFRASTRUCTURE:</w:t>
      </w:r>
    </w:p>
    <w:p w14:paraId="377BCC11" w14:textId="263221D3" w:rsidR="006E69F7" w:rsidRDefault="006E69F7" w:rsidP="006E69F7">
      <w:pPr>
        <w:rPr>
          <w:lang w:val="es-EC"/>
        </w:rPr>
      </w:pPr>
      <w:r w:rsidRPr="006E69F7">
        <w:rPr>
          <w:lang w:val="es-EC"/>
        </w:rPr>
        <w:t>Mejora el rendimiento y la seguridad a la vez que reduce los costes de sus aplicaciones corporativas</w:t>
      </w:r>
      <w:r>
        <w:rPr>
          <w:lang w:val="es-EC"/>
        </w:rPr>
        <w:t>.</w:t>
      </w:r>
    </w:p>
    <w:p w14:paraId="6C4862FB" w14:textId="28B95830" w:rsidR="006E69F7" w:rsidRDefault="006E69F7" w:rsidP="006E69F7">
      <w:pPr>
        <w:rPr>
          <w:lang w:val="es-EC"/>
        </w:rPr>
      </w:pPr>
      <w:r>
        <w:rPr>
          <w:lang w:val="es-EC"/>
        </w:rPr>
        <w:t>C</w:t>
      </w:r>
      <w:r w:rsidRPr="006E69F7">
        <w:rPr>
          <w:lang w:val="es-EC"/>
        </w:rPr>
        <w:t>ombina la elasticidad y la utilidad de la nube pública con el control granular, la seguridad y la previsibilidad de la infraestructura local para ofrecer servicios de infraestructura rentables y de alto rendimiento.</w:t>
      </w:r>
    </w:p>
    <w:p w14:paraId="6978E095" w14:textId="7F307B42" w:rsidR="006E69F7" w:rsidRDefault="006E69F7" w:rsidP="006E69F7">
      <w:pPr>
        <w:rPr>
          <w:lang w:val="es-EC"/>
        </w:rPr>
      </w:pPr>
      <w:r>
        <w:rPr>
          <w:lang w:val="es-EC"/>
        </w:rPr>
        <w:t>F</w:t>
      </w:r>
      <w:r w:rsidRPr="006E69F7">
        <w:rPr>
          <w:lang w:val="es-EC"/>
        </w:rPr>
        <w:t>ue el primer proveedor IaaS (infraestructura como servicio) en la nube en implementar la virtualización de red aislada “</w:t>
      </w:r>
      <w:proofErr w:type="spellStart"/>
      <w:r w:rsidRPr="006E69F7">
        <w:rPr>
          <w:lang w:val="es-EC"/>
        </w:rPr>
        <w:t>out</w:t>
      </w:r>
      <w:proofErr w:type="spellEnd"/>
      <w:r w:rsidRPr="006E69F7">
        <w:rPr>
          <w:lang w:val="es-EC"/>
        </w:rPr>
        <w:t xml:space="preserve"> </w:t>
      </w:r>
      <w:proofErr w:type="spellStart"/>
      <w:r w:rsidRPr="006E69F7">
        <w:rPr>
          <w:lang w:val="es-EC"/>
        </w:rPr>
        <w:t>of</w:t>
      </w:r>
      <w:proofErr w:type="spellEnd"/>
      <w:r w:rsidRPr="006E69F7">
        <w:rPr>
          <w:lang w:val="es-EC"/>
        </w:rPr>
        <w:t xml:space="preserve"> </w:t>
      </w:r>
      <w:proofErr w:type="spellStart"/>
      <w:r w:rsidRPr="006E69F7">
        <w:rPr>
          <w:lang w:val="es-EC"/>
        </w:rPr>
        <w:t>the</w:t>
      </w:r>
      <w:proofErr w:type="spellEnd"/>
      <w:r w:rsidRPr="006E69F7">
        <w:rPr>
          <w:lang w:val="es-EC"/>
        </w:rPr>
        <w:t xml:space="preserve"> box”, que elimina la virtualización de red y E/S del servidor para situarlo en la propia red</w:t>
      </w:r>
      <w:r>
        <w:rPr>
          <w:lang w:val="es-EC"/>
        </w:rPr>
        <w:t>.</w:t>
      </w:r>
    </w:p>
    <w:p w14:paraId="01F58A0B" w14:textId="34B22814" w:rsidR="006E69F7" w:rsidRDefault="006E69F7" w:rsidP="006E69F7">
      <w:pPr>
        <w:rPr>
          <w:lang w:val="es-EC"/>
        </w:rPr>
      </w:pPr>
      <w:r w:rsidRPr="006E69F7">
        <w:rPr>
          <w:lang w:val="es-EC"/>
        </w:rPr>
        <w:t>Oracle Cloud Infrastructure está especialmente diseñado y optimizado para hospedar aplicaciones empresariales y ofrecerle a su negocio el mejor rendimiento y escalabilidad a un precio enormemente competitivo.</w:t>
      </w:r>
    </w:p>
    <w:p w14:paraId="31B867ED" w14:textId="65A1268C" w:rsidR="006E69F7" w:rsidRDefault="006E69F7" w:rsidP="006E69F7">
      <w:pPr>
        <w:ind w:firstLine="708"/>
        <w:rPr>
          <w:b/>
          <w:bCs/>
          <w:lang w:val="es-EC"/>
        </w:rPr>
      </w:pPr>
      <w:r w:rsidRPr="006E69F7">
        <w:rPr>
          <w:b/>
          <w:bCs/>
          <w:lang w:val="es-EC"/>
        </w:rPr>
        <w:t>Beneficios</w:t>
      </w:r>
    </w:p>
    <w:p w14:paraId="7250BAF9" w14:textId="3456CE5F" w:rsidR="006E69F7" w:rsidRPr="00E4744C" w:rsidRDefault="006E69F7" w:rsidP="00E4744C">
      <w:pPr>
        <w:pStyle w:val="Prrafodelista"/>
        <w:numPr>
          <w:ilvl w:val="0"/>
          <w:numId w:val="3"/>
        </w:numPr>
        <w:rPr>
          <w:lang w:val="es-EC"/>
        </w:rPr>
      </w:pPr>
      <w:r w:rsidRPr="00E4744C">
        <w:rPr>
          <w:lang w:val="es-EC"/>
        </w:rPr>
        <w:t>Rendimiento incomparable</w:t>
      </w:r>
    </w:p>
    <w:p w14:paraId="0137F26D" w14:textId="6647AA70" w:rsidR="006E69F7" w:rsidRPr="00E4744C" w:rsidRDefault="006E69F7" w:rsidP="00E4744C">
      <w:pPr>
        <w:pStyle w:val="Prrafodelista"/>
        <w:numPr>
          <w:ilvl w:val="0"/>
          <w:numId w:val="3"/>
        </w:numPr>
        <w:rPr>
          <w:lang w:val="es-EC"/>
        </w:rPr>
      </w:pPr>
      <w:r w:rsidRPr="00E4744C">
        <w:rPr>
          <w:lang w:val="es-EC"/>
        </w:rPr>
        <w:t>Precio Inigualable</w:t>
      </w:r>
    </w:p>
    <w:p w14:paraId="66627C34" w14:textId="1257D50E" w:rsidR="00E4744C" w:rsidRDefault="00E4744C" w:rsidP="00E4744C">
      <w:pPr>
        <w:pStyle w:val="Prrafodelista"/>
        <w:numPr>
          <w:ilvl w:val="0"/>
          <w:numId w:val="3"/>
        </w:numPr>
        <w:rPr>
          <w:lang w:val="es-EC"/>
        </w:rPr>
      </w:pPr>
      <w:r w:rsidRPr="00E4744C">
        <w:rPr>
          <w:lang w:val="es-EC"/>
        </w:rPr>
        <w:t>Seguridad Superior</w:t>
      </w:r>
    </w:p>
    <w:p w14:paraId="150F5401" w14:textId="173314BE" w:rsidR="00E4744C" w:rsidRDefault="00E4744C" w:rsidP="00E4744C">
      <w:pPr>
        <w:ind w:firstLine="708"/>
        <w:rPr>
          <w:b/>
          <w:bCs/>
          <w:lang w:val="es-EC"/>
        </w:rPr>
      </w:pPr>
      <w:r>
        <w:rPr>
          <w:b/>
          <w:bCs/>
          <w:lang w:val="es-EC"/>
        </w:rPr>
        <w:t>Características</w:t>
      </w:r>
    </w:p>
    <w:p w14:paraId="39D64221" w14:textId="77777777" w:rsidR="00E4744C" w:rsidRPr="00E4744C" w:rsidRDefault="00E4744C" w:rsidP="00E4744C">
      <w:pPr>
        <w:pStyle w:val="Prrafodelista"/>
        <w:numPr>
          <w:ilvl w:val="0"/>
          <w:numId w:val="5"/>
        </w:numPr>
        <w:rPr>
          <w:lang w:val="es-EC"/>
        </w:rPr>
      </w:pPr>
      <w:r w:rsidRPr="00E4744C">
        <w:rPr>
          <w:lang w:val="es-EC"/>
        </w:rPr>
        <w:t>Crea soluciones y aplicaciones tecnológicas cloud fácilmente.</w:t>
      </w:r>
    </w:p>
    <w:p w14:paraId="6BB3B8F0" w14:textId="77777777" w:rsidR="00E4744C" w:rsidRPr="00E4744C" w:rsidRDefault="00E4744C" w:rsidP="00E4744C">
      <w:pPr>
        <w:pStyle w:val="Prrafodelista"/>
        <w:numPr>
          <w:ilvl w:val="0"/>
          <w:numId w:val="5"/>
        </w:numPr>
        <w:rPr>
          <w:lang w:val="es-EC"/>
        </w:rPr>
      </w:pPr>
      <w:r w:rsidRPr="00E4744C">
        <w:rPr>
          <w:lang w:val="es-EC"/>
        </w:rPr>
        <w:t>Externaliza el hardware al servicio cloud y disminuye costes.</w:t>
      </w:r>
    </w:p>
    <w:p w14:paraId="68CABDEE" w14:textId="77777777" w:rsidR="00E4744C" w:rsidRPr="00E4744C" w:rsidRDefault="00E4744C" w:rsidP="00E4744C">
      <w:pPr>
        <w:pStyle w:val="Prrafodelista"/>
        <w:numPr>
          <w:ilvl w:val="0"/>
          <w:numId w:val="5"/>
        </w:numPr>
        <w:rPr>
          <w:lang w:val="es-EC"/>
        </w:rPr>
      </w:pPr>
      <w:r w:rsidRPr="00E4744C">
        <w:rPr>
          <w:lang w:val="es-EC"/>
        </w:rPr>
        <w:t>Ejecuta cualquier carga de trabajo en cualquier momento.</w:t>
      </w:r>
    </w:p>
    <w:p w14:paraId="44E53F48" w14:textId="77777777" w:rsidR="00E4744C" w:rsidRPr="00E4744C" w:rsidRDefault="00E4744C" w:rsidP="00E4744C">
      <w:pPr>
        <w:pStyle w:val="Prrafodelista"/>
        <w:numPr>
          <w:ilvl w:val="0"/>
          <w:numId w:val="5"/>
        </w:numPr>
        <w:rPr>
          <w:lang w:val="es-EC"/>
        </w:rPr>
      </w:pPr>
      <w:r w:rsidRPr="00E4744C">
        <w:rPr>
          <w:lang w:val="es-EC"/>
        </w:rPr>
        <w:t>Innovadoras herramientas para migrar el trabajo local a la nube.</w:t>
      </w:r>
    </w:p>
    <w:p w14:paraId="366A0461" w14:textId="01DA958E" w:rsidR="00E4744C" w:rsidRPr="006E69F7" w:rsidRDefault="00E4744C" w:rsidP="006E69F7">
      <w:pPr>
        <w:ind w:firstLine="708"/>
        <w:rPr>
          <w:b/>
          <w:bCs/>
          <w:lang w:val="es-EC"/>
        </w:rPr>
      </w:pPr>
      <w:r w:rsidRPr="00E4744C">
        <w:rPr>
          <w:b/>
          <w:bCs/>
          <w:lang w:val="es-EC"/>
        </w:rPr>
        <w:t>Ventajas</w:t>
      </w:r>
    </w:p>
    <w:p w14:paraId="333E7C3A" w14:textId="57F04762" w:rsidR="006E69F7" w:rsidRPr="00E4744C" w:rsidRDefault="00E4744C" w:rsidP="00E4744C">
      <w:pPr>
        <w:pStyle w:val="Prrafodelista"/>
        <w:numPr>
          <w:ilvl w:val="0"/>
          <w:numId w:val="2"/>
        </w:numPr>
        <w:rPr>
          <w:lang w:val="es-EC"/>
        </w:rPr>
      </w:pPr>
      <w:r w:rsidRPr="00E4744C">
        <w:rPr>
          <w:lang w:val="es-EC"/>
        </w:rPr>
        <w:t>Maximizar el rendimiento de las aplicaciones</w:t>
      </w:r>
    </w:p>
    <w:p w14:paraId="52C70A7E" w14:textId="65FCFEEB" w:rsidR="00E4744C" w:rsidRPr="00E4744C" w:rsidRDefault="00E4744C" w:rsidP="00E4744C">
      <w:pPr>
        <w:pStyle w:val="Prrafodelista"/>
        <w:numPr>
          <w:ilvl w:val="0"/>
          <w:numId w:val="2"/>
        </w:numPr>
        <w:rPr>
          <w:lang w:val="es-EC"/>
        </w:rPr>
      </w:pPr>
      <w:r w:rsidRPr="00E4744C">
        <w:rPr>
          <w:lang w:val="es-EC"/>
        </w:rPr>
        <w:t>Beneficiarse del pago por Uso, controlando los gastos de IT</w:t>
      </w:r>
    </w:p>
    <w:p w14:paraId="35CC7602" w14:textId="2A1C32D0" w:rsidR="00E4744C" w:rsidRPr="00E4744C" w:rsidRDefault="00E4744C" w:rsidP="00E4744C">
      <w:pPr>
        <w:pStyle w:val="Prrafodelista"/>
        <w:numPr>
          <w:ilvl w:val="0"/>
          <w:numId w:val="2"/>
        </w:numPr>
        <w:rPr>
          <w:lang w:val="es-EC"/>
        </w:rPr>
      </w:pPr>
      <w:r w:rsidRPr="00E4744C">
        <w:rPr>
          <w:lang w:val="es-EC"/>
        </w:rPr>
        <w:t>Seguridad y Control</w:t>
      </w:r>
    </w:p>
    <w:p w14:paraId="16D63121" w14:textId="5F84E545" w:rsidR="00E4744C" w:rsidRDefault="00E4744C" w:rsidP="00E4744C">
      <w:pPr>
        <w:pStyle w:val="Prrafodelista"/>
        <w:numPr>
          <w:ilvl w:val="0"/>
          <w:numId w:val="2"/>
        </w:numPr>
        <w:rPr>
          <w:lang w:val="es-EC"/>
        </w:rPr>
      </w:pPr>
      <w:r w:rsidRPr="00E4744C">
        <w:rPr>
          <w:lang w:val="es-EC"/>
        </w:rPr>
        <w:t>Grandes ahorros optimizando tus CAPEX</w:t>
      </w:r>
    </w:p>
    <w:p w14:paraId="085C844D" w14:textId="3AFC6FFD" w:rsidR="00E4744C" w:rsidRDefault="00E4744C" w:rsidP="00E4744C">
      <w:pPr>
        <w:ind w:firstLine="708"/>
        <w:rPr>
          <w:b/>
          <w:bCs/>
          <w:lang w:val="es-EC"/>
        </w:rPr>
      </w:pPr>
      <w:r w:rsidRPr="00E4744C">
        <w:rPr>
          <w:b/>
          <w:bCs/>
          <w:lang w:val="es-EC"/>
        </w:rPr>
        <w:t>R</w:t>
      </w:r>
      <w:r w:rsidRPr="00E4744C">
        <w:rPr>
          <w:b/>
          <w:bCs/>
          <w:lang w:val="es-EC"/>
        </w:rPr>
        <w:t>ecursos suelen ofrecerse</w:t>
      </w:r>
    </w:p>
    <w:p w14:paraId="01610525" w14:textId="22688A44" w:rsidR="00E4744C" w:rsidRPr="00E4744C" w:rsidRDefault="00E4744C" w:rsidP="00E4744C">
      <w:pPr>
        <w:pStyle w:val="Prrafodelista"/>
        <w:numPr>
          <w:ilvl w:val="0"/>
          <w:numId w:val="4"/>
        </w:numPr>
      </w:pPr>
      <w:r w:rsidRPr="00E4744C">
        <w:lastRenderedPageBreak/>
        <w:t>Oracle Compute</w:t>
      </w:r>
      <w:r w:rsidRPr="00E4744C">
        <w:t xml:space="preserve"> </w:t>
      </w:r>
      <w:r w:rsidRPr="00E4744C">
        <w:t>Cloud Service</w:t>
      </w:r>
    </w:p>
    <w:p w14:paraId="1F8D17A4" w14:textId="54DA67F0" w:rsidR="00E4744C" w:rsidRPr="00E4744C" w:rsidRDefault="00E4744C" w:rsidP="00E4744C">
      <w:pPr>
        <w:pStyle w:val="Prrafodelista"/>
        <w:numPr>
          <w:ilvl w:val="0"/>
          <w:numId w:val="4"/>
        </w:numPr>
      </w:pPr>
      <w:r w:rsidRPr="00E4744C">
        <w:t>Oracle Storage</w:t>
      </w:r>
      <w:r w:rsidRPr="00E4744C">
        <w:t xml:space="preserve"> </w:t>
      </w:r>
      <w:r w:rsidRPr="00E4744C">
        <w:t>Cloud Service</w:t>
      </w:r>
    </w:p>
    <w:p w14:paraId="59D24099" w14:textId="1B52A674" w:rsidR="00E4744C" w:rsidRPr="00E4744C" w:rsidRDefault="00E4744C" w:rsidP="00E4744C">
      <w:pPr>
        <w:pStyle w:val="Prrafodelista"/>
        <w:numPr>
          <w:ilvl w:val="0"/>
          <w:numId w:val="4"/>
        </w:numPr>
        <w:rPr>
          <w:b/>
          <w:bCs/>
          <w:lang w:val="es-EC"/>
        </w:rPr>
      </w:pPr>
      <w:r w:rsidRPr="00E4744C">
        <w:rPr>
          <w:lang w:val="es-EC"/>
        </w:rPr>
        <w:t>Oracle Network</w:t>
      </w:r>
      <w:r w:rsidRPr="00E4744C">
        <w:rPr>
          <w:lang w:val="es-EC"/>
        </w:rPr>
        <w:t xml:space="preserve"> </w:t>
      </w:r>
      <w:r w:rsidRPr="00E4744C">
        <w:rPr>
          <w:lang w:val="es-EC"/>
        </w:rPr>
        <w:t xml:space="preserve">Cloud </w:t>
      </w:r>
      <w:r w:rsidRPr="00E4744C">
        <w:rPr>
          <w:lang w:val="es-EC"/>
        </w:rPr>
        <w:t>Servicie</w:t>
      </w:r>
    </w:p>
    <w:p w14:paraId="4CC86B7C" w14:textId="20EDF2E5" w:rsidR="00E4744C" w:rsidRDefault="00E4744C" w:rsidP="00E4744C">
      <w:pPr>
        <w:rPr>
          <w:b/>
          <w:bCs/>
          <w:lang w:val="es-EC"/>
        </w:rPr>
      </w:pPr>
    </w:p>
    <w:p w14:paraId="638C084A" w14:textId="25957C7C" w:rsidR="00E4744C" w:rsidRDefault="00E4744C" w:rsidP="00E4744C">
      <w:pPr>
        <w:rPr>
          <w:b/>
          <w:bCs/>
          <w:sz w:val="28"/>
          <w:szCs w:val="28"/>
          <w:lang w:val="es-EC"/>
        </w:rPr>
      </w:pPr>
      <w:r w:rsidRPr="00E4744C">
        <w:rPr>
          <w:b/>
          <w:bCs/>
          <w:sz w:val="28"/>
          <w:szCs w:val="28"/>
          <w:lang w:val="es-EC"/>
        </w:rPr>
        <w:t>SERVICIO DE IBM CLOUD</w:t>
      </w:r>
    </w:p>
    <w:p w14:paraId="015F9915" w14:textId="77777777" w:rsidR="007E0D49" w:rsidRDefault="007E0D49" w:rsidP="007E0D49">
      <w:pPr>
        <w:jc w:val="both"/>
        <w:rPr>
          <w:b/>
          <w:bCs/>
          <w:sz w:val="28"/>
          <w:szCs w:val="28"/>
          <w:lang w:val="es-EC"/>
        </w:rPr>
      </w:pPr>
      <w:r w:rsidRPr="00FE47AB">
        <w:rPr>
          <w:b/>
          <w:bCs/>
          <w:sz w:val="28"/>
          <w:szCs w:val="28"/>
          <w:lang w:val="es-EC"/>
        </w:rPr>
        <w:t>MICROSOFT AZURE</w:t>
      </w:r>
    </w:p>
    <w:p w14:paraId="4B807081" w14:textId="77777777" w:rsidR="007E0D49" w:rsidRDefault="007E0D49" w:rsidP="007E0D49">
      <w:pPr>
        <w:jc w:val="both"/>
        <w:rPr>
          <w:sz w:val="24"/>
          <w:szCs w:val="24"/>
          <w:lang w:val="es-EC"/>
        </w:rPr>
      </w:pPr>
      <w:r w:rsidRPr="00FE47AB">
        <w:rPr>
          <w:sz w:val="24"/>
          <w:szCs w:val="24"/>
          <w:lang w:val="es-EC"/>
        </w:rPr>
        <w:t>Microsoft Azure es la única plataforma del mercado de la nube que ofrece la infraestructura como servicio (IAAS), la plataforma como servicio (PAAS) y las soluciones como servicio (SAAS) en un sistema abierto, escalable y global.</w:t>
      </w:r>
    </w:p>
    <w:p w14:paraId="1968CF59" w14:textId="77777777" w:rsidR="007E0D49" w:rsidRDefault="007E0D49" w:rsidP="007E0D49">
      <w:pPr>
        <w:ind w:firstLine="360"/>
        <w:jc w:val="both"/>
        <w:rPr>
          <w:b/>
          <w:bCs/>
          <w:sz w:val="24"/>
          <w:szCs w:val="24"/>
          <w:lang w:val="es-EC"/>
        </w:rPr>
      </w:pPr>
      <w:r w:rsidRPr="007E0D49">
        <w:rPr>
          <w:b/>
          <w:bCs/>
          <w:sz w:val="24"/>
          <w:szCs w:val="24"/>
          <w:lang w:val="es-EC"/>
        </w:rPr>
        <w:t>Funcionalidad</w:t>
      </w:r>
    </w:p>
    <w:p w14:paraId="72D57111" w14:textId="058B44D3" w:rsidR="007E0D49" w:rsidRDefault="007E0D49" w:rsidP="007E0D49">
      <w:pPr>
        <w:ind w:firstLine="360"/>
        <w:jc w:val="both"/>
        <w:rPr>
          <w:sz w:val="24"/>
          <w:szCs w:val="24"/>
          <w:lang w:val="es-EC"/>
        </w:rPr>
      </w:pPr>
      <w:r w:rsidRPr="007E0D49">
        <w:rPr>
          <w:sz w:val="24"/>
          <w:szCs w:val="24"/>
          <w:lang w:val="es-EC"/>
        </w:rPr>
        <w:t>Microsoft Azure proporciona a las empresas la posibilidad de escalar sus soluciones, herramientas y servicios a la nube para acceder a la innovación y transformación digital de su negocio.</w:t>
      </w:r>
    </w:p>
    <w:p w14:paraId="611450CE" w14:textId="0F3A3371" w:rsidR="007E0D49" w:rsidRDefault="007E0D49" w:rsidP="007E0D49">
      <w:pPr>
        <w:ind w:firstLine="360"/>
        <w:jc w:val="both"/>
        <w:rPr>
          <w:b/>
          <w:bCs/>
          <w:sz w:val="24"/>
          <w:szCs w:val="24"/>
          <w:lang w:val="es-EC"/>
        </w:rPr>
      </w:pPr>
      <w:r w:rsidRPr="007E0D49">
        <w:rPr>
          <w:b/>
          <w:bCs/>
          <w:sz w:val="24"/>
          <w:szCs w:val="24"/>
          <w:lang w:val="es-EC"/>
        </w:rPr>
        <w:t>Beneficios</w:t>
      </w:r>
    </w:p>
    <w:p w14:paraId="3E1AD0C7" w14:textId="77777777" w:rsidR="007E0D49" w:rsidRPr="007E0D49" w:rsidRDefault="007E0D49" w:rsidP="007E0D49">
      <w:pPr>
        <w:ind w:firstLine="360"/>
        <w:jc w:val="both"/>
        <w:rPr>
          <w:b/>
          <w:bCs/>
          <w:sz w:val="24"/>
          <w:szCs w:val="24"/>
          <w:lang w:val="es-EC"/>
        </w:rPr>
      </w:pPr>
      <w:r w:rsidRPr="007E0D49">
        <w:rPr>
          <w:b/>
          <w:bCs/>
          <w:sz w:val="24"/>
          <w:szCs w:val="24"/>
          <w:lang w:val="es-EC"/>
        </w:rPr>
        <w:t>Acceda a una migración cibersegura con la nube más potente.</w:t>
      </w:r>
    </w:p>
    <w:p w14:paraId="46D4410E" w14:textId="66F162DA" w:rsidR="007E0D49" w:rsidRDefault="007E0D49" w:rsidP="007E0D49">
      <w:pPr>
        <w:ind w:firstLine="360"/>
        <w:jc w:val="both"/>
        <w:rPr>
          <w:sz w:val="24"/>
          <w:szCs w:val="24"/>
          <w:lang w:val="es-EC"/>
        </w:rPr>
      </w:pPr>
      <w:r w:rsidRPr="007E0D49">
        <w:rPr>
          <w:sz w:val="24"/>
          <w:szCs w:val="24"/>
          <w:lang w:val="es-EC"/>
        </w:rPr>
        <w:t xml:space="preserve">Acelere la migración de sus Soluciones a la nube Azure con guías, herramientas y recursos que le </w:t>
      </w:r>
      <w:proofErr w:type="spellStart"/>
      <w:r w:rsidRPr="007E0D49">
        <w:rPr>
          <w:sz w:val="24"/>
          <w:szCs w:val="24"/>
          <w:lang w:val="es-EC"/>
        </w:rPr>
        <w:t>proporcina</w:t>
      </w:r>
      <w:proofErr w:type="spellEnd"/>
      <w:r w:rsidRPr="007E0D49">
        <w:rPr>
          <w:sz w:val="24"/>
          <w:szCs w:val="24"/>
          <w:lang w:val="es-EC"/>
        </w:rPr>
        <w:t xml:space="preserve"> la plataforma Microsoft Azure para que pueda simplificar al máximo su proceso de migración.</w:t>
      </w:r>
    </w:p>
    <w:p w14:paraId="42CFA220" w14:textId="77777777" w:rsidR="007E0D49" w:rsidRPr="007E0D49" w:rsidRDefault="007E0D49" w:rsidP="007E0D49">
      <w:pPr>
        <w:ind w:firstLine="360"/>
        <w:jc w:val="both"/>
        <w:rPr>
          <w:b/>
          <w:bCs/>
          <w:sz w:val="24"/>
          <w:szCs w:val="24"/>
          <w:lang w:val="es-EC"/>
        </w:rPr>
      </w:pPr>
      <w:r w:rsidRPr="007E0D49">
        <w:rPr>
          <w:b/>
          <w:bCs/>
          <w:sz w:val="24"/>
          <w:szCs w:val="24"/>
          <w:lang w:val="es-EC"/>
        </w:rPr>
        <w:t xml:space="preserve">Consiga una </w:t>
      </w:r>
      <w:proofErr w:type="gramStart"/>
      <w:r w:rsidRPr="007E0D49">
        <w:rPr>
          <w:b/>
          <w:bCs/>
          <w:sz w:val="24"/>
          <w:szCs w:val="24"/>
          <w:lang w:val="es-EC"/>
        </w:rPr>
        <w:t>escalabilidad  y</w:t>
      </w:r>
      <w:proofErr w:type="gramEnd"/>
      <w:r w:rsidRPr="007E0D49">
        <w:rPr>
          <w:b/>
          <w:bCs/>
          <w:sz w:val="24"/>
          <w:szCs w:val="24"/>
          <w:lang w:val="es-EC"/>
        </w:rPr>
        <w:t xml:space="preserve"> movilidad sin límites.</w:t>
      </w:r>
    </w:p>
    <w:p w14:paraId="556A3EBA" w14:textId="3D3E792E" w:rsidR="007E0D49" w:rsidRDefault="007E0D49" w:rsidP="007E0D49">
      <w:pPr>
        <w:ind w:firstLine="360"/>
        <w:jc w:val="both"/>
        <w:rPr>
          <w:sz w:val="24"/>
          <w:szCs w:val="24"/>
          <w:lang w:val="es-EC"/>
        </w:rPr>
      </w:pPr>
      <w:r w:rsidRPr="007E0D49">
        <w:rPr>
          <w:sz w:val="24"/>
          <w:szCs w:val="24"/>
          <w:lang w:val="es-EC"/>
        </w:rPr>
        <w:t>Acceda a funcionalidad completa de Microsoft Azure y pague solo por los recursos que use en la nube.</w:t>
      </w:r>
      <w:r>
        <w:rPr>
          <w:sz w:val="24"/>
          <w:szCs w:val="24"/>
          <w:lang w:val="es-EC"/>
        </w:rPr>
        <w:t xml:space="preserve"> </w:t>
      </w:r>
      <w:r w:rsidRPr="007E0D49">
        <w:rPr>
          <w:sz w:val="24"/>
          <w:szCs w:val="24"/>
          <w:lang w:val="es-EC"/>
        </w:rPr>
        <w:t>Compile e implemente aplicaciones nativas y multiplataforma en cualquier dispositivo móvil.</w:t>
      </w:r>
    </w:p>
    <w:p w14:paraId="08CA8A2C" w14:textId="77777777" w:rsidR="007E0D49" w:rsidRPr="007E0D49" w:rsidRDefault="007E0D49" w:rsidP="007E0D49">
      <w:pPr>
        <w:ind w:firstLine="360"/>
        <w:jc w:val="both"/>
        <w:rPr>
          <w:b/>
          <w:bCs/>
          <w:sz w:val="24"/>
          <w:szCs w:val="24"/>
          <w:lang w:val="es-EC"/>
        </w:rPr>
      </w:pPr>
      <w:r w:rsidRPr="007E0D49">
        <w:rPr>
          <w:b/>
          <w:bCs/>
          <w:sz w:val="24"/>
          <w:szCs w:val="24"/>
          <w:lang w:val="es-EC"/>
        </w:rPr>
        <w:t>Proteja su negocio con la nube Azure más fiable y segura.</w:t>
      </w:r>
    </w:p>
    <w:p w14:paraId="20BB9FB2" w14:textId="11778856" w:rsidR="007E0D49" w:rsidRDefault="007E0D49" w:rsidP="007E0D49">
      <w:pPr>
        <w:ind w:firstLine="360"/>
        <w:jc w:val="both"/>
        <w:rPr>
          <w:sz w:val="24"/>
          <w:szCs w:val="24"/>
          <w:lang w:val="es-EC"/>
        </w:rPr>
      </w:pPr>
      <w:r w:rsidRPr="007E0D49">
        <w:rPr>
          <w:sz w:val="24"/>
          <w:szCs w:val="24"/>
          <w:lang w:val="es-EC"/>
        </w:rPr>
        <w:t>Proteja su empresa de amenazas avanzadas en todas las cargas de trabajo en la nube híbrida.</w:t>
      </w:r>
    </w:p>
    <w:p w14:paraId="13358904" w14:textId="77777777" w:rsidR="007E0D49" w:rsidRPr="007E0D49" w:rsidRDefault="007E0D49" w:rsidP="007E0D49">
      <w:pPr>
        <w:ind w:firstLine="360"/>
        <w:jc w:val="both"/>
        <w:rPr>
          <w:b/>
          <w:bCs/>
          <w:sz w:val="24"/>
          <w:szCs w:val="24"/>
          <w:lang w:val="es-EC"/>
        </w:rPr>
      </w:pPr>
      <w:r w:rsidRPr="007E0D49">
        <w:rPr>
          <w:b/>
          <w:bCs/>
          <w:sz w:val="24"/>
          <w:szCs w:val="24"/>
          <w:lang w:val="es-EC"/>
        </w:rPr>
        <w:t xml:space="preserve">Detecte y mitigue las amenazas a la </w:t>
      </w:r>
      <w:proofErr w:type="spellStart"/>
      <w:r w:rsidRPr="007E0D49">
        <w:rPr>
          <w:b/>
          <w:bCs/>
          <w:sz w:val="24"/>
          <w:szCs w:val="24"/>
          <w:lang w:val="es-EC"/>
        </w:rPr>
        <w:t>cibersegurida</w:t>
      </w:r>
      <w:proofErr w:type="spellEnd"/>
      <w:r w:rsidRPr="007E0D49">
        <w:rPr>
          <w:b/>
          <w:bCs/>
          <w:sz w:val="24"/>
          <w:szCs w:val="24"/>
          <w:lang w:val="es-EC"/>
        </w:rPr>
        <w:t xml:space="preserve"> de su empresa.</w:t>
      </w:r>
    </w:p>
    <w:p w14:paraId="31B5F414" w14:textId="39CE30E5" w:rsidR="007E0D49" w:rsidRDefault="007E0D49" w:rsidP="007E0D49">
      <w:pPr>
        <w:ind w:firstLine="360"/>
        <w:jc w:val="both"/>
        <w:rPr>
          <w:sz w:val="24"/>
          <w:szCs w:val="24"/>
          <w:lang w:val="es-EC"/>
        </w:rPr>
      </w:pPr>
      <w:r w:rsidRPr="007E0D49">
        <w:rPr>
          <w:sz w:val="24"/>
          <w:szCs w:val="24"/>
          <w:lang w:val="es-EC"/>
        </w:rPr>
        <w:t>Mediante un sistema de seguridad centralizado.</w:t>
      </w:r>
    </w:p>
    <w:p w14:paraId="119D1141" w14:textId="77777777" w:rsidR="007E0D49" w:rsidRPr="007E0D49" w:rsidRDefault="007E0D49" w:rsidP="007E0D49">
      <w:pPr>
        <w:ind w:firstLine="360"/>
        <w:jc w:val="both"/>
        <w:rPr>
          <w:b/>
          <w:bCs/>
          <w:sz w:val="24"/>
          <w:szCs w:val="24"/>
          <w:lang w:val="es-EC"/>
        </w:rPr>
      </w:pPr>
      <w:r w:rsidRPr="007E0D49">
        <w:rPr>
          <w:b/>
          <w:bCs/>
          <w:sz w:val="24"/>
          <w:szCs w:val="24"/>
          <w:lang w:val="es-EC"/>
        </w:rPr>
        <w:t>Acelere la innovación en la gestión empresarial de su negocio.</w:t>
      </w:r>
    </w:p>
    <w:p w14:paraId="3636854D" w14:textId="61077B79" w:rsidR="007E0D49" w:rsidRDefault="007E0D49" w:rsidP="007E0D49">
      <w:pPr>
        <w:ind w:firstLine="360"/>
        <w:jc w:val="both"/>
        <w:rPr>
          <w:sz w:val="24"/>
          <w:szCs w:val="24"/>
          <w:lang w:val="es-EC"/>
        </w:rPr>
      </w:pPr>
      <w:r w:rsidRPr="007E0D49">
        <w:rPr>
          <w:sz w:val="24"/>
          <w:szCs w:val="24"/>
          <w:lang w:val="es-EC"/>
        </w:rPr>
        <w:t>Integre y desarrolle Aplicaciones Empresariales Inteligentes de forma rápida y fácil para la automatización de sus procesos de negocio que aceleren la innovación en su empresa.</w:t>
      </w:r>
    </w:p>
    <w:p w14:paraId="76FA324D" w14:textId="77777777" w:rsidR="007E0D49" w:rsidRPr="007E0D49" w:rsidRDefault="007E0D49" w:rsidP="007E0D49">
      <w:pPr>
        <w:ind w:firstLine="360"/>
        <w:jc w:val="both"/>
        <w:rPr>
          <w:b/>
          <w:bCs/>
          <w:sz w:val="24"/>
          <w:szCs w:val="24"/>
          <w:lang w:val="es-EC"/>
        </w:rPr>
      </w:pPr>
      <w:r w:rsidRPr="007E0D49">
        <w:rPr>
          <w:b/>
          <w:bCs/>
          <w:sz w:val="24"/>
          <w:szCs w:val="24"/>
          <w:lang w:val="es-EC"/>
        </w:rPr>
        <w:t>Cree y distribuya aplicaciones sin apenas necesidad de código.</w:t>
      </w:r>
    </w:p>
    <w:p w14:paraId="7718B91B" w14:textId="7C8051AF" w:rsidR="007E0D49" w:rsidRDefault="007E0D49" w:rsidP="007E0D49">
      <w:pPr>
        <w:ind w:firstLine="360"/>
        <w:jc w:val="both"/>
        <w:rPr>
          <w:sz w:val="24"/>
          <w:szCs w:val="24"/>
          <w:lang w:val="es-EC"/>
        </w:rPr>
      </w:pPr>
      <w:r w:rsidRPr="007E0D49">
        <w:rPr>
          <w:sz w:val="24"/>
          <w:szCs w:val="24"/>
          <w:lang w:val="es-EC"/>
        </w:rPr>
        <w:t xml:space="preserve">Cree Aplicaciones Inteligentes usando funcionalidades de Inteligencia Artificial y Machine </w:t>
      </w:r>
      <w:proofErr w:type="spellStart"/>
      <w:r w:rsidRPr="007E0D49">
        <w:rPr>
          <w:sz w:val="24"/>
          <w:szCs w:val="24"/>
          <w:lang w:val="es-EC"/>
        </w:rPr>
        <w:t>Learning</w:t>
      </w:r>
      <w:proofErr w:type="spellEnd"/>
      <w:r w:rsidRPr="007E0D49">
        <w:rPr>
          <w:sz w:val="24"/>
          <w:szCs w:val="24"/>
          <w:lang w:val="es-EC"/>
        </w:rPr>
        <w:t xml:space="preserve"> sin apenas necesidad de código para cualquier escenario que necesite implementar en su negocio.</w:t>
      </w:r>
    </w:p>
    <w:p w14:paraId="48B89957" w14:textId="77777777" w:rsidR="007E0D49" w:rsidRPr="007E0D49" w:rsidRDefault="007E0D49" w:rsidP="007E0D49">
      <w:pPr>
        <w:ind w:firstLine="360"/>
        <w:jc w:val="both"/>
        <w:rPr>
          <w:b/>
          <w:bCs/>
          <w:sz w:val="24"/>
          <w:szCs w:val="24"/>
          <w:lang w:val="es-EC"/>
        </w:rPr>
      </w:pPr>
      <w:r w:rsidRPr="007E0D49">
        <w:rPr>
          <w:b/>
          <w:bCs/>
          <w:sz w:val="24"/>
          <w:szCs w:val="24"/>
          <w:lang w:val="es-EC"/>
        </w:rPr>
        <w:t>Sea proactivo con la ciberseguridad de su negocio.</w:t>
      </w:r>
    </w:p>
    <w:p w14:paraId="524DB3E8" w14:textId="28C427DC" w:rsidR="007E0D49" w:rsidRPr="007E0D49" w:rsidRDefault="007E0D49" w:rsidP="007E0D49">
      <w:pPr>
        <w:ind w:firstLine="360"/>
        <w:jc w:val="both"/>
        <w:rPr>
          <w:sz w:val="24"/>
          <w:szCs w:val="24"/>
          <w:lang w:val="es-EC"/>
        </w:rPr>
      </w:pPr>
      <w:r w:rsidRPr="007E0D49">
        <w:rPr>
          <w:sz w:val="24"/>
          <w:szCs w:val="24"/>
          <w:lang w:val="es-EC"/>
        </w:rPr>
        <w:lastRenderedPageBreak/>
        <w:t>Actúe con antelación y responda a los imprevistos con el sistema de recuperación de desastres de Microsoft Azure.</w:t>
      </w:r>
    </w:p>
    <w:p w14:paraId="09FBB010" w14:textId="77777777" w:rsidR="007E0D49" w:rsidRPr="007E0D49" w:rsidRDefault="007E0D49" w:rsidP="007E0D49">
      <w:pPr>
        <w:ind w:firstLine="360"/>
        <w:jc w:val="both"/>
        <w:rPr>
          <w:b/>
          <w:bCs/>
          <w:sz w:val="24"/>
          <w:szCs w:val="24"/>
          <w:lang w:val="es-EC"/>
        </w:rPr>
      </w:pPr>
      <w:r w:rsidRPr="007E0D49">
        <w:rPr>
          <w:b/>
          <w:bCs/>
          <w:sz w:val="24"/>
          <w:szCs w:val="24"/>
          <w:lang w:val="es-EC"/>
        </w:rPr>
        <w:t>Construya soluciones locales y protéjalas en el ámbito global.</w:t>
      </w:r>
    </w:p>
    <w:p w14:paraId="61CA934B" w14:textId="0839E6A9" w:rsidR="007E0D49" w:rsidRDefault="007E0D49" w:rsidP="007E0D49">
      <w:pPr>
        <w:ind w:firstLine="360"/>
        <w:jc w:val="both"/>
        <w:rPr>
          <w:sz w:val="24"/>
          <w:szCs w:val="24"/>
          <w:lang w:val="es-EC"/>
        </w:rPr>
      </w:pPr>
      <w:r w:rsidRPr="007E0D49">
        <w:rPr>
          <w:sz w:val="24"/>
          <w:szCs w:val="24"/>
          <w:lang w:val="es-EC"/>
        </w:rPr>
        <w:t>Simplifique, automatice y optimice la administración y el cumplimiento normativo de sus recursos en la nube.</w:t>
      </w:r>
    </w:p>
    <w:p w14:paraId="2B7E8594" w14:textId="77777777" w:rsidR="007E0D49" w:rsidRPr="007E0D49" w:rsidRDefault="007E0D49" w:rsidP="007E0D49">
      <w:pPr>
        <w:ind w:firstLine="360"/>
        <w:jc w:val="both"/>
        <w:rPr>
          <w:b/>
          <w:bCs/>
          <w:sz w:val="24"/>
          <w:szCs w:val="24"/>
          <w:lang w:val="es-EC"/>
        </w:rPr>
      </w:pPr>
      <w:r w:rsidRPr="007E0D49">
        <w:rPr>
          <w:b/>
          <w:bCs/>
          <w:sz w:val="24"/>
          <w:szCs w:val="24"/>
          <w:lang w:val="es-EC"/>
        </w:rPr>
        <w:t xml:space="preserve">Agilice la innovación empresarial </w:t>
      </w:r>
      <w:proofErr w:type="spellStart"/>
      <w:r w:rsidRPr="007E0D49">
        <w:rPr>
          <w:b/>
          <w:bCs/>
          <w:sz w:val="24"/>
          <w:szCs w:val="24"/>
          <w:lang w:val="es-EC"/>
        </w:rPr>
        <w:t>empresarial</w:t>
      </w:r>
      <w:proofErr w:type="spellEnd"/>
      <w:r w:rsidRPr="007E0D49">
        <w:rPr>
          <w:b/>
          <w:bCs/>
          <w:sz w:val="24"/>
          <w:szCs w:val="24"/>
          <w:lang w:val="es-EC"/>
        </w:rPr>
        <w:t xml:space="preserve"> con la nube Azure.</w:t>
      </w:r>
    </w:p>
    <w:p w14:paraId="30529CAA" w14:textId="2FD737F0" w:rsidR="007E0D49" w:rsidRPr="007E0D49" w:rsidRDefault="007E0D49" w:rsidP="007E0D49">
      <w:pPr>
        <w:ind w:firstLine="360"/>
        <w:jc w:val="both"/>
        <w:rPr>
          <w:sz w:val="24"/>
          <w:szCs w:val="24"/>
          <w:lang w:val="es-EC"/>
        </w:rPr>
      </w:pPr>
      <w:r w:rsidRPr="007E0D49">
        <w:rPr>
          <w:sz w:val="24"/>
          <w:szCs w:val="24"/>
          <w:lang w:val="es-EC"/>
        </w:rPr>
        <w:t>Toda la tecnología de Microsoft Azure se extiende al entorno local de la organización para la creación de aplicaciones híbridas ágiles e innovadoras.</w:t>
      </w:r>
    </w:p>
    <w:p w14:paraId="5F9AA3AC" w14:textId="77777777" w:rsidR="007E0D49" w:rsidRDefault="007E0D49" w:rsidP="00E4744C">
      <w:pPr>
        <w:rPr>
          <w:b/>
          <w:bCs/>
          <w:sz w:val="28"/>
          <w:szCs w:val="28"/>
          <w:lang w:val="es-EC"/>
        </w:rPr>
      </w:pPr>
    </w:p>
    <w:p w14:paraId="34B1AA1E" w14:textId="636CCA52" w:rsidR="00E4744C" w:rsidRDefault="00E4744C" w:rsidP="00E4744C">
      <w:pPr>
        <w:rPr>
          <w:b/>
          <w:bCs/>
          <w:sz w:val="28"/>
          <w:szCs w:val="28"/>
          <w:lang w:val="es-EC"/>
        </w:rPr>
      </w:pPr>
      <w:r w:rsidRPr="00E4744C">
        <w:rPr>
          <w:b/>
          <w:bCs/>
          <w:sz w:val="28"/>
          <w:szCs w:val="28"/>
          <w:lang w:val="es-EC"/>
        </w:rPr>
        <w:t>Infraestructura como servicio (IaaS)</w:t>
      </w:r>
    </w:p>
    <w:p w14:paraId="00B6303F" w14:textId="0B79AB67" w:rsidR="00A22278" w:rsidRDefault="00A22278" w:rsidP="00E4744C">
      <w:pPr>
        <w:rPr>
          <w:sz w:val="24"/>
          <w:szCs w:val="24"/>
          <w:lang w:val="es-EC"/>
        </w:rPr>
      </w:pPr>
      <w:r>
        <w:rPr>
          <w:sz w:val="24"/>
          <w:szCs w:val="24"/>
          <w:lang w:val="es-EC"/>
        </w:rPr>
        <w:t>E</w:t>
      </w:r>
      <w:r w:rsidRPr="00A22278">
        <w:rPr>
          <w:sz w:val="24"/>
          <w:szCs w:val="24"/>
          <w:lang w:val="es-EC"/>
        </w:rPr>
        <w:t xml:space="preserve">s una oferta de cloud </w:t>
      </w:r>
      <w:proofErr w:type="spellStart"/>
      <w:r w:rsidRPr="00A22278">
        <w:rPr>
          <w:sz w:val="24"/>
          <w:szCs w:val="24"/>
          <w:lang w:val="es-EC"/>
        </w:rPr>
        <w:t>computing</w:t>
      </w:r>
      <w:proofErr w:type="spellEnd"/>
      <w:r w:rsidRPr="00A22278">
        <w:rPr>
          <w:sz w:val="24"/>
          <w:szCs w:val="24"/>
          <w:lang w:val="es-EC"/>
        </w:rPr>
        <w:t xml:space="preserve"> en la que un proveedor proporciona a los usuarios acceso a recursos de cálculo como servidores, almacenamiento y redes. Las empresas utilizan sus propias plataformas y aplicaciones en una infraestructura de proveedor de servicios.</w:t>
      </w:r>
    </w:p>
    <w:p w14:paraId="55B13E5F" w14:textId="62236890" w:rsidR="00A22278" w:rsidRDefault="00A22278" w:rsidP="00E4744C">
      <w:pPr>
        <w:rPr>
          <w:b/>
          <w:bCs/>
          <w:sz w:val="24"/>
          <w:szCs w:val="24"/>
          <w:lang w:val="es-EC"/>
        </w:rPr>
      </w:pPr>
      <w:r w:rsidRPr="00A22278">
        <w:rPr>
          <w:b/>
          <w:bCs/>
          <w:sz w:val="24"/>
          <w:szCs w:val="24"/>
          <w:lang w:val="es-EC"/>
        </w:rPr>
        <w:t>Funciones principales</w:t>
      </w:r>
      <w:r>
        <w:rPr>
          <w:b/>
          <w:bCs/>
          <w:sz w:val="24"/>
          <w:szCs w:val="24"/>
          <w:lang w:val="es-EC"/>
        </w:rPr>
        <w:t>:</w:t>
      </w:r>
    </w:p>
    <w:p w14:paraId="75930113" w14:textId="4E93ED22" w:rsidR="00A22278" w:rsidRPr="00A22278" w:rsidRDefault="00A22278" w:rsidP="00A22278">
      <w:pPr>
        <w:pStyle w:val="Prrafodelista"/>
        <w:numPr>
          <w:ilvl w:val="0"/>
          <w:numId w:val="6"/>
        </w:numPr>
        <w:rPr>
          <w:sz w:val="24"/>
          <w:szCs w:val="24"/>
          <w:lang w:val="es-EC"/>
        </w:rPr>
      </w:pPr>
      <w:r w:rsidRPr="00A22278">
        <w:rPr>
          <w:sz w:val="24"/>
          <w:szCs w:val="24"/>
          <w:lang w:val="es-EC"/>
        </w:rPr>
        <w:t xml:space="preserve">En lugar de adquirir hardware directamente, los usuarios pagan por IaaS </w:t>
      </w:r>
      <w:proofErr w:type="spellStart"/>
      <w:r w:rsidRPr="00A22278">
        <w:rPr>
          <w:sz w:val="24"/>
          <w:szCs w:val="24"/>
          <w:lang w:val="es-EC"/>
        </w:rPr>
        <w:t>on</w:t>
      </w:r>
      <w:proofErr w:type="spellEnd"/>
      <w:r w:rsidRPr="00A22278">
        <w:rPr>
          <w:sz w:val="24"/>
          <w:szCs w:val="24"/>
          <w:lang w:val="es-EC"/>
        </w:rPr>
        <w:t xml:space="preserve"> </w:t>
      </w:r>
      <w:proofErr w:type="spellStart"/>
      <w:r w:rsidRPr="00A22278">
        <w:rPr>
          <w:sz w:val="24"/>
          <w:szCs w:val="24"/>
          <w:lang w:val="es-EC"/>
        </w:rPr>
        <w:t>demand</w:t>
      </w:r>
      <w:proofErr w:type="spellEnd"/>
      <w:r w:rsidRPr="00A22278">
        <w:rPr>
          <w:sz w:val="24"/>
          <w:szCs w:val="24"/>
          <w:lang w:val="es-EC"/>
        </w:rPr>
        <w:t>.</w:t>
      </w:r>
    </w:p>
    <w:p w14:paraId="60BE80BA" w14:textId="2C5C58E5" w:rsidR="00A22278" w:rsidRPr="00A22278" w:rsidRDefault="00A22278" w:rsidP="00A22278">
      <w:pPr>
        <w:pStyle w:val="Prrafodelista"/>
        <w:numPr>
          <w:ilvl w:val="0"/>
          <w:numId w:val="6"/>
        </w:numPr>
        <w:rPr>
          <w:sz w:val="24"/>
          <w:szCs w:val="24"/>
          <w:lang w:val="es-EC"/>
        </w:rPr>
      </w:pPr>
      <w:r w:rsidRPr="00A22278">
        <w:rPr>
          <w:sz w:val="24"/>
          <w:szCs w:val="24"/>
          <w:lang w:val="es-EC"/>
        </w:rPr>
        <w:t>La infraestructura es escalable, en función de las necesidades de almacenamiento y procesamiento.</w:t>
      </w:r>
    </w:p>
    <w:p w14:paraId="211F43E9" w14:textId="3C38FE60" w:rsidR="00A22278" w:rsidRPr="00A22278" w:rsidRDefault="00A22278" w:rsidP="00A22278">
      <w:pPr>
        <w:pStyle w:val="Prrafodelista"/>
        <w:numPr>
          <w:ilvl w:val="0"/>
          <w:numId w:val="6"/>
        </w:numPr>
        <w:rPr>
          <w:sz w:val="24"/>
          <w:szCs w:val="24"/>
          <w:lang w:val="es-EC"/>
        </w:rPr>
      </w:pPr>
      <w:r w:rsidRPr="00A22278">
        <w:rPr>
          <w:sz w:val="24"/>
          <w:szCs w:val="24"/>
          <w:lang w:val="es-EC"/>
        </w:rPr>
        <w:t>Ahorra a las empresas el coste de comprar y mantener su propio hardware.</w:t>
      </w:r>
    </w:p>
    <w:p w14:paraId="21A3431D" w14:textId="3C81B0F2" w:rsidR="00A22278" w:rsidRPr="00A22278" w:rsidRDefault="00A22278" w:rsidP="00A22278">
      <w:pPr>
        <w:pStyle w:val="Prrafodelista"/>
        <w:numPr>
          <w:ilvl w:val="0"/>
          <w:numId w:val="6"/>
        </w:numPr>
        <w:rPr>
          <w:sz w:val="24"/>
          <w:szCs w:val="24"/>
          <w:lang w:val="es-EC"/>
        </w:rPr>
      </w:pPr>
      <w:r w:rsidRPr="00A22278">
        <w:rPr>
          <w:sz w:val="24"/>
          <w:szCs w:val="24"/>
          <w:lang w:val="es-EC"/>
        </w:rPr>
        <w:t>Como los datos están en el cloud, no existe ningún punto único de anomalía.</w:t>
      </w:r>
    </w:p>
    <w:p w14:paraId="036F4AD6" w14:textId="73A65C00" w:rsidR="00A22278" w:rsidRDefault="00A22278" w:rsidP="00A22278">
      <w:pPr>
        <w:pStyle w:val="Prrafodelista"/>
        <w:numPr>
          <w:ilvl w:val="0"/>
          <w:numId w:val="6"/>
        </w:numPr>
        <w:rPr>
          <w:sz w:val="24"/>
          <w:szCs w:val="24"/>
          <w:lang w:val="es-EC"/>
        </w:rPr>
      </w:pPr>
      <w:r w:rsidRPr="00A22278">
        <w:rPr>
          <w:sz w:val="24"/>
          <w:szCs w:val="24"/>
          <w:lang w:val="es-EC"/>
        </w:rPr>
        <w:t>Habilita la virtualización de tareas administrativas, liberando tiempo para dedicar a otros trabajos.</w:t>
      </w:r>
    </w:p>
    <w:p w14:paraId="50245C2B" w14:textId="6EE389ED" w:rsidR="00A22278" w:rsidRDefault="00A22278" w:rsidP="00A22278">
      <w:pPr>
        <w:rPr>
          <w:b/>
          <w:bCs/>
          <w:sz w:val="24"/>
          <w:szCs w:val="24"/>
          <w:lang w:val="es-EC"/>
        </w:rPr>
      </w:pPr>
      <w:r w:rsidRPr="00E61FF0">
        <w:rPr>
          <w:b/>
          <w:bCs/>
          <w:sz w:val="24"/>
          <w:szCs w:val="24"/>
          <w:lang w:val="es-EC"/>
        </w:rPr>
        <w:t>Ventajas de IaaS</w:t>
      </w:r>
    </w:p>
    <w:p w14:paraId="3E174D5C" w14:textId="77777777" w:rsidR="00E61FF0" w:rsidRPr="00E61FF0" w:rsidRDefault="00E61FF0" w:rsidP="00E61FF0">
      <w:pPr>
        <w:pStyle w:val="Prrafodelista"/>
        <w:numPr>
          <w:ilvl w:val="0"/>
          <w:numId w:val="9"/>
        </w:numPr>
        <w:rPr>
          <w:sz w:val="24"/>
          <w:szCs w:val="24"/>
          <w:lang w:val="es-EC"/>
        </w:rPr>
      </w:pPr>
      <w:r w:rsidRPr="00E61FF0">
        <w:rPr>
          <w:sz w:val="24"/>
          <w:szCs w:val="24"/>
          <w:lang w:val="es-EC"/>
        </w:rPr>
        <w:t>Ahorro de costes: uno de los beneficios de IaaS es menores costos de infraestructura ya que ofrece lo mejor en términos de computación en la Nube. Al tener IaaS, ninguna organización tiene que preocuparse por mantener el hardware y el equipo de red, garantizar el tiempo de actividad y reemplazar el equipo viejo.</w:t>
      </w:r>
    </w:p>
    <w:p w14:paraId="1EFF9AFD" w14:textId="77777777" w:rsidR="00E61FF0" w:rsidRPr="00E61FF0" w:rsidRDefault="00E61FF0" w:rsidP="00E61FF0">
      <w:pPr>
        <w:pStyle w:val="Prrafodelista"/>
        <w:numPr>
          <w:ilvl w:val="0"/>
          <w:numId w:val="9"/>
        </w:numPr>
        <w:rPr>
          <w:sz w:val="24"/>
          <w:szCs w:val="24"/>
          <w:lang w:val="es-EC"/>
        </w:rPr>
      </w:pPr>
      <w:r w:rsidRPr="00E61FF0">
        <w:rPr>
          <w:sz w:val="24"/>
          <w:szCs w:val="24"/>
          <w:lang w:val="es-EC"/>
        </w:rPr>
        <w:t>Escalabilidad bajo demanda: entre los mayores beneficios de IaaS es que no tenemos que actualizar software, hardware o solucionar problemas de equipos. Se puede ampliar y reducir rápidamente en respuesta a los requisitos de una empresa.</w:t>
      </w:r>
    </w:p>
    <w:p w14:paraId="4EE9AA36" w14:textId="77777777" w:rsidR="00E61FF0" w:rsidRPr="00E61FF0" w:rsidRDefault="00E61FF0" w:rsidP="00E61FF0">
      <w:pPr>
        <w:pStyle w:val="Prrafodelista"/>
        <w:numPr>
          <w:ilvl w:val="0"/>
          <w:numId w:val="9"/>
        </w:numPr>
        <w:rPr>
          <w:sz w:val="24"/>
          <w:szCs w:val="24"/>
          <w:lang w:val="es-EC"/>
        </w:rPr>
      </w:pPr>
      <w:r w:rsidRPr="00E61FF0">
        <w:rPr>
          <w:sz w:val="24"/>
          <w:szCs w:val="24"/>
          <w:lang w:val="es-EC"/>
        </w:rPr>
        <w:t>Flexibilidad: adoptar IaaS proporciona una mayor flexibilidad para trabajar, ya que los empleados pueden acceder a los recursos y datos fuera de sitio y conectarse a una oficina virtual de manera fácil y rápida.</w:t>
      </w:r>
    </w:p>
    <w:p w14:paraId="2A2F4C39" w14:textId="7533AC56" w:rsidR="00E61FF0" w:rsidRPr="00E61FF0" w:rsidRDefault="00E61FF0" w:rsidP="00E61FF0">
      <w:pPr>
        <w:pStyle w:val="Prrafodelista"/>
        <w:numPr>
          <w:ilvl w:val="0"/>
          <w:numId w:val="9"/>
        </w:numPr>
        <w:rPr>
          <w:sz w:val="24"/>
          <w:szCs w:val="24"/>
          <w:lang w:val="es-EC"/>
        </w:rPr>
      </w:pPr>
      <w:r w:rsidRPr="00E61FF0">
        <w:rPr>
          <w:sz w:val="24"/>
          <w:szCs w:val="24"/>
          <w:lang w:val="es-EC"/>
        </w:rPr>
        <w:t>Confiabilidad: IaaS tiene mayor confiabilidad. Si falla algún componente de hardware en particular, o incluso la conexión de red se desconecta, la infraestructura de toda la organización no se vería afectada.</w:t>
      </w:r>
    </w:p>
    <w:p w14:paraId="638F15E8" w14:textId="335C5E8C" w:rsidR="00A22278" w:rsidRPr="00A22278" w:rsidRDefault="00A22278" w:rsidP="00E4744C">
      <w:pPr>
        <w:rPr>
          <w:sz w:val="24"/>
          <w:szCs w:val="24"/>
          <w:lang w:val="es-EC"/>
        </w:rPr>
      </w:pPr>
      <w:r w:rsidRPr="00A22278">
        <w:rPr>
          <w:sz w:val="24"/>
          <w:szCs w:val="24"/>
          <w:lang w:val="es-EC"/>
        </w:rPr>
        <w:lastRenderedPageBreak/>
        <w:t>Un proveedor proporciona a los clientes acceso de pago por uso al almacenamiento, las redes, los servidores y otros recursos informáticos en el cloud.</w:t>
      </w:r>
    </w:p>
    <w:p w14:paraId="50513741" w14:textId="566DFE04" w:rsidR="00E4744C" w:rsidRDefault="00A22278" w:rsidP="00E4744C">
      <w:pPr>
        <w:rPr>
          <w:b/>
          <w:bCs/>
          <w:sz w:val="28"/>
          <w:szCs w:val="28"/>
          <w:lang w:val="es-EC"/>
        </w:rPr>
      </w:pPr>
      <w:r w:rsidRPr="00A22278">
        <w:rPr>
          <w:b/>
          <w:bCs/>
          <w:sz w:val="28"/>
          <w:szCs w:val="28"/>
          <w:lang w:val="es-EC"/>
        </w:rPr>
        <w:t>Plataforma como servicio (PaaS)</w:t>
      </w:r>
    </w:p>
    <w:p w14:paraId="54B6D1F1" w14:textId="41BD238E" w:rsidR="00A22278" w:rsidRDefault="00A22278" w:rsidP="00E4744C">
      <w:pPr>
        <w:rPr>
          <w:sz w:val="24"/>
          <w:szCs w:val="24"/>
          <w:lang w:val="es-EC"/>
        </w:rPr>
      </w:pPr>
      <w:r>
        <w:rPr>
          <w:sz w:val="24"/>
          <w:szCs w:val="24"/>
          <w:lang w:val="es-EC"/>
        </w:rPr>
        <w:t>E</w:t>
      </w:r>
      <w:r w:rsidRPr="00A22278">
        <w:rPr>
          <w:sz w:val="24"/>
          <w:szCs w:val="24"/>
          <w:lang w:val="es-EC"/>
        </w:rPr>
        <w:t xml:space="preserve">s una oferta de cloud </w:t>
      </w:r>
      <w:proofErr w:type="spellStart"/>
      <w:r w:rsidRPr="00A22278">
        <w:rPr>
          <w:sz w:val="24"/>
          <w:szCs w:val="24"/>
          <w:lang w:val="es-EC"/>
        </w:rPr>
        <w:t>computing</w:t>
      </w:r>
      <w:proofErr w:type="spellEnd"/>
      <w:r w:rsidRPr="00A22278">
        <w:rPr>
          <w:sz w:val="24"/>
          <w:szCs w:val="24"/>
          <w:lang w:val="es-EC"/>
        </w:rPr>
        <w:t xml:space="preserve"> que proporciona a los usuarios un entorno de cloud en el que pueden desarrollar, gestionar y distribuir aplicaciones. Además del almacenamiento y otros recursos informáticos, los usuarios pueden utilizar un conjunto de herramientas prediseñadas para desarrollar, personalizar y probar sus propias aplicaciones.</w:t>
      </w:r>
    </w:p>
    <w:p w14:paraId="7A3B5DCC" w14:textId="34484A2D" w:rsidR="00A22278" w:rsidRPr="00A22278" w:rsidRDefault="00A22278" w:rsidP="00A22278">
      <w:pPr>
        <w:rPr>
          <w:b/>
          <w:bCs/>
          <w:sz w:val="24"/>
          <w:szCs w:val="24"/>
          <w:lang w:val="es-EC"/>
        </w:rPr>
      </w:pPr>
      <w:r w:rsidRPr="00A22278">
        <w:rPr>
          <w:b/>
          <w:bCs/>
          <w:sz w:val="24"/>
          <w:szCs w:val="24"/>
          <w:lang w:val="es-EC"/>
        </w:rPr>
        <w:t>Funciones principales</w:t>
      </w:r>
    </w:p>
    <w:p w14:paraId="22846AE0" w14:textId="491F69CD" w:rsidR="00A22278" w:rsidRPr="00A22278" w:rsidRDefault="00A22278" w:rsidP="00A22278">
      <w:pPr>
        <w:pStyle w:val="Prrafodelista"/>
        <w:numPr>
          <w:ilvl w:val="0"/>
          <w:numId w:val="7"/>
        </w:numPr>
        <w:rPr>
          <w:sz w:val="24"/>
          <w:szCs w:val="24"/>
          <w:lang w:val="es-EC"/>
        </w:rPr>
      </w:pPr>
      <w:r w:rsidRPr="00A22278">
        <w:rPr>
          <w:sz w:val="24"/>
          <w:szCs w:val="24"/>
          <w:lang w:val="es-EC"/>
        </w:rPr>
        <w:t>PaaS proporciona una plataforma con herramientas para probar, desarrollar y alojar aplicaciones en el mismo entorno.</w:t>
      </w:r>
    </w:p>
    <w:p w14:paraId="4E8665C0" w14:textId="4A0CB85E" w:rsidR="00A22278" w:rsidRPr="00A22278" w:rsidRDefault="00A22278" w:rsidP="00A22278">
      <w:pPr>
        <w:pStyle w:val="Prrafodelista"/>
        <w:numPr>
          <w:ilvl w:val="0"/>
          <w:numId w:val="7"/>
        </w:numPr>
        <w:rPr>
          <w:sz w:val="24"/>
          <w:szCs w:val="24"/>
          <w:lang w:val="es-EC"/>
        </w:rPr>
      </w:pPr>
      <w:r w:rsidRPr="00A22278">
        <w:rPr>
          <w:sz w:val="24"/>
          <w:szCs w:val="24"/>
          <w:lang w:val="es-EC"/>
        </w:rPr>
        <w:t>Permite a las organizaciones centrarse en el desarrollo, sin tener que preocuparse por la infraestructura subyacente.</w:t>
      </w:r>
    </w:p>
    <w:p w14:paraId="62DB580D" w14:textId="60EB0C6B" w:rsidR="00A22278" w:rsidRPr="00A22278" w:rsidRDefault="00A22278" w:rsidP="00A22278">
      <w:pPr>
        <w:pStyle w:val="Prrafodelista"/>
        <w:numPr>
          <w:ilvl w:val="0"/>
          <w:numId w:val="7"/>
        </w:numPr>
        <w:rPr>
          <w:sz w:val="24"/>
          <w:szCs w:val="24"/>
          <w:lang w:val="es-EC"/>
        </w:rPr>
      </w:pPr>
      <w:r w:rsidRPr="00A22278">
        <w:rPr>
          <w:sz w:val="24"/>
          <w:szCs w:val="24"/>
          <w:lang w:val="es-EC"/>
        </w:rPr>
        <w:t>Los proveedores gestionan la seguridad, los sistemas operativos, el software de servidor y las copias de seguridad.</w:t>
      </w:r>
    </w:p>
    <w:p w14:paraId="1009E949" w14:textId="13CDCF94" w:rsidR="00A22278" w:rsidRPr="00A22278" w:rsidRDefault="00A22278" w:rsidP="00A22278">
      <w:pPr>
        <w:pStyle w:val="Prrafodelista"/>
        <w:numPr>
          <w:ilvl w:val="0"/>
          <w:numId w:val="7"/>
        </w:numPr>
        <w:rPr>
          <w:sz w:val="24"/>
          <w:szCs w:val="24"/>
          <w:lang w:val="es-EC"/>
        </w:rPr>
      </w:pPr>
      <w:r w:rsidRPr="00A22278">
        <w:rPr>
          <w:sz w:val="24"/>
          <w:szCs w:val="24"/>
          <w:lang w:val="es-EC"/>
        </w:rPr>
        <w:t>Facilita la colaboración incluso si los equipos trabajan en remoto.</w:t>
      </w:r>
    </w:p>
    <w:p w14:paraId="1E604A0B" w14:textId="49FA9B73" w:rsidR="00A22278" w:rsidRPr="00A22278" w:rsidRDefault="00A22278" w:rsidP="00E4744C">
      <w:pPr>
        <w:rPr>
          <w:sz w:val="24"/>
          <w:szCs w:val="24"/>
          <w:lang w:val="es-EC"/>
        </w:rPr>
      </w:pPr>
      <w:r w:rsidRPr="00A22278">
        <w:rPr>
          <w:sz w:val="24"/>
          <w:szCs w:val="24"/>
          <w:lang w:val="es-EC"/>
        </w:rPr>
        <w:t>Un proveedor de servicios ofrece acceso a un entorno basado en cloud en el cual los usuarios pueden crear y distribuir aplicaciones. El proveedor proporciona la infraestructura subyacente.</w:t>
      </w:r>
    </w:p>
    <w:p w14:paraId="4CC61F60" w14:textId="54526A00" w:rsidR="00A22278" w:rsidRDefault="00A22278" w:rsidP="00E4744C">
      <w:pPr>
        <w:rPr>
          <w:b/>
          <w:bCs/>
          <w:sz w:val="28"/>
          <w:szCs w:val="28"/>
          <w:lang w:val="es-EC"/>
        </w:rPr>
      </w:pPr>
      <w:r w:rsidRPr="00A22278">
        <w:rPr>
          <w:b/>
          <w:bCs/>
          <w:sz w:val="28"/>
          <w:szCs w:val="28"/>
          <w:lang w:val="es-EC"/>
        </w:rPr>
        <w:t>Software como servicio (SaaS)</w:t>
      </w:r>
    </w:p>
    <w:p w14:paraId="78B9710A" w14:textId="44A437F4" w:rsidR="00A22278" w:rsidRDefault="00A22278" w:rsidP="00E4744C">
      <w:pPr>
        <w:rPr>
          <w:sz w:val="24"/>
          <w:szCs w:val="24"/>
          <w:lang w:val="es-EC"/>
        </w:rPr>
      </w:pPr>
      <w:r w:rsidRPr="00A22278">
        <w:rPr>
          <w:sz w:val="24"/>
          <w:szCs w:val="24"/>
          <w:lang w:val="es-EC"/>
        </w:rPr>
        <w:t>E</w:t>
      </w:r>
      <w:r w:rsidRPr="00A22278">
        <w:rPr>
          <w:sz w:val="24"/>
          <w:szCs w:val="24"/>
          <w:lang w:val="es-EC"/>
        </w:rPr>
        <w:t xml:space="preserve">s una oferta de cloud </w:t>
      </w:r>
      <w:proofErr w:type="spellStart"/>
      <w:r w:rsidRPr="00A22278">
        <w:rPr>
          <w:sz w:val="24"/>
          <w:szCs w:val="24"/>
          <w:lang w:val="es-EC"/>
        </w:rPr>
        <w:t>computing</w:t>
      </w:r>
      <w:proofErr w:type="spellEnd"/>
      <w:r w:rsidRPr="00A22278">
        <w:rPr>
          <w:sz w:val="24"/>
          <w:szCs w:val="24"/>
          <w:lang w:val="es-EC"/>
        </w:rPr>
        <w:t xml:space="preserve"> que proporciona a los usuarios acceso al software basado en cloud de un proveedor. Los usuarios no instalan aplicaciones en sus dispositivos locales, sino que las aplicaciones residen en una red cloud remota a la que se accede a través de la web o una API. Mediante la aplicación, los usuarios pueden almacenar y analizar datos, además de colaborar en proyectos.</w:t>
      </w:r>
    </w:p>
    <w:p w14:paraId="0E5EC550" w14:textId="77777777" w:rsidR="00A22278" w:rsidRPr="00A22278" w:rsidRDefault="00A22278" w:rsidP="00A22278">
      <w:pPr>
        <w:rPr>
          <w:b/>
          <w:bCs/>
          <w:sz w:val="24"/>
          <w:szCs w:val="24"/>
          <w:lang w:val="es-EC"/>
        </w:rPr>
      </w:pPr>
      <w:r w:rsidRPr="00A22278">
        <w:rPr>
          <w:b/>
          <w:bCs/>
          <w:sz w:val="24"/>
          <w:szCs w:val="24"/>
          <w:lang w:val="es-EC"/>
        </w:rPr>
        <w:t>Funciones principales</w:t>
      </w:r>
    </w:p>
    <w:p w14:paraId="64C4364C" w14:textId="77777777" w:rsidR="00A22278" w:rsidRPr="00A22278" w:rsidRDefault="00A22278" w:rsidP="00A22278">
      <w:pPr>
        <w:rPr>
          <w:sz w:val="24"/>
          <w:szCs w:val="24"/>
          <w:lang w:val="es-EC"/>
        </w:rPr>
      </w:pPr>
    </w:p>
    <w:p w14:paraId="5302D8A0" w14:textId="4693EE7B" w:rsidR="00A22278" w:rsidRPr="00A22278" w:rsidRDefault="00A22278" w:rsidP="00A22278">
      <w:pPr>
        <w:pStyle w:val="Prrafodelista"/>
        <w:numPr>
          <w:ilvl w:val="0"/>
          <w:numId w:val="8"/>
        </w:numPr>
        <w:rPr>
          <w:sz w:val="24"/>
          <w:szCs w:val="24"/>
          <w:lang w:val="es-EC"/>
        </w:rPr>
      </w:pPr>
      <w:r w:rsidRPr="00A22278">
        <w:rPr>
          <w:sz w:val="24"/>
          <w:szCs w:val="24"/>
          <w:lang w:val="es-EC"/>
        </w:rPr>
        <w:t>Los proveedores de SaaS proporcionan a los usuarios el software y las aplicaciones mediante un modelo de suscripción.</w:t>
      </w:r>
    </w:p>
    <w:p w14:paraId="5EEE2503" w14:textId="00ADA1C8" w:rsidR="00A22278" w:rsidRPr="00A22278" w:rsidRDefault="00A22278" w:rsidP="00A22278">
      <w:pPr>
        <w:pStyle w:val="Prrafodelista"/>
        <w:numPr>
          <w:ilvl w:val="0"/>
          <w:numId w:val="8"/>
        </w:numPr>
        <w:rPr>
          <w:sz w:val="24"/>
          <w:szCs w:val="24"/>
          <w:lang w:val="es-EC"/>
        </w:rPr>
      </w:pPr>
      <w:r w:rsidRPr="00A22278">
        <w:rPr>
          <w:sz w:val="24"/>
          <w:szCs w:val="24"/>
          <w:lang w:val="es-EC"/>
        </w:rPr>
        <w:t>Los usuarios no tienen que gestionar, instalar ni actualizar el software; los proveedores de SaaS lo gestionan.</w:t>
      </w:r>
    </w:p>
    <w:p w14:paraId="5EC6F78D" w14:textId="5727C110" w:rsidR="00A22278" w:rsidRPr="00A22278" w:rsidRDefault="00A22278" w:rsidP="00A22278">
      <w:pPr>
        <w:pStyle w:val="Prrafodelista"/>
        <w:numPr>
          <w:ilvl w:val="0"/>
          <w:numId w:val="8"/>
        </w:numPr>
        <w:rPr>
          <w:sz w:val="24"/>
          <w:szCs w:val="24"/>
          <w:lang w:val="es-EC"/>
        </w:rPr>
      </w:pPr>
      <w:r w:rsidRPr="00A22278">
        <w:rPr>
          <w:sz w:val="24"/>
          <w:szCs w:val="24"/>
          <w:lang w:val="es-EC"/>
        </w:rPr>
        <w:t>Los datos están seguros en el cloud; un fallo en el equipo no provoca la pérdida de datos.</w:t>
      </w:r>
    </w:p>
    <w:p w14:paraId="1D52A66A" w14:textId="68FE022D" w:rsidR="00A22278" w:rsidRPr="00A22278" w:rsidRDefault="00A22278" w:rsidP="00A22278">
      <w:pPr>
        <w:pStyle w:val="Prrafodelista"/>
        <w:numPr>
          <w:ilvl w:val="0"/>
          <w:numId w:val="8"/>
        </w:numPr>
        <w:rPr>
          <w:sz w:val="24"/>
          <w:szCs w:val="24"/>
          <w:lang w:val="es-EC"/>
        </w:rPr>
      </w:pPr>
      <w:r w:rsidRPr="00A22278">
        <w:rPr>
          <w:sz w:val="24"/>
          <w:szCs w:val="24"/>
          <w:lang w:val="es-EC"/>
        </w:rPr>
        <w:t>El uso de los recursos se puede escalar en función de las necesidades de servicio.</w:t>
      </w:r>
    </w:p>
    <w:p w14:paraId="6B036733" w14:textId="06C6DFA4" w:rsidR="00A22278" w:rsidRPr="00A22278" w:rsidRDefault="00A22278" w:rsidP="00A22278">
      <w:pPr>
        <w:pStyle w:val="Prrafodelista"/>
        <w:numPr>
          <w:ilvl w:val="0"/>
          <w:numId w:val="8"/>
        </w:numPr>
        <w:rPr>
          <w:sz w:val="24"/>
          <w:szCs w:val="24"/>
          <w:lang w:val="es-EC"/>
        </w:rPr>
      </w:pPr>
      <w:r w:rsidRPr="00A22278">
        <w:rPr>
          <w:sz w:val="24"/>
          <w:szCs w:val="24"/>
          <w:lang w:val="es-EC"/>
        </w:rPr>
        <w:t>Las aplicaciones son accesibles desde casi cualquier dispositivo conectado a Internet, desde casi cualquier lugar del mundo.</w:t>
      </w:r>
    </w:p>
    <w:p w14:paraId="2B9C507C" w14:textId="2FDA4ED3" w:rsidR="00A22278" w:rsidRPr="00A22278" w:rsidRDefault="00A22278" w:rsidP="00E4744C">
      <w:pPr>
        <w:rPr>
          <w:sz w:val="24"/>
          <w:szCs w:val="24"/>
          <w:lang w:val="es-EC"/>
        </w:rPr>
      </w:pPr>
      <w:r w:rsidRPr="00A22278">
        <w:rPr>
          <w:sz w:val="24"/>
          <w:szCs w:val="24"/>
          <w:lang w:val="es-EC"/>
        </w:rPr>
        <w:t xml:space="preserve">Un proveedor de servicios proporciona el software y las aplicaciones a través de internet. Los usuarios se suscriben al software y acceden a él a través de la web o las </w:t>
      </w:r>
      <w:proofErr w:type="spellStart"/>
      <w:r w:rsidRPr="00A22278">
        <w:rPr>
          <w:sz w:val="24"/>
          <w:szCs w:val="24"/>
          <w:lang w:val="es-EC"/>
        </w:rPr>
        <w:t>APIs</w:t>
      </w:r>
      <w:proofErr w:type="spellEnd"/>
      <w:r w:rsidRPr="00A22278">
        <w:rPr>
          <w:sz w:val="24"/>
          <w:szCs w:val="24"/>
          <w:lang w:val="es-EC"/>
        </w:rPr>
        <w:t xml:space="preserve"> del proveedor.</w:t>
      </w:r>
    </w:p>
    <w:p w14:paraId="47CA4C59" w14:textId="55CC191A" w:rsidR="006E69F7" w:rsidRPr="006E69F7" w:rsidRDefault="006E69F7" w:rsidP="006E69F7">
      <w:pPr>
        <w:pStyle w:val="Ttulo1"/>
        <w:rPr>
          <w:lang w:val="es-EC"/>
        </w:rPr>
      </w:pPr>
      <w:r w:rsidRPr="006E69F7">
        <w:rPr>
          <w:lang w:val="es-EC"/>
        </w:rPr>
        <w:lastRenderedPageBreak/>
        <w:t>CUADRO COMPARATIVO</w:t>
      </w:r>
    </w:p>
    <w:p w14:paraId="11EBEBBD" w14:textId="22BF7DB7" w:rsidR="006E69F7" w:rsidRPr="006E69F7" w:rsidRDefault="006E69F7" w:rsidP="006E69F7">
      <w:pPr>
        <w:rPr>
          <w:lang w:val="es-EC"/>
        </w:rPr>
      </w:pPr>
    </w:p>
    <w:p w14:paraId="274696F8" w14:textId="70B919C4" w:rsidR="006E69F7" w:rsidRPr="006E69F7" w:rsidRDefault="006E69F7" w:rsidP="006E69F7">
      <w:pPr>
        <w:pStyle w:val="Ttulo1"/>
        <w:rPr>
          <w:lang w:val="es-EC"/>
        </w:rPr>
      </w:pPr>
      <w:r w:rsidRPr="006E69F7">
        <w:rPr>
          <w:lang w:val="es-EC"/>
        </w:rPr>
        <w:t>CONCLUSION PERSONAL</w:t>
      </w:r>
    </w:p>
    <w:p w14:paraId="081E75E8" w14:textId="139E08F2" w:rsidR="006E69F7" w:rsidRPr="006E69F7" w:rsidRDefault="006E69F7" w:rsidP="006E69F7">
      <w:pPr>
        <w:rPr>
          <w:lang w:val="es-EC"/>
        </w:rPr>
      </w:pPr>
    </w:p>
    <w:p w14:paraId="30C9E037" w14:textId="587DF367" w:rsidR="006E69F7" w:rsidRPr="006E69F7" w:rsidRDefault="006E69F7" w:rsidP="006E69F7">
      <w:pPr>
        <w:pStyle w:val="Ttulo1"/>
        <w:rPr>
          <w:lang w:val="es-EC"/>
        </w:rPr>
      </w:pPr>
      <w:r w:rsidRPr="006E69F7">
        <w:rPr>
          <w:lang w:val="es-EC"/>
        </w:rPr>
        <w:t>BIBLIOGRAFIA</w:t>
      </w:r>
    </w:p>
    <w:p w14:paraId="72EF97E6" w14:textId="77777777" w:rsidR="006E69F7" w:rsidRPr="006E69F7" w:rsidRDefault="006E69F7" w:rsidP="006E69F7">
      <w:pPr>
        <w:rPr>
          <w:lang w:val="es-EC"/>
        </w:rPr>
      </w:pPr>
    </w:p>
    <w:sectPr w:rsidR="006E69F7" w:rsidRPr="006E69F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79EEC" w14:textId="77777777" w:rsidR="00EA0947" w:rsidRDefault="00EA0947" w:rsidP="006E69F7">
      <w:r>
        <w:separator/>
      </w:r>
    </w:p>
  </w:endnote>
  <w:endnote w:type="continuationSeparator" w:id="0">
    <w:p w14:paraId="6A8415CD" w14:textId="77777777" w:rsidR="00EA0947" w:rsidRDefault="00EA0947" w:rsidP="006E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27F51" w14:textId="77777777" w:rsidR="00EA0947" w:rsidRDefault="00EA0947" w:rsidP="006E69F7">
      <w:r>
        <w:separator/>
      </w:r>
    </w:p>
  </w:footnote>
  <w:footnote w:type="continuationSeparator" w:id="0">
    <w:p w14:paraId="57483584" w14:textId="77777777" w:rsidR="00EA0947" w:rsidRDefault="00EA0947" w:rsidP="006E6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0686A" w14:textId="77777777" w:rsidR="00B07FD4" w:rsidRDefault="00B07FD4" w:rsidP="006E69F7">
    <w:pPr>
      <w:pStyle w:val="Encabezado"/>
    </w:pPr>
    <w:r>
      <w:rPr>
        <w:noProof/>
        <w:lang w:eastAsia="es-EC"/>
      </w:rPr>
      <w:drawing>
        <wp:anchor distT="0" distB="0" distL="114300" distR="114300" simplePos="0" relativeHeight="251659264" behindDoc="0" locked="0" layoutInCell="1" allowOverlap="1" wp14:anchorId="422279DB" wp14:editId="3FA9AE1C">
          <wp:simplePos x="0" y="0"/>
          <wp:positionH relativeFrom="margin">
            <wp:posOffset>-680085</wp:posOffset>
          </wp:positionH>
          <wp:positionV relativeFrom="paragraph">
            <wp:posOffset>-344805</wp:posOffset>
          </wp:positionV>
          <wp:extent cx="6829425" cy="790575"/>
          <wp:effectExtent l="0" t="0" r="9525" b="9525"/>
          <wp:wrapNone/>
          <wp:docPr id="41" name="Imagen 4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1">
                    <a:extLst>
                      <a:ext uri="{28A0092B-C50C-407E-A947-70E740481C1C}">
                        <a14:useLocalDpi xmlns:a14="http://schemas.microsoft.com/office/drawing/2010/main" val="0"/>
                      </a:ext>
                    </a:extLst>
                  </a:blip>
                  <a:srcRect l="453" t="20744" r="-1" b="15594"/>
                  <a:stretch/>
                </pic:blipFill>
                <pic:spPr bwMode="auto">
                  <a:xfrm>
                    <a:off x="0" y="0"/>
                    <a:ext cx="6829425" cy="79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AEEE65" w14:textId="77777777" w:rsidR="00B07FD4" w:rsidRPr="00B07FD4" w:rsidRDefault="00B07FD4" w:rsidP="006E69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503D"/>
    <w:multiLevelType w:val="multilevel"/>
    <w:tmpl w:val="F6D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05491"/>
    <w:multiLevelType w:val="hybridMultilevel"/>
    <w:tmpl w:val="0DC22C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3A8424B"/>
    <w:multiLevelType w:val="hybridMultilevel"/>
    <w:tmpl w:val="0F6615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7423E67"/>
    <w:multiLevelType w:val="hybridMultilevel"/>
    <w:tmpl w:val="634013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80A4562"/>
    <w:multiLevelType w:val="hybridMultilevel"/>
    <w:tmpl w:val="0344B4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A664812"/>
    <w:multiLevelType w:val="hybridMultilevel"/>
    <w:tmpl w:val="61046C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B3C4AD5"/>
    <w:multiLevelType w:val="multilevel"/>
    <w:tmpl w:val="F6D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065C8"/>
    <w:multiLevelType w:val="hybridMultilevel"/>
    <w:tmpl w:val="10B8A43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653F5EC0"/>
    <w:multiLevelType w:val="hybridMultilevel"/>
    <w:tmpl w:val="66425A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F474B75"/>
    <w:multiLevelType w:val="hybridMultilevel"/>
    <w:tmpl w:val="6AD863EE"/>
    <w:lvl w:ilvl="0" w:tplc="B7B8C30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3BB1692"/>
    <w:multiLevelType w:val="hybridMultilevel"/>
    <w:tmpl w:val="3502E5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E7111A1"/>
    <w:multiLevelType w:val="hybridMultilevel"/>
    <w:tmpl w:val="EB8ABB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E764D79"/>
    <w:multiLevelType w:val="multilevel"/>
    <w:tmpl w:val="F6D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1"/>
  </w:num>
  <w:num w:numId="5">
    <w:abstractNumId w:val="10"/>
  </w:num>
  <w:num w:numId="6">
    <w:abstractNumId w:val="8"/>
  </w:num>
  <w:num w:numId="7">
    <w:abstractNumId w:val="2"/>
  </w:num>
  <w:num w:numId="8">
    <w:abstractNumId w:val="11"/>
  </w:num>
  <w:num w:numId="9">
    <w:abstractNumId w:val="5"/>
  </w:num>
  <w:num w:numId="10">
    <w:abstractNumId w:val="0"/>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6D"/>
    <w:rsid w:val="001C266D"/>
    <w:rsid w:val="00476543"/>
    <w:rsid w:val="00544A02"/>
    <w:rsid w:val="006E69F7"/>
    <w:rsid w:val="007E0D49"/>
    <w:rsid w:val="009839C2"/>
    <w:rsid w:val="00A22278"/>
    <w:rsid w:val="00B07FD4"/>
    <w:rsid w:val="00B3130F"/>
    <w:rsid w:val="00E4744C"/>
    <w:rsid w:val="00E61FF0"/>
    <w:rsid w:val="00EA0947"/>
    <w:rsid w:val="00FE47A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0A2E"/>
  <w15:chartTrackingRefBased/>
  <w15:docId w15:val="{DC23FD89-310C-4523-86C4-A28334E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9F7"/>
    <w:rPr>
      <w:rFonts w:ascii="Times New Roman" w:hAnsi="Times New Roman" w:cs="Times New Roman"/>
      <w:lang w:val="en-US"/>
    </w:rPr>
  </w:style>
  <w:style w:type="paragraph" w:styleId="Ttulo1">
    <w:name w:val="heading 1"/>
    <w:basedOn w:val="Normal"/>
    <w:next w:val="Normal"/>
    <w:link w:val="Ttulo1Car"/>
    <w:uiPriority w:val="9"/>
    <w:qFormat/>
    <w:rsid w:val="006E69F7"/>
    <w:pPr>
      <w:spacing w:after="0"/>
      <w:jc w:val="center"/>
      <w:outlineLvl w:val="0"/>
    </w:pPr>
    <w:rPr>
      <w:b/>
      <w:bCs/>
      <w:color w:val="000000" w:themeColor="text1"/>
      <w:sz w:val="24"/>
      <w:szCs w:val="24"/>
    </w:rPr>
  </w:style>
  <w:style w:type="paragraph" w:styleId="Ttulo2">
    <w:name w:val="heading 2"/>
    <w:basedOn w:val="Normal"/>
    <w:next w:val="Normal"/>
    <w:link w:val="Ttulo2Car"/>
    <w:uiPriority w:val="9"/>
    <w:unhideWhenUsed/>
    <w:qFormat/>
    <w:rsid w:val="006E69F7"/>
    <w:pPr>
      <w:spacing w:after="0"/>
      <w:jc w:val="center"/>
      <w:outlineLvl w:val="1"/>
    </w:pPr>
    <w:rPr>
      <w:color w:val="000000" w:themeColor="text1"/>
      <w:sz w:val="24"/>
      <w:szCs w:val="24"/>
    </w:rPr>
  </w:style>
  <w:style w:type="paragraph" w:styleId="Ttulo3">
    <w:name w:val="heading 3"/>
    <w:basedOn w:val="Normal"/>
    <w:next w:val="Normal"/>
    <w:link w:val="Ttulo3Car"/>
    <w:uiPriority w:val="9"/>
    <w:semiHidden/>
    <w:unhideWhenUsed/>
    <w:qFormat/>
    <w:rsid w:val="00E47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E69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7F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7FD4"/>
  </w:style>
  <w:style w:type="paragraph" w:styleId="Piedepgina">
    <w:name w:val="footer"/>
    <w:basedOn w:val="Normal"/>
    <w:link w:val="PiedepginaCar"/>
    <w:uiPriority w:val="99"/>
    <w:unhideWhenUsed/>
    <w:rsid w:val="00B07F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7FD4"/>
  </w:style>
  <w:style w:type="character" w:customStyle="1" w:styleId="Ttulo1Car">
    <w:name w:val="Título 1 Car"/>
    <w:basedOn w:val="Fuentedeprrafopredeter"/>
    <w:link w:val="Ttulo1"/>
    <w:uiPriority w:val="9"/>
    <w:rsid w:val="006E69F7"/>
    <w:rPr>
      <w:rFonts w:ascii="Times New Roman" w:hAnsi="Times New Roman" w:cs="Times New Roman"/>
      <w:b/>
      <w:bCs/>
      <w:color w:val="000000" w:themeColor="text1"/>
      <w:sz w:val="24"/>
      <w:szCs w:val="24"/>
    </w:rPr>
  </w:style>
  <w:style w:type="character" w:customStyle="1" w:styleId="Ttulo2Car">
    <w:name w:val="Título 2 Car"/>
    <w:basedOn w:val="Fuentedeprrafopredeter"/>
    <w:link w:val="Ttulo2"/>
    <w:uiPriority w:val="9"/>
    <w:rsid w:val="006E69F7"/>
    <w:rPr>
      <w:rFonts w:ascii="Times New Roman" w:hAnsi="Times New Roman" w:cs="Times New Roman"/>
      <w:color w:val="000000" w:themeColor="text1"/>
      <w:sz w:val="24"/>
      <w:szCs w:val="24"/>
    </w:rPr>
  </w:style>
  <w:style w:type="character" w:customStyle="1" w:styleId="Ttulo4Car">
    <w:name w:val="Título 4 Car"/>
    <w:basedOn w:val="Fuentedeprrafopredeter"/>
    <w:link w:val="Ttulo4"/>
    <w:uiPriority w:val="9"/>
    <w:semiHidden/>
    <w:rsid w:val="006E69F7"/>
    <w:rPr>
      <w:rFonts w:asciiTheme="majorHAnsi" w:eastAsiaTheme="majorEastAsia" w:hAnsiTheme="majorHAnsi" w:cstheme="majorBidi"/>
      <w:i/>
      <w:iCs/>
      <w:color w:val="2F5496" w:themeColor="accent1" w:themeShade="BF"/>
      <w:lang w:val="en-US"/>
    </w:rPr>
  </w:style>
  <w:style w:type="character" w:customStyle="1" w:styleId="Ttulo3Car">
    <w:name w:val="Título 3 Car"/>
    <w:basedOn w:val="Fuentedeprrafopredeter"/>
    <w:link w:val="Ttulo3"/>
    <w:uiPriority w:val="9"/>
    <w:semiHidden/>
    <w:rsid w:val="00E4744C"/>
    <w:rPr>
      <w:rFonts w:asciiTheme="majorHAnsi" w:eastAsiaTheme="majorEastAsia" w:hAnsiTheme="majorHAnsi" w:cstheme="majorBidi"/>
      <w:color w:val="1F3763" w:themeColor="accent1" w:themeShade="7F"/>
      <w:sz w:val="24"/>
      <w:szCs w:val="24"/>
      <w:lang w:val="en-US"/>
    </w:rPr>
  </w:style>
  <w:style w:type="paragraph" w:styleId="Prrafodelista">
    <w:name w:val="List Paragraph"/>
    <w:basedOn w:val="Normal"/>
    <w:uiPriority w:val="34"/>
    <w:qFormat/>
    <w:rsid w:val="00E4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0555">
      <w:bodyDiv w:val="1"/>
      <w:marLeft w:val="0"/>
      <w:marRight w:val="0"/>
      <w:marTop w:val="0"/>
      <w:marBottom w:val="0"/>
      <w:divBdr>
        <w:top w:val="none" w:sz="0" w:space="0" w:color="auto"/>
        <w:left w:val="none" w:sz="0" w:space="0" w:color="auto"/>
        <w:bottom w:val="none" w:sz="0" w:space="0" w:color="auto"/>
        <w:right w:val="none" w:sz="0" w:space="0" w:color="auto"/>
      </w:divBdr>
    </w:div>
    <w:div w:id="50618117">
      <w:bodyDiv w:val="1"/>
      <w:marLeft w:val="0"/>
      <w:marRight w:val="0"/>
      <w:marTop w:val="0"/>
      <w:marBottom w:val="0"/>
      <w:divBdr>
        <w:top w:val="none" w:sz="0" w:space="0" w:color="auto"/>
        <w:left w:val="none" w:sz="0" w:space="0" w:color="auto"/>
        <w:bottom w:val="none" w:sz="0" w:space="0" w:color="auto"/>
        <w:right w:val="none" w:sz="0" w:space="0" w:color="auto"/>
      </w:divBdr>
    </w:div>
    <w:div w:id="77559364">
      <w:bodyDiv w:val="1"/>
      <w:marLeft w:val="0"/>
      <w:marRight w:val="0"/>
      <w:marTop w:val="0"/>
      <w:marBottom w:val="0"/>
      <w:divBdr>
        <w:top w:val="none" w:sz="0" w:space="0" w:color="auto"/>
        <w:left w:val="none" w:sz="0" w:space="0" w:color="auto"/>
        <w:bottom w:val="none" w:sz="0" w:space="0" w:color="auto"/>
        <w:right w:val="none" w:sz="0" w:space="0" w:color="auto"/>
      </w:divBdr>
    </w:div>
    <w:div w:id="130026644">
      <w:bodyDiv w:val="1"/>
      <w:marLeft w:val="0"/>
      <w:marRight w:val="0"/>
      <w:marTop w:val="0"/>
      <w:marBottom w:val="0"/>
      <w:divBdr>
        <w:top w:val="none" w:sz="0" w:space="0" w:color="auto"/>
        <w:left w:val="none" w:sz="0" w:space="0" w:color="auto"/>
        <w:bottom w:val="none" w:sz="0" w:space="0" w:color="auto"/>
        <w:right w:val="none" w:sz="0" w:space="0" w:color="auto"/>
      </w:divBdr>
    </w:div>
    <w:div w:id="253393333">
      <w:bodyDiv w:val="1"/>
      <w:marLeft w:val="0"/>
      <w:marRight w:val="0"/>
      <w:marTop w:val="0"/>
      <w:marBottom w:val="0"/>
      <w:divBdr>
        <w:top w:val="none" w:sz="0" w:space="0" w:color="auto"/>
        <w:left w:val="none" w:sz="0" w:space="0" w:color="auto"/>
        <w:bottom w:val="none" w:sz="0" w:space="0" w:color="auto"/>
        <w:right w:val="none" w:sz="0" w:space="0" w:color="auto"/>
      </w:divBdr>
    </w:div>
    <w:div w:id="305086985">
      <w:bodyDiv w:val="1"/>
      <w:marLeft w:val="0"/>
      <w:marRight w:val="0"/>
      <w:marTop w:val="0"/>
      <w:marBottom w:val="0"/>
      <w:divBdr>
        <w:top w:val="none" w:sz="0" w:space="0" w:color="auto"/>
        <w:left w:val="none" w:sz="0" w:space="0" w:color="auto"/>
        <w:bottom w:val="none" w:sz="0" w:space="0" w:color="auto"/>
        <w:right w:val="none" w:sz="0" w:space="0" w:color="auto"/>
      </w:divBdr>
    </w:div>
    <w:div w:id="431972435">
      <w:bodyDiv w:val="1"/>
      <w:marLeft w:val="0"/>
      <w:marRight w:val="0"/>
      <w:marTop w:val="0"/>
      <w:marBottom w:val="0"/>
      <w:divBdr>
        <w:top w:val="none" w:sz="0" w:space="0" w:color="auto"/>
        <w:left w:val="none" w:sz="0" w:space="0" w:color="auto"/>
        <w:bottom w:val="none" w:sz="0" w:space="0" w:color="auto"/>
        <w:right w:val="none" w:sz="0" w:space="0" w:color="auto"/>
      </w:divBdr>
    </w:div>
    <w:div w:id="468281408">
      <w:bodyDiv w:val="1"/>
      <w:marLeft w:val="0"/>
      <w:marRight w:val="0"/>
      <w:marTop w:val="0"/>
      <w:marBottom w:val="0"/>
      <w:divBdr>
        <w:top w:val="none" w:sz="0" w:space="0" w:color="auto"/>
        <w:left w:val="none" w:sz="0" w:space="0" w:color="auto"/>
        <w:bottom w:val="none" w:sz="0" w:space="0" w:color="auto"/>
        <w:right w:val="none" w:sz="0" w:space="0" w:color="auto"/>
      </w:divBdr>
    </w:div>
    <w:div w:id="507404784">
      <w:bodyDiv w:val="1"/>
      <w:marLeft w:val="0"/>
      <w:marRight w:val="0"/>
      <w:marTop w:val="0"/>
      <w:marBottom w:val="0"/>
      <w:divBdr>
        <w:top w:val="none" w:sz="0" w:space="0" w:color="auto"/>
        <w:left w:val="none" w:sz="0" w:space="0" w:color="auto"/>
        <w:bottom w:val="none" w:sz="0" w:space="0" w:color="auto"/>
        <w:right w:val="none" w:sz="0" w:space="0" w:color="auto"/>
      </w:divBdr>
    </w:div>
    <w:div w:id="581987906">
      <w:bodyDiv w:val="1"/>
      <w:marLeft w:val="0"/>
      <w:marRight w:val="0"/>
      <w:marTop w:val="0"/>
      <w:marBottom w:val="0"/>
      <w:divBdr>
        <w:top w:val="none" w:sz="0" w:space="0" w:color="auto"/>
        <w:left w:val="none" w:sz="0" w:space="0" w:color="auto"/>
        <w:bottom w:val="none" w:sz="0" w:space="0" w:color="auto"/>
        <w:right w:val="none" w:sz="0" w:space="0" w:color="auto"/>
      </w:divBdr>
    </w:div>
    <w:div w:id="697002199">
      <w:bodyDiv w:val="1"/>
      <w:marLeft w:val="0"/>
      <w:marRight w:val="0"/>
      <w:marTop w:val="0"/>
      <w:marBottom w:val="0"/>
      <w:divBdr>
        <w:top w:val="none" w:sz="0" w:space="0" w:color="auto"/>
        <w:left w:val="none" w:sz="0" w:space="0" w:color="auto"/>
        <w:bottom w:val="none" w:sz="0" w:space="0" w:color="auto"/>
        <w:right w:val="none" w:sz="0" w:space="0" w:color="auto"/>
      </w:divBdr>
    </w:div>
    <w:div w:id="729233764">
      <w:bodyDiv w:val="1"/>
      <w:marLeft w:val="0"/>
      <w:marRight w:val="0"/>
      <w:marTop w:val="0"/>
      <w:marBottom w:val="0"/>
      <w:divBdr>
        <w:top w:val="none" w:sz="0" w:space="0" w:color="auto"/>
        <w:left w:val="none" w:sz="0" w:space="0" w:color="auto"/>
        <w:bottom w:val="none" w:sz="0" w:space="0" w:color="auto"/>
        <w:right w:val="none" w:sz="0" w:space="0" w:color="auto"/>
      </w:divBdr>
    </w:div>
    <w:div w:id="858471782">
      <w:bodyDiv w:val="1"/>
      <w:marLeft w:val="0"/>
      <w:marRight w:val="0"/>
      <w:marTop w:val="0"/>
      <w:marBottom w:val="0"/>
      <w:divBdr>
        <w:top w:val="none" w:sz="0" w:space="0" w:color="auto"/>
        <w:left w:val="none" w:sz="0" w:space="0" w:color="auto"/>
        <w:bottom w:val="none" w:sz="0" w:space="0" w:color="auto"/>
        <w:right w:val="none" w:sz="0" w:space="0" w:color="auto"/>
      </w:divBdr>
    </w:div>
    <w:div w:id="900293330">
      <w:bodyDiv w:val="1"/>
      <w:marLeft w:val="0"/>
      <w:marRight w:val="0"/>
      <w:marTop w:val="0"/>
      <w:marBottom w:val="0"/>
      <w:divBdr>
        <w:top w:val="none" w:sz="0" w:space="0" w:color="auto"/>
        <w:left w:val="none" w:sz="0" w:space="0" w:color="auto"/>
        <w:bottom w:val="none" w:sz="0" w:space="0" w:color="auto"/>
        <w:right w:val="none" w:sz="0" w:space="0" w:color="auto"/>
      </w:divBdr>
    </w:div>
    <w:div w:id="989863325">
      <w:bodyDiv w:val="1"/>
      <w:marLeft w:val="0"/>
      <w:marRight w:val="0"/>
      <w:marTop w:val="0"/>
      <w:marBottom w:val="0"/>
      <w:divBdr>
        <w:top w:val="none" w:sz="0" w:space="0" w:color="auto"/>
        <w:left w:val="none" w:sz="0" w:space="0" w:color="auto"/>
        <w:bottom w:val="none" w:sz="0" w:space="0" w:color="auto"/>
        <w:right w:val="none" w:sz="0" w:space="0" w:color="auto"/>
      </w:divBdr>
    </w:div>
    <w:div w:id="993414611">
      <w:bodyDiv w:val="1"/>
      <w:marLeft w:val="0"/>
      <w:marRight w:val="0"/>
      <w:marTop w:val="0"/>
      <w:marBottom w:val="0"/>
      <w:divBdr>
        <w:top w:val="none" w:sz="0" w:space="0" w:color="auto"/>
        <w:left w:val="none" w:sz="0" w:space="0" w:color="auto"/>
        <w:bottom w:val="none" w:sz="0" w:space="0" w:color="auto"/>
        <w:right w:val="none" w:sz="0" w:space="0" w:color="auto"/>
      </w:divBdr>
    </w:div>
    <w:div w:id="1027752025">
      <w:bodyDiv w:val="1"/>
      <w:marLeft w:val="0"/>
      <w:marRight w:val="0"/>
      <w:marTop w:val="0"/>
      <w:marBottom w:val="0"/>
      <w:divBdr>
        <w:top w:val="none" w:sz="0" w:space="0" w:color="auto"/>
        <w:left w:val="none" w:sz="0" w:space="0" w:color="auto"/>
        <w:bottom w:val="none" w:sz="0" w:space="0" w:color="auto"/>
        <w:right w:val="none" w:sz="0" w:space="0" w:color="auto"/>
      </w:divBdr>
    </w:div>
    <w:div w:id="1059865702">
      <w:bodyDiv w:val="1"/>
      <w:marLeft w:val="0"/>
      <w:marRight w:val="0"/>
      <w:marTop w:val="0"/>
      <w:marBottom w:val="0"/>
      <w:divBdr>
        <w:top w:val="none" w:sz="0" w:space="0" w:color="auto"/>
        <w:left w:val="none" w:sz="0" w:space="0" w:color="auto"/>
        <w:bottom w:val="none" w:sz="0" w:space="0" w:color="auto"/>
        <w:right w:val="none" w:sz="0" w:space="0" w:color="auto"/>
      </w:divBdr>
    </w:div>
    <w:div w:id="1231304043">
      <w:bodyDiv w:val="1"/>
      <w:marLeft w:val="0"/>
      <w:marRight w:val="0"/>
      <w:marTop w:val="0"/>
      <w:marBottom w:val="0"/>
      <w:divBdr>
        <w:top w:val="none" w:sz="0" w:space="0" w:color="auto"/>
        <w:left w:val="none" w:sz="0" w:space="0" w:color="auto"/>
        <w:bottom w:val="none" w:sz="0" w:space="0" w:color="auto"/>
        <w:right w:val="none" w:sz="0" w:space="0" w:color="auto"/>
      </w:divBdr>
    </w:div>
    <w:div w:id="1409645306">
      <w:bodyDiv w:val="1"/>
      <w:marLeft w:val="0"/>
      <w:marRight w:val="0"/>
      <w:marTop w:val="0"/>
      <w:marBottom w:val="0"/>
      <w:divBdr>
        <w:top w:val="none" w:sz="0" w:space="0" w:color="auto"/>
        <w:left w:val="none" w:sz="0" w:space="0" w:color="auto"/>
        <w:bottom w:val="none" w:sz="0" w:space="0" w:color="auto"/>
        <w:right w:val="none" w:sz="0" w:space="0" w:color="auto"/>
      </w:divBdr>
    </w:div>
    <w:div w:id="1465925280">
      <w:bodyDiv w:val="1"/>
      <w:marLeft w:val="0"/>
      <w:marRight w:val="0"/>
      <w:marTop w:val="0"/>
      <w:marBottom w:val="0"/>
      <w:divBdr>
        <w:top w:val="none" w:sz="0" w:space="0" w:color="auto"/>
        <w:left w:val="none" w:sz="0" w:space="0" w:color="auto"/>
        <w:bottom w:val="none" w:sz="0" w:space="0" w:color="auto"/>
        <w:right w:val="none" w:sz="0" w:space="0" w:color="auto"/>
      </w:divBdr>
    </w:div>
    <w:div w:id="1476799683">
      <w:bodyDiv w:val="1"/>
      <w:marLeft w:val="0"/>
      <w:marRight w:val="0"/>
      <w:marTop w:val="0"/>
      <w:marBottom w:val="0"/>
      <w:divBdr>
        <w:top w:val="none" w:sz="0" w:space="0" w:color="auto"/>
        <w:left w:val="none" w:sz="0" w:space="0" w:color="auto"/>
        <w:bottom w:val="none" w:sz="0" w:space="0" w:color="auto"/>
        <w:right w:val="none" w:sz="0" w:space="0" w:color="auto"/>
      </w:divBdr>
    </w:div>
    <w:div w:id="1490099114">
      <w:bodyDiv w:val="1"/>
      <w:marLeft w:val="0"/>
      <w:marRight w:val="0"/>
      <w:marTop w:val="0"/>
      <w:marBottom w:val="0"/>
      <w:divBdr>
        <w:top w:val="none" w:sz="0" w:space="0" w:color="auto"/>
        <w:left w:val="none" w:sz="0" w:space="0" w:color="auto"/>
        <w:bottom w:val="none" w:sz="0" w:space="0" w:color="auto"/>
        <w:right w:val="none" w:sz="0" w:space="0" w:color="auto"/>
      </w:divBdr>
    </w:div>
    <w:div w:id="1505240496">
      <w:bodyDiv w:val="1"/>
      <w:marLeft w:val="0"/>
      <w:marRight w:val="0"/>
      <w:marTop w:val="0"/>
      <w:marBottom w:val="0"/>
      <w:divBdr>
        <w:top w:val="none" w:sz="0" w:space="0" w:color="auto"/>
        <w:left w:val="none" w:sz="0" w:space="0" w:color="auto"/>
        <w:bottom w:val="none" w:sz="0" w:space="0" w:color="auto"/>
        <w:right w:val="none" w:sz="0" w:space="0" w:color="auto"/>
      </w:divBdr>
    </w:div>
    <w:div w:id="1616906871">
      <w:bodyDiv w:val="1"/>
      <w:marLeft w:val="0"/>
      <w:marRight w:val="0"/>
      <w:marTop w:val="0"/>
      <w:marBottom w:val="0"/>
      <w:divBdr>
        <w:top w:val="none" w:sz="0" w:space="0" w:color="auto"/>
        <w:left w:val="none" w:sz="0" w:space="0" w:color="auto"/>
        <w:bottom w:val="none" w:sz="0" w:space="0" w:color="auto"/>
        <w:right w:val="none" w:sz="0" w:space="0" w:color="auto"/>
      </w:divBdr>
    </w:div>
    <w:div w:id="1629508887">
      <w:bodyDiv w:val="1"/>
      <w:marLeft w:val="0"/>
      <w:marRight w:val="0"/>
      <w:marTop w:val="0"/>
      <w:marBottom w:val="0"/>
      <w:divBdr>
        <w:top w:val="none" w:sz="0" w:space="0" w:color="auto"/>
        <w:left w:val="none" w:sz="0" w:space="0" w:color="auto"/>
        <w:bottom w:val="none" w:sz="0" w:space="0" w:color="auto"/>
        <w:right w:val="none" w:sz="0" w:space="0" w:color="auto"/>
      </w:divBdr>
    </w:div>
    <w:div w:id="1631401656">
      <w:bodyDiv w:val="1"/>
      <w:marLeft w:val="0"/>
      <w:marRight w:val="0"/>
      <w:marTop w:val="0"/>
      <w:marBottom w:val="0"/>
      <w:divBdr>
        <w:top w:val="none" w:sz="0" w:space="0" w:color="auto"/>
        <w:left w:val="none" w:sz="0" w:space="0" w:color="auto"/>
        <w:bottom w:val="none" w:sz="0" w:space="0" w:color="auto"/>
        <w:right w:val="none" w:sz="0" w:space="0" w:color="auto"/>
      </w:divBdr>
    </w:div>
    <w:div w:id="1666324414">
      <w:bodyDiv w:val="1"/>
      <w:marLeft w:val="0"/>
      <w:marRight w:val="0"/>
      <w:marTop w:val="0"/>
      <w:marBottom w:val="0"/>
      <w:divBdr>
        <w:top w:val="none" w:sz="0" w:space="0" w:color="auto"/>
        <w:left w:val="none" w:sz="0" w:space="0" w:color="auto"/>
        <w:bottom w:val="none" w:sz="0" w:space="0" w:color="auto"/>
        <w:right w:val="none" w:sz="0" w:space="0" w:color="auto"/>
      </w:divBdr>
    </w:div>
    <w:div w:id="1740206082">
      <w:bodyDiv w:val="1"/>
      <w:marLeft w:val="0"/>
      <w:marRight w:val="0"/>
      <w:marTop w:val="0"/>
      <w:marBottom w:val="0"/>
      <w:divBdr>
        <w:top w:val="none" w:sz="0" w:space="0" w:color="auto"/>
        <w:left w:val="none" w:sz="0" w:space="0" w:color="auto"/>
        <w:bottom w:val="none" w:sz="0" w:space="0" w:color="auto"/>
        <w:right w:val="none" w:sz="0" w:space="0" w:color="auto"/>
      </w:divBdr>
    </w:div>
    <w:div w:id="1796217214">
      <w:bodyDiv w:val="1"/>
      <w:marLeft w:val="0"/>
      <w:marRight w:val="0"/>
      <w:marTop w:val="0"/>
      <w:marBottom w:val="0"/>
      <w:divBdr>
        <w:top w:val="none" w:sz="0" w:space="0" w:color="auto"/>
        <w:left w:val="none" w:sz="0" w:space="0" w:color="auto"/>
        <w:bottom w:val="none" w:sz="0" w:space="0" w:color="auto"/>
        <w:right w:val="none" w:sz="0" w:space="0" w:color="auto"/>
      </w:divBdr>
    </w:div>
    <w:div w:id="1879733458">
      <w:bodyDiv w:val="1"/>
      <w:marLeft w:val="0"/>
      <w:marRight w:val="0"/>
      <w:marTop w:val="0"/>
      <w:marBottom w:val="0"/>
      <w:divBdr>
        <w:top w:val="none" w:sz="0" w:space="0" w:color="auto"/>
        <w:left w:val="none" w:sz="0" w:space="0" w:color="auto"/>
        <w:bottom w:val="none" w:sz="0" w:space="0" w:color="auto"/>
        <w:right w:val="none" w:sz="0" w:space="0" w:color="auto"/>
      </w:divBdr>
    </w:div>
    <w:div w:id="198138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2334</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MACIAS PICO JOSSELYN STEFANY</cp:lastModifiedBy>
  <cp:revision>4</cp:revision>
  <cp:lastPrinted>2020-12-06T17:48:00Z</cp:lastPrinted>
  <dcterms:created xsi:type="dcterms:W3CDTF">2020-12-06T17:39:00Z</dcterms:created>
  <dcterms:modified xsi:type="dcterms:W3CDTF">2021-02-04T14:44:00Z</dcterms:modified>
</cp:coreProperties>
</file>