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475" w:rsidRPr="007969F1" w:rsidRDefault="00703030" w:rsidP="00A1730D">
      <w:pPr>
        <w:pStyle w:val="ListParagraph1"/>
        <w:ind w:left="0"/>
        <w:jc w:val="both"/>
        <w:rPr>
          <w:rFonts w:asciiTheme="minorHAnsi" w:hAnsiTheme="minorHAnsi"/>
          <w:b/>
          <w:color w:val="2E74B5" w:themeColor="accent1" w:themeShade="BF"/>
          <w:sz w:val="28"/>
          <w:szCs w:val="28"/>
          <w:u w:val="single"/>
        </w:rPr>
      </w:pPr>
      <w:r>
        <w:rPr>
          <w:rFonts w:asciiTheme="minorHAnsi" w:hAnsiTheme="minorHAnsi"/>
          <w:b/>
          <w:color w:val="2E74B5" w:themeColor="accent1" w:themeShade="BF"/>
          <w:sz w:val="28"/>
          <w:szCs w:val="28"/>
          <w:u w:val="single"/>
        </w:rPr>
        <w:t>Ejercicio 1</w:t>
      </w:r>
    </w:p>
    <w:p w:rsidR="005E0475" w:rsidRPr="005E0475" w:rsidRDefault="005E0475" w:rsidP="00A1730D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:rsidR="007D4726" w:rsidRPr="00CA6701" w:rsidRDefault="008860C4" w:rsidP="00346D6B">
      <w:pPr>
        <w:pStyle w:val="ListParagraph1"/>
        <w:ind w:left="0"/>
        <w:jc w:val="both"/>
        <w:rPr>
          <w:rFonts w:asciiTheme="minorHAnsi" w:hAnsiTheme="minorHAnsi"/>
          <w:szCs w:val="28"/>
        </w:rPr>
      </w:pPr>
      <w:r w:rsidRPr="00CA6701">
        <w:rPr>
          <w:rFonts w:asciiTheme="minorHAnsi" w:hAnsiTheme="minorHAnsi"/>
          <w:szCs w:val="28"/>
        </w:rPr>
        <w:t>Utilizando formularios diseñe lo siguiente</w:t>
      </w:r>
    </w:p>
    <w:p w:rsidR="008860C4" w:rsidRPr="00CA6701" w:rsidRDefault="008860C4" w:rsidP="00346D6B">
      <w:pPr>
        <w:pStyle w:val="ListParagraph1"/>
        <w:ind w:left="0"/>
        <w:jc w:val="both"/>
        <w:rPr>
          <w:rFonts w:asciiTheme="minorHAnsi" w:hAnsiTheme="minorHAnsi"/>
          <w:szCs w:val="28"/>
        </w:rPr>
      </w:pPr>
      <w:r w:rsidRPr="00CA6701">
        <w:rPr>
          <w:rFonts w:asciiTheme="minorHAnsi" w:hAnsiTheme="minorHAnsi"/>
          <w:noProof/>
          <w:szCs w:val="28"/>
          <w:lang w:val="en-US" w:eastAsia="en-US"/>
        </w:rPr>
        <w:drawing>
          <wp:inline distT="0" distB="0" distL="0" distR="0" wp14:anchorId="7EB80DFA" wp14:editId="75FD31E5">
            <wp:extent cx="6766560" cy="4023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912" w:rsidRPr="00CA6701" w:rsidRDefault="000C4912" w:rsidP="00346D6B">
      <w:pPr>
        <w:pStyle w:val="ListParagraph1"/>
        <w:ind w:left="0"/>
        <w:jc w:val="both"/>
        <w:rPr>
          <w:rFonts w:asciiTheme="minorHAnsi" w:hAnsiTheme="minorHAnsi"/>
          <w:szCs w:val="28"/>
        </w:rPr>
      </w:pPr>
    </w:p>
    <w:p w:rsidR="008860C4" w:rsidRPr="00CA6701" w:rsidRDefault="008860C4" w:rsidP="000C4912">
      <w:pPr>
        <w:pStyle w:val="ListParagraph1"/>
        <w:numPr>
          <w:ilvl w:val="0"/>
          <w:numId w:val="10"/>
        </w:numPr>
        <w:jc w:val="both"/>
        <w:rPr>
          <w:rFonts w:asciiTheme="minorHAnsi" w:hAnsiTheme="minorHAnsi"/>
          <w:szCs w:val="28"/>
        </w:rPr>
      </w:pPr>
      <w:r w:rsidRPr="00CA6701">
        <w:rPr>
          <w:rFonts w:asciiTheme="minorHAnsi" w:hAnsiTheme="minorHAnsi"/>
          <w:szCs w:val="28"/>
        </w:rPr>
        <w:t xml:space="preserve">Debe utiliza una clase para cada figura y su respectiva clase para manejar arreglos. </w:t>
      </w:r>
    </w:p>
    <w:p w:rsidR="008860C4" w:rsidRPr="00CA6701" w:rsidRDefault="008860C4" w:rsidP="00346D6B">
      <w:pPr>
        <w:pStyle w:val="ListParagraph1"/>
        <w:ind w:left="0"/>
        <w:jc w:val="both"/>
        <w:rPr>
          <w:rFonts w:asciiTheme="minorHAnsi" w:hAnsiTheme="minorHAnsi"/>
          <w:szCs w:val="28"/>
        </w:rPr>
      </w:pPr>
      <w:r w:rsidRPr="00CA6701">
        <w:rPr>
          <w:rFonts w:asciiTheme="minorHAnsi" w:hAnsiTheme="minorHAnsi"/>
          <w:szCs w:val="28"/>
        </w:rPr>
        <w:t>Ejemplo:</w:t>
      </w:r>
    </w:p>
    <w:p w:rsidR="008860C4" w:rsidRPr="009A662B" w:rsidRDefault="008860C4" w:rsidP="000C4912">
      <w:pPr>
        <w:pStyle w:val="ListParagraph1"/>
        <w:ind w:left="708" w:firstLine="708"/>
        <w:jc w:val="both"/>
        <w:rPr>
          <w:rFonts w:asciiTheme="minorHAnsi" w:hAnsiTheme="minorHAnsi"/>
          <w:b/>
          <w:szCs w:val="28"/>
        </w:rPr>
      </w:pPr>
      <w:proofErr w:type="spellStart"/>
      <w:r w:rsidRPr="009A662B">
        <w:rPr>
          <w:rFonts w:asciiTheme="minorHAnsi" w:hAnsiTheme="minorHAnsi"/>
          <w:b/>
          <w:szCs w:val="28"/>
        </w:rPr>
        <w:t>class</w:t>
      </w:r>
      <w:proofErr w:type="spellEnd"/>
      <w:r w:rsidRPr="009A662B">
        <w:rPr>
          <w:rFonts w:asciiTheme="minorHAnsi" w:hAnsiTheme="minorHAnsi"/>
          <w:b/>
          <w:szCs w:val="28"/>
        </w:rPr>
        <w:t xml:space="preserve"> Circulo</w:t>
      </w:r>
      <w:r w:rsidR="000C4912" w:rsidRPr="009A662B">
        <w:rPr>
          <w:rFonts w:asciiTheme="minorHAnsi" w:hAnsiTheme="minorHAnsi"/>
          <w:b/>
          <w:szCs w:val="28"/>
        </w:rPr>
        <w:tab/>
      </w:r>
      <w:r w:rsidR="000C4912" w:rsidRPr="009A662B">
        <w:rPr>
          <w:rFonts w:asciiTheme="minorHAnsi" w:hAnsiTheme="minorHAnsi"/>
          <w:b/>
          <w:szCs w:val="28"/>
        </w:rPr>
        <w:tab/>
      </w:r>
      <w:proofErr w:type="spellStart"/>
      <w:r w:rsidRPr="009A662B">
        <w:rPr>
          <w:rFonts w:asciiTheme="minorHAnsi" w:hAnsiTheme="minorHAnsi"/>
          <w:b/>
          <w:szCs w:val="28"/>
        </w:rPr>
        <w:t>class</w:t>
      </w:r>
      <w:proofErr w:type="spellEnd"/>
      <w:r w:rsidRPr="009A662B">
        <w:rPr>
          <w:rFonts w:asciiTheme="minorHAnsi" w:hAnsiTheme="minorHAnsi"/>
          <w:b/>
          <w:szCs w:val="28"/>
        </w:rPr>
        <w:t xml:space="preserve"> </w:t>
      </w:r>
      <w:proofErr w:type="spellStart"/>
      <w:r w:rsidRPr="009A662B">
        <w:rPr>
          <w:rFonts w:asciiTheme="minorHAnsi" w:hAnsiTheme="minorHAnsi"/>
          <w:b/>
          <w:szCs w:val="28"/>
        </w:rPr>
        <w:t>ArrayCirculo</w:t>
      </w:r>
      <w:proofErr w:type="spellEnd"/>
    </w:p>
    <w:p w:rsidR="00E94554" w:rsidRPr="00CA6701" w:rsidRDefault="00E94554" w:rsidP="000C4912">
      <w:pPr>
        <w:pStyle w:val="ListParagraph1"/>
        <w:ind w:left="708" w:firstLine="708"/>
        <w:jc w:val="both"/>
        <w:rPr>
          <w:rFonts w:asciiTheme="minorHAnsi" w:hAnsiTheme="minorHAnsi"/>
          <w:szCs w:val="28"/>
        </w:rPr>
      </w:pPr>
    </w:p>
    <w:p w:rsidR="000C4912" w:rsidRPr="00CA6701" w:rsidRDefault="000C4912" w:rsidP="000C4912">
      <w:pPr>
        <w:pStyle w:val="ListParagraph1"/>
        <w:numPr>
          <w:ilvl w:val="0"/>
          <w:numId w:val="10"/>
        </w:numPr>
        <w:jc w:val="both"/>
        <w:rPr>
          <w:rFonts w:asciiTheme="minorHAnsi" w:hAnsiTheme="minorHAnsi"/>
          <w:szCs w:val="28"/>
        </w:rPr>
      </w:pPr>
      <w:r w:rsidRPr="00CA6701">
        <w:rPr>
          <w:rFonts w:asciiTheme="minorHAnsi" w:hAnsiTheme="minorHAnsi"/>
          <w:szCs w:val="28"/>
        </w:rPr>
        <w:t xml:space="preserve">Cada figura que se dibuja debe ser un objeto y luego debe ser agregado al arreglo. Para dibujarla en el panel debe obtenerla del arreglo. </w:t>
      </w:r>
    </w:p>
    <w:p w:rsidR="008860C4" w:rsidRPr="00CA6701" w:rsidRDefault="008860C4" w:rsidP="000C4912">
      <w:pPr>
        <w:pStyle w:val="ListParagraph1"/>
        <w:numPr>
          <w:ilvl w:val="0"/>
          <w:numId w:val="10"/>
        </w:numPr>
        <w:jc w:val="both"/>
        <w:rPr>
          <w:rFonts w:asciiTheme="minorHAnsi" w:hAnsiTheme="minorHAnsi"/>
          <w:szCs w:val="28"/>
        </w:rPr>
      </w:pPr>
      <w:r w:rsidRPr="00CA6701">
        <w:rPr>
          <w:rFonts w:asciiTheme="minorHAnsi" w:hAnsiTheme="minorHAnsi"/>
          <w:szCs w:val="28"/>
        </w:rPr>
        <w:t xml:space="preserve">El </w:t>
      </w:r>
      <w:proofErr w:type="spellStart"/>
      <w:r w:rsidRPr="00CA6701">
        <w:rPr>
          <w:rFonts w:asciiTheme="minorHAnsi" w:hAnsiTheme="minorHAnsi"/>
          <w:szCs w:val="28"/>
        </w:rPr>
        <w:t>comboBox</w:t>
      </w:r>
      <w:proofErr w:type="spellEnd"/>
      <w:r w:rsidRPr="00CA6701">
        <w:rPr>
          <w:rFonts w:asciiTheme="minorHAnsi" w:hAnsiTheme="minorHAnsi"/>
          <w:szCs w:val="28"/>
        </w:rPr>
        <w:t xml:space="preserve"> debe tener las opciones de figuras a dibujar: círculo, rectángulo, elipse</w:t>
      </w:r>
      <w:r w:rsidR="00D55B33">
        <w:rPr>
          <w:rFonts w:asciiTheme="minorHAnsi" w:hAnsiTheme="minorHAnsi"/>
          <w:szCs w:val="28"/>
        </w:rPr>
        <w:t>,</w:t>
      </w:r>
      <w:r w:rsidRPr="00CA6701">
        <w:rPr>
          <w:rFonts w:asciiTheme="minorHAnsi" w:hAnsiTheme="minorHAnsi"/>
          <w:szCs w:val="28"/>
        </w:rPr>
        <w:t xml:space="preserve"> cuadrado. Además debe tener la opción de elegir una línea. Para ello puede hacer las modificaciones que requiera al formulario.</w:t>
      </w:r>
    </w:p>
    <w:p w:rsidR="008860C4" w:rsidRPr="00CA6701" w:rsidRDefault="008860C4" w:rsidP="000C4912">
      <w:pPr>
        <w:pStyle w:val="ListParagraph1"/>
        <w:numPr>
          <w:ilvl w:val="0"/>
          <w:numId w:val="10"/>
        </w:numPr>
        <w:jc w:val="both"/>
        <w:rPr>
          <w:rFonts w:asciiTheme="minorHAnsi" w:hAnsiTheme="minorHAnsi"/>
          <w:szCs w:val="28"/>
        </w:rPr>
      </w:pPr>
      <w:r w:rsidRPr="00CA6701">
        <w:rPr>
          <w:rFonts w:asciiTheme="minorHAnsi" w:hAnsiTheme="minorHAnsi"/>
          <w:szCs w:val="28"/>
        </w:rPr>
        <w:t xml:space="preserve">Si elige Circulo las cajas de texto que corresponden a </w:t>
      </w:r>
      <w:r w:rsidR="009A662B" w:rsidRPr="00CA6701">
        <w:rPr>
          <w:rFonts w:asciiTheme="minorHAnsi" w:hAnsiTheme="minorHAnsi"/>
          <w:szCs w:val="28"/>
        </w:rPr>
        <w:t>Rectángulo</w:t>
      </w:r>
      <w:r w:rsidRPr="00CA6701">
        <w:rPr>
          <w:rFonts w:asciiTheme="minorHAnsi" w:hAnsiTheme="minorHAnsi"/>
          <w:szCs w:val="28"/>
        </w:rPr>
        <w:t xml:space="preserve"> deben desactivarse </w:t>
      </w:r>
    </w:p>
    <w:p w:rsidR="008860C4" w:rsidRPr="00CA6701" w:rsidRDefault="008860C4" w:rsidP="000C4912">
      <w:pPr>
        <w:pStyle w:val="ListParagraph1"/>
        <w:numPr>
          <w:ilvl w:val="0"/>
          <w:numId w:val="10"/>
        </w:numPr>
        <w:jc w:val="both"/>
        <w:rPr>
          <w:rFonts w:asciiTheme="minorHAnsi" w:hAnsiTheme="minorHAnsi"/>
          <w:szCs w:val="28"/>
        </w:rPr>
      </w:pPr>
      <w:r w:rsidRPr="00CA6701">
        <w:rPr>
          <w:rFonts w:asciiTheme="minorHAnsi" w:hAnsiTheme="minorHAnsi"/>
          <w:szCs w:val="28"/>
        </w:rPr>
        <w:t xml:space="preserve">Si elige </w:t>
      </w:r>
      <w:r w:rsidR="009A662B" w:rsidRPr="00CA6701">
        <w:rPr>
          <w:rFonts w:asciiTheme="minorHAnsi" w:hAnsiTheme="minorHAnsi"/>
          <w:szCs w:val="28"/>
        </w:rPr>
        <w:t>Rectángulo</w:t>
      </w:r>
      <w:r w:rsidRPr="00CA6701">
        <w:rPr>
          <w:rFonts w:asciiTheme="minorHAnsi" w:hAnsiTheme="minorHAnsi"/>
          <w:szCs w:val="28"/>
        </w:rPr>
        <w:t xml:space="preserve"> las cajas de texto que corresponden a Circulo deben desactivarse </w:t>
      </w:r>
    </w:p>
    <w:p w:rsidR="008860C4" w:rsidRPr="00CA6701" w:rsidRDefault="000F5158" w:rsidP="000C4912">
      <w:pPr>
        <w:pStyle w:val="ListParagraph1"/>
        <w:numPr>
          <w:ilvl w:val="0"/>
          <w:numId w:val="10"/>
        </w:numPr>
        <w:jc w:val="both"/>
        <w:rPr>
          <w:rFonts w:asciiTheme="minorHAnsi" w:hAnsiTheme="minorHAnsi"/>
          <w:szCs w:val="28"/>
        </w:rPr>
      </w:pPr>
      <w:r w:rsidRPr="00CA6701">
        <w:rPr>
          <w:rFonts w:asciiTheme="minorHAnsi" w:hAnsiTheme="minorHAnsi"/>
          <w:szCs w:val="28"/>
        </w:rPr>
        <w:t>Debe calcular el area</w:t>
      </w:r>
      <w:r w:rsidR="008860C4" w:rsidRPr="00CA6701">
        <w:rPr>
          <w:rFonts w:asciiTheme="minorHAnsi" w:hAnsiTheme="minorHAnsi"/>
          <w:szCs w:val="28"/>
        </w:rPr>
        <w:t xml:space="preserve"> según los datos ingresados</w:t>
      </w:r>
    </w:p>
    <w:p w:rsidR="008860C4" w:rsidRPr="00CA6701" w:rsidRDefault="008860C4" w:rsidP="008860C4">
      <w:pPr>
        <w:pStyle w:val="ListParagraph1"/>
        <w:ind w:left="0"/>
        <w:jc w:val="both"/>
        <w:rPr>
          <w:rFonts w:asciiTheme="minorHAnsi" w:hAnsiTheme="minorHAnsi"/>
          <w:szCs w:val="28"/>
        </w:rPr>
      </w:pPr>
    </w:p>
    <w:p w:rsidR="008860C4" w:rsidRPr="00D55B33" w:rsidRDefault="008860C4" w:rsidP="00346D6B">
      <w:pPr>
        <w:pStyle w:val="ListParagraph1"/>
        <w:ind w:left="0"/>
        <w:jc w:val="both"/>
        <w:rPr>
          <w:rFonts w:asciiTheme="minorHAnsi" w:hAnsiTheme="minorHAnsi"/>
          <w:color w:val="385623" w:themeColor="accent6" w:themeShade="80"/>
          <w:szCs w:val="28"/>
        </w:rPr>
      </w:pPr>
      <w:r w:rsidRPr="00D55B33">
        <w:rPr>
          <w:rFonts w:asciiTheme="minorHAnsi" w:hAnsiTheme="minorHAnsi"/>
          <w:b/>
          <w:color w:val="385623" w:themeColor="accent6" w:themeShade="80"/>
          <w:szCs w:val="28"/>
        </w:rPr>
        <w:t>Nota</w:t>
      </w:r>
      <w:r w:rsidRPr="00D55B33">
        <w:rPr>
          <w:rFonts w:asciiTheme="minorHAnsi" w:hAnsiTheme="minorHAnsi"/>
          <w:color w:val="385623" w:themeColor="accent6" w:themeShade="80"/>
          <w:szCs w:val="28"/>
        </w:rPr>
        <w:t xml:space="preserve">: Debe hacer todas las validaciones necesarias </w:t>
      </w:r>
      <w:r w:rsidR="000C4912" w:rsidRPr="00D55B33">
        <w:rPr>
          <w:rFonts w:asciiTheme="minorHAnsi" w:hAnsiTheme="minorHAnsi"/>
          <w:color w:val="385623" w:themeColor="accent6" w:themeShade="80"/>
          <w:szCs w:val="28"/>
        </w:rPr>
        <w:t>antes de dibujar. El formulario descrito es referencial y puede hacer las modificaciones que requiera.</w:t>
      </w:r>
    </w:p>
    <w:p w:rsidR="00703030" w:rsidRDefault="00703030" w:rsidP="00346D6B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:rsidR="00CA6701" w:rsidRDefault="00CA6701" w:rsidP="00346D6B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</w:p>
    <w:p w:rsidR="00CA6701" w:rsidRDefault="00CA6701" w:rsidP="00346D6B">
      <w:pPr>
        <w:pStyle w:val="ListParagraph1"/>
        <w:ind w:left="0"/>
        <w:jc w:val="both"/>
        <w:rPr>
          <w:rFonts w:asciiTheme="minorHAnsi" w:hAnsiTheme="minorHAnsi"/>
          <w:sz w:val="28"/>
          <w:szCs w:val="28"/>
        </w:rPr>
      </w:pPr>
      <w:bookmarkStart w:id="0" w:name="_GoBack"/>
      <w:bookmarkEnd w:id="0"/>
    </w:p>
    <w:p w:rsidR="00703030" w:rsidRPr="007969F1" w:rsidRDefault="00703030" w:rsidP="00703030">
      <w:pPr>
        <w:pStyle w:val="ListParagraph1"/>
        <w:ind w:left="0"/>
        <w:jc w:val="both"/>
        <w:rPr>
          <w:rFonts w:asciiTheme="minorHAnsi" w:hAnsiTheme="minorHAnsi"/>
          <w:b/>
          <w:color w:val="2E74B5" w:themeColor="accent1" w:themeShade="BF"/>
          <w:sz w:val="28"/>
          <w:szCs w:val="28"/>
          <w:u w:val="single"/>
        </w:rPr>
      </w:pPr>
      <w:r>
        <w:rPr>
          <w:rFonts w:asciiTheme="minorHAnsi" w:hAnsiTheme="minorHAnsi"/>
          <w:b/>
          <w:color w:val="2E74B5" w:themeColor="accent1" w:themeShade="BF"/>
          <w:sz w:val="28"/>
          <w:szCs w:val="28"/>
          <w:u w:val="single"/>
        </w:rPr>
        <w:lastRenderedPageBreak/>
        <w:t>Ejercicio 2</w:t>
      </w:r>
    </w:p>
    <w:p w:rsidR="00703030" w:rsidRPr="00CA6701" w:rsidRDefault="00703030" w:rsidP="00703030">
      <w:pPr>
        <w:pStyle w:val="Sinespaciado"/>
        <w:rPr>
          <w:rFonts w:ascii="Verdana" w:hAnsi="Verdana"/>
          <w:sz w:val="20"/>
          <w:szCs w:val="18"/>
        </w:rPr>
      </w:pPr>
    </w:p>
    <w:p w:rsidR="00703030" w:rsidRPr="00CA6701" w:rsidRDefault="00703030" w:rsidP="00703030">
      <w:pPr>
        <w:pStyle w:val="Sinespaciado"/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 xml:space="preserve">Se le solicita elaborar un programa en Programación Orientada a Objetos que permita dibujar triángulos y círculos. </w:t>
      </w:r>
    </w:p>
    <w:p w:rsidR="00703030" w:rsidRPr="00CA6701" w:rsidRDefault="00703030" w:rsidP="00703030">
      <w:pPr>
        <w:pStyle w:val="Sinespaciado"/>
        <w:rPr>
          <w:rFonts w:ascii="Verdana" w:hAnsi="Verdana"/>
          <w:sz w:val="20"/>
          <w:szCs w:val="18"/>
        </w:rPr>
      </w:pPr>
    </w:p>
    <w:p w:rsidR="00703030" w:rsidRPr="00CA6701" w:rsidRDefault="00703030" w:rsidP="00703030">
      <w:pPr>
        <w:pStyle w:val="Sinespaciado"/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>Los círculos se moverán de izquierda hacia la derecha apareciendo en forma aleatoria desde el lado izquierdo usando la siguiente regla para su aparición:</w:t>
      </w:r>
    </w:p>
    <w:p w:rsidR="00703030" w:rsidRPr="00CA6701" w:rsidRDefault="00703030" w:rsidP="00703030">
      <w:pPr>
        <w:pStyle w:val="Sinespaciado"/>
        <w:rPr>
          <w:rFonts w:ascii="Verdana" w:hAnsi="Verdana"/>
          <w:sz w:val="20"/>
          <w:szCs w:val="18"/>
        </w:rPr>
      </w:pPr>
    </w:p>
    <w:p w:rsidR="00703030" w:rsidRPr="009A662B" w:rsidRDefault="00703030" w:rsidP="00703030">
      <w:pPr>
        <w:pStyle w:val="Sinespaciado"/>
        <w:rPr>
          <w:rFonts w:ascii="Verdana" w:hAnsi="Verdana"/>
          <w:b/>
          <w:color w:val="002060"/>
          <w:sz w:val="20"/>
          <w:szCs w:val="18"/>
        </w:rPr>
      </w:pPr>
      <w:r w:rsidRPr="009A662B">
        <w:rPr>
          <w:rFonts w:ascii="Verdana" w:hAnsi="Verdana"/>
          <w:b/>
          <w:color w:val="002060"/>
          <w:sz w:val="20"/>
          <w:szCs w:val="18"/>
        </w:rPr>
        <w:tab/>
        <w:t>r-&gt;</w:t>
      </w:r>
      <w:proofErr w:type="spellStart"/>
      <w:proofErr w:type="gramStart"/>
      <w:r w:rsidRPr="009A662B">
        <w:rPr>
          <w:rFonts w:ascii="Verdana" w:hAnsi="Verdana"/>
          <w:b/>
          <w:color w:val="002060"/>
          <w:sz w:val="20"/>
          <w:szCs w:val="18"/>
        </w:rPr>
        <w:t>Next</w:t>
      </w:r>
      <w:proofErr w:type="spellEnd"/>
      <w:r w:rsidRPr="009A662B">
        <w:rPr>
          <w:rFonts w:ascii="Verdana" w:hAnsi="Verdana"/>
          <w:b/>
          <w:color w:val="002060"/>
          <w:sz w:val="20"/>
          <w:szCs w:val="18"/>
        </w:rPr>
        <w:t>(</w:t>
      </w:r>
      <w:proofErr w:type="gramEnd"/>
      <w:r w:rsidRPr="009A662B">
        <w:rPr>
          <w:rFonts w:ascii="Verdana" w:hAnsi="Verdana"/>
          <w:b/>
          <w:color w:val="002060"/>
          <w:sz w:val="20"/>
          <w:szCs w:val="18"/>
        </w:rPr>
        <w:t xml:space="preserve">1000)%50 == 0, donde r es una variable del tipo </w:t>
      </w:r>
      <w:proofErr w:type="spellStart"/>
      <w:r w:rsidRPr="009A662B">
        <w:rPr>
          <w:rFonts w:ascii="Verdana" w:hAnsi="Verdana"/>
          <w:b/>
          <w:color w:val="002060"/>
          <w:sz w:val="20"/>
          <w:szCs w:val="18"/>
        </w:rPr>
        <w:t>Random</w:t>
      </w:r>
      <w:proofErr w:type="spellEnd"/>
      <w:r w:rsidRPr="009A662B">
        <w:rPr>
          <w:rFonts w:ascii="Verdana" w:hAnsi="Verdana"/>
          <w:b/>
          <w:color w:val="002060"/>
          <w:sz w:val="20"/>
          <w:szCs w:val="18"/>
        </w:rPr>
        <w:t>^.</w:t>
      </w:r>
    </w:p>
    <w:p w:rsidR="00703030" w:rsidRPr="009A662B" w:rsidRDefault="00703030" w:rsidP="00703030">
      <w:pPr>
        <w:pStyle w:val="Sinespaciado"/>
        <w:rPr>
          <w:rFonts w:ascii="Verdana" w:hAnsi="Verdana"/>
          <w:b/>
          <w:color w:val="002060"/>
          <w:sz w:val="20"/>
          <w:szCs w:val="18"/>
        </w:rPr>
      </w:pPr>
    </w:p>
    <w:p w:rsidR="00703030" w:rsidRPr="00CA6701" w:rsidRDefault="00703030" w:rsidP="00703030">
      <w:pPr>
        <w:pStyle w:val="Sinespaciado"/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 xml:space="preserve">Los Triángulos se </w:t>
      </w:r>
      <w:proofErr w:type="gramStart"/>
      <w:r w:rsidRPr="00CA6701">
        <w:rPr>
          <w:rFonts w:ascii="Verdana" w:hAnsi="Verdana"/>
          <w:sz w:val="20"/>
          <w:szCs w:val="18"/>
        </w:rPr>
        <w:t>crearan</w:t>
      </w:r>
      <w:proofErr w:type="gramEnd"/>
      <w:r w:rsidRPr="00CA6701">
        <w:rPr>
          <w:rFonts w:ascii="Verdana" w:hAnsi="Verdana"/>
          <w:sz w:val="20"/>
          <w:szCs w:val="18"/>
        </w:rPr>
        <w:t xml:space="preserve"> presionando la barra espaciadora, y comenzaran a aparecer en la parte superior moviéndose verticalmente.</w:t>
      </w:r>
    </w:p>
    <w:p w:rsidR="00703030" w:rsidRPr="00CA6701" w:rsidRDefault="00703030" w:rsidP="00703030">
      <w:pPr>
        <w:pStyle w:val="Sinespaciado"/>
        <w:rPr>
          <w:rFonts w:ascii="Verdana" w:hAnsi="Verdana"/>
          <w:sz w:val="20"/>
          <w:szCs w:val="18"/>
        </w:rPr>
      </w:pPr>
    </w:p>
    <w:p w:rsidR="00703030" w:rsidRPr="00CA6701" w:rsidRDefault="00703030" w:rsidP="00703030">
      <w:pPr>
        <w:pStyle w:val="Sinespaciado"/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>El contacto de un círculo con un triángulo hará que ambos desaparezcan,</w:t>
      </w:r>
    </w:p>
    <w:p w:rsidR="00703030" w:rsidRPr="00CA6701" w:rsidRDefault="00703030" w:rsidP="00703030">
      <w:pPr>
        <w:pStyle w:val="Sinespaciado"/>
        <w:rPr>
          <w:rFonts w:ascii="Verdana" w:hAnsi="Verdana"/>
          <w:sz w:val="20"/>
          <w:szCs w:val="18"/>
        </w:rPr>
      </w:pPr>
    </w:p>
    <w:p w:rsidR="00703030" w:rsidRPr="00CA6701" w:rsidRDefault="00703030" w:rsidP="00703030">
      <w:pPr>
        <w:pStyle w:val="Sinespaciado"/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>Para elaborar el programa debe de desarrollarse las siguientes clases:</w:t>
      </w:r>
    </w:p>
    <w:p w:rsidR="00703030" w:rsidRPr="00CA6701" w:rsidRDefault="00703030" w:rsidP="00703030">
      <w:pPr>
        <w:pStyle w:val="Sinespaciado"/>
        <w:rPr>
          <w:rFonts w:ascii="Verdana" w:hAnsi="Verdana"/>
          <w:sz w:val="20"/>
          <w:szCs w:val="18"/>
        </w:rPr>
      </w:pPr>
    </w:p>
    <w:p w:rsidR="00703030" w:rsidRPr="00CA6701" w:rsidRDefault="00703030" w:rsidP="00703030">
      <w:pPr>
        <w:pStyle w:val="Sinespaciado"/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>La clase círculo deberá contar con los siguientes atributos:</w:t>
      </w:r>
    </w:p>
    <w:p w:rsidR="00703030" w:rsidRPr="00CA6701" w:rsidRDefault="00703030" w:rsidP="00703030">
      <w:pPr>
        <w:pStyle w:val="Sinespaciado"/>
        <w:numPr>
          <w:ilvl w:val="0"/>
          <w:numId w:val="12"/>
        </w:numPr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>Posición (x, y)</w:t>
      </w:r>
    </w:p>
    <w:p w:rsidR="00703030" w:rsidRPr="00CA6701" w:rsidRDefault="00703030" w:rsidP="00703030">
      <w:pPr>
        <w:pStyle w:val="Sinespaciado"/>
        <w:numPr>
          <w:ilvl w:val="0"/>
          <w:numId w:val="12"/>
        </w:numPr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>Diámetro</w:t>
      </w:r>
    </w:p>
    <w:p w:rsidR="00703030" w:rsidRPr="00CA6701" w:rsidRDefault="00703030" w:rsidP="00703030">
      <w:pPr>
        <w:pStyle w:val="Sinespaciado"/>
        <w:numPr>
          <w:ilvl w:val="0"/>
          <w:numId w:val="12"/>
        </w:numPr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>Color</w:t>
      </w:r>
    </w:p>
    <w:p w:rsidR="00703030" w:rsidRPr="00CA6701" w:rsidRDefault="00703030" w:rsidP="00703030">
      <w:pPr>
        <w:pStyle w:val="Sinespaciado"/>
        <w:numPr>
          <w:ilvl w:val="0"/>
          <w:numId w:val="12"/>
        </w:numPr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>Desplazamiento en X</w:t>
      </w:r>
    </w:p>
    <w:p w:rsidR="00703030" w:rsidRPr="00CA6701" w:rsidRDefault="00703030" w:rsidP="00703030">
      <w:pPr>
        <w:pStyle w:val="Sinespaciado"/>
        <w:numPr>
          <w:ilvl w:val="0"/>
          <w:numId w:val="12"/>
        </w:numPr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>Visible</w:t>
      </w:r>
    </w:p>
    <w:p w:rsidR="00703030" w:rsidRPr="00CA6701" w:rsidRDefault="00703030" w:rsidP="00703030">
      <w:pPr>
        <w:pStyle w:val="Sinespaciado"/>
        <w:rPr>
          <w:rFonts w:ascii="Verdana" w:hAnsi="Verdana"/>
          <w:sz w:val="20"/>
          <w:szCs w:val="18"/>
        </w:rPr>
      </w:pPr>
    </w:p>
    <w:p w:rsidR="00703030" w:rsidRPr="00CA6701" w:rsidRDefault="00703030" w:rsidP="00703030">
      <w:pPr>
        <w:pStyle w:val="Sinespaciado"/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>Y los siguientes métodos:</w:t>
      </w:r>
    </w:p>
    <w:p w:rsidR="00703030" w:rsidRPr="00CA6701" w:rsidRDefault="00703030" w:rsidP="00703030">
      <w:pPr>
        <w:pStyle w:val="Sinespaciado"/>
        <w:numPr>
          <w:ilvl w:val="0"/>
          <w:numId w:val="11"/>
        </w:numPr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>Dibujar</w:t>
      </w:r>
    </w:p>
    <w:p w:rsidR="00703030" w:rsidRPr="00CA6701" w:rsidRDefault="00703030" w:rsidP="00703030">
      <w:pPr>
        <w:pStyle w:val="Sinespaciado"/>
        <w:numPr>
          <w:ilvl w:val="0"/>
          <w:numId w:val="11"/>
        </w:numPr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>Mover</w:t>
      </w:r>
    </w:p>
    <w:p w:rsidR="00703030" w:rsidRPr="00CA6701" w:rsidRDefault="00703030" w:rsidP="00703030">
      <w:pPr>
        <w:pStyle w:val="Sinespaciado"/>
        <w:numPr>
          <w:ilvl w:val="0"/>
          <w:numId w:val="11"/>
        </w:numPr>
        <w:rPr>
          <w:rFonts w:ascii="Verdana" w:hAnsi="Verdana"/>
          <w:sz w:val="20"/>
          <w:szCs w:val="18"/>
        </w:rPr>
      </w:pPr>
      <w:proofErr w:type="spellStart"/>
      <w:r w:rsidRPr="00CA6701">
        <w:rPr>
          <w:rFonts w:ascii="Verdana" w:hAnsi="Verdana"/>
          <w:sz w:val="20"/>
          <w:szCs w:val="18"/>
        </w:rPr>
        <w:t>GetX</w:t>
      </w:r>
      <w:proofErr w:type="spellEnd"/>
    </w:p>
    <w:p w:rsidR="00703030" w:rsidRPr="00CA6701" w:rsidRDefault="00703030" w:rsidP="00703030">
      <w:pPr>
        <w:pStyle w:val="Sinespaciado"/>
        <w:numPr>
          <w:ilvl w:val="0"/>
          <w:numId w:val="11"/>
        </w:numPr>
        <w:rPr>
          <w:rFonts w:ascii="Verdana" w:hAnsi="Verdana"/>
          <w:sz w:val="20"/>
          <w:szCs w:val="18"/>
        </w:rPr>
      </w:pPr>
      <w:proofErr w:type="spellStart"/>
      <w:r w:rsidRPr="00CA6701">
        <w:rPr>
          <w:rFonts w:ascii="Verdana" w:hAnsi="Verdana"/>
          <w:sz w:val="20"/>
          <w:szCs w:val="18"/>
        </w:rPr>
        <w:t>GetY</w:t>
      </w:r>
      <w:proofErr w:type="spellEnd"/>
    </w:p>
    <w:p w:rsidR="00703030" w:rsidRPr="00CA6701" w:rsidRDefault="00703030" w:rsidP="00703030">
      <w:pPr>
        <w:pStyle w:val="Sinespaciado"/>
        <w:numPr>
          <w:ilvl w:val="0"/>
          <w:numId w:val="11"/>
        </w:numPr>
        <w:rPr>
          <w:rFonts w:ascii="Verdana" w:hAnsi="Verdana"/>
          <w:sz w:val="20"/>
          <w:szCs w:val="18"/>
        </w:rPr>
      </w:pPr>
      <w:proofErr w:type="spellStart"/>
      <w:r w:rsidRPr="00CA6701">
        <w:rPr>
          <w:rFonts w:ascii="Verdana" w:hAnsi="Verdana"/>
          <w:sz w:val="20"/>
          <w:szCs w:val="18"/>
        </w:rPr>
        <w:t>GetDiametro</w:t>
      </w:r>
      <w:proofErr w:type="spellEnd"/>
    </w:p>
    <w:p w:rsidR="00703030" w:rsidRPr="00CA6701" w:rsidRDefault="00703030" w:rsidP="00703030">
      <w:pPr>
        <w:pStyle w:val="Sinespaciado"/>
        <w:numPr>
          <w:ilvl w:val="0"/>
          <w:numId w:val="11"/>
        </w:numPr>
        <w:rPr>
          <w:rFonts w:ascii="Verdana" w:hAnsi="Verdana"/>
          <w:sz w:val="20"/>
          <w:szCs w:val="18"/>
        </w:rPr>
      </w:pPr>
      <w:proofErr w:type="spellStart"/>
      <w:r w:rsidRPr="00CA6701">
        <w:rPr>
          <w:rFonts w:ascii="Verdana" w:hAnsi="Verdana"/>
          <w:sz w:val="20"/>
          <w:szCs w:val="18"/>
        </w:rPr>
        <w:t>SetVisible</w:t>
      </w:r>
      <w:proofErr w:type="spellEnd"/>
    </w:p>
    <w:p w:rsidR="00703030" w:rsidRPr="00CA6701" w:rsidRDefault="00703030" w:rsidP="00703030">
      <w:pPr>
        <w:pStyle w:val="Sinespaciado"/>
        <w:numPr>
          <w:ilvl w:val="0"/>
          <w:numId w:val="11"/>
        </w:numPr>
        <w:rPr>
          <w:rFonts w:ascii="Verdana" w:hAnsi="Verdana"/>
          <w:sz w:val="20"/>
          <w:szCs w:val="18"/>
        </w:rPr>
      </w:pPr>
      <w:proofErr w:type="spellStart"/>
      <w:r w:rsidRPr="00CA6701">
        <w:rPr>
          <w:rFonts w:ascii="Verdana" w:hAnsi="Verdana"/>
          <w:sz w:val="20"/>
          <w:szCs w:val="18"/>
        </w:rPr>
        <w:t>IsVisible</w:t>
      </w:r>
      <w:proofErr w:type="spellEnd"/>
    </w:p>
    <w:p w:rsidR="00703030" w:rsidRPr="00CA6701" w:rsidRDefault="00703030" w:rsidP="00703030">
      <w:pPr>
        <w:pStyle w:val="Sinespaciado"/>
        <w:rPr>
          <w:rFonts w:ascii="Verdana" w:hAnsi="Verdana"/>
          <w:sz w:val="20"/>
          <w:szCs w:val="18"/>
        </w:rPr>
      </w:pPr>
    </w:p>
    <w:p w:rsidR="00703030" w:rsidRPr="00CA6701" w:rsidRDefault="00703030" w:rsidP="00703030">
      <w:pPr>
        <w:pStyle w:val="Sinespaciado"/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 xml:space="preserve"> </w:t>
      </w:r>
    </w:p>
    <w:p w:rsidR="00703030" w:rsidRPr="00CA6701" w:rsidRDefault="00703030" w:rsidP="00703030">
      <w:pPr>
        <w:pStyle w:val="Sinespaciado"/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>La clase triángulo contara con los siguientes atributos:</w:t>
      </w:r>
    </w:p>
    <w:p w:rsidR="00703030" w:rsidRPr="00CA6701" w:rsidRDefault="00703030" w:rsidP="00703030">
      <w:pPr>
        <w:pStyle w:val="Sinespaciado"/>
        <w:numPr>
          <w:ilvl w:val="0"/>
          <w:numId w:val="12"/>
        </w:numPr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>Posición (x, y)</w:t>
      </w:r>
    </w:p>
    <w:p w:rsidR="00703030" w:rsidRPr="00CA6701" w:rsidRDefault="00703030" w:rsidP="00703030">
      <w:pPr>
        <w:pStyle w:val="Sinespaciado"/>
        <w:numPr>
          <w:ilvl w:val="0"/>
          <w:numId w:val="12"/>
        </w:numPr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>Lado</w:t>
      </w:r>
    </w:p>
    <w:p w:rsidR="00703030" w:rsidRPr="00CA6701" w:rsidRDefault="00703030" w:rsidP="00703030">
      <w:pPr>
        <w:pStyle w:val="Sinespaciado"/>
        <w:numPr>
          <w:ilvl w:val="0"/>
          <w:numId w:val="12"/>
        </w:numPr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>Color</w:t>
      </w:r>
    </w:p>
    <w:p w:rsidR="00703030" w:rsidRPr="00CA6701" w:rsidRDefault="00703030" w:rsidP="00703030">
      <w:pPr>
        <w:pStyle w:val="Sinespaciado"/>
        <w:numPr>
          <w:ilvl w:val="0"/>
          <w:numId w:val="12"/>
        </w:numPr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>Desplazamiento en Y</w:t>
      </w:r>
    </w:p>
    <w:p w:rsidR="00703030" w:rsidRPr="00CA6701" w:rsidRDefault="00703030" w:rsidP="00703030">
      <w:pPr>
        <w:pStyle w:val="Sinespaciado"/>
        <w:numPr>
          <w:ilvl w:val="0"/>
          <w:numId w:val="12"/>
        </w:numPr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>Visible</w:t>
      </w:r>
    </w:p>
    <w:p w:rsidR="00703030" w:rsidRPr="00CA6701" w:rsidRDefault="00703030" w:rsidP="00703030">
      <w:pPr>
        <w:pStyle w:val="Sinespaciado"/>
        <w:rPr>
          <w:rFonts w:ascii="Verdana" w:hAnsi="Verdana"/>
          <w:sz w:val="20"/>
          <w:szCs w:val="18"/>
        </w:rPr>
      </w:pPr>
    </w:p>
    <w:p w:rsidR="00703030" w:rsidRPr="00CA6701" w:rsidRDefault="00703030" w:rsidP="00703030">
      <w:pPr>
        <w:pStyle w:val="Sinespaciado"/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>Y los siguientes métodos:</w:t>
      </w:r>
    </w:p>
    <w:p w:rsidR="00703030" w:rsidRPr="00CA6701" w:rsidRDefault="00703030" w:rsidP="00703030">
      <w:pPr>
        <w:pStyle w:val="Sinespaciado"/>
        <w:numPr>
          <w:ilvl w:val="0"/>
          <w:numId w:val="11"/>
        </w:numPr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>Dibujar</w:t>
      </w:r>
    </w:p>
    <w:p w:rsidR="00703030" w:rsidRPr="00CA6701" w:rsidRDefault="00703030" w:rsidP="00703030">
      <w:pPr>
        <w:pStyle w:val="Sinespaciado"/>
        <w:numPr>
          <w:ilvl w:val="0"/>
          <w:numId w:val="11"/>
        </w:numPr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>Mover</w:t>
      </w:r>
    </w:p>
    <w:p w:rsidR="00703030" w:rsidRPr="00CA6701" w:rsidRDefault="00703030" w:rsidP="00703030">
      <w:pPr>
        <w:pStyle w:val="Sinespaciado"/>
        <w:numPr>
          <w:ilvl w:val="0"/>
          <w:numId w:val="11"/>
        </w:numPr>
        <w:rPr>
          <w:rFonts w:ascii="Verdana" w:hAnsi="Verdana"/>
          <w:sz w:val="20"/>
          <w:szCs w:val="18"/>
        </w:rPr>
      </w:pPr>
      <w:proofErr w:type="spellStart"/>
      <w:r w:rsidRPr="00CA6701">
        <w:rPr>
          <w:rFonts w:ascii="Verdana" w:hAnsi="Verdana"/>
          <w:sz w:val="20"/>
          <w:szCs w:val="18"/>
        </w:rPr>
        <w:t>GetX</w:t>
      </w:r>
      <w:proofErr w:type="spellEnd"/>
    </w:p>
    <w:p w:rsidR="00703030" w:rsidRPr="00CA6701" w:rsidRDefault="00703030" w:rsidP="00703030">
      <w:pPr>
        <w:pStyle w:val="Sinespaciado"/>
        <w:numPr>
          <w:ilvl w:val="0"/>
          <w:numId w:val="11"/>
        </w:numPr>
        <w:rPr>
          <w:rFonts w:ascii="Verdana" w:hAnsi="Verdana"/>
          <w:sz w:val="20"/>
          <w:szCs w:val="18"/>
        </w:rPr>
      </w:pPr>
      <w:proofErr w:type="spellStart"/>
      <w:r w:rsidRPr="00CA6701">
        <w:rPr>
          <w:rFonts w:ascii="Verdana" w:hAnsi="Verdana"/>
          <w:sz w:val="20"/>
          <w:szCs w:val="18"/>
        </w:rPr>
        <w:t>GetY</w:t>
      </w:r>
      <w:proofErr w:type="spellEnd"/>
    </w:p>
    <w:p w:rsidR="00703030" w:rsidRPr="00CA6701" w:rsidRDefault="00703030" w:rsidP="00703030">
      <w:pPr>
        <w:pStyle w:val="Sinespaciado"/>
        <w:numPr>
          <w:ilvl w:val="0"/>
          <w:numId w:val="11"/>
        </w:numPr>
        <w:rPr>
          <w:rFonts w:ascii="Verdana" w:hAnsi="Verdana"/>
          <w:sz w:val="20"/>
          <w:szCs w:val="18"/>
        </w:rPr>
      </w:pPr>
      <w:proofErr w:type="spellStart"/>
      <w:r w:rsidRPr="00CA6701">
        <w:rPr>
          <w:rFonts w:ascii="Verdana" w:hAnsi="Verdana"/>
          <w:sz w:val="20"/>
          <w:szCs w:val="18"/>
        </w:rPr>
        <w:t>GetLado</w:t>
      </w:r>
      <w:proofErr w:type="spellEnd"/>
    </w:p>
    <w:p w:rsidR="00703030" w:rsidRPr="00CA6701" w:rsidRDefault="00703030" w:rsidP="00703030">
      <w:pPr>
        <w:pStyle w:val="Sinespaciado"/>
        <w:numPr>
          <w:ilvl w:val="0"/>
          <w:numId w:val="11"/>
        </w:numPr>
        <w:rPr>
          <w:rFonts w:ascii="Verdana" w:hAnsi="Verdana"/>
          <w:sz w:val="20"/>
          <w:szCs w:val="18"/>
        </w:rPr>
      </w:pPr>
      <w:proofErr w:type="spellStart"/>
      <w:r w:rsidRPr="00CA6701">
        <w:rPr>
          <w:rFonts w:ascii="Verdana" w:hAnsi="Verdana"/>
          <w:sz w:val="20"/>
          <w:szCs w:val="18"/>
        </w:rPr>
        <w:t>SetVisible</w:t>
      </w:r>
      <w:proofErr w:type="spellEnd"/>
    </w:p>
    <w:p w:rsidR="00703030" w:rsidRPr="00CA6701" w:rsidRDefault="00703030" w:rsidP="00703030">
      <w:pPr>
        <w:pStyle w:val="Sinespaciado"/>
        <w:numPr>
          <w:ilvl w:val="0"/>
          <w:numId w:val="11"/>
        </w:numPr>
        <w:rPr>
          <w:rFonts w:ascii="Verdana" w:hAnsi="Verdana"/>
          <w:sz w:val="20"/>
          <w:szCs w:val="18"/>
        </w:rPr>
      </w:pPr>
      <w:proofErr w:type="spellStart"/>
      <w:r w:rsidRPr="00CA6701">
        <w:rPr>
          <w:rFonts w:ascii="Verdana" w:hAnsi="Verdana"/>
          <w:sz w:val="20"/>
          <w:szCs w:val="18"/>
        </w:rPr>
        <w:t>IsVisible</w:t>
      </w:r>
      <w:proofErr w:type="spellEnd"/>
    </w:p>
    <w:p w:rsidR="00703030" w:rsidRPr="00CA6701" w:rsidRDefault="00703030" w:rsidP="00703030">
      <w:pPr>
        <w:pStyle w:val="Sinespaciado"/>
        <w:ind w:left="360"/>
        <w:rPr>
          <w:rFonts w:ascii="Verdana" w:hAnsi="Verdana"/>
          <w:sz w:val="20"/>
          <w:szCs w:val="18"/>
        </w:rPr>
      </w:pPr>
    </w:p>
    <w:p w:rsidR="00703030" w:rsidRPr="00CA6701" w:rsidRDefault="00703030" w:rsidP="00703030">
      <w:pPr>
        <w:pStyle w:val="Sinespaciado"/>
        <w:rPr>
          <w:rFonts w:ascii="Verdana" w:hAnsi="Verdana"/>
          <w:sz w:val="20"/>
          <w:szCs w:val="18"/>
        </w:rPr>
      </w:pPr>
      <w:r w:rsidRPr="00CA6701">
        <w:rPr>
          <w:rFonts w:ascii="Verdana" w:hAnsi="Verdana"/>
          <w:sz w:val="20"/>
          <w:szCs w:val="18"/>
        </w:rPr>
        <w:t>Adicionalmente se creara una clase controladora que administrara los arreglos de círculos y triángulos y evaluara la colisión entre círculos y triángulos.</w:t>
      </w:r>
    </w:p>
    <w:p w:rsidR="00703030" w:rsidRPr="00CA6701" w:rsidRDefault="00703030" w:rsidP="00346D6B">
      <w:pPr>
        <w:pStyle w:val="ListParagraph1"/>
        <w:ind w:left="0"/>
        <w:jc w:val="both"/>
        <w:rPr>
          <w:rFonts w:asciiTheme="minorHAnsi" w:hAnsiTheme="minorHAnsi"/>
          <w:sz w:val="32"/>
          <w:szCs w:val="28"/>
          <w:lang w:val="es-PE"/>
        </w:rPr>
      </w:pPr>
    </w:p>
    <w:sectPr w:rsidR="00703030" w:rsidRPr="00CA6701" w:rsidSect="008860C4">
      <w:headerReference w:type="default" r:id="rId8"/>
      <w:pgSz w:w="12240" w:h="15840"/>
      <w:pgMar w:top="1843" w:right="474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AAC" w:rsidRDefault="00454AAC" w:rsidP="004512DC">
      <w:pPr>
        <w:spacing w:after="0" w:line="240" w:lineRule="auto"/>
      </w:pPr>
      <w:r>
        <w:separator/>
      </w:r>
    </w:p>
  </w:endnote>
  <w:endnote w:type="continuationSeparator" w:id="0">
    <w:p w:rsidR="00454AAC" w:rsidRDefault="00454AAC" w:rsidP="00451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AAC" w:rsidRDefault="00454AAC" w:rsidP="004512DC">
      <w:pPr>
        <w:spacing w:after="0" w:line="240" w:lineRule="auto"/>
      </w:pPr>
      <w:r>
        <w:separator/>
      </w:r>
    </w:p>
  </w:footnote>
  <w:footnote w:type="continuationSeparator" w:id="0">
    <w:p w:rsidR="00454AAC" w:rsidRDefault="00454AAC" w:rsidP="00451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2DC" w:rsidRDefault="00703030" w:rsidP="004512DC">
    <w:pPr>
      <w:pStyle w:val="Encabezado"/>
      <w:jc w:val="center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5168" behindDoc="0" locked="0" layoutInCell="1" allowOverlap="1" wp14:anchorId="42816669" wp14:editId="7942B07E">
              <wp:simplePos x="0" y="0"/>
              <wp:positionH relativeFrom="margin">
                <wp:posOffset>2003425</wp:posOffset>
              </wp:positionH>
              <wp:positionV relativeFrom="paragraph">
                <wp:posOffset>-31115</wp:posOffset>
              </wp:positionV>
              <wp:extent cx="2838450" cy="1404620"/>
              <wp:effectExtent l="0" t="0" r="0" b="825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84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12DC" w:rsidRPr="00871F95" w:rsidRDefault="003C0217" w:rsidP="004512DC">
                          <w:pPr>
                            <w:pStyle w:val="Body"/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CC67</w:t>
                          </w:r>
                          <w:r w:rsidR="004512DC" w:rsidRPr="00871F95"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 xml:space="preserve"> – PROGRAMACIÓN 2</w:t>
                          </w:r>
                        </w:p>
                        <w:p w:rsidR="004512DC" w:rsidRPr="00871F95" w:rsidRDefault="00D1768B" w:rsidP="004512DC">
                          <w:pPr>
                            <w:pStyle w:val="Body"/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Hoja de Ejercicios Nro. 9</w:t>
                          </w:r>
                        </w:p>
                        <w:p w:rsidR="004512DC" w:rsidRPr="00871F95" w:rsidRDefault="009A662B" w:rsidP="004512DC">
                          <w:pPr>
                            <w:pStyle w:val="Body"/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CICLO 2019-1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281666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57.75pt;margin-top:-2.45pt;width:223.5pt;height:110.6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" stroked="f">
              <v:textbox style="mso-fit-shape-to-text:t">
                <w:txbxContent>
                  <w:p w:rsidR="004512DC" w:rsidRPr="00871F95" w:rsidRDefault="003C0217" w:rsidP="004512DC">
                    <w:pPr>
                      <w:pStyle w:val="Body"/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CC67</w:t>
                    </w:r>
                    <w:r w:rsidR="004512DC" w:rsidRPr="00871F95"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 xml:space="preserve"> – PROGRAMACIÓN 2</w:t>
                    </w:r>
                  </w:p>
                  <w:p w:rsidR="004512DC" w:rsidRPr="00871F95" w:rsidRDefault="00D1768B" w:rsidP="004512DC">
                    <w:pPr>
                      <w:pStyle w:val="Body"/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Hoja de Ejercicios Nro. 9</w:t>
                    </w:r>
                  </w:p>
                  <w:p w:rsidR="004512DC" w:rsidRPr="00871F95" w:rsidRDefault="009A662B" w:rsidP="004512DC">
                    <w:pPr>
                      <w:pStyle w:val="Body"/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CICLO 2019-1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A5F0C78" wp14:editId="2B6E5360">
              <wp:simplePos x="0" y="0"/>
              <wp:positionH relativeFrom="margin">
                <wp:posOffset>4707890</wp:posOffset>
              </wp:positionH>
              <wp:positionV relativeFrom="paragraph">
                <wp:posOffset>7620</wp:posOffset>
              </wp:positionV>
              <wp:extent cx="2207260" cy="1404620"/>
              <wp:effectExtent l="0" t="0" r="2540" b="8255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26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7262" w:rsidRDefault="004512DC" w:rsidP="0021732C">
                          <w:pPr>
                            <w:pStyle w:val="Body"/>
                            <w:spacing w:after="0" w:line="240" w:lineRule="auto"/>
                            <w:jc w:val="right"/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 xml:space="preserve">Temas: Clases, </w:t>
                          </w:r>
                          <w:r w:rsidR="00703030"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o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bjetos</w:t>
                          </w:r>
                          <w:r w:rsidR="00703030"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,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 xml:space="preserve"> </w:t>
                          </w:r>
                        </w:p>
                        <w:p w:rsidR="004512DC" w:rsidRDefault="00703030" w:rsidP="0021732C">
                          <w:pPr>
                            <w:pStyle w:val="Body"/>
                            <w:spacing w:after="0" w:line="240" w:lineRule="auto"/>
                            <w:jc w:val="right"/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r</w:t>
                          </w:r>
                          <w:r w:rsidR="004512DC"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 xml:space="preserve">elaciones entre 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c</w:t>
                          </w:r>
                          <w:r w:rsidR="004512DC"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>lases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  <w:t xml:space="preserve"> y entorno visual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7A5F0C78" id="_x0000_s1027" type="#_x0000_t202" style="position:absolute;left:0;text-align:left;margin-left:370.7pt;margin-top:.6pt;width:173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" stroked="f">
              <v:textbox style="mso-fit-shape-to-text:t">
                <w:txbxContent>
                  <w:p w:rsidR="00457262" w:rsidRDefault="004512DC" w:rsidP="0021732C">
                    <w:pPr>
                      <w:pStyle w:val="Body"/>
                      <w:spacing w:after="0" w:line="240" w:lineRule="auto"/>
                      <w:jc w:val="right"/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 xml:space="preserve">Temas: Clases, </w:t>
                    </w:r>
                    <w:r w:rsidR="00703030"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o</w:t>
                    </w: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bjetos</w:t>
                    </w:r>
                    <w:r w:rsidR="00703030"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,</w:t>
                    </w: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 xml:space="preserve"> </w:t>
                    </w:r>
                  </w:p>
                  <w:p w:rsidR="004512DC" w:rsidRDefault="00703030" w:rsidP="0021732C">
                    <w:pPr>
                      <w:pStyle w:val="Body"/>
                      <w:spacing w:after="0" w:line="240" w:lineRule="auto"/>
                      <w:jc w:val="right"/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r</w:t>
                    </w:r>
                    <w:r w:rsidR="004512DC"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 xml:space="preserve">elaciones entre </w:t>
                    </w: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c</w:t>
                    </w:r>
                    <w:r w:rsidR="004512DC"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>lases</w:t>
                    </w:r>
                    <w:r>
                      <w:rPr>
                        <w:b/>
                        <w:bCs/>
                        <w:sz w:val="24"/>
                        <w:szCs w:val="24"/>
                        <w:lang w:val="es-ES_tradnl"/>
                      </w:rPr>
                      <w:t xml:space="preserve"> y entorno visual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A1730D"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7AC517E7" wp14:editId="7632F260">
          <wp:simplePos x="0" y="0"/>
          <wp:positionH relativeFrom="margin">
            <wp:align>left</wp:align>
          </wp:positionH>
          <wp:positionV relativeFrom="topMargin">
            <wp:posOffset>118745</wp:posOffset>
          </wp:positionV>
          <wp:extent cx="923925" cy="962025"/>
          <wp:effectExtent l="0" t="0" r="9525" b="9525"/>
          <wp:wrapSquare wrapText="bothSides"/>
          <wp:docPr id="4" name="officeArt object" descr="C:\Users\Daniela\AppData\Local\Temp\image0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 descr="C:\Users\Daniela\AppData\Local\Temp\image0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9620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:rsidR="004512DC" w:rsidRDefault="004512DC" w:rsidP="004512D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77CB"/>
    <w:multiLevelType w:val="hybridMultilevel"/>
    <w:tmpl w:val="F8C2D00E"/>
    <w:lvl w:ilvl="0" w:tplc="33A0E516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22ACF"/>
    <w:multiLevelType w:val="hybridMultilevel"/>
    <w:tmpl w:val="1B3E906C"/>
    <w:lvl w:ilvl="0" w:tplc="1DE8B576">
      <w:start w:val="1"/>
      <w:numFmt w:val="bullet"/>
      <w:lvlText w:val="-"/>
      <w:lvlJc w:val="left"/>
      <w:pPr>
        <w:ind w:left="1215" w:hanging="360"/>
      </w:pPr>
      <w:rPr>
        <w:rFonts w:ascii="Calibri" w:eastAsia="Times New Roman" w:hAnsi="Calibri" w:cs="Times New Roman" w:hint="default"/>
      </w:rPr>
    </w:lvl>
    <w:lvl w:ilvl="1" w:tplc="280A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0BB83682"/>
    <w:multiLevelType w:val="hybridMultilevel"/>
    <w:tmpl w:val="C85AB3A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001517"/>
    <w:multiLevelType w:val="hybridMultilevel"/>
    <w:tmpl w:val="7008861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D37683"/>
    <w:multiLevelType w:val="hybridMultilevel"/>
    <w:tmpl w:val="A9965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B5AD3"/>
    <w:multiLevelType w:val="hybridMultilevel"/>
    <w:tmpl w:val="4A18EC3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272C11"/>
    <w:multiLevelType w:val="hybridMultilevel"/>
    <w:tmpl w:val="ABA8B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B415B"/>
    <w:multiLevelType w:val="hybridMultilevel"/>
    <w:tmpl w:val="0330ADF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49523F"/>
    <w:multiLevelType w:val="hybridMultilevel"/>
    <w:tmpl w:val="48B81AD2"/>
    <w:lvl w:ilvl="0" w:tplc="2438C34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B74EF8"/>
    <w:multiLevelType w:val="hybridMultilevel"/>
    <w:tmpl w:val="4724C7D2"/>
    <w:lvl w:ilvl="0" w:tplc="2438C348">
      <w:start w:val="1"/>
      <w:numFmt w:val="decimal"/>
      <w:lvlText w:val="%1-"/>
      <w:lvlJc w:val="left"/>
      <w:pPr>
        <w:ind w:left="85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935" w:hanging="360"/>
      </w:pPr>
    </w:lvl>
    <w:lvl w:ilvl="2" w:tplc="280A001B" w:tentative="1">
      <w:start w:val="1"/>
      <w:numFmt w:val="lowerRoman"/>
      <w:lvlText w:val="%3."/>
      <w:lvlJc w:val="right"/>
      <w:pPr>
        <w:ind w:left="2655" w:hanging="180"/>
      </w:pPr>
    </w:lvl>
    <w:lvl w:ilvl="3" w:tplc="280A000F" w:tentative="1">
      <w:start w:val="1"/>
      <w:numFmt w:val="decimal"/>
      <w:lvlText w:val="%4."/>
      <w:lvlJc w:val="left"/>
      <w:pPr>
        <w:ind w:left="3375" w:hanging="360"/>
      </w:pPr>
    </w:lvl>
    <w:lvl w:ilvl="4" w:tplc="280A0019" w:tentative="1">
      <w:start w:val="1"/>
      <w:numFmt w:val="lowerLetter"/>
      <w:lvlText w:val="%5."/>
      <w:lvlJc w:val="left"/>
      <w:pPr>
        <w:ind w:left="4095" w:hanging="360"/>
      </w:pPr>
    </w:lvl>
    <w:lvl w:ilvl="5" w:tplc="280A001B" w:tentative="1">
      <w:start w:val="1"/>
      <w:numFmt w:val="lowerRoman"/>
      <w:lvlText w:val="%6."/>
      <w:lvlJc w:val="right"/>
      <w:pPr>
        <w:ind w:left="4815" w:hanging="180"/>
      </w:pPr>
    </w:lvl>
    <w:lvl w:ilvl="6" w:tplc="280A000F" w:tentative="1">
      <w:start w:val="1"/>
      <w:numFmt w:val="decimal"/>
      <w:lvlText w:val="%7."/>
      <w:lvlJc w:val="left"/>
      <w:pPr>
        <w:ind w:left="5535" w:hanging="360"/>
      </w:pPr>
    </w:lvl>
    <w:lvl w:ilvl="7" w:tplc="280A0019" w:tentative="1">
      <w:start w:val="1"/>
      <w:numFmt w:val="lowerLetter"/>
      <w:lvlText w:val="%8."/>
      <w:lvlJc w:val="left"/>
      <w:pPr>
        <w:ind w:left="6255" w:hanging="360"/>
      </w:pPr>
    </w:lvl>
    <w:lvl w:ilvl="8" w:tplc="2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0" w15:restartNumberingAfterBreak="0">
    <w:nsid w:val="7D1D111C"/>
    <w:multiLevelType w:val="hybridMultilevel"/>
    <w:tmpl w:val="256288D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D3C3AAC"/>
    <w:multiLevelType w:val="hybridMultilevel"/>
    <w:tmpl w:val="4724C7D2"/>
    <w:lvl w:ilvl="0" w:tplc="2438C34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9"/>
  </w:num>
  <w:num w:numId="5">
    <w:abstractNumId w:val="0"/>
  </w:num>
  <w:num w:numId="6">
    <w:abstractNumId w:val="5"/>
  </w:num>
  <w:num w:numId="7">
    <w:abstractNumId w:val="3"/>
  </w:num>
  <w:num w:numId="8">
    <w:abstractNumId w:val="10"/>
  </w:num>
  <w:num w:numId="9">
    <w:abstractNumId w:val="7"/>
  </w:num>
  <w:num w:numId="10">
    <w:abstractNumId w:val="2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2DC"/>
    <w:rsid w:val="00007D51"/>
    <w:rsid w:val="00063C43"/>
    <w:rsid w:val="00096D72"/>
    <w:rsid w:val="000C4912"/>
    <w:rsid w:val="000F5158"/>
    <w:rsid w:val="001F6F7D"/>
    <w:rsid w:val="0021732C"/>
    <w:rsid w:val="00242B7D"/>
    <w:rsid w:val="00286326"/>
    <w:rsid w:val="002B0133"/>
    <w:rsid w:val="00346D6B"/>
    <w:rsid w:val="003C0217"/>
    <w:rsid w:val="00417074"/>
    <w:rsid w:val="004512DC"/>
    <w:rsid w:val="00454AAC"/>
    <w:rsid w:val="00457262"/>
    <w:rsid w:val="00464225"/>
    <w:rsid w:val="004D07E4"/>
    <w:rsid w:val="00564FDB"/>
    <w:rsid w:val="005B6B06"/>
    <w:rsid w:val="005E0475"/>
    <w:rsid w:val="006713D3"/>
    <w:rsid w:val="006D414B"/>
    <w:rsid w:val="006E6FA3"/>
    <w:rsid w:val="006F59A6"/>
    <w:rsid w:val="00703030"/>
    <w:rsid w:val="007142C7"/>
    <w:rsid w:val="007969F1"/>
    <w:rsid w:val="007D4726"/>
    <w:rsid w:val="00842F51"/>
    <w:rsid w:val="00871F95"/>
    <w:rsid w:val="008860C4"/>
    <w:rsid w:val="008E0476"/>
    <w:rsid w:val="009525ED"/>
    <w:rsid w:val="00987CD5"/>
    <w:rsid w:val="009A0E85"/>
    <w:rsid w:val="009A662B"/>
    <w:rsid w:val="009C4F47"/>
    <w:rsid w:val="00A072A4"/>
    <w:rsid w:val="00A1730D"/>
    <w:rsid w:val="00BB0402"/>
    <w:rsid w:val="00C54FEF"/>
    <w:rsid w:val="00C965F0"/>
    <w:rsid w:val="00CA6701"/>
    <w:rsid w:val="00CB3789"/>
    <w:rsid w:val="00D139FF"/>
    <w:rsid w:val="00D1768B"/>
    <w:rsid w:val="00D2558A"/>
    <w:rsid w:val="00D55B33"/>
    <w:rsid w:val="00D7059D"/>
    <w:rsid w:val="00DB1897"/>
    <w:rsid w:val="00DF3008"/>
    <w:rsid w:val="00E03294"/>
    <w:rsid w:val="00E94554"/>
    <w:rsid w:val="00F64F25"/>
    <w:rsid w:val="00FE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B0D58"/>
  <w15:docId w15:val="{25BE251A-F480-4327-8BA8-04097807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12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2DC"/>
  </w:style>
  <w:style w:type="paragraph" w:styleId="Piedepgina">
    <w:name w:val="footer"/>
    <w:basedOn w:val="Normal"/>
    <w:link w:val="PiedepginaCar"/>
    <w:uiPriority w:val="99"/>
    <w:unhideWhenUsed/>
    <w:rsid w:val="004512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2DC"/>
  </w:style>
  <w:style w:type="paragraph" w:customStyle="1" w:styleId="Body">
    <w:name w:val="Body"/>
    <w:rsid w:val="004512DC"/>
    <w:pPr>
      <w:spacing w:after="200" w:line="276" w:lineRule="auto"/>
    </w:pPr>
    <w:rPr>
      <w:rFonts w:ascii="Calibri" w:eastAsia="Calibri" w:hAnsi="Calibri" w:cs="Calibri"/>
      <w:color w:val="000000"/>
      <w:u w:color="000000"/>
      <w:lang w:eastAsia="es-PE"/>
    </w:rPr>
  </w:style>
  <w:style w:type="paragraph" w:styleId="Prrafodelista">
    <w:name w:val="List Paragraph"/>
    <w:basedOn w:val="Normal"/>
    <w:uiPriority w:val="34"/>
    <w:qFormat/>
    <w:rsid w:val="005B6B06"/>
    <w:pPr>
      <w:ind w:left="720"/>
      <w:contextualSpacing/>
    </w:pPr>
  </w:style>
  <w:style w:type="paragraph" w:customStyle="1" w:styleId="ListParagraph1">
    <w:name w:val="List Paragraph1"/>
    <w:basedOn w:val="Normal"/>
    <w:uiPriority w:val="99"/>
    <w:qFormat/>
    <w:rsid w:val="005E047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3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3030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7030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Usuario para el ingreso de Notas</cp:lastModifiedBy>
  <cp:revision>24</cp:revision>
  <cp:lastPrinted>2018-05-21T14:34:00Z</cp:lastPrinted>
  <dcterms:created xsi:type="dcterms:W3CDTF">2015-04-15T07:38:00Z</dcterms:created>
  <dcterms:modified xsi:type="dcterms:W3CDTF">2019-05-08T23:12:00Z</dcterms:modified>
</cp:coreProperties>
</file>