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63E4B" w:rsidRDefault="00A63E4B">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63E4B" w:rsidRDefault="00A63E4B">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63E4B" w:rsidRDefault="00A63E4B">
                            <w:pPr>
                              <w:spacing w:before="0" w:after="240"/>
                              <w:jc w:val="center"/>
                              <w:textDirection w:val="btLr"/>
                            </w:pPr>
                            <w:r>
                              <w:rPr>
                                <w:rFonts w:ascii="Arial" w:eastAsia="Arial" w:hAnsi="Arial" w:cs="Arial"/>
                                <w:smallCaps/>
                                <w:color w:val="000000"/>
                                <w:sz w:val="32"/>
                              </w:rPr>
                              <w:t>JOSSAN SOBRINHO PETRENKO</w:t>
                            </w: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63E4B" w:rsidRDefault="00A63E4B">
                      <w:pPr>
                        <w:spacing w:before="0" w:after="240"/>
                        <w:jc w:val="center"/>
                        <w:textDirection w:val="btLr"/>
                      </w:pPr>
                      <w:r>
                        <w:rPr>
                          <w:rFonts w:ascii="Arial" w:eastAsia="Arial" w:hAnsi="Arial" w:cs="Arial"/>
                          <w:smallCaps/>
                          <w:color w:val="000000"/>
                          <w:sz w:val="32"/>
                        </w:rPr>
                        <w:t>JOSSAN SOBRINHO PETRENKO</w:t>
                      </w: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63E4B" w:rsidRDefault="00A63E4B">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63E4B" w:rsidRDefault="00A63E4B">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63E4B" w:rsidRDefault="00A63E4B">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63E4B" w:rsidRDefault="00A63E4B">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63E4B" w:rsidRDefault="00A63E4B">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63E4B" w:rsidRDefault="00A63E4B">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63E4B" w:rsidRDefault="00A63E4B">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63E4B" w:rsidRDefault="00A63E4B">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AD0BE4"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59091" w:history="1">
            <w:r w:rsidR="00AD0BE4" w:rsidRPr="00097404">
              <w:rPr>
                <w:rStyle w:val="Hyperlink"/>
              </w:rPr>
              <w:t>1 INTRODUÇÃO</w:t>
            </w:r>
            <w:r w:rsidR="00AD0BE4">
              <w:rPr>
                <w:webHidden/>
              </w:rPr>
              <w:tab/>
            </w:r>
            <w:r w:rsidR="00AD0BE4">
              <w:rPr>
                <w:webHidden/>
              </w:rPr>
              <w:fldChar w:fldCharType="begin"/>
            </w:r>
            <w:r w:rsidR="00AD0BE4">
              <w:rPr>
                <w:webHidden/>
              </w:rPr>
              <w:instrText xml:space="preserve"> PAGEREF _Toc526359091 \h </w:instrText>
            </w:r>
            <w:r w:rsidR="00AD0BE4">
              <w:rPr>
                <w:webHidden/>
              </w:rPr>
            </w:r>
            <w:r w:rsidR="00AD0BE4">
              <w:rPr>
                <w:webHidden/>
              </w:rPr>
              <w:fldChar w:fldCharType="separate"/>
            </w:r>
            <w:r w:rsidR="00AD0BE4">
              <w:rPr>
                <w:webHidden/>
              </w:rPr>
              <w:t>12</w:t>
            </w:r>
            <w:r w:rsidR="00AD0BE4">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092" w:history="1">
            <w:r w:rsidRPr="00097404">
              <w:rPr>
                <w:rStyle w:val="Hyperlink"/>
              </w:rPr>
              <w:t>2 METODOLOGIA SCRUM: APRESENTAÇÃO</w:t>
            </w:r>
            <w:r>
              <w:rPr>
                <w:webHidden/>
              </w:rPr>
              <w:tab/>
            </w:r>
            <w:r>
              <w:rPr>
                <w:webHidden/>
              </w:rPr>
              <w:fldChar w:fldCharType="begin"/>
            </w:r>
            <w:r>
              <w:rPr>
                <w:webHidden/>
              </w:rPr>
              <w:instrText xml:space="preserve"> PAGEREF _Toc526359092 \h </w:instrText>
            </w:r>
            <w:r>
              <w:rPr>
                <w:webHidden/>
              </w:rPr>
            </w:r>
            <w:r>
              <w:rPr>
                <w:webHidden/>
              </w:rPr>
              <w:fldChar w:fldCharType="separate"/>
            </w:r>
            <w:r>
              <w:rPr>
                <w:webHidden/>
              </w:rPr>
              <w:t>15</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093" w:history="1">
            <w:r w:rsidRPr="00097404">
              <w:rPr>
                <w:rStyle w:val="Hyperlink"/>
              </w:rPr>
              <w:t xml:space="preserve">2.1 </w:t>
            </w:r>
            <w:r w:rsidRPr="00097404">
              <w:rPr>
                <w:rStyle w:val="Hyperlink"/>
                <w:caps/>
              </w:rPr>
              <w:t xml:space="preserve">declaração de princípios - </w:t>
            </w:r>
            <w:r w:rsidRPr="00097404">
              <w:rPr>
                <w:rStyle w:val="Hyperlink"/>
                <w:i/>
              </w:rPr>
              <w:t>AGILE MANIFESTO</w:t>
            </w:r>
            <w:r>
              <w:rPr>
                <w:webHidden/>
              </w:rPr>
              <w:tab/>
            </w:r>
            <w:r>
              <w:rPr>
                <w:webHidden/>
              </w:rPr>
              <w:fldChar w:fldCharType="begin"/>
            </w:r>
            <w:r>
              <w:rPr>
                <w:webHidden/>
              </w:rPr>
              <w:instrText xml:space="preserve"> PAGEREF _Toc526359093 \h </w:instrText>
            </w:r>
            <w:r>
              <w:rPr>
                <w:webHidden/>
              </w:rPr>
            </w:r>
            <w:r>
              <w:rPr>
                <w:webHidden/>
              </w:rPr>
              <w:fldChar w:fldCharType="separate"/>
            </w:r>
            <w:r>
              <w:rPr>
                <w:webHidden/>
              </w:rPr>
              <w:t>16</w:t>
            </w:r>
            <w:r>
              <w:rPr>
                <w:webHidden/>
              </w:rPr>
              <w:fldChar w:fldCharType="end"/>
            </w:r>
          </w:hyperlink>
        </w:p>
        <w:p w:rsidR="00AD0BE4" w:rsidRDefault="00AD0BE4">
          <w:pPr>
            <w:pStyle w:val="Sumrio1"/>
            <w:tabs>
              <w:tab w:val="left" w:pos="660"/>
            </w:tabs>
            <w:rPr>
              <w:rFonts w:asciiTheme="minorHAnsi" w:eastAsiaTheme="minorEastAsia" w:hAnsiTheme="minorHAnsi" w:cstheme="minorBidi"/>
              <w:sz w:val="22"/>
              <w:szCs w:val="22"/>
            </w:rPr>
          </w:pPr>
          <w:hyperlink w:anchor="_Toc526359094" w:history="1">
            <w:r w:rsidRPr="00097404">
              <w:rPr>
                <w:rStyle w:val="Hyperlink"/>
                <w:caps/>
              </w:rPr>
              <w:t>2.2</w:t>
            </w:r>
            <w:r>
              <w:rPr>
                <w:rFonts w:asciiTheme="minorHAnsi" w:eastAsiaTheme="minorEastAsia" w:hAnsiTheme="minorHAnsi" w:cstheme="minorBidi"/>
                <w:sz w:val="22"/>
                <w:szCs w:val="22"/>
              </w:rPr>
              <w:tab/>
            </w:r>
            <w:r w:rsidRPr="00097404">
              <w:rPr>
                <w:rStyle w:val="Hyperlink"/>
                <w:caps/>
              </w:rPr>
              <w:t>O Controle Empírico de Processo</w:t>
            </w:r>
            <w:r>
              <w:rPr>
                <w:webHidden/>
              </w:rPr>
              <w:tab/>
            </w:r>
            <w:r>
              <w:rPr>
                <w:webHidden/>
              </w:rPr>
              <w:fldChar w:fldCharType="begin"/>
            </w:r>
            <w:r>
              <w:rPr>
                <w:webHidden/>
              </w:rPr>
              <w:instrText xml:space="preserve"> PAGEREF _Toc526359094 \h </w:instrText>
            </w:r>
            <w:r>
              <w:rPr>
                <w:webHidden/>
              </w:rPr>
            </w:r>
            <w:r>
              <w:rPr>
                <w:webHidden/>
              </w:rPr>
              <w:fldChar w:fldCharType="separate"/>
            </w:r>
            <w:r>
              <w:rPr>
                <w:webHidden/>
              </w:rPr>
              <w:t>18</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095" w:history="1">
            <w:r w:rsidRPr="00097404">
              <w:rPr>
                <w:rStyle w:val="Hyperlink"/>
              </w:rPr>
              <w:t>2.2.1 O Pilar transparência</w:t>
            </w:r>
            <w:r>
              <w:rPr>
                <w:webHidden/>
              </w:rPr>
              <w:tab/>
            </w:r>
            <w:r>
              <w:rPr>
                <w:webHidden/>
              </w:rPr>
              <w:fldChar w:fldCharType="begin"/>
            </w:r>
            <w:r>
              <w:rPr>
                <w:webHidden/>
              </w:rPr>
              <w:instrText xml:space="preserve"> PAGEREF _Toc526359095 \h </w:instrText>
            </w:r>
            <w:r>
              <w:rPr>
                <w:webHidden/>
              </w:rPr>
            </w:r>
            <w:r>
              <w:rPr>
                <w:webHidden/>
              </w:rPr>
              <w:fldChar w:fldCharType="separate"/>
            </w:r>
            <w:r>
              <w:rPr>
                <w:webHidden/>
              </w:rPr>
              <w:t>18</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096" w:history="1">
            <w:r w:rsidRPr="00097404">
              <w:rPr>
                <w:rStyle w:val="Hyperlink"/>
              </w:rPr>
              <w:t>2.2.2 O Pilar inspeção</w:t>
            </w:r>
            <w:r>
              <w:rPr>
                <w:webHidden/>
              </w:rPr>
              <w:tab/>
            </w:r>
            <w:r>
              <w:rPr>
                <w:webHidden/>
              </w:rPr>
              <w:fldChar w:fldCharType="begin"/>
            </w:r>
            <w:r>
              <w:rPr>
                <w:webHidden/>
              </w:rPr>
              <w:instrText xml:space="preserve"> PAGEREF _Toc526359096 \h </w:instrText>
            </w:r>
            <w:r>
              <w:rPr>
                <w:webHidden/>
              </w:rPr>
            </w:r>
            <w:r>
              <w:rPr>
                <w:webHidden/>
              </w:rPr>
              <w:fldChar w:fldCharType="separate"/>
            </w:r>
            <w:r>
              <w:rPr>
                <w:webHidden/>
              </w:rPr>
              <w:t>18</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097" w:history="1">
            <w:r w:rsidRPr="00097404">
              <w:rPr>
                <w:rStyle w:val="Hyperlink"/>
              </w:rPr>
              <w:t>2.2.3 O Pilar adaptação</w:t>
            </w:r>
            <w:r>
              <w:rPr>
                <w:webHidden/>
              </w:rPr>
              <w:tab/>
            </w:r>
            <w:r>
              <w:rPr>
                <w:webHidden/>
              </w:rPr>
              <w:fldChar w:fldCharType="begin"/>
            </w:r>
            <w:r>
              <w:rPr>
                <w:webHidden/>
              </w:rPr>
              <w:instrText xml:space="preserve"> PAGEREF _Toc526359097 \h </w:instrText>
            </w:r>
            <w:r>
              <w:rPr>
                <w:webHidden/>
              </w:rPr>
            </w:r>
            <w:r>
              <w:rPr>
                <w:webHidden/>
              </w:rPr>
              <w:fldChar w:fldCharType="separate"/>
            </w:r>
            <w:r>
              <w:rPr>
                <w:webHidden/>
              </w:rPr>
              <w:t>19</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098" w:history="1">
            <w:r w:rsidRPr="00097404">
              <w:rPr>
                <w:rStyle w:val="Hyperlink"/>
              </w:rPr>
              <w:t>2.3 OS ARTEFATOS</w:t>
            </w:r>
            <w:r>
              <w:rPr>
                <w:webHidden/>
              </w:rPr>
              <w:tab/>
            </w:r>
            <w:r>
              <w:rPr>
                <w:webHidden/>
              </w:rPr>
              <w:fldChar w:fldCharType="begin"/>
            </w:r>
            <w:r>
              <w:rPr>
                <w:webHidden/>
              </w:rPr>
              <w:instrText xml:space="preserve"> PAGEREF _Toc526359098 \h </w:instrText>
            </w:r>
            <w:r>
              <w:rPr>
                <w:webHidden/>
              </w:rPr>
            </w:r>
            <w:r>
              <w:rPr>
                <w:webHidden/>
              </w:rPr>
              <w:fldChar w:fldCharType="separate"/>
            </w:r>
            <w:r>
              <w:rPr>
                <w:webHidden/>
              </w:rPr>
              <w:t>19</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099" w:history="1">
            <w:r w:rsidRPr="00097404">
              <w:rPr>
                <w:rStyle w:val="Hyperlink"/>
              </w:rPr>
              <w:t xml:space="preserve">2.3.1 O </w:t>
            </w:r>
            <w:r w:rsidRPr="00097404">
              <w:rPr>
                <w:rStyle w:val="Hyperlink"/>
                <w:i/>
              </w:rPr>
              <w:t>product backlog</w:t>
            </w:r>
            <w:r>
              <w:rPr>
                <w:webHidden/>
              </w:rPr>
              <w:tab/>
            </w:r>
            <w:r>
              <w:rPr>
                <w:webHidden/>
              </w:rPr>
              <w:fldChar w:fldCharType="begin"/>
            </w:r>
            <w:r>
              <w:rPr>
                <w:webHidden/>
              </w:rPr>
              <w:instrText xml:space="preserve"> PAGEREF _Toc526359099 \h </w:instrText>
            </w:r>
            <w:r>
              <w:rPr>
                <w:webHidden/>
              </w:rPr>
            </w:r>
            <w:r>
              <w:rPr>
                <w:webHidden/>
              </w:rPr>
              <w:fldChar w:fldCharType="separate"/>
            </w:r>
            <w:r>
              <w:rPr>
                <w:webHidden/>
              </w:rPr>
              <w:t>19</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0" w:history="1">
            <w:r w:rsidRPr="00097404">
              <w:rPr>
                <w:rStyle w:val="Hyperlink"/>
              </w:rPr>
              <w:t xml:space="preserve">2.3.2 O </w:t>
            </w:r>
            <w:r w:rsidRPr="00097404">
              <w:rPr>
                <w:rStyle w:val="Hyperlink"/>
                <w:i/>
              </w:rPr>
              <w:t>sprint backlog</w:t>
            </w:r>
            <w:r>
              <w:rPr>
                <w:webHidden/>
              </w:rPr>
              <w:tab/>
            </w:r>
            <w:r>
              <w:rPr>
                <w:webHidden/>
              </w:rPr>
              <w:fldChar w:fldCharType="begin"/>
            </w:r>
            <w:r>
              <w:rPr>
                <w:webHidden/>
              </w:rPr>
              <w:instrText xml:space="preserve"> PAGEREF _Toc526359100 \h </w:instrText>
            </w:r>
            <w:r>
              <w:rPr>
                <w:webHidden/>
              </w:rPr>
            </w:r>
            <w:r>
              <w:rPr>
                <w:webHidden/>
              </w:rPr>
              <w:fldChar w:fldCharType="separate"/>
            </w:r>
            <w:r>
              <w:rPr>
                <w:webHidden/>
              </w:rPr>
              <w:t>20</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1" w:history="1">
            <w:r w:rsidRPr="00097404">
              <w:rPr>
                <w:rStyle w:val="Hyperlink"/>
              </w:rPr>
              <w:t xml:space="preserve">2.3.4 O </w:t>
            </w:r>
            <w:r w:rsidRPr="00097404">
              <w:rPr>
                <w:rStyle w:val="Hyperlink"/>
                <w:i/>
              </w:rPr>
              <w:t>burndown</w:t>
            </w:r>
            <w:r>
              <w:rPr>
                <w:webHidden/>
              </w:rPr>
              <w:tab/>
            </w:r>
            <w:r>
              <w:rPr>
                <w:webHidden/>
              </w:rPr>
              <w:fldChar w:fldCharType="begin"/>
            </w:r>
            <w:r>
              <w:rPr>
                <w:webHidden/>
              </w:rPr>
              <w:instrText xml:space="preserve"> PAGEREF _Toc526359101 \h </w:instrText>
            </w:r>
            <w:r>
              <w:rPr>
                <w:webHidden/>
              </w:rPr>
            </w:r>
            <w:r>
              <w:rPr>
                <w:webHidden/>
              </w:rPr>
              <w:fldChar w:fldCharType="separate"/>
            </w:r>
            <w:r>
              <w:rPr>
                <w:webHidden/>
              </w:rPr>
              <w:t>20</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2" w:history="1">
            <w:r w:rsidRPr="00097404">
              <w:rPr>
                <w:rStyle w:val="Hyperlink"/>
              </w:rPr>
              <w:t>2.4 OS EVENTOS</w:t>
            </w:r>
            <w:r>
              <w:rPr>
                <w:webHidden/>
              </w:rPr>
              <w:tab/>
            </w:r>
            <w:r>
              <w:rPr>
                <w:webHidden/>
              </w:rPr>
              <w:fldChar w:fldCharType="begin"/>
            </w:r>
            <w:r>
              <w:rPr>
                <w:webHidden/>
              </w:rPr>
              <w:instrText xml:space="preserve"> PAGEREF _Toc526359102 \h </w:instrText>
            </w:r>
            <w:r>
              <w:rPr>
                <w:webHidden/>
              </w:rPr>
            </w:r>
            <w:r>
              <w:rPr>
                <w:webHidden/>
              </w:rPr>
              <w:fldChar w:fldCharType="separate"/>
            </w:r>
            <w:r>
              <w:rPr>
                <w:webHidden/>
              </w:rPr>
              <w:t>21</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3" w:history="1">
            <w:r w:rsidRPr="00097404">
              <w:rPr>
                <w:rStyle w:val="Hyperlink"/>
              </w:rPr>
              <w:t>2.4.1 A definição de</w:t>
            </w:r>
            <w:r w:rsidRPr="00097404">
              <w:rPr>
                <w:rStyle w:val="Hyperlink"/>
                <w:i/>
              </w:rPr>
              <w:t xml:space="preserve"> sprint</w:t>
            </w:r>
            <w:r>
              <w:rPr>
                <w:webHidden/>
              </w:rPr>
              <w:tab/>
            </w:r>
            <w:r>
              <w:rPr>
                <w:webHidden/>
              </w:rPr>
              <w:fldChar w:fldCharType="begin"/>
            </w:r>
            <w:r>
              <w:rPr>
                <w:webHidden/>
              </w:rPr>
              <w:instrText xml:space="preserve"> PAGEREF _Toc526359103 \h </w:instrText>
            </w:r>
            <w:r>
              <w:rPr>
                <w:webHidden/>
              </w:rPr>
            </w:r>
            <w:r>
              <w:rPr>
                <w:webHidden/>
              </w:rPr>
              <w:fldChar w:fldCharType="separate"/>
            </w:r>
            <w:r>
              <w:rPr>
                <w:webHidden/>
              </w:rPr>
              <w:t>21</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4" w:history="1">
            <w:r w:rsidRPr="00097404">
              <w:rPr>
                <w:rStyle w:val="Hyperlink"/>
              </w:rPr>
              <w:t xml:space="preserve">2.4.2 A </w:t>
            </w:r>
            <w:r w:rsidRPr="00097404">
              <w:rPr>
                <w:rStyle w:val="Hyperlink"/>
                <w:i/>
              </w:rPr>
              <w:t xml:space="preserve">daily </w:t>
            </w:r>
            <w:r w:rsidRPr="00097404">
              <w:rPr>
                <w:rStyle w:val="Hyperlink"/>
              </w:rPr>
              <w:t>Scrum</w:t>
            </w:r>
            <w:r>
              <w:rPr>
                <w:webHidden/>
              </w:rPr>
              <w:tab/>
            </w:r>
            <w:r>
              <w:rPr>
                <w:webHidden/>
              </w:rPr>
              <w:fldChar w:fldCharType="begin"/>
            </w:r>
            <w:r>
              <w:rPr>
                <w:webHidden/>
              </w:rPr>
              <w:instrText xml:space="preserve"> PAGEREF _Toc526359104 \h </w:instrText>
            </w:r>
            <w:r>
              <w:rPr>
                <w:webHidden/>
              </w:rPr>
            </w:r>
            <w:r>
              <w:rPr>
                <w:webHidden/>
              </w:rPr>
              <w:fldChar w:fldCharType="separate"/>
            </w:r>
            <w:r>
              <w:rPr>
                <w:webHidden/>
              </w:rPr>
              <w:t>23</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5" w:history="1">
            <w:r w:rsidRPr="00097404">
              <w:rPr>
                <w:rStyle w:val="Hyperlink"/>
              </w:rPr>
              <w:t xml:space="preserve">2.4.3 A </w:t>
            </w:r>
            <w:r w:rsidRPr="00097404">
              <w:rPr>
                <w:rStyle w:val="Hyperlink"/>
                <w:i/>
              </w:rPr>
              <w:t>sprint review</w:t>
            </w:r>
            <w:r>
              <w:rPr>
                <w:webHidden/>
              </w:rPr>
              <w:tab/>
            </w:r>
            <w:r>
              <w:rPr>
                <w:webHidden/>
              </w:rPr>
              <w:fldChar w:fldCharType="begin"/>
            </w:r>
            <w:r>
              <w:rPr>
                <w:webHidden/>
              </w:rPr>
              <w:instrText xml:space="preserve"> PAGEREF _Toc526359105 \h </w:instrText>
            </w:r>
            <w:r>
              <w:rPr>
                <w:webHidden/>
              </w:rPr>
            </w:r>
            <w:r>
              <w:rPr>
                <w:webHidden/>
              </w:rPr>
              <w:fldChar w:fldCharType="separate"/>
            </w:r>
            <w:r>
              <w:rPr>
                <w:webHidden/>
              </w:rPr>
              <w:t>24</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6" w:history="1">
            <w:r w:rsidRPr="00097404">
              <w:rPr>
                <w:rStyle w:val="Hyperlink"/>
              </w:rPr>
              <w:t>3 METODOLOGIA SCRUM: IMPLEMENTAÇÃO</w:t>
            </w:r>
            <w:r>
              <w:rPr>
                <w:webHidden/>
              </w:rPr>
              <w:tab/>
            </w:r>
            <w:r>
              <w:rPr>
                <w:webHidden/>
              </w:rPr>
              <w:fldChar w:fldCharType="begin"/>
            </w:r>
            <w:r>
              <w:rPr>
                <w:webHidden/>
              </w:rPr>
              <w:instrText xml:space="preserve"> PAGEREF _Toc526359106 \h </w:instrText>
            </w:r>
            <w:r>
              <w:rPr>
                <w:webHidden/>
              </w:rPr>
            </w:r>
            <w:r>
              <w:rPr>
                <w:webHidden/>
              </w:rPr>
              <w:fldChar w:fldCharType="separate"/>
            </w:r>
            <w:r>
              <w:rPr>
                <w:webHidden/>
              </w:rPr>
              <w:t>26</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7" w:history="1">
            <w:r w:rsidRPr="00097404">
              <w:rPr>
                <w:rStyle w:val="Hyperlink"/>
              </w:rPr>
              <w:t xml:space="preserve">3.1 </w:t>
            </w:r>
            <w:r w:rsidRPr="00097404">
              <w:rPr>
                <w:rStyle w:val="Hyperlink"/>
                <w:caps/>
              </w:rPr>
              <w:t>OS PAPEIS DA metodologia SCRUM</w:t>
            </w:r>
            <w:r>
              <w:rPr>
                <w:webHidden/>
              </w:rPr>
              <w:tab/>
            </w:r>
            <w:r>
              <w:rPr>
                <w:webHidden/>
              </w:rPr>
              <w:fldChar w:fldCharType="begin"/>
            </w:r>
            <w:r>
              <w:rPr>
                <w:webHidden/>
              </w:rPr>
              <w:instrText xml:space="preserve"> PAGEREF _Toc526359107 \h </w:instrText>
            </w:r>
            <w:r>
              <w:rPr>
                <w:webHidden/>
              </w:rPr>
            </w:r>
            <w:r>
              <w:rPr>
                <w:webHidden/>
              </w:rPr>
              <w:fldChar w:fldCharType="separate"/>
            </w:r>
            <w:r>
              <w:rPr>
                <w:webHidden/>
              </w:rPr>
              <w:t>26</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8" w:history="1">
            <w:r w:rsidRPr="00097404">
              <w:rPr>
                <w:rStyle w:val="Hyperlink"/>
              </w:rPr>
              <w:t xml:space="preserve">3.1.1 O </w:t>
            </w:r>
            <w:r w:rsidRPr="00097404">
              <w:rPr>
                <w:rStyle w:val="Hyperlink"/>
                <w:i/>
              </w:rPr>
              <w:t>product owner</w:t>
            </w:r>
            <w:r>
              <w:rPr>
                <w:webHidden/>
              </w:rPr>
              <w:tab/>
            </w:r>
            <w:r>
              <w:rPr>
                <w:webHidden/>
              </w:rPr>
              <w:fldChar w:fldCharType="begin"/>
            </w:r>
            <w:r>
              <w:rPr>
                <w:webHidden/>
              </w:rPr>
              <w:instrText xml:space="preserve"> PAGEREF _Toc526359108 \h </w:instrText>
            </w:r>
            <w:r>
              <w:rPr>
                <w:webHidden/>
              </w:rPr>
            </w:r>
            <w:r>
              <w:rPr>
                <w:webHidden/>
              </w:rPr>
              <w:fldChar w:fldCharType="separate"/>
            </w:r>
            <w:r>
              <w:rPr>
                <w:webHidden/>
              </w:rPr>
              <w:t>26</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09" w:history="1">
            <w:r w:rsidRPr="00097404">
              <w:rPr>
                <w:rStyle w:val="Hyperlink"/>
              </w:rPr>
              <w:t xml:space="preserve">3.1.2 O </w:t>
            </w:r>
            <w:r w:rsidRPr="00097404">
              <w:rPr>
                <w:rStyle w:val="Hyperlink"/>
                <w:i/>
              </w:rPr>
              <w:t>Scrum master</w:t>
            </w:r>
            <w:r>
              <w:rPr>
                <w:webHidden/>
              </w:rPr>
              <w:tab/>
            </w:r>
            <w:r>
              <w:rPr>
                <w:webHidden/>
              </w:rPr>
              <w:fldChar w:fldCharType="begin"/>
            </w:r>
            <w:r>
              <w:rPr>
                <w:webHidden/>
              </w:rPr>
              <w:instrText xml:space="preserve"> PAGEREF _Toc526359109 \h </w:instrText>
            </w:r>
            <w:r>
              <w:rPr>
                <w:webHidden/>
              </w:rPr>
            </w:r>
            <w:r>
              <w:rPr>
                <w:webHidden/>
              </w:rPr>
              <w:fldChar w:fldCharType="separate"/>
            </w:r>
            <w:r>
              <w:rPr>
                <w:webHidden/>
              </w:rPr>
              <w:t>27</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0" w:history="1">
            <w:r w:rsidRPr="00097404">
              <w:rPr>
                <w:rStyle w:val="Hyperlink"/>
              </w:rPr>
              <w:t xml:space="preserve">3.1.3 O </w:t>
            </w:r>
            <w:r w:rsidRPr="00097404">
              <w:rPr>
                <w:rStyle w:val="Hyperlink"/>
                <w:i/>
              </w:rPr>
              <w:t>Scrum team</w:t>
            </w:r>
            <w:r>
              <w:rPr>
                <w:webHidden/>
              </w:rPr>
              <w:tab/>
            </w:r>
            <w:r>
              <w:rPr>
                <w:webHidden/>
              </w:rPr>
              <w:fldChar w:fldCharType="begin"/>
            </w:r>
            <w:r>
              <w:rPr>
                <w:webHidden/>
              </w:rPr>
              <w:instrText xml:space="preserve"> PAGEREF _Toc526359110 \h </w:instrText>
            </w:r>
            <w:r>
              <w:rPr>
                <w:webHidden/>
              </w:rPr>
            </w:r>
            <w:r>
              <w:rPr>
                <w:webHidden/>
              </w:rPr>
              <w:fldChar w:fldCharType="separate"/>
            </w:r>
            <w:r>
              <w:rPr>
                <w:webHidden/>
              </w:rPr>
              <w:t>29</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1" w:history="1">
            <w:r w:rsidRPr="00097404">
              <w:rPr>
                <w:rStyle w:val="Hyperlink"/>
              </w:rPr>
              <w:t>3.2 O MODELO CÍCLICO ITERATIVO DO SCRUM</w:t>
            </w:r>
            <w:r>
              <w:rPr>
                <w:webHidden/>
              </w:rPr>
              <w:tab/>
            </w:r>
            <w:r>
              <w:rPr>
                <w:webHidden/>
              </w:rPr>
              <w:fldChar w:fldCharType="begin"/>
            </w:r>
            <w:r>
              <w:rPr>
                <w:webHidden/>
              </w:rPr>
              <w:instrText xml:space="preserve"> PAGEREF _Toc526359111 \h </w:instrText>
            </w:r>
            <w:r>
              <w:rPr>
                <w:webHidden/>
              </w:rPr>
            </w:r>
            <w:r>
              <w:rPr>
                <w:webHidden/>
              </w:rPr>
              <w:fldChar w:fldCharType="separate"/>
            </w:r>
            <w:r>
              <w:rPr>
                <w:webHidden/>
              </w:rPr>
              <w:t>30</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2" w:history="1">
            <w:r w:rsidRPr="00097404">
              <w:rPr>
                <w:rStyle w:val="Hyperlink"/>
              </w:rPr>
              <w:t>3.3 A ABORDAGEM DISTRIBUIDA PARA O SCRUM</w:t>
            </w:r>
            <w:r>
              <w:rPr>
                <w:webHidden/>
              </w:rPr>
              <w:tab/>
            </w:r>
            <w:r>
              <w:rPr>
                <w:webHidden/>
              </w:rPr>
              <w:fldChar w:fldCharType="begin"/>
            </w:r>
            <w:r>
              <w:rPr>
                <w:webHidden/>
              </w:rPr>
              <w:instrText xml:space="preserve"> PAGEREF _Toc526359112 \h </w:instrText>
            </w:r>
            <w:r>
              <w:rPr>
                <w:webHidden/>
              </w:rPr>
            </w:r>
            <w:r>
              <w:rPr>
                <w:webHidden/>
              </w:rPr>
              <w:fldChar w:fldCharType="separate"/>
            </w:r>
            <w:r>
              <w:rPr>
                <w:webHidden/>
              </w:rPr>
              <w:t>31</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3" w:history="1">
            <w:r w:rsidRPr="00097404">
              <w:rPr>
                <w:rStyle w:val="Hyperlink"/>
              </w:rPr>
              <w:t xml:space="preserve">3.3.1 O </w:t>
            </w:r>
            <w:r w:rsidRPr="00097404">
              <w:rPr>
                <w:rStyle w:val="Hyperlink"/>
                <w:i/>
              </w:rPr>
              <w:t>Scrum of scrums</w:t>
            </w:r>
            <w:r>
              <w:rPr>
                <w:webHidden/>
              </w:rPr>
              <w:tab/>
            </w:r>
            <w:r>
              <w:rPr>
                <w:webHidden/>
              </w:rPr>
              <w:fldChar w:fldCharType="begin"/>
            </w:r>
            <w:r>
              <w:rPr>
                <w:webHidden/>
              </w:rPr>
              <w:instrText xml:space="preserve"> PAGEREF _Toc526359113 \h </w:instrText>
            </w:r>
            <w:r>
              <w:rPr>
                <w:webHidden/>
              </w:rPr>
            </w:r>
            <w:r>
              <w:rPr>
                <w:webHidden/>
              </w:rPr>
              <w:fldChar w:fldCharType="separate"/>
            </w:r>
            <w:r>
              <w:rPr>
                <w:webHidden/>
              </w:rPr>
              <w:t>33</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4" w:history="1">
            <w:r w:rsidRPr="00097404">
              <w:rPr>
                <w:rStyle w:val="Hyperlink"/>
              </w:rPr>
              <w:t>4 METODOLOGIA SCRUM: UMA PERPESCTIVA GLOBAL</w:t>
            </w:r>
            <w:r>
              <w:rPr>
                <w:webHidden/>
              </w:rPr>
              <w:tab/>
            </w:r>
            <w:r>
              <w:rPr>
                <w:webHidden/>
              </w:rPr>
              <w:fldChar w:fldCharType="begin"/>
            </w:r>
            <w:r>
              <w:rPr>
                <w:webHidden/>
              </w:rPr>
              <w:instrText xml:space="preserve"> PAGEREF _Toc526359114 \h </w:instrText>
            </w:r>
            <w:r>
              <w:rPr>
                <w:webHidden/>
              </w:rPr>
            </w:r>
            <w:r>
              <w:rPr>
                <w:webHidden/>
              </w:rPr>
              <w:fldChar w:fldCharType="separate"/>
            </w:r>
            <w:r>
              <w:rPr>
                <w:webHidden/>
              </w:rPr>
              <w:t>34</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5" w:history="1">
            <w:r w:rsidRPr="00097404">
              <w:rPr>
                <w:rStyle w:val="Hyperlink"/>
              </w:rPr>
              <w:t>4.1 AS VANTAGENS INERENTES AO SCRUM</w:t>
            </w:r>
            <w:r>
              <w:rPr>
                <w:webHidden/>
              </w:rPr>
              <w:tab/>
            </w:r>
            <w:r>
              <w:rPr>
                <w:webHidden/>
              </w:rPr>
              <w:fldChar w:fldCharType="begin"/>
            </w:r>
            <w:r>
              <w:rPr>
                <w:webHidden/>
              </w:rPr>
              <w:instrText xml:space="preserve"> PAGEREF _Toc526359115 \h </w:instrText>
            </w:r>
            <w:r>
              <w:rPr>
                <w:webHidden/>
              </w:rPr>
            </w:r>
            <w:r>
              <w:rPr>
                <w:webHidden/>
              </w:rPr>
              <w:fldChar w:fldCharType="separate"/>
            </w:r>
            <w:r>
              <w:rPr>
                <w:webHidden/>
              </w:rPr>
              <w:t>34</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6" w:history="1">
            <w:r w:rsidRPr="00097404">
              <w:rPr>
                <w:rStyle w:val="Hyperlink"/>
              </w:rPr>
              <w:t>4.2 AS POSSIVEIS DESVANTAGENS NO SCRUM</w:t>
            </w:r>
            <w:r>
              <w:rPr>
                <w:webHidden/>
              </w:rPr>
              <w:tab/>
            </w:r>
            <w:r>
              <w:rPr>
                <w:webHidden/>
              </w:rPr>
              <w:fldChar w:fldCharType="begin"/>
            </w:r>
            <w:r>
              <w:rPr>
                <w:webHidden/>
              </w:rPr>
              <w:instrText xml:space="preserve"> PAGEREF _Toc526359116 \h </w:instrText>
            </w:r>
            <w:r>
              <w:rPr>
                <w:webHidden/>
              </w:rPr>
            </w:r>
            <w:r>
              <w:rPr>
                <w:webHidden/>
              </w:rPr>
              <w:fldChar w:fldCharType="separate"/>
            </w:r>
            <w:r>
              <w:rPr>
                <w:webHidden/>
              </w:rPr>
              <w:t>35</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7" w:history="1">
            <w:r w:rsidRPr="00097404">
              <w:rPr>
                <w:rStyle w:val="Hyperlink"/>
              </w:rPr>
              <w:t>4.3 OS ASPECTOS DA TRANSPARENCIA NO SCRUM</w:t>
            </w:r>
            <w:r>
              <w:rPr>
                <w:webHidden/>
              </w:rPr>
              <w:tab/>
            </w:r>
            <w:r>
              <w:rPr>
                <w:webHidden/>
              </w:rPr>
              <w:fldChar w:fldCharType="begin"/>
            </w:r>
            <w:r>
              <w:rPr>
                <w:webHidden/>
              </w:rPr>
              <w:instrText xml:space="preserve"> PAGEREF _Toc526359117 \h </w:instrText>
            </w:r>
            <w:r>
              <w:rPr>
                <w:webHidden/>
              </w:rPr>
            </w:r>
            <w:r>
              <w:rPr>
                <w:webHidden/>
              </w:rPr>
              <w:fldChar w:fldCharType="separate"/>
            </w:r>
            <w:r>
              <w:rPr>
                <w:webHidden/>
              </w:rPr>
              <w:t>37</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8" w:history="1">
            <w:r w:rsidRPr="00097404">
              <w:rPr>
                <w:rStyle w:val="Hyperlink"/>
              </w:rPr>
              <w:t>4.3.1 O conceito “Pronto”, sua definição</w:t>
            </w:r>
            <w:r>
              <w:rPr>
                <w:webHidden/>
              </w:rPr>
              <w:tab/>
            </w:r>
            <w:r>
              <w:rPr>
                <w:webHidden/>
              </w:rPr>
              <w:fldChar w:fldCharType="begin"/>
            </w:r>
            <w:r>
              <w:rPr>
                <w:webHidden/>
              </w:rPr>
              <w:instrText xml:space="preserve"> PAGEREF _Toc526359118 \h </w:instrText>
            </w:r>
            <w:r>
              <w:rPr>
                <w:webHidden/>
              </w:rPr>
            </w:r>
            <w:r>
              <w:rPr>
                <w:webHidden/>
              </w:rPr>
              <w:fldChar w:fldCharType="separate"/>
            </w:r>
            <w:r>
              <w:rPr>
                <w:webHidden/>
              </w:rPr>
              <w:t>38</w:t>
            </w:r>
            <w:r>
              <w:rPr>
                <w:webHidden/>
              </w:rPr>
              <w:fldChar w:fldCharType="end"/>
            </w:r>
          </w:hyperlink>
        </w:p>
        <w:p w:rsidR="00AD0BE4" w:rsidRDefault="00AD0BE4">
          <w:pPr>
            <w:pStyle w:val="Sumrio1"/>
            <w:rPr>
              <w:rFonts w:asciiTheme="minorHAnsi" w:eastAsiaTheme="minorEastAsia" w:hAnsiTheme="minorHAnsi" w:cstheme="minorBidi"/>
              <w:sz w:val="22"/>
              <w:szCs w:val="22"/>
            </w:rPr>
          </w:pPr>
          <w:hyperlink w:anchor="_Toc526359119" w:history="1">
            <w:r w:rsidRPr="00097404">
              <w:rPr>
                <w:rStyle w:val="Hyperlink"/>
              </w:rPr>
              <w:t>REFERÊNCIAS</w:t>
            </w:r>
            <w:r>
              <w:rPr>
                <w:webHidden/>
              </w:rPr>
              <w:tab/>
            </w:r>
            <w:r>
              <w:rPr>
                <w:webHidden/>
              </w:rPr>
              <w:fldChar w:fldCharType="begin"/>
            </w:r>
            <w:r>
              <w:rPr>
                <w:webHidden/>
              </w:rPr>
              <w:instrText xml:space="preserve"> PAGEREF _Toc526359119 \h </w:instrText>
            </w:r>
            <w:r>
              <w:rPr>
                <w:webHidden/>
              </w:rPr>
            </w:r>
            <w:r>
              <w:rPr>
                <w:webHidden/>
              </w:rPr>
              <w:fldChar w:fldCharType="separate"/>
            </w:r>
            <w:r>
              <w:rPr>
                <w:webHidden/>
              </w:rPr>
              <w:t>39</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359091"/>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359092"/>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359093"/>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359094"/>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359095"/>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359096"/>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359097"/>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359098"/>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359099"/>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359100"/>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359101"/>
      <w:r>
        <w:rPr>
          <w:b w:val="0"/>
        </w:rPr>
        <w:t>2.3.</w:t>
      </w:r>
      <w:r w:rsidR="001F462C">
        <w:rPr>
          <w:b w:val="0"/>
        </w:rPr>
        <w:t>4</w:t>
      </w:r>
      <w:r w:rsidR="003F3244">
        <w:rPr>
          <w:b w:val="0"/>
        </w:rPr>
        <w:t xml:space="preserve"> O</w:t>
      </w:r>
      <w:r>
        <w:rPr>
          <w:b w:val="0"/>
        </w:rPr>
        <w:t xml:space="preserve"> </w:t>
      </w:r>
      <w:proofErr w:type="spellStart"/>
      <w:r w:rsidR="008024C6">
        <w:rPr>
          <w:b w:val="0"/>
          <w:i/>
        </w:rPr>
        <w:t>b</w:t>
      </w:r>
      <w:r>
        <w:rPr>
          <w:b w:val="0"/>
          <w:i/>
        </w:rPr>
        <w:t>urndown</w:t>
      </w:r>
      <w:bookmarkEnd w:id="10"/>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359102"/>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359103"/>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359104"/>
      <w:r>
        <w:rPr>
          <w:b w:val="0"/>
        </w:rPr>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r w:rsidR="000B1B34">
        <w:rPr>
          <w:b w:val="0"/>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359105"/>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359106"/>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359107"/>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359108"/>
      <w:r>
        <w:rPr>
          <w:b w:val="0"/>
        </w:rPr>
        <w:t xml:space="preserve">3.1.1 O </w:t>
      </w:r>
      <w:proofErr w:type="spellStart"/>
      <w:r w:rsidR="00676DD5">
        <w:rPr>
          <w:b w:val="0"/>
          <w:i/>
        </w:rPr>
        <w:t>p</w:t>
      </w:r>
      <w:r w:rsidRPr="0060664F">
        <w:rPr>
          <w:b w:val="0"/>
          <w:i/>
        </w:rPr>
        <w:t>roduct</w:t>
      </w:r>
      <w:proofErr w:type="spellEnd"/>
      <w:r w:rsidRPr="0060664F">
        <w:rPr>
          <w:b w:val="0"/>
          <w:i/>
        </w:rPr>
        <w:t xml:space="preserve"> </w:t>
      </w:r>
      <w:proofErr w:type="spellStart"/>
      <w:r w:rsidR="00676DD5" w:rsidRPr="00676DD5">
        <w:rPr>
          <w:b w:val="0"/>
          <w:i/>
          <w:u w:val="single"/>
        </w:rPr>
        <w:t>o</w:t>
      </w:r>
      <w:r w:rsidRPr="00676DD5">
        <w:rPr>
          <w:b w:val="0"/>
          <w:i/>
          <w:u w:val="single"/>
        </w:rPr>
        <w:t>wner</w:t>
      </w:r>
      <w:bookmarkEnd w:id="18"/>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359109"/>
      <w:r>
        <w:rPr>
          <w:b w:val="0"/>
        </w:rPr>
        <w:t xml:space="preserve">3.1.2 O </w:t>
      </w:r>
      <w:r>
        <w:rPr>
          <w:b w:val="0"/>
          <w:i/>
        </w:rPr>
        <w:t xml:space="preserve">Scrum </w:t>
      </w:r>
      <w:proofErr w:type="spellStart"/>
      <w:r w:rsidR="00676DD5">
        <w:rPr>
          <w:b w:val="0"/>
          <w:i/>
        </w:rPr>
        <w:t>m</w:t>
      </w:r>
      <w:r>
        <w:rPr>
          <w:b w:val="0"/>
          <w:i/>
        </w:rPr>
        <w:t>aster</w:t>
      </w:r>
      <w:bookmarkEnd w:id="19"/>
      <w:proofErr w:type="spellEnd"/>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063EC0" w:rsidRDefault="00BC59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w:t>
      </w:r>
      <w:proofErr w:type="gramStart"/>
      <w:r w:rsidR="00635146" w:rsidRPr="00635146">
        <w:rPr>
          <w:rFonts w:ascii="Arial" w:eastAsia="Arial" w:hAnsi="Arial" w:cs="Arial"/>
          <w:color w:val="000000"/>
          <w:sz w:val="24"/>
          <w:szCs w:val="24"/>
        </w:rPr>
        <w:t>resolvido</w:t>
      </w:r>
      <w:proofErr w:type="gramEnd"/>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359110"/>
      <w:r>
        <w:rPr>
          <w:b w:val="0"/>
        </w:rPr>
        <w:t xml:space="preserve">3.1.3 O </w:t>
      </w:r>
      <w:r>
        <w:rPr>
          <w:b w:val="0"/>
          <w:i/>
        </w:rPr>
        <w:t xml:space="preserve">Scrum </w:t>
      </w:r>
      <w:proofErr w:type="spellStart"/>
      <w:r w:rsidR="00676DD5" w:rsidRPr="00676DD5">
        <w:rPr>
          <w:b w:val="0"/>
          <w:i/>
          <w:u w:val="single"/>
        </w:rPr>
        <w:t>t</w:t>
      </w:r>
      <w:r w:rsidRPr="00676DD5">
        <w:rPr>
          <w:b w:val="0"/>
          <w:i/>
          <w:u w:val="single"/>
        </w:rPr>
        <w:t>eam</w:t>
      </w:r>
      <w:bookmarkEnd w:id="20"/>
      <w:proofErr w:type="spellEnd"/>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359111"/>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Scrums</w:t>
      </w:r>
      <w:proofErr w:type="spellEnd"/>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359112"/>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Pr="00C32488">
        <w:rPr>
          <w:rFonts w:ascii="Arial" w:eastAsia="Arial" w:hAnsi="Arial" w:cs="Arial"/>
          <w:color w:val="000000"/>
          <w:sz w:val="24"/>
          <w:szCs w:val="24"/>
        </w:rPr>
        <w:t>Scrums</w:t>
      </w:r>
      <w:proofErr w:type="spellEnd"/>
      <w:r w:rsidRPr="00C32488">
        <w:rPr>
          <w:rFonts w:ascii="Arial" w:eastAsia="Arial" w:hAnsi="Arial" w:cs="Arial"/>
          <w:color w:val="000000"/>
          <w:sz w:val="24"/>
          <w:szCs w:val="24"/>
        </w:rPr>
        <w:t>”</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359113"/>
      <w:r>
        <w:rPr>
          <w:b w:val="0"/>
        </w:rPr>
        <w:lastRenderedPageBreak/>
        <w:t xml:space="preserve">3.3.1 O </w:t>
      </w:r>
      <w:r>
        <w:rPr>
          <w:b w:val="0"/>
          <w:i/>
        </w:rPr>
        <w:t xml:space="preserve">Scrum </w:t>
      </w:r>
      <w:proofErr w:type="spellStart"/>
      <w:r>
        <w:rPr>
          <w:b w:val="0"/>
          <w:i/>
        </w:rPr>
        <w:t>of</w:t>
      </w:r>
      <w:proofErr w:type="spellEnd"/>
      <w:r>
        <w:rPr>
          <w:b w:val="0"/>
          <w:i/>
        </w:rPr>
        <w:t xml:space="preserve"> </w:t>
      </w:r>
      <w:proofErr w:type="spellStart"/>
      <w:r w:rsidR="00676DD5">
        <w:rPr>
          <w:b w:val="0"/>
          <w:i/>
        </w:rPr>
        <w:t>s</w:t>
      </w:r>
      <w:r>
        <w:rPr>
          <w:b w:val="0"/>
          <w:i/>
        </w:rPr>
        <w:t>crums</w:t>
      </w:r>
      <w:bookmarkEnd w:id="23"/>
      <w:proofErr w:type="spellEnd"/>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359114"/>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359115"/>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proofErr w:type="spellStart"/>
      <w:r w:rsidR="00F80087">
        <w:rPr>
          <w:rFonts w:ascii="Arial" w:eastAsia="Arial" w:hAnsi="Arial" w:cs="Arial"/>
          <w:color w:val="000000"/>
          <w:sz w:val="24"/>
          <w:szCs w:val="24"/>
        </w:rPr>
        <w:t>Schwaber</w:t>
      </w:r>
      <w:proofErr w:type="spellEnd"/>
      <w:r w:rsidR="00F80087">
        <w:rPr>
          <w:rFonts w:ascii="Arial" w:eastAsia="Arial" w:hAnsi="Arial" w:cs="Arial"/>
          <w:color w:val="000000"/>
          <w:sz w:val="24"/>
          <w:szCs w:val="24"/>
        </w:rPr>
        <w:t xml:space="preserve"> e </w:t>
      </w:r>
      <w:proofErr w:type="spellStart"/>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eedle</w:t>
      </w:r>
      <w:proofErr w:type="spellEnd"/>
      <w:r w:rsidR="00F80087">
        <w:rPr>
          <w:rFonts w:ascii="Arial" w:eastAsia="Arial" w:hAnsi="Arial" w:cs="Arial"/>
          <w:color w:val="000000"/>
          <w:sz w:val="24"/>
          <w:szCs w:val="24"/>
        </w:rPr>
        <w:t xml:space="preserv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proofErr w:type="spellStart"/>
      <w:r w:rsidR="00D726ED" w:rsidRPr="009C7ADD">
        <w:rPr>
          <w:rFonts w:ascii="Arial" w:hAnsi="Arial" w:cs="Arial"/>
          <w:i/>
          <w:sz w:val="24"/>
          <w:szCs w:val="24"/>
        </w:rPr>
        <w:t>Produ</w:t>
      </w:r>
      <w:r w:rsidR="009C7ADD" w:rsidRPr="009C7ADD">
        <w:rPr>
          <w:rFonts w:ascii="Arial" w:hAnsi="Arial" w:cs="Arial"/>
          <w:i/>
          <w:sz w:val="24"/>
          <w:szCs w:val="24"/>
        </w:rPr>
        <w:t>ct</w:t>
      </w:r>
      <w:proofErr w:type="spellEnd"/>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359116"/>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proofErr w:type="spellStart"/>
      <w:r>
        <w:rPr>
          <w:rFonts w:ascii="Arial" w:hAnsi="Arial" w:cs="Arial"/>
          <w:sz w:val="24"/>
          <w:szCs w:val="24"/>
        </w:rPr>
        <w:t>sub-</w:t>
      </w:r>
      <w:r w:rsidR="00DD4789" w:rsidRPr="00DD4789">
        <w:rPr>
          <w:rFonts w:ascii="Arial" w:hAnsi="Arial" w:cs="Arial"/>
          <w:sz w:val="24"/>
          <w:szCs w:val="24"/>
        </w:rPr>
        <w:t>dividid</w:t>
      </w:r>
      <w:r>
        <w:rPr>
          <w:rFonts w:ascii="Arial" w:hAnsi="Arial" w:cs="Arial"/>
          <w:sz w:val="24"/>
          <w:szCs w:val="24"/>
        </w:rPr>
        <w:t>os</w:t>
      </w:r>
      <w:proofErr w:type="spellEnd"/>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proofErr w:type="spellStart"/>
      <w:r w:rsidRPr="00DD4789">
        <w:rPr>
          <w:rFonts w:ascii="Arial" w:hAnsi="Arial" w:cs="Arial"/>
          <w:i/>
          <w:sz w:val="24"/>
          <w:szCs w:val="24"/>
        </w:rPr>
        <w:t>Product</w:t>
      </w:r>
      <w:proofErr w:type="spellEnd"/>
      <w:r w:rsidRPr="00DD4789">
        <w:rPr>
          <w:rFonts w:ascii="Arial" w:hAnsi="Arial" w:cs="Arial"/>
          <w:i/>
          <w:sz w:val="24"/>
          <w:szCs w:val="24"/>
        </w:rPr>
        <w:t xml:space="preserve"> </w:t>
      </w:r>
      <w:proofErr w:type="spellStart"/>
      <w:r w:rsidRPr="00DD4789">
        <w:rPr>
          <w:rFonts w:ascii="Arial" w:hAnsi="Arial" w:cs="Arial"/>
          <w:i/>
          <w:sz w:val="24"/>
          <w:szCs w:val="24"/>
        </w:rPr>
        <w:t>Owner</w:t>
      </w:r>
      <w:proofErr w:type="spellEnd"/>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359117"/>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w:t>
      </w:r>
      <w:proofErr w:type="spellStart"/>
      <w:r w:rsidR="00CE2037" w:rsidRPr="00CE2037">
        <w:rPr>
          <w:rFonts w:ascii="Arial" w:eastAsia="Arial" w:hAnsi="Arial" w:cs="Arial"/>
          <w:color w:val="000000"/>
          <w:sz w:val="24"/>
          <w:szCs w:val="24"/>
        </w:rPr>
        <w:t>Schwaber</w:t>
      </w:r>
      <w:proofErr w:type="spellEnd"/>
      <w:r w:rsidR="00CE2037" w:rsidRPr="00CE2037">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para algumas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w:t>
      </w:r>
      <w:r w:rsidR="009F1995">
        <w:rPr>
          <w:rFonts w:ascii="Arial" w:eastAsia="Arial" w:hAnsi="Arial" w:cs="Arial"/>
          <w:color w:val="000000"/>
          <w:sz w:val="24"/>
          <w:szCs w:val="24"/>
        </w:rPr>
        <w:t>algum</w:t>
      </w:r>
      <w:r w:rsidRPr="00CE2037">
        <w:rPr>
          <w:rFonts w:ascii="Arial" w:eastAsia="Arial" w:hAnsi="Arial" w:cs="Arial"/>
          <w:color w:val="000000"/>
          <w:sz w:val="24"/>
          <w:szCs w:val="24"/>
        </w:rPr>
        <w:t xml:space="preserve">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proofErr w:type="spellStart"/>
      <w:r w:rsidR="00CE2037" w:rsidRPr="00CE2037">
        <w:rPr>
          <w:rFonts w:ascii="Arial" w:eastAsia="Arial" w:hAnsi="Arial" w:cs="Arial"/>
          <w:i/>
          <w:color w:val="000000"/>
          <w:sz w:val="24"/>
          <w:szCs w:val="24"/>
        </w:rPr>
        <w:t>Product</w:t>
      </w:r>
      <w:proofErr w:type="spellEnd"/>
      <w:r w:rsidR="00CE2037" w:rsidRPr="00CE2037">
        <w:rPr>
          <w:rFonts w:ascii="Arial" w:eastAsia="Arial" w:hAnsi="Arial" w:cs="Arial"/>
          <w:i/>
          <w:color w:val="000000"/>
          <w:sz w:val="24"/>
          <w:szCs w:val="24"/>
        </w:rPr>
        <w:t xml:space="preserve"> </w:t>
      </w:r>
      <w:proofErr w:type="spellStart"/>
      <w:r w:rsidR="00CE2037" w:rsidRPr="00CE2037">
        <w:rPr>
          <w:rFonts w:ascii="Arial" w:eastAsia="Arial" w:hAnsi="Arial" w:cs="Arial"/>
          <w:i/>
          <w:color w:val="000000"/>
          <w:sz w:val="24"/>
          <w:szCs w:val="24"/>
        </w:rPr>
        <w:t>Owner</w:t>
      </w:r>
      <w:proofErr w:type="spellEnd"/>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proofErr w:type="gramStart"/>
      <w:r w:rsidR="00CE2037" w:rsidRPr="00CE2037">
        <w:rPr>
          <w:rFonts w:ascii="Arial" w:eastAsia="Arial" w:hAnsi="Arial" w:cs="Arial"/>
          <w:color w:val="000000"/>
          <w:sz w:val="24"/>
          <w:szCs w:val="24"/>
        </w:rPr>
        <w:t>é</w:t>
      </w:r>
      <w:proofErr w:type="gramEnd"/>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indispensável</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proofErr w:type="spellStart"/>
      <w:r w:rsidR="003A5DB9" w:rsidRPr="00CE2037">
        <w:rPr>
          <w:rFonts w:ascii="Arial" w:eastAsia="Arial" w:hAnsi="Arial" w:cs="Arial"/>
          <w:color w:val="000000"/>
          <w:sz w:val="24"/>
          <w:szCs w:val="24"/>
        </w:rPr>
        <w:t>Schwaber</w:t>
      </w:r>
      <w:proofErr w:type="spellEnd"/>
      <w:r w:rsidR="003A5DB9" w:rsidRPr="00CE2037">
        <w:rPr>
          <w:rFonts w:ascii="Arial" w:eastAsia="Arial" w:hAnsi="Arial" w:cs="Arial"/>
          <w:color w:val="000000"/>
          <w:sz w:val="24"/>
          <w:szCs w:val="24"/>
        </w:rPr>
        <w:t xml:space="preserve">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proofErr w:type="spellStart"/>
      <w:r w:rsidRPr="00CE2037">
        <w:rPr>
          <w:rFonts w:ascii="Arial" w:eastAsia="Arial" w:hAnsi="Arial" w:cs="Arial"/>
          <w:i/>
          <w:color w:val="000000"/>
          <w:sz w:val="24"/>
          <w:szCs w:val="24"/>
        </w:rPr>
        <w:t>Product</w:t>
      </w:r>
      <w:proofErr w:type="spellEnd"/>
      <w:r w:rsidRPr="00CE2037">
        <w:rPr>
          <w:rFonts w:ascii="Arial" w:eastAsia="Arial" w:hAnsi="Arial" w:cs="Arial"/>
          <w:i/>
          <w:color w:val="000000"/>
          <w:sz w:val="24"/>
          <w:szCs w:val="24"/>
        </w:rPr>
        <w:t xml:space="preserve">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proofErr w:type="spellStart"/>
      <w:r w:rsidR="00F45F89">
        <w:rPr>
          <w:rFonts w:ascii="Arial" w:eastAsia="Arial" w:hAnsi="Arial" w:cs="Arial"/>
          <w:color w:val="000000"/>
          <w:sz w:val="24"/>
          <w:szCs w:val="24"/>
        </w:rPr>
        <w:t>Schwaber</w:t>
      </w:r>
      <w:proofErr w:type="spellEnd"/>
      <w:r w:rsidR="00F45F89">
        <w:rPr>
          <w:rFonts w:ascii="Arial" w:eastAsia="Arial" w:hAnsi="Arial" w:cs="Arial"/>
          <w:color w:val="000000"/>
          <w:sz w:val="24"/>
          <w:szCs w:val="24"/>
        </w:rPr>
        <w:t xml:space="preserve"> e </w:t>
      </w:r>
      <w:proofErr w:type="spellStart"/>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eedle</w:t>
      </w:r>
      <w:proofErr w:type="spellEnd"/>
      <w:r w:rsidR="00F45F89">
        <w:rPr>
          <w:rFonts w:ascii="Arial" w:eastAsia="Arial" w:hAnsi="Arial" w:cs="Arial"/>
          <w:color w:val="000000"/>
          <w:sz w:val="24"/>
          <w:szCs w:val="24"/>
        </w:rPr>
        <w:t xml:space="preserv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359118"/>
      <w:r>
        <w:rPr>
          <w:b w:val="0"/>
        </w:rPr>
        <w:lastRenderedPageBreak/>
        <w:t>4.3.1 O conceito “Pronto”, sua definição</w:t>
      </w:r>
      <w:bookmarkEnd w:id="28"/>
    </w:p>
    <w:p w:rsidR="002061E2" w:rsidRPr="006D0EF7"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Pr="00CE203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Style w:val="Ttulo1"/>
        <w:jc w:val="center"/>
      </w:pPr>
      <w:bookmarkStart w:id="29" w:name="_Toc526359119"/>
      <w:r>
        <w:lastRenderedPageBreak/>
        <w:t>REFER</w:t>
      </w:r>
      <w:bookmarkStart w:id="30" w:name="_GoBack"/>
      <w:bookmarkEnd w:id="30"/>
      <w:r>
        <w:t>ÊNCIAS</w:t>
      </w:r>
      <w:bookmarkEnd w:id="29"/>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AC052C" w:rsidRDefault="00AC052C">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proofErr w:type="spellStart"/>
      <w:r w:rsidRPr="00AC052C">
        <w:rPr>
          <w:rFonts w:ascii="Arial" w:eastAsia="Arial" w:hAnsi="Arial" w:cs="Arial"/>
          <w:color w:val="000000"/>
          <w:sz w:val="24"/>
          <w:szCs w:val="24"/>
        </w:rPr>
        <w:t>scrum</w:t>
      </w:r>
      <w:proofErr w:type="spellEnd"/>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proofErr w:type="gramStart"/>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proofErr w:type="gramEnd"/>
      <w:r w:rsidRPr="00AC052C">
        <w:rPr>
          <w:rFonts w:ascii="Arial" w:eastAsia="Arial" w:hAnsi="Arial" w:cs="Arial"/>
          <w:color w:val="000000"/>
          <w:sz w:val="24"/>
          <w:szCs w:val="24"/>
        </w:rPr>
        <w:t>.</w:t>
      </w:r>
    </w:p>
    <w:p w:rsidR="00DD4789" w:rsidRDefault="00DD4789">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D4789">
        <w:rPr>
          <w:rFonts w:ascii="Arial" w:eastAsia="Arial" w:hAnsi="Arial" w:cs="Arial"/>
          <w:color w:val="000000"/>
          <w:sz w:val="24"/>
          <w:szCs w:val="24"/>
        </w:rPr>
        <w:t xml:space="preserve">FERREIRA, Décio. et al. SCRUM: Um modelo ágil para gestão de </w:t>
      </w:r>
      <w:proofErr w:type="spellStart"/>
      <w:r w:rsidRPr="00DD4789">
        <w:rPr>
          <w:rFonts w:ascii="Arial" w:eastAsia="Arial" w:hAnsi="Arial" w:cs="Arial"/>
          <w:color w:val="000000"/>
          <w:sz w:val="24"/>
          <w:szCs w:val="24"/>
        </w:rPr>
        <w:t>projectos</w:t>
      </w:r>
      <w:proofErr w:type="spellEnd"/>
      <w:r w:rsidRPr="00DD4789">
        <w:rPr>
          <w:rFonts w:ascii="Arial" w:eastAsia="Arial" w:hAnsi="Arial" w:cs="Arial"/>
          <w:color w:val="000000"/>
          <w:sz w:val="24"/>
          <w:szCs w:val="24"/>
        </w:rPr>
        <w:t xml:space="preserve"> de software.  Disponível em: &lt;http://paginas.fe.up.pt/~aaguiar/es/artigos%20finais/es_final_19.pdf&gt;. Acesso em </w:t>
      </w:r>
      <w:r>
        <w:rPr>
          <w:rFonts w:ascii="Arial" w:eastAsia="Arial" w:hAnsi="Arial" w:cs="Arial"/>
          <w:color w:val="000000"/>
          <w:sz w:val="24"/>
          <w:szCs w:val="24"/>
        </w:rPr>
        <w:t>0</w:t>
      </w:r>
      <w:r w:rsidR="00AC052C">
        <w:rPr>
          <w:rFonts w:ascii="Arial" w:eastAsia="Arial" w:hAnsi="Arial" w:cs="Arial"/>
          <w:color w:val="000000"/>
          <w:sz w:val="24"/>
          <w:szCs w:val="24"/>
        </w:rPr>
        <w:t>2</w:t>
      </w:r>
      <w:r w:rsidRPr="00DD4789">
        <w:rPr>
          <w:rFonts w:ascii="Arial" w:eastAsia="Arial" w:hAnsi="Arial" w:cs="Arial"/>
          <w:color w:val="000000"/>
          <w:sz w:val="24"/>
          <w:szCs w:val="24"/>
        </w:rPr>
        <w:t xml:space="preserve"> outubro 201</w:t>
      </w:r>
      <w:r>
        <w:rPr>
          <w:rFonts w:ascii="Arial" w:eastAsia="Arial" w:hAnsi="Arial" w:cs="Arial"/>
          <w:color w:val="000000"/>
          <w:sz w:val="24"/>
          <w:szCs w:val="24"/>
        </w:rPr>
        <w:t>8</w:t>
      </w:r>
      <w:r w:rsidRPr="00DD4789">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 xml:space="preserve">Disponível em: </w:t>
      </w:r>
      <w:r w:rsidRPr="0085526C">
        <w:rPr>
          <w:rFonts w:ascii="Arial" w:eastAsia="Arial" w:hAnsi="Arial" w:cs="Arial"/>
          <w:color w:val="000000"/>
          <w:sz w:val="24"/>
          <w:szCs w:val="24"/>
        </w:rPr>
        <w:lastRenderedPageBreak/>
        <w:t>&lt;http://dl.acm.org/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F80087">
      <w:pPr>
        <w:spacing w:line="480" w:lineRule="auto"/>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lastRenderedPageBreak/>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345" w:rsidRDefault="00336345">
      <w:pPr>
        <w:spacing w:before="0" w:after="0"/>
      </w:pPr>
      <w:r>
        <w:separator/>
      </w:r>
    </w:p>
  </w:endnote>
  <w:endnote w:type="continuationSeparator" w:id="0">
    <w:p w:rsidR="00336345" w:rsidRDefault="003363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pBdr>
        <w:top w:val="nil"/>
        <w:left w:val="nil"/>
        <w:bottom w:val="nil"/>
        <w:right w:val="nil"/>
        <w:between w:val="nil"/>
      </w:pBdr>
      <w:tabs>
        <w:tab w:val="center" w:pos="4419"/>
        <w:tab w:val="right" w:pos="8838"/>
      </w:tabs>
      <w:jc w:val="right"/>
      <w:rPr>
        <w:color w:val="000000"/>
      </w:rPr>
    </w:pPr>
  </w:p>
  <w:p w:rsidR="00A63E4B" w:rsidRDefault="00A63E4B">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63E4B" w:rsidRDefault="00A63E4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345" w:rsidRDefault="00336345">
      <w:pPr>
        <w:spacing w:before="0" w:after="0"/>
      </w:pPr>
      <w:r>
        <w:separator/>
      </w:r>
    </w:p>
  </w:footnote>
  <w:footnote w:type="continuationSeparator" w:id="0">
    <w:p w:rsidR="00336345" w:rsidRDefault="0033634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jc w:val="right"/>
    </w:pPr>
  </w:p>
  <w:p w:rsidR="00A63E4B" w:rsidRDefault="00A63E4B">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jc w:val="right"/>
    </w:pPr>
    <w:r>
      <w:fldChar w:fldCharType="begin"/>
    </w:r>
    <w:r>
      <w:instrText>PAGE</w:instrText>
    </w:r>
    <w:r>
      <w:fldChar w:fldCharType="end"/>
    </w:r>
  </w:p>
  <w:p w:rsidR="00A63E4B" w:rsidRDefault="00A63E4B">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0626"/>
    <w:rsid w:val="000339C6"/>
    <w:rsid w:val="00040A9E"/>
    <w:rsid w:val="00044512"/>
    <w:rsid w:val="000478D3"/>
    <w:rsid w:val="000524C9"/>
    <w:rsid w:val="00052899"/>
    <w:rsid w:val="00052D1C"/>
    <w:rsid w:val="00063EC0"/>
    <w:rsid w:val="00076926"/>
    <w:rsid w:val="0008001A"/>
    <w:rsid w:val="00084BAE"/>
    <w:rsid w:val="000B1B34"/>
    <w:rsid w:val="000B321D"/>
    <w:rsid w:val="000C65BB"/>
    <w:rsid w:val="000C6BA1"/>
    <w:rsid w:val="000F606D"/>
    <w:rsid w:val="000F75A8"/>
    <w:rsid w:val="00103BC0"/>
    <w:rsid w:val="001053E8"/>
    <w:rsid w:val="001060B9"/>
    <w:rsid w:val="00106E24"/>
    <w:rsid w:val="00117C5F"/>
    <w:rsid w:val="001240D0"/>
    <w:rsid w:val="00125818"/>
    <w:rsid w:val="00126D69"/>
    <w:rsid w:val="0013422F"/>
    <w:rsid w:val="0014042A"/>
    <w:rsid w:val="0014110E"/>
    <w:rsid w:val="00166BA5"/>
    <w:rsid w:val="0017688D"/>
    <w:rsid w:val="001A6823"/>
    <w:rsid w:val="001B704B"/>
    <w:rsid w:val="001E414F"/>
    <w:rsid w:val="001E76D4"/>
    <w:rsid w:val="001F3CCB"/>
    <w:rsid w:val="001F462C"/>
    <w:rsid w:val="001F6CFD"/>
    <w:rsid w:val="001F7650"/>
    <w:rsid w:val="00200DD0"/>
    <w:rsid w:val="00204C87"/>
    <w:rsid w:val="002061E2"/>
    <w:rsid w:val="00211B82"/>
    <w:rsid w:val="00213466"/>
    <w:rsid w:val="00226B8F"/>
    <w:rsid w:val="00234294"/>
    <w:rsid w:val="002349FA"/>
    <w:rsid w:val="002538AA"/>
    <w:rsid w:val="002575AF"/>
    <w:rsid w:val="00264AED"/>
    <w:rsid w:val="002733E0"/>
    <w:rsid w:val="002770B8"/>
    <w:rsid w:val="002864FB"/>
    <w:rsid w:val="002E0E57"/>
    <w:rsid w:val="002F1CFE"/>
    <w:rsid w:val="002F6382"/>
    <w:rsid w:val="00304587"/>
    <w:rsid w:val="0031060B"/>
    <w:rsid w:val="00336345"/>
    <w:rsid w:val="00337019"/>
    <w:rsid w:val="003431B6"/>
    <w:rsid w:val="003533E3"/>
    <w:rsid w:val="00354B4E"/>
    <w:rsid w:val="00354F63"/>
    <w:rsid w:val="00360BDC"/>
    <w:rsid w:val="00373D33"/>
    <w:rsid w:val="003925D5"/>
    <w:rsid w:val="00396102"/>
    <w:rsid w:val="0039768E"/>
    <w:rsid w:val="00397CF4"/>
    <w:rsid w:val="003A0F52"/>
    <w:rsid w:val="003A2498"/>
    <w:rsid w:val="003A5744"/>
    <w:rsid w:val="003A5DB9"/>
    <w:rsid w:val="003A7FE2"/>
    <w:rsid w:val="003B4E11"/>
    <w:rsid w:val="003C4F48"/>
    <w:rsid w:val="003D2847"/>
    <w:rsid w:val="003D5101"/>
    <w:rsid w:val="003D5E13"/>
    <w:rsid w:val="003E42D8"/>
    <w:rsid w:val="003E6A16"/>
    <w:rsid w:val="003F3244"/>
    <w:rsid w:val="003F5873"/>
    <w:rsid w:val="00407B68"/>
    <w:rsid w:val="00414B48"/>
    <w:rsid w:val="00416D31"/>
    <w:rsid w:val="004210C2"/>
    <w:rsid w:val="00440784"/>
    <w:rsid w:val="00441666"/>
    <w:rsid w:val="0044661E"/>
    <w:rsid w:val="00446D69"/>
    <w:rsid w:val="00453208"/>
    <w:rsid w:val="004724A1"/>
    <w:rsid w:val="0048164F"/>
    <w:rsid w:val="00483451"/>
    <w:rsid w:val="004B583C"/>
    <w:rsid w:val="004C0415"/>
    <w:rsid w:val="004D0D4E"/>
    <w:rsid w:val="004D61DD"/>
    <w:rsid w:val="004E0417"/>
    <w:rsid w:val="004E2999"/>
    <w:rsid w:val="00504078"/>
    <w:rsid w:val="00505CC5"/>
    <w:rsid w:val="00511634"/>
    <w:rsid w:val="00514DB9"/>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22DF1"/>
    <w:rsid w:val="00635146"/>
    <w:rsid w:val="00637645"/>
    <w:rsid w:val="00646CE7"/>
    <w:rsid w:val="00674715"/>
    <w:rsid w:val="006765DC"/>
    <w:rsid w:val="00676DD5"/>
    <w:rsid w:val="00680787"/>
    <w:rsid w:val="00686BB0"/>
    <w:rsid w:val="00692514"/>
    <w:rsid w:val="00695B3A"/>
    <w:rsid w:val="00696E7C"/>
    <w:rsid w:val="006A59DF"/>
    <w:rsid w:val="006A78C5"/>
    <w:rsid w:val="006B0EAE"/>
    <w:rsid w:val="006B280D"/>
    <w:rsid w:val="006C76ED"/>
    <w:rsid w:val="006D0EF7"/>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A7925"/>
    <w:rsid w:val="007B007E"/>
    <w:rsid w:val="007C5566"/>
    <w:rsid w:val="007D33B5"/>
    <w:rsid w:val="007D35FD"/>
    <w:rsid w:val="007D63BF"/>
    <w:rsid w:val="00801D98"/>
    <w:rsid w:val="008024C6"/>
    <w:rsid w:val="00817090"/>
    <w:rsid w:val="00830050"/>
    <w:rsid w:val="00833023"/>
    <w:rsid w:val="008412F3"/>
    <w:rsid w:val="00844E1C"/>
    <w:rsid w:val="008507BB"/>
    <w:rsid w:val="0085526C"/>
    <w:rsid w:val="008728F3"/>
    <w:rsid w:val="00883405"/>
    <w:rsid w:val="008965E3"/>
    <w:rsid w:val="00897E02"/>
    <w:rsid w:val="008B5120"/>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12A4A"/>
    <w:rsid w:val="00A137E4"/>
    <w:rsid w:val="00A15DA9"/>
    <w:rsid w:val="00A36FC4"/>
    <w:rsid w:val="00A37711"/>
    <w:rsid w:val="00A4157F"/>
    <w:rsid w:val="00A42860"/>
    <w:rsid w:val="00A50222"/>
    <w:rsid w:val="00A63E4B"/>
    <w:rsid w:val="00A67C49"/>
    <w:rsid w:val="00A70A29"/>
    <w:rsid w:val="00A77CDA"/>
    <w:rsid w:val="00A9086C"/>
    <w:rsid w:val="00A9449F"/>
    <w:rsid w:val="00A973EB"/>
    <w:rsid w:val="00AA6E39"/>
    <w:rsid w:val="00AC052C"/>
    <w:rsid w:val="00AC7535"/>
    <w:rsid w:val="00AD0AB3"/>
    <w:rsid w:val="00AD0BE4"/>
    <w:rsid w:val="00AD4996"/>
    <w:rsid w:val="00AF09E1"/>
    <w:rsid w:val="00AF33C3"/>
    <w:rsid w:val="00AF4719"/>
    <w:rsid w:val="00B1380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4955"/>
    <w:rsid w:val="00C277DD"/>
    <w:rsid w:val="00C32488"/>
    <w:rsid w:val="00C72FBA"/>
    <w:rsid w:val="00C731DC"/>
    <w:rsid w:val="00C93148"/>
    <w:rsid w:val="00C94DFC"/>
    <w:rsid w:val="00C95DDB"/>
    <w:rsid w:val="00CB2CD2"/>
    <w:rsid w:val="00CD677B"/>
    <w:rsid w:val="00CE01F7"/>
    <w:rsid w:val="00CE2037"/>
    <w:rsid w:val="00CE3B1C"/>
    <w:rsid w:val="00CF4BB7"/>
    <w:rsid w:val="00D223F6"/>
    <w:rsid w:val="00D37D7E"/>
    <w:rsid w:val="00D407E9"/>
    <w:rsid w:val="00D567C1"/>
    <w:rsid w:val="00D67417"/>
    <w:rsid w:val="00D71566"/>
    <w:rsid w:val="00D726ED"/>
    <w:rsid w:val="00D73D84"/>
    <w:rsid w:val="00D84E9F"/>
    <w:rsid w:val="00D954E8"/>
    <w:rsid w:val="00DA0DFF"/>
    <w:rsid w:val="00DA3ABA"/>
    <w:rsid w:val="00DA5A83"/>
    <w:rsid w:val="00DC7B14"/>
    <w:rsid w:val="00DD18E2"/>
    <w:rsid w:val="00DD4789"/>
    <w:rsid w:val="00DD6C04"/>
    <w:rsid w:val="00DF1B4B"/>
    <w:rsid w:val="00DF796D"/>
    <w:rsid w:val="00E054AE"/>
    <w:rsid w:val="00E07A81"/>
    <w:rsid w:val="00E1626D"/>
    <w:rsid w:val="00E33E49"/>
    <w:rsid w:val="00E368F7"/>
    <w:rsid w:val="00E64B40"/>
    <w:rsid w:val="00EB3865"/>
    <w:rsid w:val="00EC2858"/>
    <w:rsid w:val="00ED21BF"/>
    <w:rsid w:val="00ED5912"/>
    <w:rsid w:val="00EF1B27"/>
    <w:rsid w:val="00F0512B"/>
    <w:rsid w:val="00F13C03"/>
    <w:rsid w:val="00F14E32"/>
    <w:rsid w:val="00F26142"/>
    <w:rsid w:val="00F443CD"/>
    <w:rsid w:val="00F459BE"/>
    <w:rsid w:val="00F45F89"/>
    <w:rsid w:val="00F460BE"/>
    <w:rsid w:val="00F5643D"/>
    <w:rsid w:val="00F80087"/>
    <w:rsid w:val="00F80CDC"/>
    <w:rsid w:val="00F82A01"/>
    <w:rsid w:val="00F851FE"/>
    <w:rsid w:val="00F96F9C"/>
    <w:rsid w:val="00F97BA4"/>
    <w:rsid w:val="00FA1CC7"/>
    <w:rsid w:val="00FA2EEB"/>
    <w:rsid w:val="00FA391B"/>
    <w:rsid w:val="00FA7F73"/>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60967"/>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42</Pages>
  <Words>8113</Words>
  <Characters>43812</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211</cp:revision>
  <dcterms:created xsi:type="dcterms:W3CDTF">2018-09-01T23:58:00Z</dcterms:created>
  <dcterms:modified xsi:type="dcterms:W3CDTF">2018-10-03T23:44:00Z</dcterms:modified>
</cp:coreProperties>
</file>