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3EC9" w14:textId="5E6A171F" w:rsidR="0067505A" w:rsidRPr="00BC0E70" w:rsidRDefault="0067505A" w:rsidP="008B711F">
      <w:pPr>
        <w:jc w:val="center"/>
        <w:rPr>
          <w:b/>
          <w:sz w:val="32"/>
        </w:rPr>
      </w:pPr>
      <w:r w:rsidRPr="00BC0E70">
        <w:rPr>
          <w:b/>
          <w:sz w:val="32"/>
        </w:rPr>
        <w:t>“</w:t>
      </w:r>
      <w:r w:rsidR="00BC0E70">
        <w:rPr>
          <w:rFonts w:cs="Arial"/>
          <w:b/>
          <w:bCs/>
          <w:color w:val="222222"/>
          <w:sz w:val="28"/>
          <w:shd w:val="clear" w:color="auto" w:fill="FFFFFF"/>
        </w:rPr>
        <w:t>Año</w:t>
      </w:r>
      <w:r w:rsidR="00BC0E70">
        <w:rPr>
          <w:rFonts w:cs="Arial"/>
          <w:b/>
          <w:color w:val="222222"/>
          <w:sz w:val="28"/>
          <w:shd w:val="clear" w:color="auto" w:fill="FFFFFF"/>
        </w:rPr>
        <w:t> </w:t>
      </w:r>
      <w:r w:rsidR="00D957AE">
        <w:rPr>
          <w:rFonts w:cs="Arial"/>
          <w:b/>
          <w:color w:val="222222"/>
          <w:sz w:val="28"/>
          <w:shd w:val="clear" w:color="auto" w:fill="FFFFFF"/>
        </w:rPr>
        <w:t>Del Fortalecimiento De La Soberanía Nacional</w:t>
      </w:r>
      <w:r w:rsidRPr="00BC0E70">
        <w:rPr>
          <w:b/>
          <w:sz w:val="32"/>
          <w:lang w:val="es-PE"/>
        </w:rPr>
        <w:t>”</w:t>
      </w:r>
    </w:p>
    <w:p w14:paraId="4E80716F" w14:textId="4B16EC65" w:rsidR="0067319D" w:rsidRPr="0067319D" w:rsidRDefault="0067319D" w:rsidP="00142B26">
      <w:pPr>
        <w:jc w:val="center"/>
        <w:rPr>
          <w:b/>
          <w:sz w:val="28"/>
          <w:szCs w:val="28"/>
          <w:lang w:val="es-PE"/>
        </w:rPr>
      </w:pPr>
      <w:r w:rsidRPr="001C79C6">
        <w:rPr>
          <w:b/>
          <w:noProof/>
          <w:sz w:val="28"/>
          <w:szCs w:val="28"/>
          <w:lang w:val="en-US"/>
        </w:rPr>
        <w:drawing>
          <wp:anchor distT="0" distB="0" distL="114300" distR="114300" simplePos="0" relativeHeight="251657216" behindDoc="0" locked="0" layoutInCell="1" allowOverlap="1" wp14:anchorId="3619B092" wp14:editId="168F8C1D">
            <wp:simplePos x="0" y="0"/>
            <wp:positionH relativeFrom="margin">
              <wp:align>center</wp:align>
            </wp:positionH>
            <wp:positionV relativeFrom="paragraph">
              <wp:posOffset>382270</wp:posOffset>
            </wp:positionV>
            <wp:extent cx="2171700" cy="1268730"/>
            <wp:effectExtent l="0" t="0" r="0" b="76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BERTE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268730"/>
                    </a:xfrm>
                    <a:prstGeom prst="rect">
                      <a:avLst/>
                    </a:prstGeom>
                  </pic:spPr>
                </pic:pic>
              </a:graphicData>
            </a:graphic>
            <wp14:sizeRelH relativeFrom="margin">
              <wp14:pctWidth>0</wp14:pctWidth>
            </wp14:sizeRelH>
            <wp14:sizeRelV relativeFrom="margin">
              <wp14:pctHeight>0</wp14:pctHeight>
            </wp14:sizeRelV>
          </wp:anchor>
        </w:drawing>
      </w:r>
      <w:r w:rsidR="0067505A" w:rsidRPr="001C79C6">
        <w:rPr>
          <w:b/>
          <w:sz w:val="28"/>
          <w:szCs w:val="28"/>
          <w:lang w:val="es-PE"/>
        </w:rPr>
        <w:t>INSTITUTO SUPERIOR TECNOLÓGICO CIBERTEC</w:t>
      </w:r>
    </w:p>
    <w:p w14:paraId="28A20C16" w14:textId="015933ED" w:rsidR="006759D9" w:rsidRDefault="006759D9" w:rsidP="0067505A">
      <w:pPr>
        <w:jc w:val="center"/>
        <w:rPr>
          <w:b/>
          <w:sz w:val="28"/>
          <w:szCs w:val="28"/>
          <w:lang w:val="es-PE"/>
        </w:rPr>
      </w:pPr>
      <w:r>
        <w:rPr>
          <w:b/>
          <w:sz w:val="28"/>
          <w:szCs w:val="28"/>
          <w:lang w:val="es-PE"/>
        </w:rPr>
        <w:t>PROYECTO</w:t>
      </w:r>
      <w:r w:rsidR="0067505A" w:rsidRPr="001C79C6">
        <w:rPr>
          <w:b/>
          <w:sz w:val="28"/>
          <w:szCs w:val="28"/>
          <w:lang w:val="es-PE"/>
        </w:rPr>
        <w:t xml:space="preserve"> </w:t>
      </w:r>
    </w:p>
    <w:p w14:paraId="77902A88" w14:textId="4CEE5A49" w:rsidR="0067505A" w:rsidRPr="001C79C6" w:rsidRDefault="0067505A" w:rsidP="0067505A">
      <w:pPr>
        <w:jc w:val="center"/>
        <w:rPr>
          <w:b/>
          <w:sz w:val="28"/>
          <w:szCs w:val="28"/>
          <w:lang w:val="es-PE"/>
        </w:rPr>
      </w:pPr>
      <w:r w:rsidRPr="001C79C6">
        <w:rPr>
          <w:b/>
          <w:sz w:val="28"/>
          <w:szCs w:val="28"/>
          <w:lang w:val="es-PE"/>
        </w:rPr>
        <w:t>“</w:t>
      </w:r>
      <w:r w:rsidR="00B96386">
        <w:rPr>
          <w:b/>
          <w:sz w:val="28"/>
          <w:szCs w:val="28"/>
          <w:lang w:val="es-PE"/>
        </w:rPr>
        <w:t>GestInApp</w:t>
      </w:r>
      <w:r w:rsidRPr="001C79C6">
        <w:rPr>
          <w:b/>
          <w:sz w:val="28"/>
          <w:szCs w:val="28"/>
          <w:lang w:val="es-PE"/>
        </w:rPr>
        <w:t>”</w:t>
      </w:r>
    </w:p>
    <w:p w14:paraId="70BCA1CF" w14:textId="77777777" w:rsidR="0067505A" w:rsidRPr="00AD09D7" w:rsidRDefault="0067505A" w:rsidP="00AD09D7">
      <w:pPr>
        <w:spacing w:line="240" w:lineRule="auto"/>
        <w:jc w:val="center"/>
        <w:rPr>
          <w:bCs/>
          <w:lang w:val="es-PE"/>
        </w:rPr>
      </w:pPr>
      <w:r w:rsidRPr="00AD09D7">
        <w:rPr>
          <w:bCs/>
          <w:lang w:val="es-PE"/>
        </w:rPr>
        <w:t>CURSO:</w:t>
      </w:r>
    </w:p>
    <w:p w14:paraId="23B72B51" w14:textId="19D7E06E" w:rsidR="00AD09D7" w:rsidRPr="00AD09D7" w:rsidRDefault="00F70A22" w:rsidP="00AD09D7">
      <w:pPr>
        <w:spacing w:line="240" w:lineRule="auto"/>
        <w:jc w:val="center"/>
        <w:rPr>
          <w:b/>
          <w:bCs/>
          <w:lang w:val="es-PE"/>
        </w:rPr>
      </w:pPr>
      <w:r>
        <w:rPr>
          <w:b/>
          <w:bCs/>
          <w:lang w:val="es-PE"/>
        </w:rPr>
        <w:t xml:space="preserve">Desarrollo de </w:t>
      </w:r>
      <w:r w:rsidR="00B96386">
        <w:rPr>
          <w:b/>
          <w:bCs/>
          <w:lang w:val="es-PE"/>
        </w:rPr>
        <w:t>Aplicaciones</w:t>
      </w:r>
      <w:r w:rsidR="00104846">
        <w:rPr>
          <w:b/>
          <w:bCs/>
          <w:lang w:val="es-PE"/>
        </w:rPr>
        <w:t xml:space="preserve"> </w:t>
      </w:r>
      <w:r w:rsidR="00B96386">
        <w:rPr>
          <w:b/>
          <w:bCs/>
          <w:lang w:val="es-PE"/>
        </w:rPr>
        <w:t>Móviles</w:t>
      </w:r>
    </w:p>
    <w:p w14:paraId="3264128B" w14:textId="77777777" w:rsidR="0067505A" w:rsidRPr="00AD09D7" w:rsidRDefault="0067505A" w:rsidP="0067505A">
      <w:pPr>
        <w:spacing w:line="240" w:lineRule="auto"/>
        <w:jc w:val="center"/>
        <w:rPr>
          <w:bCs/>
          <w:lang w:val="es-PE"/>
        </w:rPr>
      </w:pPr>
      <w:r w:rsidRPr="00AD09D7">
        <w:rPr>
          <w:bCs/>
          <w:lang w:val="es-PE"/>
        </w:rPr>
        <w:t>PROFESOR:</w:t>
      </w:r>
    </w:p>
    <w:p w14:paraId="44282E4B" w14:textId="2FE98DFA" w:rsidR="0067505A" w:rsidRPr="00AD09D7" w:rsidRDefault="00BF671B" w:rsidP="0067505A">
      <w:pPr>
        <w:jc w:val="center"/>
        <w:rPr>
          <w:b/>
          <w:bCs/>
          <w:lang w:val="es-PE"/>
        </w:rPr>
      </w:pPr>
      <w:r>
        <w:rPr>
          <w:b/>
          <w:bCs/>
          <w:lang w:val="es-PE"/>
        </w:rPr>
        <w:t>Luis Angel Ventura Labrin</w:t>
      </w:r>
    </w:p>
    <w:p w14:paraId="5484DE3E" w14:textId="77777777" w:rsidR="0067505A" w:rsidRDefault="0067505A" w:rsidP="0067505A">
      <w:pPr>
        <w:jc w:val="center"/>
        <w:rPr>
          <w:lang w:val="es-PE"/>
        </w:rPr>
      </w:pPr>
    </w:p>
    <w:p w14:paraId="084ED90D" w14:textId="1C3B60A8" w:rsidR="0067505A" w:rsidRDefault="0067505A" w:rsidP="00A91F83">
      <w:pPr>
        <w:ind w:left="2124"/>
        <w:rPr>
          <w:lang w:val="es-PE"/>
        </w:rPr>
      </w:pPr>
      <w:r w:rsidRPr="007B599D">
        <w:rPr>
          <w:b/>
          <w:lang w:val="es-PE"/>
        </w:rPr>
        <w:t>SECCIÓN</w:t>
      </w:r>
      <w:r w:rsidR="00BC0E70">
        <w:rPr>
          <w:lang w:val="es-PE"/>
        </w:rPr>
        <w:tab/>
      </w:r>
      <w:r w:rsidR="00BC0E70">
        <w:rPr>
          <w:lang w:val="es-PE"/>
        </w:rPr>
        <w:tab/>
        <w:t>: T</w:t>
      </w:r>
      <w:r w:rsidR="00F70A22">
        <w:rPr>
          <w:lang w:val="es-PE"/>
        </w:rPr>
        <w:t>5G</w:t>
      </w:r>
      <w:r w:rsidR="006759D9">
        <w:rPr>
          <w:lang w:val="es-PE"/>
        </w:rPr>
        <w:t>L</w:t>
      </w:r>
    </w:p>
    <w:p w14:paraId="53E98A1C" w14:textId="5DD2BD3A" w:rsidR="0067505A" w:rsidRDefault="0067505A" w:rsidP="00A91F83">
      <w:pPr>
        <w:ind w:left="2124"/>
        <w:rPr>
          <w:lang w:val="es-PE"/>
        </w:rPr>
      </w:pPr>
      <w:r w:rsidRPr="007B599D">
        <w:rPr>
          <w:b/>
          <w:lang w:val="es-PE"/>
        </w:rPr>
        <w:t>SEMESTRE</w:t>
      </w:r>
      <w:r w:rsidR="00BC0E70">
        <w:rPr>
          <w:lang w:val="es-PE"/>
        </w:rPr>
        <w:tab/>
      </w:r>
      <w:r w:rsidR="00BC0E70">
        <w:rPr>
          <w:lang w:val="es-PE"/>
        </w:rPr>
        <w:tab/>
        <w:t>: 202</w:t>
      </w:r>
      <w:r w:rsidR="006759D9">
        <w:rPr>
          <w:lang w:val="es-PE"/>
        </w:rPr>
        <w:t>2</w:t>
      </w:r>
      <w:r w:rsidR="00BC0E70">
        <w:rPr>
          <w:lang w:val="es-PE"/>
        </w:rPr>
        <w:t>-</w:t>
      </w:r>
      <w:r w:rsidR="00F70A22">
        <w:rPr>
          <w:lang w:val="es-PE"/>
        </w:rPr>
        <w:t>II</w:t>
      </w:r>
    </w:p>
    <w:p w14:paraId="67A96160" w14:textId="79860719" w:rsidR="00F70A22" w:rsidRDefault="001C66C2" w:rsidP="0067319D">
      <w:pPr>
        <w:ind w:left="2124"/>
        <w:rPr>
          <w:b/>
          <w:lang w:val="es-PE"/>
        </w:rPr>
      </w:pPr>
      <w:r>
        <w:rPr>
          <w:b/>
          <w:lang w:val="es-PE"/>
        </w:rPr>
        <w:t>COORDINADOR:</w:t>
      </w:r>
    </w:p>
    <w:p w14:paraId="25CB403F" w14:textId="703D19A3" w:rsidR="0067319D" w:rsidRPr="00B96386" w:rsidRDefault="00B96386" w:rsidP="00B96386">
      <w:pPr>
        <w:pStyle w:val="Prrafodelista"/>
        <w:numPr>
          <w:ilvl w:val="0"/>
          <w:numId w:val="31"/>
        </w:numPr>
        <w:rPr>
          <w:bCs/>
          <w:sz w:val="20"/>
          <w:szCs w:val="20"/>
          <w:lang w:val="es-PE"/>
        </w:rPr>
      </w:pPr>
      <w:r w:rsidRPr="00B96386">
        <w:rPr>
          <w:bCs/>
          <w:sz w:val="20"/>
          <w:szCs w:val="20"/>
          <w:lang w:val="es-PE"/>
        </w:rPr>
        <w:t>Jose Gutierrez Quecaño</w:t>
      </w:r>
    </w:p>
    <w:p w14:paraId="41642B77" w14:textId="4EAFD136" w:rsidR="005B1F7D" w:rsidRDefault="00AD09D7" w:rsidP="00A91F83">
      <w:pPr>
        <w:ind w:left="2124"/>
        <w:rPr>
          <w:lang w:val="es-PE"/>
        </w:rPr>
      </w:pPr>
      <w:r>
        <w:rPr>
          <w:b/>
          <w:lang w:val="es-PE"/>
        </w:rPr>
        <w:t>EQUIPO DE TRABAJO:</w:t>
      </w:r>
      <w:r w:rsidR="0067505A">
        <w:rPr>
          <w:b/>
          <w:lang w:val="es-PE"/>
        </w:rPr>
        <w:tab/>
      </w:r>
    </w:p>
    <w:p w14:paraId="76511D18" w14:textId="1E8F41D8" w:rsidR="00F70A22" w:rsidRDefault="00B96386" w:rsidP="0067319D">
      <w:pPr>
        <w:pStyle w:val="Prrafodelista"/>
        <w:numPr>
          <w:ilvl w:val="0"/>
          <w:numId w:val="30"/>
        </w:numPr>
        <w:rPr>
          <w:sz w:val="20"/>
          <w:szCs w:val="20"/>
          <w:lang w:val="es-PE"/>
        </w:rPr>
      </w:pPr>
      <w:r>
        <w:rPr>
          <w:sz w:val="20"/>
          <w:szCs w:val="20"/>
          <w:lang w:val="es-PE"/>
        </w:rPr>
        <w:t>Nelson Criollo Mendoza</w:t>
      </w:r>
    </w:p>
    <w:p w14:paraId="78DDC066" w14:textId="43B38B01" w:rsidR="00B96386" w:rsidRDefault="00B96386" w:rsidP="0067319D">
      <w:pPr>
        <w:pStyle w:val="Prrafodelista"/>
        <w:numPr>
          <w:ilvl w:val="0"/>
          <w:numId w:val="30"/>
        </w:numPr>
        <w:rPr>
          <w:sz w:val="20"/>
          <w:szCs w:val="20"/>
          <w:lang w:val="es-PE"/>
        </w:rPr>
      </w:pPr>
      <w:r>
        <w:rPr>
          <w:sz w:val="20"/>
          <w:szCs w:val="20"/>
          <w:lang w:val="es-PE"/>
        </w:rPr>
        <w:t xml:space="preserve">Sebastian Anibal </w:t>
      </w:r>
      <w:r w:rsidR="00BF671B">
        <w:rPr>
          <w:sz w:val="20"/>
          <w:szCs w:val="20"/>
          <w:lang w:val="es-PE"/>
        </w:rPr>
        <w:t>Cañari Miguel</w:t>
      </w:r>
    </w:p>
    <w:p w14:paraId="6267E745" w14:textId="119D5E07" w:rsidR="00B96386" w:rsidRDefault="00B96386" w:rsidP="0067319D">
      <w:pPr>
        <w:pStyle w:val="Prrafodelista"/>
        <w:numPr>
          <w:ilvl w:val="0"/>
          <w:numId w:val="30"/>
        </w:numPr>
        <w:rPr>
          <w:sz w:val="20"/>
          <w:szCs w:val="20"/>
          <w:lang w:val="es-PE"/>
        </w:rPr>
      </w:pPr>
      <w:r>
        <w:rPr>
          <w:sz w:val="20"/>
          <w:szCs w:val="20"/>
          <w:lang w:val="es-PE"/>
        </w:rPr>
        <w:t>Giampiere Josefh Leon Escriba</w:t>
      </w:r>
    </w:p>
    <w:p w14:paraId="5D2CF407" w14:textId="44AD0B97" w:rsidR="00B96386" w:rsidRDefault="00B96386" w:rsidP="0067319D">
      <w:pPr>
        <w:pStyle w:val="Prrafodelista"/>
        <w:numPr>
          <w:ilvl w:val="0"/>
          <w:numId w:val="30"/>
        </w:numPr>
        <w:rPr>
          <w:sz w:val="20"/>
          <w:szCs w:val="20"/>
          <w:lang w:val="es-PE"/>
        </w:rPr>
      </w:pPr>
      <w:r>
        <w:rPr>
          <w:sz w:val="20"/>
          <w:szCs w:val="20"/>
          <w:lang w:val="es-PE"/>
        </w:rPr>
        <w:t>Edith Rita Flores Tacca</w:t>
      </w:r>
    </w:p>
    <w:p w14:paraId="3DA27D97" w14:textId="70F75700" w:rsidR="00B96386" w:rsidRPr="0067319D" w:rsidRDefault="00B96386" w:rsidP="0067319D">
      <w:pPr>
        <w:pStyle w:val="Prrafodelista"/>
        <w:numPr>
          <w:ilvl w:val="0"/>
          <w:numId w:val="30"/>
        </w:numPr>
        <w:rPr>
          <w:sz w:val="20"/>
          <w:szCs w:val="20"/>
          <w:lang w:val="es-PE"/>
        </w:rPr>
      </w:pPr>
      <w:r>
        <w:rPr>
          <w:sz w:val="20"/>
          <w:szCs w:val="20"/>
          <w:lang w:val="es-PE"/>
        </w:rPr>
        <w:t>Jose Gutierrez Quecaño</w:t>
      </w:r>
    </w:p>
    <w:p w14:paraId="5E6F8D34" w14:textId="77777777" w:rsidR="00104846" w:rsidRPr="00104846" w:rsidRDefault="00104846" w:rsidP="00104846">
      <w:pPr>
        <w:rPr>
          <w:sz w:val="20"/>
          <w:szCs w:val="20"/>
          <w:lang w:val="es-PE"/>
        </w:rPr>
      </w:pPr>
    </w:p>
    <w:p w14:paraId="6459DEF6" w14:textId="3789D79C" w:rsidR="0067505A" w:rsidRPr="00EE569D" w:rsidRDefault="0067505A" w:rsidP="00EE569D">
      <w:pPr>
        <w:pStyle w:val="Prrafodelista"/>
        <w:ind w:left="2844"/>
        <w:rPr>
          <w:b/>
          <w:lang w:val="es-PE"/>
        </w:rPr>
      </w:pPr>
      <w:r w:rsidRPr="00EE569D">
        <w:rPr>
          <w:b/>
          <w:lang w:val="es-PE"/>
        </w:rPr>
        <w:t>Computación e Informática</w:t>
      </w:r>
    </w:p>
    <w:p w14:paraId="0AEE6A5A" w14:textId="53B3E641" w:rsidR="00CF58B6" w:rsidRPr="00000B9F" w:rsidRDefault="00D957AE" w:rsidP="00000B9F">
      <w:pPr>
        <w:jc w:val="center"/>
        <w:rPr>
          <w:b/>
          <w:lang w:val="es-PE"/>
        </w:rPr>
      </w:pPr>
      <w:r>
        <w:rPr>
          <w:b/>
          <w:lang w:val="es-PE"/>
        </w:rPr>
        <w:t>Lima Centro</w:t>
      </w:r>
    </w:p>
    <w:p w14:paraId="7772AB33" w14:textId="77777777" w:rsidR="00A157B7" w:rsidRPr="00A157B7" w:rsidRDefault="00A157B7" w:rsidP="00A157B7">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lastRenderedPageBreak/>
        <w:t> </w:t>
      </w:r>
    </w:p>
    <w:p w14:paraId="07AC75AB" w14:textId="77777777" w:rsidR="00A157B7" w:rsidRPr="00A157B7" w:rsidRDefault="00A157B7" w:rsidP="00A157B7">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1F65794D" w14:textId="15434E9E" w:rsidR="005C56EA" w:rsidRPr="00A157B7" w:rsidRDefault="00A157B7" w:rsidP="009A7735">
      <w:pPr>
        <w:spacing w:after="0" w:line="240" w:lineRule="auto"/>
        <w:jc w:val="left"/>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r w:rsidR="005C56EA" w:rsidRPr="00A157B7">
        <w:rPr>
          <w:rFonts w:eastAsia="Times New Roman" w:cs="Arial"/>
          <w:b/>
          <w:bCs/>
          <w:sz w:val="22"/>
          <w:lang w:val="es-ES" w:eastAsia="es-ES"/>
        </w:rPr>
        <w:t> </w:t>
      </w:r>
    </w:p>
    <w:p w14:paraId="12EB3274" w14:textId="0FC1A514" w:rsidR="005C56EA" w:rsidRPr="00A157B7" w:rsidRDefault="00AA2D55" w:rsidP="005C56EA">
      <w:pPr>
        <w:shd w:val="clear" w:color="auto" w:fill="000000"/>
        <w:spacing w:after="0" w:line="240" w:lineRule="auto"/>
        <w:jc w:val="center"/>
        <w:textAlignment w:val="baseline"/>
        <w:rPr>
          <w:rFonts w:ascii="Segoe UI" w:eastAsia="Times New Roman" w:hAnsi="Segoe UI" w:cs="Segoe UI"/>
          <w:b/>
          <w:bCs/>
          <w:sz w:val="18"/>
          <w:szCs w:val="18"/>
          <w:lang w:val="es-ES" w:eastAsia="es-ES"/>
        </w:rPr>
      </w:pPr>
      <w:r>
        <w:rPr>
          <w:rFonts w:eastAsia="Times New Roman" w:cs="Arial"/>
          <w:b/>
          <w:bCs/>
          <w:sz w:val="22"/>
          <w:shd w:val="clear" w:color="auto" w:fill="000000"/>
          <w:lang w:eastAsia="es-ES"/>
        </w:rPr>
        <w:t>INFORME DE PROYECTO</w:t>
      </w:r>
    </w:p>
    <w:p w14:paraId="63FB3773" w14:textId="77777777" w:rsidR="005C56EA" w:rsidRPr="00A157B7" w:rsidRDefault="005C56EA" w:rsidP="005C56EA">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41808BE3" w14:textId="27487139" w:rsidR="005C56EA" w:rsidRPr="005C56EA" w:rsidRDefault="005C56EA" w:rsidP="005C56EA">
      <w:pPr>
        <w:spacing w:after="0" w:line="240" w:lineRule="auto"/>
        <w:jc w:val="left"/>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tbl>
      <w:tblPr>
        <w:tblW w:w="87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10"/>
        <w:gridCol w:w="3118"/>
        <w:gridCol w:w="3260"/>
      </w:tblGrid>
      <w:tr w:rsidR="009A7735" w:rsidRPr="00A157B7" w14:paraId="75F698F6" w14:textId="77777777" w:rsidTr="009A7735">
        <w:trPr>
          <w:trHeight w:val="510"/>
        </w:trPr>
        <w:tc>
          <w:tcPr>
            <w:tcW w:w="2410" w:type="dxa"/>
            <w:shd w:val="clear" w:color="auto" w:fill="D9D9D9"/>
            <w:vAlign w:val="center"/>
            <w:hideMark/>
          </w:tcPr>
          <w:p w14:paraId="61A9F73F" w14:textId="77777777"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sidRPr="00A157B7">
              <w:rPr>
                <w:rFonts w:eastAsia="Times New Roman" w:cs="Arial"/>
                <w:b/>
                <w:bCs/>
                <w:sz w:val="20"/>
                <w:szCs w:val="20"/>
                <w:lang w:val="es-PE" w:eastAsia="es-ES"/>
              </w:rPr>
              <w:t>Autor</w:t>
            </w:r>
            <w:r w:rsidRPr="00A157B7">
              <w:rPr>
                <w:rFonts w:eastAsia="Times New Roman" w:cs="Arial"/>
                <w:b/>
                <w:bCs/>
                <w:sz w:val="20"/>
                <w:szCs w:val="20"/>
                <w:lang w:val="es-ES" w:eastAsia="es-ES"/>
              </w:rPr>
              <w:t> </w:t>
            </w:r>
          </w:p>
        </w:tc>
        <w:tc>
          <w:tcPr>
            <w:tcW w:w="3118" w:type="dxa"/>
            <w:shd w:val="clear" w:color="auto" w:fill="D9D9D9"/>
            <w:vAlign w:val="center"/>
            <w:hideMark/>
          </w:tcPr>
          <w:p w14:paraId="507F0B7F" w14:textId="77777777"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sidRPr="00A157B7">
              <w:rPr>
                <w:rFonts w:eastAsia="Times New Roman" w:cs="Arial"/>
                <w:b/>
                <w:bCs/>
                <w:sz w:val="20"/>
                <w:szCs w:val="20"/>
                <w:lang w:val="es-PE" w:eastAsia="es-ES"/>
              </w:rPr>
              <w:t>Descripción</w:t>
            </w:r>
            <w:r w:rsidRPr="00A157B7">
              <w:rPr>
                <w:rFonts w:eastAsia="Times New Roman" w:cs="Arial"/>
                <w:b/>
                <w:bCs/>
                <w:sz w:val="20"/>
                <w:szCs w:val="20"/>
                <w:lang w:val="es-ES" w:eastAsia="es-ES"/>
              </w:rPr>
              <w:t> </w:t>
            </w:r>
          </w:p>
        </w:tc>
        <w:tc>
          <w:tcPr>
            <w:tcW w:w="3260" w:type="dxa"/>
            <w:shd w:val="clear" w:color="auto" w:fill="D9D9D9"/>
            <w:vAlign w:val="center"/>
            <w:hideMark/>
          </w:tcPr>
          <w:p w14:paraId="34E8D849" w14:textId="5BFA9C5C"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Pr>
                <w:rFonts w:eastAsia="Times New Roman" w:cs="Arial"/>
                <w:b/>
                <w:bCs/>
                <w:sz w:val="20"/>
                <w:szCs w:val="20"/>
                <w:lang w:val="es-PE" w:eastAsia="es-ES"/>
              </w:rPr>
              <w:t>Informe</w:t>
            </w:r>
            <w:r w:rsidRPr="00A157B7">
              <w:rPr>
                <w:rFonts w:eastAsia="Times New Roman" w:cs="Arial"/>
                <w:b/>
                <w:bCs/>
                <w:sz w:val="20"/>
                <w:szCs w:val="20"/>
                <w:lang w:val="es-ES" w:eastAsia="es-ES"/>
              </w:rPr>
              <w:t> </w:t>
            </w:r>
          </w:p>
        </w:tc>
      </w:tr>
      <w:tr w:rsidR="0004491A" w:rsidRPr="00A157B7" w14:paraId="5F4417C2" w14:textId="77777777" w:rsidTr="00C97102">
        <w:trPr>
          <w:trHeight w:val="510"/>
        </w:trPr>
        <w:tc>
          <w:tcPr>
            <w:tcW w:w="2410" w:type="dxa"/>
            <w:vMerge w:val="restart"/>
            <w:shd w:val="clear" w:color="auto" w:fill="auto"/>
            <w:vAlign w:val="center"/>
            <w:hideMark/>
          </w:tcPr>
          <w:p w14:paraId="61D9EE9D" w14:textId="376871B1" w:rsidR="0004491A" w:rsidRPr="006C48A9" w:rsidRDefault="0004491A" w:rsidP="006759D9">
            <w:pPr>
              <w:spacing w:after="0" w:line="240" w:lineRule="auto"/>
              <w:jc w:val="center"/>
              <w:textAlignment w:val="baseline"/>
              <w:rPr>
                <w:rFonts w:eastAsia="Times New Roman" w:cs="Arial"/>
                <w:b/>
                <w:bCs/>
                <w:lang w:val="es-ES" w:eastAsia="es-ES"/>
              </w:rPr>
            </w:pPr>
          </w:p>
        </w:tc>
        <w:tc>
          <w:tcPr>
            <w:tcW w:w="3118" w:type="dxa"/>
            <w:shd w:val="clear" w:color="auto" w:fill="auto"/>
            <w:vAlign w:val="center"/>
            <w:hideMark/>
          </w:tcPr>
          <w:p w14:paraId="00A3D6E1" w14:textId="34B6EEB7" w:rsidR="0004491A"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hideMark/>
          </w:tcPr>
          <w:p w14:paraId="2877210C" w14:textId="26425B03" w:rsidR="0004491A" w:rsidRPr="00A157B7" w:rsidRDefault="0004491A" w:rsidP="00000E82">
            <w:pPr>
              <w:spacing w:after="0" w:line="240" w:lineRule="auto"/>
              <w:jc w:val="center"/>
              <w:textAlignment w:val="baseline"/>
              <w:rPr>
                <w:rFonts w:ascii="Times New Roman" w:eastAsia="Times New Roman" w:hAnsi="Times New Roman" w:cs="Times New Roman"/>
                <w:b/>
                <w:bCs/>
                <w:szCs w:val="24"/>
                <w:lang w:val="es-ES" w:eastAsia="es-ES"/>
              </w:rPr>
            </w:pPr>
            <w:r>
              <w:rPr>
                <w:rFonts w:eastAsia="Times New Roman" w:cs="Arial"/>
                <w:sz w:val="20"/>
                <w:szCs w:val="20"/>
                <w:lang w:val="es-PE" w:eastAsia="es-ES"/>
              </w:rPr>
              <w:t>100%</w:t>
            </w:r>
          </w:p>
        </w:tc>
      </w:tr>
      <w:tr w:rsidR="0004491A" w:rsidRPr="00A157B7" w14:paraId="0E0A7D02" w14:textId="77777777" w:rsidTr="0004491A">
        <w:trPr>
          <w:trHeight w:val="405"/>
        </w:trPr>
        <w:tc>
          <w:tcPr>
            <w:tcW w:w="2410" w:type="dxa"/>
            <w:vMerge/>
            <w:shd w:val="clear" w:color="auto" w:fill="auto"/>
            <w:vAlign w:val="center"/>
          </w:tcPr>
          <w:p w14:paraId="6CAFE7E8" w14:textId="77777777" w:rsidR="0004491A" w:rsidRPr="00C97102"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33608FF1" w14:textId="78C83C1C" w:rsidR="0004491A"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1A7ED051" w14:textId="30143DBE"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4EA771BF" w14:textId="77777777" w:rsidTr="0004491A">
        <w:trPr>
          <w:trHeight w:val="407"/>
        </w:trPr>
        <w:tc>
          <w:tcPr>
            <w:tcW w:w="2410" w:type="dxa"/>
            <w:vMerge/>
            <w:shd w:val="clear" w:color="auto" w:fill="auto"/>
            <w:vAlign w:val="center"/>
          </w:tcPr>
          <w:p w14:paraId="356EB932" w14:textId="77777777" w:rsidR="0004491A" w:rsidRPr="00C97102"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73C37DDD" w14:textId="4D4F5DA4"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2DC08B29" w14:textId="79C09429" w:rsidR="0004491A" w:rsidRDefault="00452AB4"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r w:rsidR="0004491A">
              <w:rPr>
                <w:rFonts w:eastAsia="Times New Roman" w:cs="Arial"/>
                <w:sz w:val="20"/>
                <w:szCs w:val="20"/>
                <w:lang w:val="es-PE" w:eastAsia="es-ES"/>
              </w:rPr>
              <w:t>%</w:t>
            </w:r>
          </w:p>
        </w:tc>
      </w:tr>
      <w:tr w:rsidR="0004491A" w:rsidRPr="00A157B7" w14:paraId="7EFE949F" w14:textId="77777777" w:rsidTr="00C97102">
        <w:trPr>
          <w:trHeight w:val="555"/>
        </w:trPr>
        <w:tc>
          <w:tcPr>
            <w:tcW w:w="2410" w:type="dxa"/>
            <w:vMerge w:val="restart"/>
            <w:shd w:val="clear" w:color="auto" w:fill="auto"/>
            <w:vAlign w:val="center"/>
          </w:tcPr>
          <w:p w14:paraId="47D3E01B" w14:textId="3CDE75D5" w:rsidR="0004491A" w:rsidRPr="00C97102"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2649572F" w14:textId="3CEC38E4" w:rsidR="0004491A"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66A264B6" w14:textId="33DF161D"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7F414667" w14:textId="77777777" w:rsidTr="0004491A">
        <w:trPr>
          <w:trHeight w:val="421"/>
        </w:trPr>
        <w:tc>
          <w:tcPr>
            <w:tcW w:w="2410" w:type="dxa"/>
            <w:vMerge/>
            <w:shd w:val="clear" w:color="auto" w:fill="auto"/>
            <w:vAlign w:val="center"/>
          </w:tcPr>
          <w:p w14:paraId="64E85564" w14:textId="77777777" w:rsidR="0004491A" w:rsidRPr="00C97102"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4020DC55" w14:textId="7F56E28C" w:rsidR="0004491A"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47B17E26" w14:textId="2A81630B"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1515CBA4" w14:textId="77777777" w:rsidTr="0004491A">
        <w:trPr>
          <w:trHeight w:val="425"/>
        </w:trPr>
        <w:tc>
          <w:tcPr>
            <w:tcW w:w="2410" w:type="dxa"/>
            <w:vMerge/>
            <w:shd w:val="clear" w:color="auto" w:fill="auto"/>
            <w:vAlign w:val="center"/>
          </w:tcPr>
          <w:p w14:paraId="4A4C3982" w14:textId="77777777" w:rsidR="0004491A" w:rsidRPr="00C97102"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69471B99" w14:textId="433E0254"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67FAA195" w14:textId="19D259DA" w:rsidR="0004491A" w:rsidRDefault="00452AB4"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r w:rsidR="0004491A">
              <w:rPr>
                <w:rFonts w:eastAsia="Times New Roman" w:cs="Arial"/>
                <w:sz w:val="20"/>
                <w:szCs w:val="20"/>
                <w:lang w:val="es-PE" w:eastAsia="es-ES"/>
              </w:rPr>
              <w:t>%</w:t>
            </w:r>
          </w:p>
        </w:tc>
      </w:tr>
      <w:tr w:rsidR="0004491A" w:rsidRPr="00A157B7" w14:paraId="7BC30BEF" w14:textId="77777777" w:rsidTr="0004491A">
        <w:trPr>
          <w:trHeight w:val="525"/>
        </w:trPr>
        <w:tc>
          <w:tcPr>
            <w:tcW w:w="2410" w:type="dxa"/>
            <w:vMerge w:val="restart"/>
            <w:shd w:val="clear" w:color="auto" w:fill="auto"/>
            <w:vAlign w:val="center"/>
          </w:tcPr>
          <w:p w14:paraId="7AA167D3" w14:textId="3D5B40C0" w:rsidR="0004491A"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1D18FCAB" w14:textId="67367BE4"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62A1FF11" w14:textId="0F23983E"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29DC5B45" w14:textId="77777777" w:rsidTr="006C48A9">
        <w:trPr>
          <w:trHeight w:val="540"/>
        </w:trPr>
        <w:tc>
          <w:tcPr>
            <w:tcW w:w="2410" w:type="dxa"/>
            <w:vMerge/>
            <w:shd w:val="clear" w:color="auto" w:fill="auto"/>
            <w:vAlign w:val="center"/>
          </w:tcPr>
          <w:p w14:paraId="213BBF05" w14:textId="77777777" w:rsidR="0004491A"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0C1BE249" w14:textId="6F09D4D2"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24C4B83A" w14:textId="517DC744" w:rsidR="0004491A" w:rsidRDefault="00452AB4"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r w:rsidR="0004491A">
              <w:rPr>
                <w:rFonts w:eastAsia="Times New Roman" w:cs="Arial"/>
                <w:sz w:val="20"/>
                <w:szCs w:val="20"/>
                <w:lang w:val="es-PE" w:eastAsia="es-ES"/>
              </w:rPr>
              <w:t>%</w:t>
            </w:r>
          </w:p>
        </w:tc>
      </w:tr>
      <w:tr w:rsidR="00C97102" w:rsidRPr="00A157B7" w14:paraId="51FB839C" w14:textId="77777777" w:rsidTr="009A7735">
        <w:trPr>
          <w:trHeight w:val="515"/>
        </w:trPr>
        <w:tc>
          <w:tcPr>
            <w:tcW w:w="2410" w:type="dxa"/>
            <w:vMerge/>
            <w:shd w:val="clear" w:color="auto" w:fill="auto"/>
            <w:vAlign w:val="center"/>
          </w:tcPr>
          <w:p w14:paraId="3A7EAE76" w14:textId="77777777" w:rsidR="00C97102" w:rsidRDefault="00C97102" w:rsidP="006759D9">
            <w:pPr>
              <w:spacing w:after="0" w:line="240" w:lineRule="auto"/>
              <w:jc w:val="center"/>
              <w:textAlignment w:val="baseline"/>
              <w:rPr>
                <w:rFonts w:cs="Arial"/>
                <w:lang w:val="es-PE"/>
              </w:rPr>
            </w:pPr>
          </w:p>
        </w:tc>
        <w:tc>
          <w:tcPr>
            <w:tcW w:w="3118" w:type="dxa"/>
            <w:shd w:val="clear" w:color="auto" w:fill="auto"/>
            <w:vAlign w:val="center"/>
          </w:tcPr>
          <w:p w14:paraId="28F7B81D" w14:textId="70CFCD74" w:rsidR="00C97102" w:rsidRPr="00C97102" w:rsidRDefault="00C97102"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425F02CE" w14:textId="08E8C765" w:rsidR="00C97102" w:rsidRDefault="00452AB4"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r w:rsidR="006C48A9">
              <w:rPr>
                <w:rFonts w:eastAsia="Times New Roman" w:cs="Arial"/>
                <w:sz w:val="20"/>
                <w:szCs w:val="20"/>
                <w:lang w:val="es-PE" w:eastAsia="es-ES"/>
              </w:rPr>
              <w:t>%</w:t>
            </w:r>
          </w:p>
        </w:tc>
      </w:tr>
    </w:tbl>
    <w:p w14:paraId="295E6780" w14:textId="77777777" w:rsidR="00A157B7" w:rsidRDefault="00A157B7" w:rsidP="00F96071">
      <w:pPr>
        <w:rPr>
          <w:b/>
          <w:bCs/>
          <w:lang w:val="es-ES"/>
        </w:rPr>
      </w:pPr>
    </w:p>
    <w:p w14:paraId="25B57391" w14:textId="77777777" w:rsidR="00A157B7" w:rsidRDefault="00A157B7" w:rsidP="00F96071">
      <w:pPr>
        <w:rPr>
          <w:b/>
          <w:bCs/>
          <w:lang w:val="es-ES"/>
        </w:rPr>
      </w:pPr>
    </w:p>
    <w:p w14:paraId="3D1F41E4" w14:textId="6BFC4A0B" w:rsidR="00A157B7" w:rsidRDefault="00A157B7" w:rsidP="00F96071">
      <w:pPr>
        <w:rPr>
          <w:b/>
          <w:bCs/>
          <w:lang w:val="es-ES"/>
        </w:rPr>
      </w:pPr>
    </w:p>
    <w:p w14:paraId="48B177B7" w14:textId="5B4A7AB9" w:rsidR="006759D9" w:rsidRDefault="006759D9" w:rsidP="00F96071">
      <w:pPr>
        <w:rPr>
          <w:b/>
          <w:bCs/>
          <w:lang w:val="es-ES"/>
        </w:rPr>
      </w:pPr>
    </w:p>
    <w:p w14:paraId="535303D7" w14:textId="32C739E1" w:rsidR="006759D9" w:rsidRDefault="006759D9" w:rsidP="00F96071">
      <w:pPr>
        <w:rPr>
          <w:b/>
          <w:bCs/>
          <w:lang w:val="es-ES"/>
        </w:rPr>
      </w:pPr>
    </w:p>
    <w:p w14:paraId="2004405C" w14:textId="5E25D82C" w:rsidR="006759D9" w:rsidRDefault="006759D9" w:rsidP="00F96071">
      <w:pPr>
        <w:rPr>
          <w:b/>
          <w:bCs/>
          <w:lang w:val="es-ES"/>
        </w:rPr>
      </w:pPr>
    </w:p>
    <w:p w14:paraId="6CE2E626" w14:textId="57A43BA9" w:rsidR="006759D9" w:rsidRDefault="006759D9" w:rsidP="00F96071">
      <w:pPr>
        <w:rPr>
          <w:b/>
          <w:bCs/>
          <w:lang w:val="es-ES"/>
        </w:rPr>
      </w:pPr>
    </w:p>
    <w:p w14:paraId="5291A5F9" w14:textId="37E40E6F" w:rsidR="006759D9" w:rsidRDefault="006759D9" w:rsidP="00F96071">
      <w:pPr>
        <w:rPr>
          <w:b/>
          <w:bCs/>
          <w:lang w:val="es-ES"/>
        </w:rPr>
      </w:pPr>
    </w:p>
    <w:p w14:paraId="430A88B9" w14:textId="062BF73B" w:rsidR="00EE569D" w:rsidRDefault="00EE569D" w:rsidP="00F96071">
      <w:pPr>
        <w:rPr>
          <w:b/>
          <w:bCs/>
          <w:lang w:val="es-ES"/>
        </w:rPr>
      </w:pPr>
    </w:p>
    <w:p w14:paraId="5FB833A0" w14:textId="38A16CDF" w:rsidR="00EE569D" w:rsidRDefault="00EE569D" w:rsidP="00F96071">
      <w:pPr>
        <w:rPr>
          <w:b/>
          <w:bCs/>
          <w:lang w:val="es-ES"/>
        </w:rPr>
      </w:pPr>
    </w:p>
    <w:p w14:paraId="23DA887F" w14:textId="77777777" w:rsidR="00EE569D" w:rsidRDefault="00EE569D" w:rsidP="00F96071">
      <w:pPr>
        <w:rPr>
          <w:b/>
          <w:bCs/>
          <w:lang w:val="es-ES"/>
        </w:rPr>
      </w:pPr>
    </w:p>
    <w:p w14:paraId="49C2C927" w14:textId="77777777" w:rsidR="006759D9" w:rsidRDefault="006759D9" w:rsidP="00F96071">
      <w:pPr>
        <w:rPr>
          <w:b/>
          <w:bCs/>
          <w:lang w:val="es-ES"/>
        </w:rPr>
      </w:pPr>
    </w:p>
    <w:p w14:paraId="091942AB" w14:textId="1AB773DA" w:rsidR="00B40198" w:rsidRPr="00B40198" w:rsidRDefault="004C54B0" w:rsidP="008659E7">
      <w:pPr>
        <w:pStyle w:val="paragraph"/>
        <w:spacing w:before="0" w:beforeAutospacing="0" w:after="0" w:afterAutospacing="0"/>
        <w:jc w:val="center"/>
        <w:textAlignment w:val="baseline"/>
        <w:rPr>
          <w:rFonts w:ascii="Arial" w:hAnsi="Arial" w:cs="Arial"/>
          <w:b/>
          <w:sz w:val="18"/>
          <w:szCs w:val="18"/>
          <w:u w:val="single"/>
        </w:rPr>
      </w:pPr>
      <w:r w:rsidRPr="00B40198">
        <w:rPr>
          <w:rStyle w:val="normaltextrun"/>
          <w:rFonts w:ascii="Arial" w:hAnsi="Arial" w:cs="Arial"/>
          <w:b/>
          <w:bCs/>
          <w:sz w:val="36"/>
          <w:szCs w:val="36"/>
          <w:u w:val="single"/>
        </w:rPr>
        <w:lastRenderedPageBreak/>
        <w:t>ÍNDICE</w:t>
      </w:r>
    </w:p>
    <w:p w14:paraId="291F413C" w14:textId="77777777" w:rsidR="00B40198" w:rsidRDefault="00B40198" w:rsidP="00116F7D">
      <w:pPr>
        <w:pStyle w:val="paragraph"/>
        <w:spacing w:before="0" w:beforeAutospacing="0" w:after="0" w:afterAutospacing="0"/>
        <w:textAlignment w:val="baseline"/>
        <w:rPr>
          <w:rFonts w:ascii="Arial" w:hAnsi="Arial" w:cs="Arial"/>
          <w:sz w:val="22"/>
          <w:szCs w:val="18"/>
        </w:rPr>
      </w:pPr>
    </w:p>
    <w:p w14:paraId="2F166D98" w14:textId="77777777" w:rsidR="00116F7D" w:rsidRDefault="00116F7D" w:rsidP="00116F7D">
      <w:pPr>
        <w:pStyle w:val="paragraph"/>
        <w:spacing w:before="0" w:beforeAutospacing="0" w:after="0" w:afterAutospacing="0"/>
        <w:textAlignment w:val="baseline"/>
        <w:rPr>
          <w:rFonts w:ascii="Arial" w:hAnsi="Arial" w:cs="Arial"/>
          <w:sz w:val="22"/>
          <w:szCs w:val="18"/>
        </w:rPr>
      </w:pPr>
    </w:p>
    <w:sdt>
      <w:sdtPr>
        <w:rPr>
          <w:rFonts w:eastAsiaTheme="minorHAnsi" w:cstheme="minorBidi"/>
          <w:b w:val="0"/>
          <w:sz w:val="24"/>
          <w:szCs w:val="22"/>
          <w:lang w:val="es-ES" w:eastAsia="en-US"/>
        </w:rPr>
        <w:id w:val="-744021588"/>
        <w:docPartObj>
          <w:docPartGallery w:val="Table of Contents"/>
          <w:docPartUnique/>
        </w:docPartObj>
      </w:sdtPr>
      <w:sdtEndPr>
        <w:rPr>
          <w:bCs/>
        </w:rPr>
      </w:sdtEndPr>
      <w:sdtContent>
        <w:p w14:paraId="6B257440" w14:textId="1A6D2FED" w:rsidR="009A7735" w:rsidRDefault="009A7735">
          <w:pPr>
            <w:pStyle w:val="TtuloTDC"/>
          </w:pPr>
          <w:r>
            <w:rPr>
              <w:lang w:val="es-ES"/>
            </w:rPr>
            <w:t>Contenido</w:t>
          </w:r>
        </w:p>
        <w:p w14:paraId="4FF6A45C" w14:textId="0A67B756" w:rsidR="00910940" w:rsidRDefault="009A7735">
          <w:pPr>
            <w:pStyle w:val="TDC1"/>
            <w:tabs>
              <w:tab w:val="left" w:pos="440"/>
              <w:tab w:val="right" w:leader="dot" w:pos="9060"/>
            </w:tabs>
            <w:rPr>
              <w:rFonts w:asciiTheme="minorHAnsi" w:eastAsiaTheme="minorEastAsia" w:hAnsiTheme="minorHAnsi"/>
              <w:noProof/>
              <w:sz w:val="22"/>
              <w:lang w:val="es-PE" w:eastAsia="es-PE"/>
            </w:rPr>
          </w:pPr>
          <w:r>
            <w:fldChar w:fldCharType="begin"/>
          </w:r>
          <w:r>
            <w:instrText xml:space="preserve"> TOC \o "1-3" \h \z \u </w:instrText>
          </w:r>
          <w:r>
            <w:fldChar w:fldCharType="separate"/>
          </w:r>
          <w:hyperlink w:anchor="_Toc102687508" w:history="1">
            <w:r w:rsidR="00910940" w:rsidRPr="00D21B1A">
              <w:rPr>
                <w:rStyle w:val="Hipervnculo"/>
                <w:noProof/>
                <w:lang w:val="es-ES"/>
              </w:rPr>
              <w:t>I.</w:t>
            </w:r>
            <w:r w:rsidR="00910940">
              <w:rPr>
                <w:rFonts w:asciiTheme="minorHAnsi" w:eastAsiaTheme="minorEastAsia" w:hAnsiTheme="minorHAnsi"/>
                <w:noProof/>
                <w:sz w:val="22"/>
                <w:lang w:val="es-PE" w:eastAsia="es-PE"/>
              </w:rPr>
              <w:tab/>
            </w:r>
            <w:r w:rsidR="00910940" w:rsidRPr="00D21B1A">
              <w:rPr>
                <w:rStyle w:val="Hipervnculo"/>
                <w:noProof/>
                <w:lang w:val="es-ES"/>
              </w:rPr>
              <w:t>Introducción</w:t>
            </w:r>
            <w:r w:rsidR="00910940">
              <w:rPr>
                <w:noProof/>
                <w:webHidden/>
              </w:rPr>
              <w:tab/>
            </w:r>
            <w:r w:rsidR="00910940">
              <w:rPr>
                <w:noProof/>
                <w:webHidden/>
              </w:rPr>
              <w:fldChar w:fldCharType="begin"/>
            </w:r>
            <w:r w:rsidR="00910940">
              <w:rPr>
                <w:noProof/>
                <w:webHidden/>
              </w:rPr>
              <w:instrText xml:space="preserve"> PAGEREF _Toc102687508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440C365D" w14:textId="3E35B93B"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09" w:history="1">
            <w:r w:rsidR="00910940" w:rsidRPr="00D21B1A">
              <w:rPr>
                <w:rStyle w:val="Hipervnculo"/>
                <w:noProof/>
                <w:lang w:val="es-ES"/>
              </w:rPr>
              <w:t>II.</w:t>
            </w:r>
            <w:r w:rsidR="00910940">
              <w:rPr>
                <w:rFonts w:asciiTheme="minorHAnsi" w:eastAsiaTheme="minorEastAsia" w:hAnsiTheme="minorHAnsi"/>
                <w:noProof/>
                <w:sz w:val="22"/>
                <w:lang w:val="es-PE" w:eastAsia="es-PE"/>
              </w:rPr>
              <w:tab/>
            </w:r>
            <w:r w:rsidR="00910940" w:rsidRPr="00D21B1A">
              <w:rPr>
                <w:rStyle w:val="Hipervnculo"/>
                <w:noProof/>
                <w:lang w:val="es-ES"/>
              </w:rPr>
              <w:t>Diagnóstico</w:t>
            </w:r>
            <w:r w:rsidR="00910940">
              <w:rPr>
                <w:noProof/>
                <w:webHidden/>
              </w:rPr>
              <w:tab/>
            </w:r>
            <w:r w:rsidR="00910940">
              <w:rPr>
                <w:noProof/>
                <w:webHidden/>
              </w:rPr>
              <w:fldChar w:fldCharType="begin"/>
            </w:r>
            <w:r w:rsidR="00910940">
              <w:rPr>
                <w:noProof/>
                <w:webHidden/>
              </w:rPr>
              <w:instrText xml:space="preserve"> PAGEREF _Toc102687509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238E5891" w14:textId="4B8C26D5"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10" w:history="1">
            <w:r w:rsidR="00910940" w:rsidRPr="00D21B1A">
              <w:rPr>
                <w:rStyle w:val="Hipervnculo"/>
                <w:bCs/>
                <w:noProof/>
                <w:lang w:val="es-ES"/>
              </w:rPr>
              <w:t>a.</w:t>
            </w:r>
            <w:r w:rsidR="00910940">
              <w:rPr>
                <w:rFonts w:asciiTheme="minorHAnsi" w:eastAsiaTheme="minorEastAsia" w:hAnsiTheme="minorHAnsi"/>
                <w:noProof/>
                <w:sz w:val="22"/>
                <w:lang w:val="es-PE" w:eastAsia="es-PE"/>
              </w:rPr>
              <w:tab/>
            </w:r>
            <w:r w:rsidR="00910940" w:rsidRPr="00D21B1A">
              <w:rPr>
                <w:rStyle w:val="Hipervnculo"/>
                <w:bCs/>
                <w:noProof/>
                <w:lang w:val="es-ES"/>
              </w:rPr>
              <w:t>Social</w:t>
            </w:r>
            <w:r w:rsidR="00910940">
              <w:rPr>
                <w:noProof/>
                <w:webHidden/>
              </w:rPr>
              <w:tab/>
            </w:r>
            <w:r w:rsidR="00910940">
              <w:rPr>
                <w:noProof/>
                <w:webHidden/>
              </w:rPr>
              <w:fldChar w:fldCharType="begin"/>
            </w:r>
            <w:r w:rsidR="00910940">
              <w:rPr>
                <w:noProof/>
                <w:webHidden/>
              </w:rPr>
              <w:instrText xml:space="preserve"> PAGEREF _Toc102687510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26E870CB" w14:textId="66EC3FC1"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11" w:history="1">
            <w:r w:rsidR="00910940" w:rsidRPr="00D21B1A">
              <w:rPr>
                <w:rStyle w:val="Hipervnculo"/>
                <w:bCs/>
                <w:noProof/>
                <w:lang w:val="es-ES"/>
              </w:rPr>
              <w:t>b.</w:t>
            </w:r>
            <w:r w:rsidR="00910940">
              <w:rPr>
                <w:rFonts w:asciiTheme="minorHAnsi" w:eastAsiaTheme="minorEastAsia" w:hAnsiTheme="minorHAnsi"/>
                <w:noProof/>
                <w:sz w:val="22"/>
                <w:lang w:val="es-PE" w:eastAsia="es-PE"/>
              </w:rPr>
              <w:tab/>
            </w:r>
            <w:r w:rsidR="00910940" w:rsidRPr="00D21B1A">
              <w:rPr>
                <w:rStyle w:val="Hipervnculo"/>
                <w:bCs/>
                <w:noProof/>
                <w:lang w:val="es-ES"/>
              </w:rPr>
              <w:t>Económica</w:t>
            </w:r>
            <w:r w:rsidR="00910940">
              <w:rPr>
                <w:noProof/>
                <w:webHidden/>
              </w:rPr>
              <w:tab/>
            </w:r>
            <w:r w:rsidR="00910940">
              <w:rPr>
                <w:noProof/>
                <w:webHidden/>
              </w:rPr>
              <w:fldChar w:fldCharType="begin"/>
            </w:r>
            <w:r w:rsidR="00910940">
              <w:rPr>
                <w:noProof/>
                <w:webHidden/>
              </w:rPr>
              <w:instrText xml:space="preserve"> PAGEREF _Toc102687511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3E3BE57A" w14:textId="5BD5A476"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2" w:history="1">
            <w:r w:rsidR="00910940" w:rsidRPr="00D21B1A">
              <w:rPr>
                <w:rStyle w:val="Hipervnculo"/>
                <w:noProof/>
                <w:lang w:val="es-ES"/>
              </w:rPr>
              <w:t>III.</w:t>
            </w:r>
            <w:r w:rsidR="00910940">
              <w:rPr>
                <w:rFonts w:asciiTheme="minorHAnsi" w:eastAsiaTheme="minorEastAsia" w:hAnsiTheme="minorHAnsi"/>
                <w:noProof/>
                <w:sz w:val="22"/>
                <w:lang w:val="es-PE" w:eastAsia="es-PE"/>
              </w:rPr>
              <w:tab/>
            </w:r>
            <w:r w:rsidR="00910940" w:rsidRPr="00D21B1A">
              <w:rPr>
                <w:rStyle w:val="Hipervnculo"/>
                <w:noProof/>
                <w:lang w:val="es-ES"/>
              </w:rPr>
              <w:t>Objetivos</w:t>
            </w:r>
            <w:r w:rsidR="00910940">
              <w:rPr>
                <w:noProof/>
                <w:webHidden/>
              </w:rPr>
              <w:tab/>
            </w:r>
            <w:r w:rsidR="00910940">
              <w:rPr>
                <w:noProof/>
                <w:webHidden/>
              </w:rPr>
              <w:fldChar w:fldCharType="begin"/>
            </w:r>
            <w:r w:rsidR="00910940">
              <w:rPr>
                <w:noProof/>
                <w:webHidden/>
              </w:rPr>
              <w:instrText xml:space="preserve"> PAGEREF _Toc102687512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1ADF48F9" w14:textId="39D9C2D1"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3" w:history="1">
            <w:r w:rsidR="00910940" w:rsidRPr="00D21B1A">
              <w:rPr>
                <w:rStyle w:val="Hipervnculo"/>
                <w:noProof/>
                <w:lang w:val="es-ES"/>
              </w:rPr>
              <w:t>IV.</w:t>
            </w:r>
            <w:r w:rsidR="00910940">
              <w:rPr>
                <w:rFonts w:asciiTheme="minorHAnsi" w:eastAsiaTheme="minorEastAsia" w:hAnsiTheme="minorHAnsi"/>
                <w:noProof/>
                <w:sz w:val="22"/>
                <w:lang w:val="es-PE" w:eastAsia="es-PE"/>
              </w:rPr>
              <w:tab/>
            </w:r>
            <w:r w:rsidR="00910940" w:rsidRPr="00D21B1A">
              <w:rPr>
                <w:rStyle w:val="Hipervnculo"/>
                <w:noProof/>
                <w:lang w:val="es-ES"/>
              </w:rPr>
              <w:t>Justificación</w:t>
            </w:r>
            <w:r w:rsidR="00910940">
              <w:rPr>
                <w:noProof/>
                <w:webHidden/>
              </w:rPr>
              <w:tab/>
            </w:r>
            <w:r w:rsidR="00910940">
              <w:rPr>
                <w:noProof/>
                <w:webHidden/>
              </w:rPr>
              <w:fldChar w:fldCharType="begin"/>
            </w:r>
            <w:r w:rsidR="00910940">
              <w:rPr>
                <w:noProof/>
                <w:webHidden/>
              </w:rPr>
              <w:instrText xml:space="preserve"> PAGEREF _Toc102687513 \h </w:instrText>
            </w:r>
            <w:r w:rsidR="00910940">
              <w:rPr>
                <w:noProof/>
                <w:webHidden/>
              </w:rPr>
            </w:r>
            <w:r w:rsidR="00910940">
              <w:rPr>
                <w:noProof/>
                <w:webHidden/>
              </w:rPr>
              <w:fldChar w:fldCharType="separate"/>
            </w:r>
            <w:r w:rsidR="00910940">
              <w:rPr>
                <w:noProof/>
                <w:webHidden/>
              </w:rPr>
              <w:t>5</w:t>
            </w:r>
            <w:r w:rsidR="00910940">
              <w:rPr>
                <w:noProof/>
                <w:webHidden/>
              </w:rPr>
              <w:fldChar w:fldCharType="end"/>
            </w:r>
          </w:hyperlink>
        </w:p>
        <w:p w14:paraId="02FF2F29" w14:textId="0818EA22"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4" w:history="1">
            <w:r w:rsidR="00910940" w:rsidRPr="00D21B1A">
              <w:rPr>
                <w:rStyle w:val="Hipervnculo"/>
                <w:noProof/>
                <w:lang w:val="es-ES"/>
              </w:rPr>
              <w:t>V.</w:t>
            </w:r>
            <w:r w:rsidR="00910940">
              <w:rPr>
                <w:rFonts w:asciiTheme="minorHAnsi" w:eastAsiaTheme="minorEastAsia" w:hAnsiTheme="minorHAnsi"/>
                <w:noProof/>
                <w:sz w:val="22"/>
                <w:lang w:val="es-PE" w:eastAsia="es-PE"/>
              </w:rPr>
              <w:tab/>
            </w:r>
            <w:r w:rsidR="00910940" w:rsidRPr="00D21B1A">
              <w:rPr>
                <w:rStyle w:val="Hipervnculo"/>
                <w:noProof/>
                <w:lang w:val="es-ES"/>
              </w:rPr>
              <w:t>Definición</w:t>
            </w:r>
            <w:r w:rsidR="00910940">
              <w:rPr>
                <w:noProof/>
                <w:webHidden/>
              </w:rPr>
              <w:tab/>
            </w:r>
            <w:r w:rsidR="00910940">
              <w:rPr>
                <w:noProof/>
                <w:webHidden/>
              </w:rPr>
              <w:fldChar w:fldCharType="begin"/>
            </w:r>
            <w:r w:rsidR="00910940">
              <w:rPr>
                <w:noProof/>
                <w:webHidden/>
              </w:rPr>
              <w:instrText xml:space="preserve"> PAGEREF _Toc102687514 \h </w:instrText>
            </w:r>
            <w:r w:rsidR="00910940">
              <w:rPr>
                <w:noProof/>
                <w:webHidden/>
              </w:rPr>
            </w:r>
            <w:r w:rsidR="00910940">
              <w:rPr>
                <w:noProof/>
                <w:webHidden/>
              </w:rPr>
              <w:fldChar w:fldCharType="separate"/>
            </w:r>
            <w:r w:rsidR="00910940">
              <w:rPr>
                <w:noProof/>
                <w:webHidden/>
              </w:rPr>
              <w:t>5</w:t>
            </w:r>
            <w:r w:rsidR="00910940">
              <w:rPr>
                <w:noProof/>
                <w:webHidden/>
              </w:rPr>
              <w:fldChar w:fldCharType="end"/>
            </w:r>
          </w:hyperlink>
        </w:p>
        <w:p w14:paraId="12C0DBF0" w14:textId="1777A00D"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5" w:history="1">
            <w:r w:rsidR="00910940" w:rsidRPr="00D21B1A">
              <w:rPr>
                <w:rStyle w:val="Hipervnculo"/>
                <w:noProof/>
                <w:lang w:val="es-ES"/>
              </w:rPr>
              <w:t>VI.</w:t>
            </w:r>
            <w:r w:rsidR="00910940">
              <w:rPr>
                <w:rFonts w:asciiTheme="minorHAnsi" w:eastAsiaTheme="minorEastAsia" w:hAnsiTheme="minorHAnsi"/>
                <w:noProof/>
                <w:sz w:val="22"/>
                <w:lang w:val="es-PE" w:eastAsia="es-PE"/>
              </w:rPr>
              <w:tab/>
            </w:r>
            <w:r w:rsidR="00910940" w:rsidRPr="00D21B1A">
              <w:rPr>
                <w:rStyle w:val="Hipervnculo"/>
                <w:noProof/>
                <w:lang w:val="es-ES"/>
              </w:rPr>
              <w:t>Productos Entregables</w:t>
            </w:r>
            <w:r w:rsidR="00910940">
              <w:rPr>
                <w:noProof/>
                <w:webHidden/>
              </w:rPr>
              <w:tab/>
            </w:r>
            <w:r w:rsidR="00910940">
              <w:rPr>
                <w:noProof/>
                <w:webHidden/>
              </w:rPr>
              <w:fldChar w:fldCharType="begin"/>
            </w:r>
            <w:r w:rsidR="00910940">
              <w:rPr>
                <w:noProof/>
                <w:webHidden/>
              </w:rPr>
              <w:instrText xml:space="preserve"> PAGEREF _Toc102687515 \h </w:instrText>
            </w:r>
            <w:r w:rsidR="00910940">
              <w:rPr>
                <w:noProof/>
                <w:webHidden/>
              </w:rPr>
            </w:r>
            <w:r w:rsidR="00910940">
              <w:rPr>
                <w:noProof/>
                <w:webHidden/>
              </w:rPr>
              <w:fldChar w:fldCharType="separate"/>
            </w:r>
            <w:r w:rsidR="00910940">
              <w:rPr>
                <w:noProof/>
                <w:webHidden/>
              </w:rPr>
              <w:t>6</w:t>
            </w:r>
            <w:r w:rsidR="00910940">
              <w:rPr>
                <w:noProof/>
                <w:webHidden/>
              </w:rPr>
              <w:fldChar w:fldCharType="end"/>
            </w:r>
          </w:hyperlink>
        </w:p>
        <w:p w14:paraId="16E9B550" w14:textId="0BC247D5" w:rsidR="009A7735" w:rsidRDefault="009A7735">
          <w:r>
            <w:rPr>
              <w:b/>
              <w:bCs/>
              <w:lang w:val="es-ES"/>
            </w:rPr>
            <w:fldChar w:fldCharType="end"/>
          </w:r>
        </w:p>
      </w:sdtContent>
    </w:sdt>
    <w:p w14:paraId="0A772F0C" w14:textId="77777777" w:rsidR="00116F7D" w:rsidRDefault="00116F7D" w:rsidP="00116F7D">
      <w:pPr>
        <w:pStyle w:val="paragraph"/>
        <w:spacing w:before="0" w:beforeAutospacing="0" w:after="0" w:afterAutospacing="0"/>
        <w:textAlignment w:val="baseline"/>
        <w:rPr>
          <w:rFonts w:ascii="Arial" w:hAnsi="Arial" w:cs="Arial"/>
          <w:sz w:val="22"/>
          <w:szCs w:val="18"/>
        </w:rPr>
      </w:pPr>
    </w:p>
    <w:p w14:paraId="19549622" w14:textId="77777777" w:rsidR="00116F7D" w:rsidRPr="00116F7D" w:rsidRDefault="00116F7D" w:rsidP="00116F7D">
      <w:pPr>
        <w:pStyle w:val="paragraph"/>
        <w:spacing w:before="0" w:beforeAutospacing="0" w:after="0" w:afterAutospacing="0"/>
        <w:textAlignment w:val="baseline"/>
        <w:rPr>
          <w:rFonts w:ascii="Arial" w:hAnsi="Arial" w:cs="Arial"/>
          <w:sz w:val="22"/>
          <w:szCs w:val="18"/>
        </w:rPr>
      </w:pPr>
    </w:p>
    <w:p w14:paraId="70ECBC48" w14:textId="67FAB75C" w:rsidR="00A157B7" w:rsidRDefault="00A157B7" w:rsidP="00F96071">
      <w:pPr>
        <w:rPr>
          <w:b/>
          <w:bCs/>
          <w:lang w:val="es-ES"/>
        </w:rPr>
      </w:pPr>
    </w:p>
    <w:p w14:paraId="185938F0" w14:textId="31EA13F9" w:rsidR="00E27A25" w:rsidRDefault="00E27A25" w:rsidP="00F96071">
      <w:pPr>
        <w:rPr>
          <w:b/>
          <w:bCs/>
          <w:lang w:val="es-ES"/>
        </w:rPr>
      </w:pPr>
    </w:p>
    <w:p w14:paraId="7C0D078D" w14:textId="1AE7B319" w:rsidR="00E27A25" w:rsidRDefault="00E27A25" w:rsidP="00F96071">
      <w:pPr>
        <w:rPr>
          <w:b/>
          <w:bCs/>
          <w:lang w:val="es-ES"/>
        </w:rPr>
      </w:pPr>
    </w:p>
    <w:p w14:paraId="45CE77C2" w14:textId="1CD537BA" w:rsidR="00E27A25" w:rsidRDefault="00E27A25" w:rsidP="00F96071">
      <w:pPr>
        <w:rPr>
          <w:b/>
          <w:bCs/>
          <w:lang w:val="es-ES"/>
        </w:rPr>
      </w:pPr>
    </w:p>
    <w:p w14:paraId="3AC7A3C7" w14:textId="17E2CE88" w:rsidR="00E27A25" w:rsidRDefault="00E27A25" w:rsidP="00F96071">
      <w:pPr>
        <w:rPr>
          <w:b/>
          <w:bCs/>
          <w:lang w:val="es-ES"/>
        </w:rPr>
      </w:pPr>
    </w:p>
    <w:p w14:paraId="7319E496" w14:textId="08D443A7" w:rsidR="00E27A25" w:rsidRDefault="00E27A25" w:rsidP="00F96071">
      <w:pPr>
        <w:rPr>
          <w:b/>
          <w:bCs/>
          <w:lang w:val="es-ES"/>
        </w:rPr>
      </w:pPr>
    </w:p>
    <w:p w14:paraId="52341C02" w14:textId="3423575D" w:rsidR="0004491A" w:rsidRDefault="0004491A" w:rsidP="00F96071">
      <w:pPr>
        <w:rPr>
          <w:b/>
          <w:bCs/>
          <w:lang w:val="es-ES"/>
        </w:rPr>
      </w:pPr>
    </w:p>
    <w:p w14:paraId="4ADB4E12" w14:textId="5A4EE6B9" w:rsidR="0004491A" w:rsidRDefault="0004491A" w:rsidP="00F96071">
      <w:pPr>
        <w:rPr>
          <w:b/>
          <w:bCs/>
          <w:lang w:val="es-ES"/>
        </w:rPr>
      </w:pPr>
    </w:p>
    <w:p w14:paraId="1FF62D69" w14:textId="77777777" w:rsidR="0004491A" w:rsidRDefault="0004491A" w:rsidP="00F96071">
      <w:pPr>
        <w:rPr>
          <w:b/>
          <w:bCs/>
          <w:lang w:val="es-ES"/>
        </w:rPr>
      </w:pPr>
    </w:p>
    <w:p w14:paraId="511A13A7" w14:textId="7070D0B8" w:rsidR="00E27A25" w:rsidRDefault="00E27A25" w:rsidP="00F96071">
      <w:pPr>
        <w:rPr>
          <w:b/>
          <w:bCs/>
          <w:lang w:val="es-ES"/>
        </w:rPr>
      </w:pPr>
    </w:p>
    <w:p w14:paraId="55FFB995" w14:textId="77777777" w:rsidR="00313F8E" w:rsidRPr="00313F8E" w:rsidRDefault="00313F8E" w:rsidP="00313F8E">
      <w:pPr>
        <w:spacing w:line="259" w:lineRule="auto"/>
        <w:jc w:val="left"/>
        <w:rPr>
          <w:b/>
          <w:bCs/>
          <w:lang w:val="es-ES"/>
        </w:rPr>
      </w:pPr>
    </w:p>
    <w:p w14:paraId="4C0AD658" w14:textId="16984D77" w:rsidR="005366C4" w:rsidRDefault="005366C4" w:rsidP="005366C4">
      <w:pPr>
        <w:pStyle w:val="Ttulo1"/>
        <w:rPr>
          <w:lang w:val="es-ES"/>
        </w:rPr>
      </w:pPr>
      <w:bookmarkStart w:id="0" w:name="_Toc102687508"/>
      <w:r>
        <w:rPr>
          <w:lang w:val="es-ES"/>
        </w:rPr>
        <w:lastRenderedPageBreak/>
        <w:t>Introducción</w:t>
      </w:r>
    </w:p>
    <w:p w14:paraId="57F5D161" w14:textId="0C6E589F" w:rsidR="005366C4" w:rsidRPr="005366C4" w:rsidRDefault="005366C4" w:rsidP="0049417A">
      <w:pPr>
        <w:spacing w:line="240" w:lineRule="auto"/>
        <w:ind w:left="708"/>
        <w:rPr>
          <w:sz w:val="20"/>
          <w:szCs w:val="20"/>
          <w:lang w:val="es-ES"/>
        </w:rPr>
      </w:pPr>
      <w:r w:rsidRPr="005366C4">
        <w:rPr>
          <w:sz w:val="20"/>
          <w:szCs w:val="20"/>
          <w:lang w:val="es-ES"/>
        </w:rPr>
        <w:t xml:space="preserve">En este mundo competitivo la </w:t>
      </w:r>
      <w:r>
        <w:rPr>
          <w:sz w:val="20"/>
          <w:szCs w:val="20"/>
          <w:lang w:val="es-ES"/>
        </w:rPr>
        <w:t>t</w:t>
      </w:r>
      <w:r w:rsidRPr="005366C4">
        <w:rPr>
          <w:sz w:val="20"/>
          <w:szCs w:val="20"/>
          <w:lang w:val="es-ES"/>
        </w:rPr>
        <w:t xml:space="preserve">ecnología ha pasado </w:t>
      </w:r>
      <w:r w:rsidRPr="005366C4">
        <w:rPr>
          <w:sz w:val="20"/>
          <w:szCs w:val="20"/>
          <w:lang w:val="es-ES"/>
        </w:rPr>
        <w:t>a</w:t>
      </w:r>
      <w:r w:rsidRPr="005366C4">
        <w:rPr>
          <w:sz w:val="20"/>
          <w:szCs w:val="20"/>
          <w:lang w:val="es-ES"/>
        </w:rPr>
        <w:t xml:space="preserve"> ser algo indispensable para todo negocio y empresa que desea crecer en el mercado, ofreciendo no solo sus productos, sino, brindando seguridad, rapidez y organización en cada uno de sus servicios de manera </w:t>
      </w:r>
      <w:r w:rsidRPr="005366C4">
        <w:rPr>
          <w:sz w:val="20"/>
          <w:szCs w:val="20"/>
          <w:lang w:val="es-ES"/>
        </w:rPr>
        <w:t>específica</w:t>
      </w:r>
      <w:r w:rsidRPr="005366C4">
        <w:rPr>
          <w:sz w:val="20"/>
          <w:szCs w:val="20"/>
          <w:lang w:val="es-ES"/>
        </w:rPr>
        <w:t xml:space="preserve"> en el área de </w:t>
      </w:r>
      <w:r w:rsidRPr="005366C4">
        <w:rPr>
          <w:sz w:val="20"/>
          <w:szCs w:val="20"/>
          <w:lang w:val="es-ES"/>
        </w:rPr>
        <w:t>logística. Nosotros</w:t>
      </w:r>
      <w:r w:rsidRPr="005366C4">
        <w:rPr>
          <w:sz w:val="20"/>
          <w:szCs w:val="20"/>
          <w:lang w:val="es-ES"/>
        </w:rPr>
        <w:t xml:space="preserve"> como estudiantes de la carrera de Computación e informática nos sentimos comprometidos a seguir innovando en herramientas tecnológicas y soluciones informáticas que permita a las empresas a cumplir sus </w:t>
      </w:r>
      <w:r w:rsidRPr="005366C4">
        <w:rPr>
          <w:sz w:val="20"/>
          <w:szCs w:val="20"/>
          <w:lang w:val="es-ES"/>
        </w:rPr>
        <w:t>objetivos. Motivados</w:t>
      </w:r>
      <w:r w:rsidRPr="005366C4">
        <w:rPr>
          <w:sz w:val="20"/>
          <w:szCs w:val="20"/>
          <w:lang w:val="es-ES"/>
        </w:rPr>
        <w:t xml:space="preserve"> a aportar con nuestros conocimientos, nuestro grupo de trabajo </w:t>
      </w:r>
      <w:r w:rsidRPr="005366C4">
        <w:rPr>
          <w:sz w:val="20"/>
          <w:szCs w:val="20"/>
          <w:lang w:val="es-ES"/>
        </w:rPr>
        <w:t>implementará</w:t>
      </w:r>
      <w:r w:rsidRPr="005366C4">
        <w:rPr>
          <w:sz w:val="20"/>
          <w:szCs w:val="20"/>
          <w:lang w:val="es-ES"/>
        </w:rPr>
        <w:t xml:space="preserve"> </w:t>
      </w:r>
      <w:r w:rsidRPr="005366C4">
        <w:rPr>
          <w:sz w:val="20"/>
          <w:szCs w:val="20"/>
          <w:lang w:val="es-ES"/>
        </w:rPr>
        <w:t>una app</w:t>
      </w:r>
      <w:r w:rsidRPr="005366C4">
        <w:rPr>
          <w:sz w:val="20"/>
          <w:szCs w:val="20"/>
          <w:lang w:val="es-ES"/>
        </w:rPr>
        <w:t xml:space="preserve"> de gestión de inventarios que permitirá a las personas </w:t>
      </w:r>
      <w:r w:rsidRPr="005366C4">
        <w:rPr>
          <w:sz w:val="20"/>
          <w:szCs w:val="20"/>
          <w:lang w:val="es-ES"/>
        </w:rPr>
        <w:t>encargadas de</w:t>
      </w:r>
      <w:r w:rsidRPr="005366C4">
        <w:rPr>
          <w:sz w:val="20"/>
          <w:szCs w:val="20"/>
          <w:lang w:val="es-ES"/>
        </w:rPr>
        <w:t xml:space="preserve"> esta área tener un mapeo sistemático y organizado de toda la gestión de sus almacenes poniendo énfasis en el ingreso y salida de </w:t>
      </w:r>
      <w:r w:rsidRPr="005366C4">
        <w:rPr>
          <w:sz w:val="20"/>
          <w:szCs w:val="20"/>
          <w:lang w:val="es-ES"/>
        </w:rPr>
        <w:t>productos. La</w:t>
      </w:r>
      <w:r w:rsidRPr="005366C4">
        <w:rPr>
          <w:sz w:val="20"/>
          <w:szCs w:val="20"/>
          <w:lang w:val="es-ES"/>
        </w:rPr>
        <w:t xml:space="preserve"> implementación de este aplicativo puede ser utilizado en cualquier tipo de rubro que maneje almacenes y sucursales.</w:t>
      </w:r>
      <w:bookmarkEnd w:id="0"/>
    </w:p>
    <w:p w14:paraId="05E11ABD" w14:textId="0C56A5D9" w:rsidR="008D7D96" w:rsidRPr="007A2FBE" w:rsidRDefault="008D7D96" w:rsidP="008D7D96">
      <w:pPr>
        <w:pStyle w:val="Prrafodelista"/>
        <w:rPr>
          <w:b/>
          <w:bCs/>
          <w:i/>
          <w:iCs/>
          <w:sz w:val="20"/>
          <w:szCs w:val="20"/>
          <w:u w:val="single"/>
          <w:lang w:val="es-ES"/>
        </w:rPr>
      </w:pPr>
    </w:p>
    <w:p w14:paraId="14659226" w14:textId="4E96C14C" w:rsidR="00E9193D" w:rsidRDefault="00313F8E" w:rsidP="00E9193D">
      <w:pPr>
        <w:pStyle w:val="Ttulo1"/>
        <w:rPr>
          <w:lang w:val="es-ES"/>
        </w:rPr>
      </w:pPr>
      <w:bookmarkStart w:id="1" w:name="_Toc102687509"/>
      <w:r w:rsidRPr="00FD38C4">
        <w:rPr>
          <w:lang w:val="es-ES"/>
        </w:rPr>
        <w:t>Diagnóstico</w:t>
      </w:r>
      <w:bookmarkEnd w:id="1"/>
    </w:p>
    <w:p w14:paraId="10869920" w14:textId="78A2A8E6" w:rsidR="00AB3DDB" w:rsidRDefault="00E9193D" w:rsidP="0049417A">
      <w:pPr>
        <w:pStyle w:val="Ttulo1"/>
        <w:numPr>
          <w:ilvl w:val="1"/>
          <w:numId w:val="7"/>
        </w:numPr>
        <w:rPr>
          <w:b w:val="0"/>
          <w:bCs/>
          <w:lang w:val="es-ES"/>
        </w:rPr>
      </w:pPr>
      <w:bookmarkStart w:id="2" w:name="_Toc102687510"/>
      <w:r w:rsidRPr="00910940">
        <w:rPr>
          <w:b w:val="0"/>
          <w:bCs/>
          <w:lang w:val="es-ES"/>
        </w:rPr>
        <w:t>Social</w:t>
      </w:r>
      <w:bookmarkEnd w:id="2"/>
    </w:p>
    <w:p w14:paraId="43A61FBB" w14:textId="77777777" w:rsidR="005366C4" w:rsidRPr="005366C4" w:rsidRDefault="005366C4" w:rsidP="0049417A">
      <w:pPr>
        <w:spacing w:line="240" w:lineRule="auto"/>
        <w:ind w:left="1416"/>
        <w:rPr>
          <w:sz w:val="20"/>
          <w:szCs w:val="20"/>
          <w:lang w:val="es-ES"/>
        </w:rPr>
      </w:pPr>
      <w:r w:rsidRPr="005366C4">
        <w:rPr>
          <w:sz w:val="20"/>
          <w:szCs w:val="20"/>
          <w:lang w:val="es-ES"/>
        </w:rPr>
        <w:t xml:space="preserve">La identificación de la cultura es algo muy importante para el grupo relacionado a una organización o empresa (desarrolladores y gestores), a fin de actuar de forma consistente y se propongan cambios propiciadores de mejora. La cultura de la organización aparece, así como un factor decisivo en la determinación del éxito o fracaso de objetivos de negocio. Sin embargo, las actuales metodologías de desarrollo no consideran factores culturales. </w:t>
      </w:r>
    </w:p>
    <w:p w14:paraId="753B28FB" w14:textId="0338E47E" w:rsidR="00224CA0" w:rsidRPr="00224CA0" w:rsidRDefault="005366C4" w:rsidP="0049417A">
      <w:pPr>
        <w:spacing w:line="240" w:lineRule="auto"/>
        <w:ind w:left="1416"/>
        <w:rPr>
          <w:sz w:val="20"/>
          <w:szCs w:val="20"/>
          <w:lang w:val="es-ES"/>
        </w:rPr>
      </w:pPr>
      <w:r w:rsidRPr="005366C4">
        <w:rPr>
          <w:sz w:val="20"/>
          <w:szCs w:val="20"/>
          <w:lang w:val="es-ES"/>
        </w:rPr>
        <w:t>Fuente</w:t>
      </w:r>
      <w:r>
        <w:rPr>
          <w:sz w:val="20"/>
          <w:szCs w:val="20"/>
          <w:lang w:val="es-ES"/>
        </w:rPr>
        <w:t xml:space="preserve">: </w:t>
      </w:r>
      <w:hyperlink r:id="rId9" w:history="1">
        <w:r w:rsidR="0049417A" w:rsidRPr="0049417A">
          <w:rPr>
            <w:rStyle w:val="Hipervnculo"/>
            <w:sz w:val="20"/>
            <w:szCs w:val="20"/>
            <w:lang w:val="es-ES"/>
          </w:rPr>
          <w:t>https://www.gestiopolis.com/exito-fracaso-implementacion-sistemas-tecnologicos-erp-crm/</w:t>
        </w:r>
      </w:hyperlink>
    </w:p>
    <w:p w14:paraId="1A8E8835" w14:textId="7BF26242" w:rsidR="00F912AD" w:rsidRDefault="00910940" w:rsidP="0049417A">
      <w:pPr>
        <w:pStyle w:val="Ttulo1"/>
        <w:numPr>
          <w:ilvl w:val="1"/>
          <w:numId w:val="7"/>
        </w:numPr>
        <w:rPr>
          <w:b w:val="0"/>
          <w:bCs/>
          <w:lang w:val="es-ES"/>
        </w:rPr>
      </w:pPr>
      <w:bookmarkStart w:id="3" w:name="_Toc102687511"/>
      <w:r w:rsidRPr="00910940">
        <w:rPr>
          <w:b w:val="0"/>
          <w:bCs/>
          <w:lang w:val="es-ES"/>
        </w:rPr>
        <w:t>Económica</w:t>
      </w:r>
      <w:bookmarkEnd w:id="3"/>
    </w:p>
    <w:p w14:paraId="0DEFC84F" w14:textId="77777777" w:rsidR="0049417A" w:rsidRPr="00784585" w:rsidRDefault="0049417A" w:rsidP="0049417A">
      <w:pPr>
        <w:spacing w:line="240" w:lineRule="auto"/>
        <w:ind w:left="1416"/>
        <w:rPr>
          <w:sz w:val="20"/>
          <w:szCs w:val="20"/>
          <w:lang w:val="es-ES"/>
        </w:rPr>
      </w:pPr>
      <w:r w:rsidRPr="00784585">
        <w:rPr>
          <w:sz w:val="20"/>
          <w:szCs w:val="20"/>
          <w:lang w:val="es-ES"/>
        </w:rPr>
        <w:t>Que una empresa no tenga un sistema de gestión de inventario significará que no tendrá mejores rentabilidades. Debido a que, al tener uno permitirá automatizará los procesos en un 40% y aumentará las ventas en un 5% en comparación a una empresa que no automatice su inventario. En el Perú, no pasa de la mitad las empresas que no usan la tecnología de gestión de inventarios.</w:t>
      </w:r>
    </w:p>
    <w:p w14:paraId="42E4359F" w14:textId="77777777" w:rsidR="0049417A" w:rsidRPr="00784585" w:rsidRDefault="0049417A" w:rsidP="0049417A">
      <w:pPr>
        <w:spacing w:line="240" w:lineRule="auto"/>
        <w:ind w:left="1416"/>
        <w:rPr>
          <w:sz w:val="20"/>
          <w:szCs w:val="20"/>
          <w:lang w:val="es-ES"/>
        </w:rPr>
      </w:pPr>
      <w:r w:rsidRPr="00784585">
        <w:rPr>
          <w:sz w:val="20"/>
          <w:szCs w:val="20"/>
          <w:lang w:val="es-ES"/>
        </w:rPr>
        <w:t xml:space="preserve">Fuente: </w:t>
      </w:r>
      <w:hyperlink r:id="rId10" w:history="1">
        <w:r w:rsidRPr="00784585">
          <w:rPr>
            <w:rStyle w:val="Hipervnculo"/>
            <w:sz w:val="20"/>
            <w:szCs w:val="20"/>
            <w:lang w:val="es-ES"/>
          </w:rPr>
          <w:t>https://www.gestiopolis.com/exito-fracaso-implementacion-sistemas-tecnologicos-erp-crm/</w:t>
        </w:r>
      </w:hyperlink>
    </w:p>
    <w:p w14:paraId="0FB2C3B4" w14:textId="77777777" w:rsidR="00F912AD" w:rsidRPr="00F70A22" w:rsidRDefault="00F912AD" w:rsidP="0049417A">
      <w:pPr>
        <w:rPr>
          <w:lang w:val="es-ES"/>
        </w:rPr>
      </w:pPr>
    </w:p>
    <w:p w14:paraId="78F8A41A" w14:textId="56DAD5B5" w:rsidR="00416160" w:rsidRDefault="0049417A" w:rsidP="0049417A">
      <w:pPr>
        <w:pStyle w:val="Prrafodelista"/>
        <w:numPr>
          <w:ilvl w:val="1"/>
          <w:numId w:val="7"/>
        </w:numPr>
        <w:rPr>
          <w:sz w:val="28"/>
          <w:szCs w:val="28"/>
          <w:lang w:val="es-ES"/>
        </w:rPr>
      </w:pPr>
      <w:r>
        <w:rPr>
          <w:sz w:val="28"/>
          <w:szCs w:val="28"/>
          <w:lang w:val="es-ES"/>
        </w:rPr>
        <w:t>Político</w:t>
      </w:r>
    </w:p>
    <w:p w14:paraId="44368BFE" w14:textId="77777777" w:rsidR="0049417A" w:rsidRPr="00784585" w:rsidRDefault="0049417A" w:rsidP="0049417A">
      <w:pPr>
        <w:spacing w:line="259" w:lineRule="auto"/>
        <w:ind w:left="1416"/>
        <w:rPr>
          <w:sz w:val="20"/>
          <w:szCs w:val="20"/>
          <w:lang w:val="es-ES"/>
        </w:rPr>
      </w:pPr>
      <w:r w:rsidRPr="00784585">
        <w:rPr>
          <w:sz w:val="20"/>
          <w:szCs w:val="20"/>
          <w:lang w:val="es-ES"/>
        </w:rPr>
        <w:t>La crisis política en el Perú guio a que la economía siga afectada, los empleadores de los almacenes tendían a realizar despidos masivos porque no había labores que cubrir en los empleados o no disponían de su presencialidad debido a la inmovilización peatonal que se presentó a causa del COVID, esto llevo a no continuar debido a la inviabilidad entre costo-beneficio. Esta incertidumbre política guío a un problema logístico en los almacenes en el Perú e inversión externa en el mismo.</w:t>
      </w:r>
    </w:p>
    <w:p w14:paraId="7BA55FD1" w14:textId="77777777" w:rsidR="0049417A" w:rsidRPr="00784585" w:rsidRDefault="0049417A" w:rsidP="0049417A">
      <w:pPr>
        <w:spacing w:line="259" w:lineRule="auto"/>
        <w:ind w:left="1416"/>
        <w:rPr>
          <w:sz w:val="20"/>
          <w:szCs w:val="20"/>
          <w:lang w:val="es-ES"/>
        </w:rPr>
      </w:pPr>
    </w:p>
    <w:p w14:paraId="627C1306" w14:textId="53933897" w:rsidR="00582340" w:rsidRPr="0049417A" w:rsidRDefault="0049417A" w:rsidP="0049417A">
      <w:pPr>
        <w:spacing w:line="259" w:lineRule="auto"/>
        <w:ind w:left="1416"/>
        <w:rPr>
          <w:sz w:val="20"/>
          <w:szCs w:val="20"/>
          <w:lang w:val="es-ES"/>
        </w:rPr>
      </w:pPr>
      <w:r w:rsidRPr="0049417A">
        <w:rPr>
          <w:sz w:val="20"/>
          <w:szCs w:val="20"/>
        </w:rPr>
        <w:t xml:space="preserve">Fuente: </w:t>
      </w:r>
      <w:hyperlink r:id="rId11" w:history="1">
        <w:r w:rsidRPr="00784585">
          <w:rPr>
            <w:rStyle w:val="Hipervnculo"/>
            <w:sz w:val="20"/>
            <w:szCs w:val="20"/>
            <w:lang w:val="es-ES"/>
          </w:rPr>
          <w:t>https://www.apd.es/como-afecta-inestabilidad-politica-a-empresas/</w:t>
        </w:r>
      </w:hyperlink>
    </w:p>
    <w:p w14:paraId="2795CC62" w14:textId="03AD489D" w:rsidR="00890BED" w:rsidRDefault="0049417A" w:rsidP="00890BED">
      <w:pPr>
        <w:pStyle w:val="Prrafodelista"/>
        <w:numPr>
          <w:ilvl w:val="1"/>
          <w:numId w:val="7"/>
        </w:numPr>
        <w:rPr>
          <w:sz w:val="28"/>
          <w:szCs w:val="28"/>
          <w:lang w:val="es-ES"/>
        </w:rPr>
      </w:pPr>
      <w:r>
        <w:rPr>
          <w:sz w:val="28"/>
          <w:szCs w:val="28"/>
          <w:lang w:val="es-ES"/>
        </w:rPr>
        <w:lastRenderedPageBreak/>
        <w:t>Tecnológico</w:t>
      </w:r>
    </w:p>
    <w:p w14:paraId="1322E6EC" w14:textId="77777777" w:rsidR="0049417A" w:rsidRPr="00784585" w:rsidRDefault="0049417A" w:rsidP="0049417A">
      <w:pPr>
        <w:spacing w:line="240" w:lineRule="auto"/>
        <w:ind w:left="1416"/>
        <w:rPr>
          <w:sz w:val="20"/>
          <w:szCs w:val="20"/>
          <w:lang w:val="es-PE"/>
        </w:rPr>
      </w:pPr>
      <w:r w:rsidRPr="00784585">
        <w:rPr>
          <w:sz w:val="20"/>
          <w:szCs w:val="20"/>
          <w:lang w:val="es-PE"/>
        </w:rPr>
        <w:t>Una de las cosas que se derivan del comercio electrónico y su crecimiento en toda Europa es un aumento significativo del gasto transfronterizo, algo que posiciona la logística como una de las principales preocupaciones. A lo largo del tiempo el auge de las aplicaciones móviles y las opciones de revisar nuestras compras en tiempo real llevó a expectativas más altas por los consumidores, demanda de entregas rápidas y la necesidad de crear instalaciones adicionales para gestionar esos requerimientos “express”.</w:t>
      </w:r>
    </w:p>
    <w:p w14:paraId="3D01AC19" w14:textId="77777777" w:rsidR="0049417A" w:rsidRPr="00784585" w:rsidRDefault="0049417A" w:rsidP="0049417A">
      <w:pPr>
        <w:spacing w:line="240" w:lineRule="auto"/>
        <w:ind w:left="1416"/>
        <w:rPr>
          <w:sz w:val="20"/>
          <w:szCs w:val="20"/>
          <w:lang w:val="es-PE"/>
        </w:rPr>
      </w:pPr>
    </w:p>
    <w:p w14:paraId="77E8F73B" w14:textId="7D4E337D" w:rsidR="00F912AD" w:rsidRDefault="0049417A" w:rsidP="0049417A">
      <w:pPr>
        <w:spacing w:line="240" w:lineRule="auto"/>
        <w:ind w:left="1416"/>
        <w:rPr>
          <w:sz w:val="20"/>
          <w:szCs w:val="20"/>
        </w:rPr>
      </w:pPr>
      <w:r w:rsidRPr="00784585">
        <w:rPr>
          <w:sz w:val="20"/>
          <w:szCs w:val="20"/>
        </w:rPr>
        <w:t xml:space="preserve">Fuente: </w:t>
      </w:r>
      <w:hyperlink r:id="rId12" w:history="1">
        <w:r w:rsidRPr="00784585">
          <w:rPr>
            <w:rStyle w:val="Hipervnculo"/>
            <w:sz w:val="20"/>
            <w:szCs w:val="20"/>
          </w:rPr>
          <w:t>https://www.totalsafepack.com/como-afecta-la-revolucion-tecnologica-a-la-cadena-de-suministro/</w:t>
        </w:r>
      </w:hyperlink>
    </w:p>
    <w:p w14:paraId="3C1A48C2" w14:textId="77777777" w:rsidR="0049417A" w:rsidRPr="0049417A" w:rsidRDefault="0049417A" w:rsidP="0049417A">
      <w:pPr>
        <w:spacing w:line="240" w:lineRule="auto"/>
        <w:ind w:left="1416"/>
        <w:rPr>
          <w:sz w:val="20"/>
          <w:szCs w:val="20"/>
        </w:rPr>
      </w:pPr>
    </w:p>
    <w:p w14:paraId="349B3FD9" w14:textId="37DC213F" w:rsidR="00582340" w:rsidRDefault="0049417A" w:rsidP="00582340">
      <w:pPr>
        <w:pStyle w:val="Prrafodelista"/>
        <w:numPr>
          <w:ilvl w:val="1"/>
          <w:numId w:val="7"/>
        </w:numPr>
        <w:rPr>
          <w:sz w:val="28"/>
          <w:szCs w:val="28"/>
          <w:lang w:val="es-ES"/>
        </w:rPr>
      </w:pPr>
      <w:r>
        <w:rPr>
          <w:sz w:val="28"/>
          <w:szCs w:val="28"/>
          <w:lang w:val="es-ES"/>
        </w:rPr>
        <w:t>Ecológico</w:t>
      </w:r>
    </w:p>
    <w:p w14:paraId="3D695AB7" w14:textId="77777777" w:rsidR="0049417A" w:rsidRPr="00784585" w:rsidRDefault="0049417A" w:rsidP="0049417A">
      <w:pPr>
        <w:spacing w:line="240" w:lineRule="auto"/>
        <w:ind w:left="1416"/>
        <w:rPr>
          <w:sz w:val="20"/>
          <w:szCs w:val="20"/>
          <w:lang w:val="es-ES"/>
        </w:rPr>
      </w:pPr>
      <w:r w:rsidRPr="00784585">
        <w:rPr>
          <w:sz w:val="20"/>
          <w:szCs w:val="20"/>
          <w:lang w:val="es-ES"/>
        </w:rPr>
        <w:t>La logística sustentable, terminó de moda hoy en día, es definida como un conjunto de políticas y medidas sustentables destinadas a minimizar el impacto medioambiental de las actividades logísticas. A medida que el entorno empresarial se vuelve más competitivo, agravado por un conjunto de desafíos como el aumento de los costos, la escasez de recursos y el aumento de las expectativas de los consumidores, las corporaciones buscan aprovechar procesos, sistemas y equipos más ecológicos en si cadena de suministro para garantizar la continuidad y prosperidad del negocio. La logística sustentable está ganando terreno y este es el motivo: según un estudio realizado por Accenture, el 87% de los directores ejecutivos encuestados cree que la sustentabilidad es imperativa para las ganancias, ya sea aumentando los ingresos por ventas o ayudando a reducir los costos de producción.</w:t>
      </w:r>
    </w:p>
    <w:p w14:paraId="0DC9E3DE" w14:textId="77777777" w:rsidR="0049417A" w:rsidRPr="00784585" w:rsidRDefault="0049417A" w:rsidP="0049417A">
      <w:pPr>
        <w:spacing w:line="240" w:lineRule="auto"/>
        <w:ind w:left="1416"/>
        <w:rPr>
          <w:sz w:val="20"/>
          <w:szCs w:val="20"/>
          <w:lang w:val="es-ES"/>
        </w:rPr>
      </w:pPr>
    </w:p>
    <w:p w14:paraId="153776C5" w14:textId="77777777" w:rsidR="0049417A" w:rsidRPr="00784585" w:rsidRDefault="0049417A" w:rsidP="0049417A">
      <w:pPr>
        <w:spacing w:line="240" w:lineRule="auto"/>
        <w:ind w:left="1416"/>
        <w:rPr>
          <w:sz w:val="20"/>
          <w:szCs w:val="20"/>
          <w:lang w:val="es-ES"/>
        </w:rPr>
      </w:pPr>
      <w:r w:rsidRPr="0049417A">
        <w:rPr>
          <w:sz w:val="20"/>
          <w:szCs w:val="20"/>
          <w:lang w:val="es-ES"/>
        </w:rPr>
        <w:t xml:space="preserve">Fuente: </w:t>
      </w:r>
      <w:hyperlink r:id="rId13" w:history="1">
        <w:r w:rsidRPr="00784585">
          <w:rPr>
            <w:rStyle w:val="Hipervnculo"/>
            <w:sz w:val="20"/>
            <w:szCs w:val="20"/>
            <w:lang w:val="es-ES"/>
          </w:rPr>
          <w:t>https://borealtech.com/logistica-ecologica-en-las-cadenas-de-suministro-mediante-la-automatizacion/</w:t>
        </w:r>
      </w:hyperlink>
    </w:p>
    <w:p w14:paraId="6DD9319A" w14:textId="30D84434" w:rsidR="00DC1CAD" w:rsidRDefault="00DC1CAD" w:rsidP="00EE569D">
      <w:pPr>
        <w:pStyle w:val="Prrafodelista"/>
        <w:ind w:left="1440"/>
        <w:rPr>
          <w:sz w:val="20"/>
          <w:szCs w:val="20"/>
          <w:lang w:val="es-ES"/>
        </w:rPr>
      </w:pPr>
    </w:p>
    <w:p w14:paraId="21D2D8EA" w14:textId="77777777" w:rsidR="00EE569D" w:rsidRPr="00DC1CAD" w:rsidRDefault="00EE569D" w:rsidP="00EE569D">
      <w:pPr>
        <w:pStyle w:val="Prrafodelista"/>
        <w:ind w:left="1440"/>
        <w:rPr>
          <w:sz w:val="20"/>
          <w:szCs w:val="20"/>
          <w:lang w:val="es-ES"/>
        </w:rPr>
      </w:pPr>
    </w:p>
    <w:p w14:paraId="781E05E6" w14:textId="5FCD5816" w:rsidR="00DC1CAD" w:rsidRPr="00DC1CAD" w:rsidRDefault="00DC1CAD" w:rsidP="00DC1CAD">
      <w:pPr>
        <w:pStyle w:val="Prrafodelista"/>
        <w:ind w:left="1440"/>
        <w:rPr>
          <w:sz w:val="20"/>
          <w:szCs w:val="20"/>
          <w:lang w:val="es-ES"/>
        </w:rPr>
      </w:pPr>
    </w:p>
    <w:p w14:paraId="363310E8" w14:textId="091638FF" w:rsidR="0079751E" w:rsidRPr="0079751E" w:rsidRDefault="00313F8E" w:rsidP="0079751E">
      <w:pPr>
        <w:pStyle w:val="Ttulo1"/>
        <w:rPr>
          <w:lang w:val="es-ES"/>
        </w:rPr>
      </w:pPr>
      <w:bookmarkStart w:id="4" w:name="_Toc102687512"/>
      <w:r w:rsidRPr="00FD38C4">
        <w:rPr>
          <w:lang w:val="es-ES"/>
        </w:rPr>
        <w:t>Objetivos</w:t>
      </w:r>
      <w:bookmarkEnd w:id="4"/>
    </w:p>
    <w:p w14:paraId="13AE0A77" w14:textId="4EDE2CF7" w:rsidR="00313F8E" w:rsidRPr="006C48A9" w:rsidRDefault="009C5C8B" w:rsidP="00CE0544">
      <w:pPr>
        <w:pStyle w:val="Prrafodelista"/>
        <w:numPr>
          <w:ilvl w:val="1"/>
          <w:numId w:val="27"/>
        </w:numPr>
        <w:spacing w:line="240" w:lineRule="auto"/>
        <w:jc w:val="left"/>
        <w:rPr>
          <w:b/>
          <w:bCs/>
          <w:sz w:val="22"/>
          <w:lang w:val="es-ES"/>
        </w:rPr>
      </w:pPr>
      <w:r w:rsidRPr="009C5C8B">
        <w:rPr>
          <w:b/>
          <w:bCs/>
          <w:sz w:val="22"/>
          <w:lang w:val="es-ES"/>
        </w:rPr>
        <w:t>OBJ</w:t>
      </w:r>
      <w:r w:rsidR="006C48A9">
        <w:rPr>
          <w:b/>
          <w:bCs/>
          <w:sz w:val="22"/>
          <w:lang w:val="es-ES"/>
        </w:rPr>
        <w:t>1</w:t>
      </w:r>
      <w:r w:rsidRPr="009C5C8B">
        <w:rPr>
          <w:b/>
          <w:bCs/>
          <w:sz w:val="22"/>
          <w:lang w:val="es-ES"/>
        </w:rPr>
        <w:t xml:space="preserve">: </w:t>
      </w:r>
      <w:r w:rsidR="00CE0544" w:rsidRPr="00CE0544">
        <w:rPr>
          <w:sz w:val="20"/>
          <w:szCs w:val="20"/>
        </w:rPr>
        <w:t>Optimizar la verificación de los productos en un 30% respecto al semestre anterior, logrando mayor satisfacción al usuario.</w:t>
      </w:r>
    </w:p>
    <w:p w14:paraId="7103327E" w14:textId="7A57973F" w:rsidR="006C48A9" w:rsidRPr="00CE0544" w:rsidRDefault="006C48A9" w:rsidP="00CE0544">
      <w:pPr>
        <w:pStyle w:val="Prrafodelista"/>
        <w:numPr>
          <w:ilvl w:val="1"/>
          <w:numId w:val="27"/>
        </w:numPr>
        <w:spacing w:line="240" w:lineRule="auto"/>
        <w:rPr>
          <w:b/>
          <w:bCs/>
          <w:sz w:val="22"/>
          <w:lang w:val="es-ES"/>
        </w:rPr>
      </w:pPr>
      <w:r w:rsidRPr="009C5C8B">
        <w:rPr>
          <w:b/>
          <w:bCs/>
          <w:sz w:val="22"/>
          <w:lang w:val="es-ES"/>
        </w:rPr>
        <w:t>OBJ</w:t>
      </w:r>
      <w:r>
        <w:rPr>
          <w:b/>
          <w:bCs/>
          <w:sz w:val="22"/>
          <w:lang w:val="es-ES"/>
        </w:rPr>
        <w:t>2</w:t>
      </w:r>
      <w:r w:rsidRPr="009C5C8B">
        <w:rPr>
          <w:b/>
          <w:bCs/>
          <w:sz w:val="22"/>
          <w:lang w:val="es-ES"/>
        </w:rPr>
        <w:t xml:space="preserve">: </w:t>
      </w:r>
      <w:r w:rsidR="00CE0544" w:rsidRPr="00CE0544">
        <w:rPr>
          <w:sz w:val="20"/>
          <w:szCs w:val="20"/>
        </w:rPr>
        <w:t>Reducir significativamente el tiempo de ejecución de la recepción de productos en un 35% con respecto al cuarto trimestre del año 2021.</w:t>
      </w:r>
    </w:p>
    <w:p w14:paraId="0D5247D2" w14:textId="77777777" w:rsidR="00CE0544" w:rsidRPr="006C48A9" w:rsidRDefault="00CE0544" w:rsidP="00CE0544">
      <w:pPr>
        <w:pStyle w:val="Prrafodelista"/>
        <w:spacing w:line="240" w:lineRule="auto"/>
        <w:ind w:left="1510"/>
        <w:rPr>
          <w:b/>
          <w:bCs/>
          <w:sz w:val="22"/>
          <w:lang w:val="es-ES"/>
        </w:rPr>
      </w:pPr>
    </w:p>
    <w:p w14:paraId="7AAAAA16" w14:textId="3E581309" w:rsidR="00313F8E" w:rsidRDefault="00313F8E" w:rsidP="00E27A25">
      <w:pPr>
        <w:pStyle w:val="Ttulo1"/>
        <w:rPr>
          <w:lang w:val="es-ES"/>
        </w:rPr>
      </w:pPr>
      <w:bookmarkStart w:id="5" w:name="_Toc102687513"/>
      <w:r w:rsidRPr="00FD38C4">
        <w:rPr>
          <w:lang w:val="es-ES"/>
        </w:rPr>
        <w:t>Justificación</w:t>
      </w:r>
      <w:bookmarkEnd w:id="5"/>
    </w:p>
    <w:p w14:paraId="0FF55D07" w14:textId="60D8DB07" w:rsidR="00E9193D" w:rsidRPr="00823BD9" w:rsidRDefault="00CE0544" w:rsidP="00CE0544">
      <w:pPr>
        <w:spacing w:line="240" w:lineRule="auto"/>
        <w:ind w:left="708"/>
        <w:rPr>
          <w:sz w:val="20"/>
          <w:szCs w:val="20"/>
          <w:lang w:val="es-ES"/>
        </w:rPr>
      </w:pPr>
      <w:r w:rsidRPr="00CE0544">
        <w:rPr>
          <w:sz w:val="20"/>
          <w:szCs w:val="20"/>
        </w:rPr>
        <w:t>La aplicación está centrada para que la empresa puede tener un control de manera más rápi</w:t>
      </w:r>
      <w:r>
        <w:rPr>
          <w:sz w:val="20"/>
          <w:szCs w:val="20"/>
        </w:rPr>
        <w:t>d</w:t>
      </w:r>
      <w:r w:rsidRPr="00CE0544">
        <w:rPr>
          <w:sz w:val="20"/>
          <w:szCs w:val="20"/>
        </w:rPr>
        <w:t>a y confiable de los productos. Ya que se actualmente muchas empresas mipes aún manejan el control solo mediante Excel, y esta suele ser muy limitante en registros si hablamos a gran escala, razón por la cual trabajamos con un motor de base de datos como “MySQL” para la aplicación, haciendo a su vez más eficiente el proceso.</w:t>
      </w:r>
    </w:p>
    <w:p w14:paraId="4763F46E" w14:textId="5311D208" w:rsidR="00313F8E" w:rsidRPr="00FD38C4" w:rsidRDefault="00313F8E" w:rsidP="00313F8E">
      <w:pPr>
        <w:pStyle w:val="Prrafodelista"/>
        <w:numPr>
          <w:ilvl w:val="1"/>
          <w:numId w:val="27"/>
        </w:numPr>
        <w:spacing w:line="259" w:lineRule="auto"/>
        <w:jc w:val="left"/>
        <w:rPr>
          <w:b/>
          <w:bCs/>
          <w:szCs w:val="24"/>
          <w:lang w:val="es-ES"/>
        </w:rPr>
      </w:pPr>
      <w:r w:rsidRPr="00FD38C4">
        <w:rPr>
          <w:b/>
          <w:bCs/>
          <w:szCs w:val="24"/>
          <w:lang w:val="es-ES"/>
        </w:rPr>
        <w:lastRenderedPageBreak/>
        <w:t>Beneficiarios directos:</w:t>
      </w:r>
    </w:p>
    <w:p w14:paraId="6DB35206" w14:textId="205EBA42" w:rsidR="00313F8E" w:rsidRPr="00823BD9" w:rsidRDefault="006F60E3" w:rsidP="00313F8E">
      <w:pPr>
        <w:pStyle w:val="Prrafodelista"/>
        <w:numPr>
          <w:ilvl w:val="2"/>
          <w:numId w:val="27"/>
        </w:numPr>
        <w:spacing w:line="259" w:lineRule="auto"/>
        <w:jc w:val="left"/>
        <w:rPr>
          <w:sz w:val="20"/>
          <w:szCs w:val="20"/>
          <w:lang w:val="es-ES"/>
        </w:rPr>
      </w:pPr>
      <w:r w:rsidRPr="006F60E3">
        <w:rPr>
          <w:sz w:val="20"/>
          <w:szCs w:val="20"/>
        </w:rPr>
        <w:t>Gerencia de Abastecimiento.</w:t>
      </w:r>
    </w:p>
    <w:p w14:paraId="1C8E2B6A" w14:textId="119682D4" w:rsidR="00DF7432" w:rsidRDefault="006F60E3" w:rsidP="00DF7432">
      <w:pPr>
        <w:pStyle w:val="Prrafodelista"/>
        <w:numPr>
          <w:ilvl w:val="2"/>
          <w:numId w:val="27"/>
        </w:numPr>
        <w:spacing w:line="259" w:lineRule="auto"/>
        <w:jc w:val="left"/>
        <w:rPr>
          <w:sz w:val="20"/>
          <w:szCs w:val="20"/>
          <w:lang w:val="es-ES"/>
        </w:rPr>
      </w:pPr>
      <w:r w:rsidRPr="006F60E3">
        <w:rPr>
          <w:sz w:val="20"/>
          <w:szCs w:val="20"/>
        </w:rPr>
        <w:t>Desarrolladores de la aplicación (porque si llegara a ser un caso de éxito, tendrá un gran impacto sea tanto en su formación profesional como laboral)</w:t>
      </w:r>
    </w:p>
    <w:p w14:paraId="01DF06C6" w14:textId="5EA6C268" w:rsidR="002B3980" w:rsidRPr="00DF7432" w:rsidRDefault="002B3980" w:rsidP="006F60E3">
      <w:pPr>
        <w:pStyle w:val="Prrafodelista"/>
        <w:spacing w:line="259" w:lineRule="auto"/>
        <w:ind w:left="2410"/>
        <w:jc w:val="left"/>
        <w:rPr>
          <w:sz w:val="20"/>
          <w:szCs w:val="20"/>
          <w:lang w:val="es-ES"/>
        </w:rPr>
      </w:pPr>
      <w:r w:rsidRPr="00DF7432">
        <w:rPr>
          <w:sz w:val="20"/>
          <w:szCs w:val="20"/>
          <w:lang w:val="es-ES"/>
        </w:rPr>
        <w:br/>
      </w:r>
    </w:p>
    <w:p w14:paraId="5DF915B6" w14:textId="6C637576" w:rsidR="00313F8E" w:rsidRPr="00FD38C4" w:rsidRDefault="00313F8E" w:rsidP="00313F8E">
      <w:pPr>
        <w:pStyle w:val="Prrafodelista"/>
        <w:numPr>
          <w:ilvl w:val="1"/>
          <w:numId w:val="27"/>
        </w:numPr>
        <w:spacing w:line="259" w:lineRule="auto"/>
        <w:jc w:val="left"/>
        <w:rPr>
          <w:b/>
          <w:bCs/>
          <w:szCs w:val="24"/>
          <w:lang w:val="es-ES"/>
        </w:rPr>
      </w:pPr>
      <w:r w:rsidRPr="00FD38C4">
        <w:rPr>
          <w:b/>
          <w:bCs/>
          <w:szCs w:val="24"/>
          <w:lang w:val="es-ES"/>
        </w:rPr>
        <w:t>Beneficiarios indirectos</w:t>
      </w:r>
    </w:p>
    <w:p w14:paraId="4344C59C" w14:textId="60569CCC" w:rsidR="00823BD9" w:rsidRPr="006F60E3" w:rsidRDefault="006F60E3" w:rsidP="006F60E3">
      <w:pPr>
        <w:pStyle w:val="Prrafodelista"/>
        <w:numPr>
          <w:ilvl w:val="2"/>
          <w:numId w:val="27"/>
        </w:numPr>
        <w:spacing w:line="259" w:lineRule="auto"/>
        <w:jc w:val="left"/>
        <w:rPr>
          <w:sz w:val="20"/>
          <w:szCs w:val="20"/>
          <w:lang w:val="es-ES"/>
        </w:rPr>
      </w:pPr>
      <w:r w:rsidRPr="006F60E3">
        <w:rPr>
          <w:sz w:val="20"/>
          <w:szCs w:val="20"/>
        </w:rPr>
        <w:t>Trabajadores</w:t>
      </w:r>
      <w:r w:rsidR="00DF7432" w:rsidRPr="006F60E3">
        <w:rPr>
          <w:sz w:val="20"/>
          <w:szCs w:val="20"/>
          <w:lang w:val="es-ES"/>
        </w:rPr>
        <w:t>.</w:t>
      </w:r>
    </w:p>
    <w:p w14:paraId="6AA93495" w14:textId="5BE41CB9" w:rsidR="00344303" w:rsidRDefault="00344303" w:rsidP="00DF7432">
      <w:pPr>
        <w:pStyle w:val="Prrafodelista"/>
        <w:spacing w:line="259" w:lineRule="auto"/>
        <w:ind w:left="2410"/>
        <w:jc w:val="left"/>
        <w:rPr>
          <w:sz w:val="20"/>
          <w:szCs w:val="20"/>
          <w:lang w:val="es-ES"/>
        </w:rPr>
      </w:pPr>
    </w:p>
    <w:p w14:paraId="073A8597" w14:textId="77777777" w:rsidR="00F70A22" w:rsidRPr="00823BD9" w:rsidRDefault="00F70A22" w:rsidP="00F70A22">
      <w:pPr>
        <w:pStyle w:val="Prrafodelista"/>
        <w:spacing w:line="259" w:lineRule="auto"/>
        <w:ind w:left="2410"/>
        <w:jc w:val="left"/>
        <w:rPr>
          <w:sz w:val="20"/>
          <w:szCs w:val="20"/>
          <w:lang w:val="es-ES"/>
        </w:rPr>
      </w:pPr>
    </w:p>
    <w:p w14:paraId="1EAA65CF" w14:textId="4BD98E91" w:rsidR="00313F8E" w:rsidRDefault="00313F8E" w:rsidP="00E27A25">
      <w:pPr>
        <w:pStyle w:val="Ttulo1"/>
        <w:rPr>
          <w:lang w:val="es-ES"/>
        </w:rPr>
      </w:pPr>
      <w:bookmarkStart w:id="6" w:name="_Toc102687514"/>
      <w:r w:rsidRPr="00FD38C4">
        <w:rPr>
          <w:lang w:val="es-ES"/>
        </w:rPr>
        <w:t>Definición</w:t>
      </w:r>
      <w:bookmarkEnd w:id="6"/>
    </w:p>
    <w:p w14:paraId="0BC9C03F" w14:textId="3B031740" w:rsidR="00E9193D" w:rsidRDefault="006F60E3" w:rsidP="006F60E3">
      <w:pPr>
        <w:spacing w:line="240" w:lineRule="auto"/>
        <w:ind w:left="708"/>
        <w:rPr>
          <w:sz w:val="20"/>
          <w:szCs w:val="20"/>
          <w:lang w:val="es-ES"/>
        </w:rPr>
      </w:pPr>
      <w:r w:rsidRPr="006F60E3">
        <w:rPr>
          <w:sz w:val="20"/>
          <w:szCs w:val="20"/>
        </w:rPr>
        <w:t>La gestión de almacenes tiene como objetivo optimizar un área logística funcional que actúa en dos etapas de flujo como lo son el abastecimiento y la distribución física, constituyendo por ende la gestión de una de las actividades más importantes para el funcionamiento de una organización, de esta manera nuestro principal objetivo e optimizar las actividades y expandir los puntos de comunicación, entre los distintos almacenes que están ubicados en diferentes sectores. Este software contribuye en la mejora del proceso de compra, un mapeo más específico de la información por cada orden realizada y los más importante que a lo largo del tiempo cada componente de este sistema tendrá mayor alcance y una eficaz integración en este u otros sistemas, guiando así en su escalabilidad. También nos ayudará a garantizar el suministro continuo y oportuno de los materiales y medios de producción requeridos para asegurar los servicios de forma ininterrumpida y rítmica.</w:t>
      </w:r>
    </w:p>
    <w:p w14:paraId="10809C68" w14:textId="19E72613" w:rsidR="00E9193D" w:rsidRDefault="00E9193D" w:rsidP="00E87854">
      <w:pPr>
        <w:ind w:left="708"/>
        <w:rPr>
          <w:sz w:val="20"/>
          <w:szCs w:val="20"/>
          <w:lang w:val="es-ES"/>
        </w:rPr>
      </w:pPr>
    </w:p>
    <w:p w14:paraId="53AC6C83" w14:textId="18CBAD9E" w:rsidR="00910940" w:rsidRDefault="00910940" w:rsidP="00E87854">
      <w:pPr>
        <w:ind w:left="708"/>
        <w:rPr>
          <w:sz w:val="20"/>
          <w:szCs w:val="20"/>
          <w:lang w:val="es-ES"/>
        </w:rPr>
      </w:pPr>
    </w:p>
    <w:p w14:paraId="766CDFCD" w14:textId="4094D9A7" w:rsidR="00E9193D" w:rsidRDefault="00E9193D" w:rsidP="00910940">
      <w:pPr>
        <w:rPr>
          <w:sz w:val="20"/>
          <w:szCs w:val="20"/>
          <w:lang w:val="es-ES"/>
        </w:rPr>
      </w:pPr>
    </w:p>
    <w:p w14:paraId="296EA506" w14:textId="14BDAA5A" w:rsidR="006F60E3" w:rsidRDefault="006F60E3" w:rsidP="00910940">
      <w:pPr>
        <w:rPr>
          <w:sz w:val="20"/>
          <w:szCs w:val="20"/>
          <w:lang w:val="es-ES"/>
        </w:rPr>
      </w:pPr>
    </w:p>
    <w:p w14:paraId="4B3D09FF" w14:textId="2E9FF704" w:rsidR="006F60E3" w:rsidRDefault="006F60E3" w:rsidP="00910940">
      <w:pPr>
        <w:rPr>
          <w:sz w:val="20"/>
          <w:szCs w:val="20"/>
          <w:lang w:val="es-ES"/>
        </w:rPr>
      </w:pPr>
    </w:p>
    <w:p w14:paraId="49D41FE8" w14:textId="3E119422" w:rsidR="006F60E3" w:rsidRDefault="006F60E3" w:rsidP="00910940">
      <w:pPr>
        <w:rPr>
          <w:sz w:val="20"/>
          <w:szCs w:val="20"/>
          <w:lang w:val="es-ES"/>
        </w:rPr>
      </w:pPr>
    </w:p>
    <w:p w14:paraId="436CC015" w14:textId="3F5F6D53" w:rsidR="006F60E3" w:rsidRDefault="006F60E3" w:rsidP="00910940">
      <w:pPr>
        <w:rPr>
          <w:sz w:val="20"/>
          <w:szCs w:val="20"/>
          <w:lang w:val="es-ES"/>
        </w:rPr>
      </w:pPr>
    </w:p>
    <w:p w14:paraId="4AF1D069" w14:textId="13A96847" w:rsidR="006F60E3" w:rsidRDefault="006F60E3" w:rsidP="00910940">
      <w:pPr>
        <w:rPr>
          <w:sz w:val="20"/>
          <w:szCs w:val="20"/>
          <w:lang w:val="es-ES"/>
        </w:rPr>
      </w:pPr>
    </w:p>
    <w:p w14:paraId="65122E8D" w14:textId="1AA4A951" w:rsidR="006F60E3" w:rsidRDefault="006F60E3" w:rsidP="00910940">
      <w:pPr>
        <w:rPr>
          <w:sz w:val="20"/>
          <w:szCs w:val="20"/>
          <w:lang w:val="es-ES"/>
        </w:rPr>
      </w:pPr>
    </w:p>
    <w:p w14:paraId="3A00384E" w14:textId="3C10D561" w:rsidR="006F60E3" w:rsidRDefault="006F60E3" w:rsidP="00910940">
      <w:pPr>
        <w:rPr>
          <w:sz w:val="20"/>
          <w:szCs w:val="20"/>
          <w:lang w:val="es-ES"/>
        </w:rPr>
      </w:pPr>
    </w:p>
    <w:p w14:paraId="6CD6C593" w14:textId="0E06B3CA" w:rsidR="006F60E3" w:rsidRDefault="006F60E3" w:rsidP="00910940">
      <w:pPr>
        <w:rPr>
          <w:sz w:val="20"/>
          <w:szCs w:val="20"/>
          <w:lang w:val="es-ES"/>
        </w:rPr>
      </w:pPr>
    </w:p>
    <w:p w14:paraId="322C1630" w14:textId="3A167752" w:rsidR="006F60E3" w:rsidRDefault="006F60E3" w:rsidP="00910940">
      <w:pPr>
        <w:rPr>
          <w:sz w:val="20"/>
          <w:szCs w:val="20"/>
          <w:lang w:val="es-ES"/>
        </w:rPr>
      </w:pPr>
    </w:p>
    <w:p w14:paraId="0AEC6945" w14:textId="15C0598A" w:rsidR="006F60E3" w:rsidRDefault="006F60E3" w:rsidP="00910940">
      <w:pPr>
        <w:rPr>
          <w:sz w:val="20"/>
          <w:szCs w:val="20"/>
          <w:lang w:val="es-ES"/>
        </w:rPr>
      </w:pPr>
    </w:p>
    <w:p w14:paraId="60D5AF2E" w14:textId="77777777" w:rsidR="006F60E3" w:rsidRPr="00E87854" w:rsidRDefault="006F60E3" w:rsidP="00910940">
      <w:pPr>
        <w:rPr>
          <w:sz w:val="20"/>
          <w:szCs w:val="20"/>
          <w:lang w:val="es-ES"/>
        </w:rPr>
      </w:pPr>
    </w:p>
    <w:p w14:paraId="13679368" w14:textId="28EB8428" w:rsidR="007F6B0C" w:rsidRPr="00EE569D" w:rsidRDefault="00FD38C4" w:rsidP="00EE569D">
      <w:pPr>
        <w:pStyle w:val="Ttulo1"/>
        <w:rPr>
          <w:lang w:val="es-ES"/>
        </w:rPr>
      </w:pPr>
      <w:bookmarkStart w:id="7" w:name="_Toc102687515"/>
      <w:r>
        <w:rPr>
          <w:lang w:val="es-ES"/>
        </w:rPr>
        <w:lastRenderedPageBreak/>
        <w:t>Productos Entregables</w:t>
      </w:r>
      <w:bookmarkEnd w:id="7"/>
    </w:p>
    <w:p w14:paraId="650D775B" w14:textId="5951F7BA" w:rsidR="00FD38C4" w:rsidRDefault="00FD38C4" w:rsidP="00FD38C4">
      <w:pPr>
        <w:pStyle w:val="Prrafodelista"/>
        <w:numPr>
          <w:ilvl w:val="1"/>
          <w:numId w:val="27"/>
        </w:numPr>
        <w:spacing w:line="259" w:lineRule="auto"/>
        <w:jc w:val="left"/>
        <w:rPr>
          <w:b/>
          <w:bCs/>
          <w:szCs w:val="24"/>
          <w:lang w:val="es-ES"/>
        </w:rPr>
      </w:pPr>
      <w:r>
        <w:rPr>
          <w:b/>
          <w:bCs/>
          <w:szCs w:val="24"/>
          <w:lang w:val="es-ES"/>
        </w:rPr>
        <w:t>Diagrama General de la BD</w:t>
      </w:r>
    </w:p>
    <w:p w14:paraId="29AE247B" w14:textId="337EA857" w:rsidR="00FD38C4" w:rsidRDefault="006F60E3" w:rsidP="00FD38C4">
      <w:pPr>
        <w:pStyle w:val="Prrafodelista"/>
        <w:spacing w:line="259" w:lineRule="auto"/>
        <w:ind w:left="1510"/>
        <w:jc w:val="left"/>
        <w:rPr>
          <w:b/>
          <w:bCs/>
          <w:szCs w:val="24"/>
          <w:lang w:val="es-ES"/>
        </w:rPr>
      </w:pPr>
      <w:r>
        <w:rPr>
          <w:noProof/>
        </w:rPr>
        <w:drawing>
          <wp:anchor distT="0" distB="0" distL="114300" distR="114300" simplePos="0" relativeHeight="251658240" behindDoc="0" locked="0" layoutInCell="1" allowOverlap="1" wp14:anchorId="6D520E84" wp14:editId="536DE771">
            <wp:simplePos x="0" y="0"/>
            <wp:positionH relativeFrom="column">
              <wp:posOffset>175895</wp:posOffset>
            </wp:positionH>
            <wp:positionV relativeFrom="paragraph">
              <wp:posOffset>375920</wp:posOffset>
            </wp:positionV>
            <wp:extent cx="5759450" cy="6763385"/>
            <wp:effectExtent l="0" t="0" r="0" b="0"/>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6763385"/>
                    </a:xfrm>
                    <a:prstGeom prst="rect">
                      <a:avLst/>
                    </a:prstGeom>
                    <a:noFill/>
                    <a:ln>
                      <a:noFill/>
                    </a:ln>
                  </pic:spPr>
                </pic:pic>
              </a:graphicData>
            </a:graphic>
          </wp:anchor>
        </w:drawing>
      </w:r>
    </w:p>
    <w:p w14:paraId="7886F95E" w14:textId="3EB4A730" w:rsidR="00611C9A" w:rsidRDefault="00611C9A" w:rsidP="00EF6A4F">
      <w:pPr>
        <w:rPr>
          <w:b/>
          <w:bCs/>
          <w:szCs w:val="24"/>
          <w:lang w:val="es-ES"/>
        </w:rPr>
      </w:pPr>
    </w:p>
    <w:p w14:paraId="5ACDD59D" w14:textId="77777777" w:rsidR="00EE569D" w:rsidRPr="00EF6A4F" w:rsidRDefault="00EE569D" w:rsidP="00EF6A4F">
      <w:pPr>
        <w:rPr>
          <w:b/>
          <w:bCs/>
          <w:szCs w:val="24"/>
          <w:lang w:val="es-ES"/>
        </w:rPr>
      </w:pPr>
    </w:p>
    <w:p w14:paraId="395E07DC" w14:textId="68362F5B" w:rsidR="00FD38C4" w:rsidRDefault="00FD38C4" w:rsidP="00FD38C4">
      <w:pPr>
        <w:pStyle w:val="Prrafodelista"/>
        <w:numPr>
          <w:ilvl w:val="1"/>
          <w:numId w:val="27"/>
        </w:numPr>
        <w:spacing w:line="259" w:lineRule="auto"/>
        <w:jc w:val="left"/>
        <w:rPr>
          <w:b/>
          <w:bCs/>
          <w:szCs w:val="24"/>
          <w:lang w:val="es-ES"/>
        </w:rPr>
      </w:pPr>
      <w:r>
        <w:rPr>
          <w:b/>
          <w:bCs/>
          <w:szCs w:val="24"/>
          <w:lang w:val="es-ES"/>
        </w:rPr>
        <w:lastRenderedPageBreak/>
        <w:t>Modelo Bizagi</w:t>
      </w:r>
    </w:p>
    <w:p w14:paraId="7F6D3C48" w14:textId="673D5D0B" w:rsidR="00FD38C4" w:rsidRDefault="00FD38C4" w:rsidP="00FD38C4">
      <w:pPr>
        <w:pStyle w:val="Prrafodelista"/>
        <w:spacing w:line="259" w:lineRule="auto"/>
        <w:ind w:left="1510"/>
        <w:jc w:val="left"/>
        <w:rPr>
          <w:b/>
          <w:bCs/>
          <w:szCs w:val="24"/>
          <w:lang w:val="es-ES"/>
        </w:rPr>
      </w:pPr>
    </w:p>
    <w:p w14:paraId="751EA67B" w14:textId="76A91D5F" w:rsidR="00F70A22" w:rsidRDefault="00F70A22" w:rsidP="00E112EE">
      <w:pPr>
        <w:spacing w:line="259" w:lineRule="auto"/>
        <w:jc w:val="left"/>
        <w:rPr>
          <w:b/>
          <w:bCs/>
          <w:szCs w:val="24"/>
          <w:lang w:val="es-ES"/>
        </w:rPr>
      </w:pPr>
    </w:p>
    <w:p w14:paraId="3C4AA69A" w14:textId="723E9DEC" w:rsidR="00E112EE" w:rsidRPr="00E112EE" w:rsidRDefault="00E112EE" w:rsidP="00E112EE">
      <w:pPr>
        <w:pStyle w:val="Prrafodelista"/>
        <w:spacing w:line="259" w:lineRule="auto"/>
        <w:ind w:left="1510"/>
        <w:jc w:val="left"/>
        <w:rPr>
          <w:b/>
          <w:bCs/>
          <w:szCs w:val="24"/>
          <w:lang w:val="es-ES"/>
        </w:rPr>
      </w:pPr>
    </w:p>
    <w:p w14:paraId="0B07990D" w14:textId="1132363F" w:rsidR="00FD38C4" w:rsidRPr="00FD38C4" w:rsidRDefault="00C65A98" w:rsidP="00FD38C4">
      <w:pPr>
        <w:pStyle w:val="Prrafodelista"/>
        <w:numPr>
          <w:ilvl w:val="1"/>
          <w:numId w:val="27"/>
        </w:numPr>
        <w:spacing w:line="259" w:lineRule="auto"/>
        <w:jc w:val="left"/>
        <w:rPr>
          <w:b/>
          <w:bCs/>
          <w:szCs w:val="24"/>
          <w:lang w:val="es-ES"/>
        </w:rPr>
      </w:pPr>
      <w:r>
        <w:rPr>
          <w:b/>
          <w:bCs/>
          <w:szCs w:val="24"/>
          <w:lang w:val="es-ES"/>
        </w:rPr>
        <w:t>P</w:t>
      </w:r>
      <w:r w:rsidR="00FD38C4">
        <w:rPr>
          <w:b/>
          <w:bCs/>
          <w:szCs w:val="24"/>
          <w:lang w:val="es-ES"/>
        </w:rPr>
        <w:t>rototipos</w:t>
      </w:r>
    </w:p>
    <w:p w14:paraId="753771CF" w14:textId="51C213A2" w:rsidR="00313F8E" w:rsidRPr="00313F8E" w:rsidRDefault="00313F8E" w:rsidP="00FD38C4">
      <w:pPr>
        <w:pStyle w:val="Prrafodelista"/>
        <w:spacing w:line="259" w:lineRule="auto"/>
        <w:ind w:left="790"/>
        <w:jc w:val="left"/>
        <w:rPr>
          <w:b/>
          <w:bCs/>
          <w:sz w:val="22"/>
          <w:lang w:val="es-ES"/>
        </w:rPr>
      </w:pPr>
    </w:p>
    <w:p w14:paraId="0E4750E7" w14:textId="77777777" w:rsidR="00F70A22" w:rsidRPr="00313F8E" w:rsidRDefault="00F70A22" w:rsidP="00B1189C">
      <w:pPr>
        <w:spacing w:line="259" w:lineRule="auto"/>
        <w:ind w:left="270"/>
        <w:rPr>
          <w:sz w:val="22"/>
          <w:lang w:val="es-PE"/>
        </w:rPr>
      </w:pPr>
    </w:p>
    <w:p w14:paraId="15AAA5E4" w14:textId="40377FFA" w:rsidR="005508D8" w:rsidRPr="00C65A98" w:rsidRDefault="005508D8">
      <w:pPr>
        <w:spacing w:line="259" w:lineRule="auto"/>
        <w:jc w:val="left"/>
        <w:rPr>
          <w:b/>
          <w:bCs/>
          <w:u w:val="single"/>
          <w:lang w:val="es-ES"/>
        </w:rPr>
      </w:pPr>
    </w:p>
    <w:p w14:paraId="757D680E" w14:textId="25D8F165" w:rsidR="000B41E7" w:rsidRDefault="000B41E7" w:rsidP="00AE548A">
      <w:pPr>
        <w:spacing w:before="120" w:line="240" w:lineRule="auto"/>
        <w:ind w:left="270"/>
        <w:rPr>
          <w:sz w:val="22"/>
          <w:lang w:val="es-PE"/>
        </w:rPr>
      </w:pPr>
    </w:p>
    <w:p w14:paraId="1765D7D7" w14:textId="621E9A80" w:rsidR="004C54B0" w:rsidRDefault="004C54B0" w:rsidP="00AE548A">
      <w:pPr>
        <w:spacing w:before="120" w:line="240" w:lineRule="auto"/>
        <w:ind w:left="270"/>
        <w:rPr>
          <w:sz w:val="22"/>
          <w:lang w:val="es-PE"/>
        </w:rPr>
      </w:pPr>
    </w:p>
    <w:p w14:paraId="2774705A" w14:textId="3459B1A5" w:rsidR="003E4096" w:rsidRDefault="003E4096" w:rsidP="00ED1855">
      <w:pPr>
        <w:rPr>
          <w:b/>
        </w:rPr>
        <w:sectPr w:rsidR="003E4096" w:rsidSect="00313F8E">
          <w:headerReference w:type="default" r:id="rId15"/>
          <w:headerReference w:type="first" r:id="rId16"/>
          <w:footerReference w:type="first" r:id="rId17"/>
          <w:pgSz w:w="11906" w:h="16838" w:code="9"/>
          <w:pgMar w:top="1701" w:right="1418" w:bottom="1701" w:left="1418" w:header="706" w:footer="706" w:gutter="0"/>
          <w:cols w:space="708"/>
          <w:titlePg/>
          <w:docGrid w:linePitch="360"/>
        </w:sectPr>
      </w:pPr>
    </w:p>
    <w:p w14:paraId="7F673999" w14:textId="2588CD6A" w:rsidR="005508D8" w:rsidRPr="009D6BFF" w:rsidRDefault="003A733E" w:rsidP="009D6BFF">
      <w:pPr>
        <w:pStyle w:val="paragraph"/>
        <w:spacing w:before="0" w:beforeAutospacing="0" w:after="0" w:afterAutospacing="0" w:line="480" w:lineRule="auto"/>
        <w:textAlignment w:val="baseline"/>
        <w:rPr>
          <w:rFonts w:ascii="Arial" w:hAnsi="Arial" w:cs="Arial"/>
          <w:b/>
          <w:bCs/>
          <w:color w:val="000000"/>
          <w:shd w:val="clear" w:color="auto" w:fill="FFFFFF"/>
          <w:lang w:val="es-MX"/>
        </w:rPr>
      </w:pPr>
      <w:r>
        <w:rPr>
          <w:rStyle w:val="normaltextrun"/>
          <w:rFonts w:ascii="Arial" w:hAnsi="Arial" w:cs="Arial"/>
          <w:b/>
          <w:bCs/>
          <w:color w:val="000000"/>
          <w:shd w:val="clear" w:color="auto" w:fill="FFFFFF"/>
          <w:lang w:val="es-MX"/>
        </w:rPr>
        <w:lastRenderedPageBreak/>
        <w:t xml:space="preserve"> </w:t>
      </w:r>
    </w:p>
    <w:sectPr w:rsidR="005508D8" w:rsidRPr="009D6BFF" w:rsidSect="00313F8E">
      <w:pgSz w:w="11906" w:h="16838"/>
      <w:pgMar w:top="1701" w:right="1418" w:bottom="170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806A0" w14:textId="77777777" w:rsidR="00145141" w:rsidRDefault="00145141" w:rsidP="00E17BD6">
      <w:pPr>
        <w:spacing w:after="0" w:line="240" w:lineRule="auto"/>
      </w:pPr>
      <w:r>
        <w:separator/>
      </w:r>
    </w:p>
  </w:endnote>
  <w:endnote w:type="continuationSeparator" w:id="0">
    <w:p w14:paraId="355306C8" w14:textId="77777777" w:rsidR="00145141" w:rsidRDefault="00145141" w:rsidP="00E1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FBAE" w14:textId="77777777" w:rsidR="001B291B" w:rsidRDefault="001B29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5D38A" w14:textId="77777777" w:rsidR="00145141" w:rsidRDefault="00145141" w:rsidP="00E17BD6">
      <w:pPr>
        <w:spacing w:after="0" w:line="240" w:lineRule="auto"/>
      </w:pPr>
      <w:r>
        <w:separator/>
      </w:r>
    </w:p>
  </w:footnote>
  <w:footnote w:type="continuationSeparator" w:id="0">
    <w:p w14:paraId="7D196648" w14:textId="77777777" w:rsidR="00145141" w:rsidRDefault="00145141" w:rsidP="00E17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EA6D" w14:textId="77777777" w:rsidR="006759D9" w:rsidRDefault="006759D9" w:rsidP="006759D9">
    <w:pPr>
      <w:pStyle w:val="Encabezado"/>
      <w:jc w:val="right"/>
      <w:rPr>
        <w:sz w:val="20"/>
      </w:rPr>
    </w:pPr>
    <w:r w:rsidRPr="0050105A">
      <w:rPr>
        <w:noProof/>
        <w:sz w:val="20"/>
        <w:lang w:val="en-US"/>
      </w:rPr>
      <w:drawing>
        <wp:anchor distT="0" distB="0" distL="114300" distR="114300" simplePos="0" relativeHeight="251663360" behindDoc="0" locked="0" layoutInCell="1" allowOverlap="1" wp14:anchorId="68DD36C1" wp14:editId="098A7E55">
          <wp:simplePos x="0" y="0"/>
          <wp:positionH relativeFrom="margin">
            <wp:align>left</wp:align>
          </wp:positionH>
          <wp:positionV relativeFrom="paragraph">
            <wp:posOffset>-105410</wp:posOffset>
          </wp:positionV>
          <wp:extent cx="381635" cy="514350"/>
          <wp:effectExtent l="0" t="0" r="0" b="0"/>
          <wp:wrapSquare wrapText="bothSides"/>
          <wp:docPr id="3" name="Imagen 3" descr="Imagen que contiene exterior, firmar, leer,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xterior, firmar, leer, alimentos&#10;&#10;Descripción generada automáticamente"/>
                  <pic:cNvPicPr/>
                </pic:nvPicPr>
                <pic:blipFill rotWithShape="1">
                  <a:blip r:embed="rId1">
                    <a:extLst>
                      <a:ext uri="{28A0092B-C50C-407E-A947-70E740481C1C}">
                        <a14:useLocalDpi xmlns:a14="http://schemas.microsoft.com/office/drawing/2010/main" val="0"/>
                      </a:ext>
                    </a:extLst>
                  </a:blip>
                  <a:srcRect l="33945" r="33808" b="31392"/>
                  <a:stretch/>
                </pic:blipFill>
                <pic:spPr bwMode="auto">
                  <a:xfrm>
                    <a:off x="0" y="0"/>
                    <a:ext cx="38163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0"/>
      </w:rPr>
      <w:t>2022-I</w:t>
    </w:r>
  </w:p>
  <w:p w14:paraId="6F8AF9F2" w14:textId="77777777" w:rsidR="00E17BD6" w:rsidRDefault="00E17BD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A823A" w14:textId="083308E0" w:rsidR="003E4096" w:rsidRDefault="003E4096" w:rsidP="006759D9">
    <w:pPr>
      <w:pStyle w:val="Encabezado"/>
      <w:jc w:val="right"/>
      <w:rPr>
        <w:sz w:val="20"/>
      </w:rPr>
    </w:pPr>
    <w:r w:rsidRPr="0050105A">
      <w:rPr>
        <w:noProof/>
        <w:sz w:val="20"/>
        <w:lang w:val="en-US"/>
      </w:rPr>
      <w:drawing>
        <wp:anchor distT="0" distB="0" distL="114300" distR="114300" simplePos="0" relativeHeight="251661312" behindDoc="0" locked="0" layoutInCell="1" allowOverlap="1" wp14:anchorId="0922C669" wp14:editId="3EB671DE">
          <wp:simplePos x="0" y="0"/>
          <wp:positionH relativeFrom="margin">
            <wp:align>left</wp:align>
          </wp:positionH>
          <wp:positionV relativeFrom="paragraph">
            <wp:posOffset>-105410</wp:posOffset>
          </wp:positionV>
          <wp:extent cx="381635" cy="5143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BERTEC.png"/>
                  <pic:cNvPicPr/>
                </pic:nvPicPr>
                <pic:blipFill rotWithShape="1">
                  <a:blip r:embed="rId1">
                    <a:extLst>
                      <a:ext uri="{28A0092B-C50C-407E-A947-70E740481C1C}">
                        <a14:useLocalDpi xmlns:a14="http://schemas.microsoft.com/office/drawing/2010/main" val="0"/>
                      </a:ext>
                    </a:extLst>
                  </a:blip>
                  <a:srcRect l="33945" r="33808" b="31392"/>
                  <a:stretch/>
                </pic:blipFill>
                <pic:spPr bwMode="auto">
                  <a:xfrm>
                    <a:off x="0" y="0"/>
                    <a:ext cx="38163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59D9">
      <w:rPr>
        <w:sz w:val="20"/>
      </w:rPr>
      <w:t>2022-I</w:t>
    </w:r>
  </w:p>
  <w:p w14:paraId="576250D8" w14:textId="77777777" w:rsidR="003E4096" w:rsidRDefault="003E40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68A8"/>
    <w:multiLevelType w:val="hybridMultilevel"/>
    <w:tmpl w:val="D11CB18C"/>
    <w:lvl w:ilvl="0" w:tplc="F2869F08">
      <w:start w:val="1"/>
      <w:numFmt w:val="decimal"/>
      <w:lvlText w:val="%1."/>
      <w:lvlJc w:val="left"/>
      <w:pPr>
        <w:ind w:left="720" w:hanging="360"/>
      </w:pPr>
      <w:rPr>
        <w:rFonts w:ascii="Arial" w:hAnsi="Arial" w:cs="Arial" w:hint="default"/>
        <w:b/>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08577D"/>
    <w:multiLevelType w:val="hybridMultilevel"/>
    <w:tmpl w:val="89DC307E"/>
    <w:lvl w:ilvl="0" w:tplc="19F2BE84">
      <w:start w:val="7"/>
      <w:numFmt w:val="decimal"/>
      <w:lvlText w:val="%1."/>
      <w:lvlJc w:val="left"/>
      <w:pPr>
        <w:ind w:left="720" w:hanging="360"/>
      </w:pPr>
      <w:rPr>
        <w:rFonts w:hint="default"/>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34450A8"/>
    <w:multiLevelType w:val="hybridMultilevel"/>
    <w:tmpl w:val="D758FEA2"/>
    <w:lvl w:ilvl="0" w:tplc="8E060A0C">
      <w:numFmt w:val="bullet"/>
      <w:lvlText w:val=""/>
      <w:lvlJc w:val="left"/>
      <w:pPr>
        <w:ind w:left="2484" w:hanging="360"/>
      </w:pPr>
      <w:rPr>
        <w:rFonts w:ascii="Symbol" w:eastAsiaTheme="minorHAnsi" w:hAnsi="Symbol" w:cstheme="minorBidi"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3" w15:restartNumberingAfterBreak="0">
    <w:nsid w:val="18052E80"/>
    <w:multiLevelType w:val="hybridMultilevel"/>
    <w:tmpl w:val="3708A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F1357B"/>
    <w:multiLevelType w:val="hybridMultilevel"/>
    <w:tmpl w:val="C9041C0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A81F41"/>
    <w:multiLevelType w:val="hybridMultilevel"/>
    <w:tmpl w:val="D188C92A"/>
    <w:lvl w:ilvl="0" w:tplc="69FA1DB4">
      <w:start w:val="9"/>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A71E00"/>
    <w:multiLevelType w:val="hybridMultilevel"/>
    <w:tmpl w:val="8820A432"/>
    <w:lvl w:ilvl="0" w:tplc="7B7A65F2">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6230FC"/>
    <w:multiLevelType w:val="hybridMultilevel"/>
    <w:tmpl w:val="D5189B1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280B5554"/>
    <w:multiLevelType w:val="hybridMultilevel"/>
    <w:tmpl w:val="7D9EB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0AB3CF9"/>
    <w:multiLevelType w:val="hybridMultilevel"/>
    <w:tmpl w:val="EC480B58"/>
    <w:lvl w:ilvl="0" w:tplc="280A000F">
      <w:start w:val="1"/>
      <w:numFmt w:val="decimal"/>
      <w:lvlText w:val="%1."/>
      <w:lvlJc w:val="left"/>
      <w:pPr>
        <w:ind w:left="790" w:hanging="360"/>
      </w:pPr>
    </w:lvl>
    <w:lvl w:ilvl="1" w:tplc="280A0001">
      <w:start w:val="1"/>
      <w:numFmt w:val="bullet"/>
      <w:lvlText w:val=""/>
      <w:lvlJc w:val="left"/>
      <w:pPr>
        <w:ind w:left="1510" w:hanging="360"/>
      </w:pPr>
      <w:rPr>
        <w:rFonts w:ascii="Symbol" w:hAnsi="Symbol" w:hint="default"/>
      </w:rPr>
    </w:lvl>
    <w:lvl w:ilvl="2" w:tplc="280A0001">
      <w:start w:val="1"/>
      <w:numFmt w:val="bullet"/>
      <w:lvlText w:val=""/>
      <w:lvlJc w:val="left"/>
      <w:pPr>
        <w:ind w:left="2410" w:hanging="360"/>
      </w:pPr>
      <w:rPr>
        <w:rFonts w:ascii="Symbol" w:hAnsi="Symbol" w:hint="default"/>
      </w:rPr>
    </w:lvl>
    <w:lvl w:ilvl="3" w:tplc="280A000F" w:tentative="1">
      <w:start w:val="1"/>
      <w:numFmt w:val="decimal"/>
      <w:lvlText w:val="%4."/>
      <w:lvlJc w:val="left"/>
      <w:pPr>
        <w:ind w:left="2950" w:hanging="360"/>
      </w:pPr>
    </w:lvl>
    <w:lvl w:ilvl="4" w:tplc="280A0019" w:tentative="1">
      <w:start w:val="1"/>
      <w:numFmt w:val="lowerLetter"/>
      <w:lvlText w:val="%5."/>
      <w:lvlJc w:val="left"/>
      <w:pPr>
        <w:ind w:left="3670" w:hanging="360"/>
      </w:pPr>
    </w:lvl>
    <w:lvl w:ilvl="5" w:tplc="280A001B" w:tentative="1">
      <w:start w:val="1"/>
      <w:numFmt w:val="lowerRoman"/>
      <w:lvlText w:val="%6."/>
      <w:lvlJc w:val="right"/>
      <w:pPr>
        <w:ind w:left="4390" w:hanging="180"/>
      </w:pPr>
    </w:lvl>
    <w:lvl w:ilvl="6" w:tplc="280A000F" w:tentative="1">
      <w:start w:val="1"/>
      <w:numFmt w:val="decimal"/>
      <w:lvlText w:val="%7."/>
      <w:lvlJc w:val="left"/>
      <w:pPr>
        <w:ind w:left="5110" w:hanging="360"/>
      </w:pPr>
    </w:lvl>
    <w:lvl w:ilvl="7" w:tplc="280A0019" w:tentative="1">
      <w:start w:val="1"/>
      <w:numFmt w:val="lowerLetter"/>
      <w:lvlText w:val="%8."/>
      <w:lvlJc w:val="left"/>
      <w:pPr>
        <w:ind w:left="5830" w:hanging="360"/>
      </w:pPr>
    </w:lvl>
    <w:lvl w:ilvl="8" w:tplc="280A001B" w:tentative="1">
      <w:start w:val="1"/>
      <w:numFmt w:val="lowerRoman"/>
      <w:lvlText w:val="%9."/>
      <w:lvlJc w:val="right"/>
      <w:pPr>
        <w:ind w:left="6550" w:hanging="180"/>
      </w:pPr>
    </w:lvl>
  </w:abstractNum>
  <w:abstractNum w:abstractNumId="10" w15:restartNumberingAfterBreak="0">
    <w:nsid w:val="33405E59"/>
    <w:multiLevelType w:val="hybridMultilevel"/>
    <w:tmpl w:val="A8DA5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CC21EB"/>
    <w:multiLevelType w:val="hybridMultilevel"/>
    <w:tmpl w:val="13949C94"/>
    <w:lvl w:ilvl="0" w:tplc="8C866138">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02A48B0"/>
    <w:multiLevelType w:val="hybridMultilevel"/>
    <w:tmpl w:val="B5CE21B0"/>
    <w:lvl w:ilvl="0" w:tplc="D5FE06F6">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14E1C57"/>
    <w:multiLevelType w:val="multilevel"/>
    <w:tmpl w:val="C0AE4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AB28C7"/>
    <w:multiLevelType w:val="hybridMultilevel"/>
    <w:tmpl w:val="048CC942"/>
    <w:lvl w:ilvl="0" w:tplc="13922768">
      <w:start w:val="1"/>
      <w:numFmt w:val="upperRoman"/>
      <w:lvlText w:val="%1."/>
      <w:lvlJc w:val="left"/>
      <w:pPr>
        <w:ind w:left="780" w:hanging="72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5" w15:restartNumberingAfterBreak="0">
    <w:nsid w:val="48E96857"/>
    <w:multiLevelType w:val="hybridMultilevel"/>
    <w:tmpl w:val="627A72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B7F12BC"/>
    <w:multiLevelType w:val="hybridMultilevel"/>
    <w:tmpl w:val="D11CB18C"/>
    <w:lvl w:ilvl="0" w:tplc="F2869F08">
      <w:start w:val="1"/>
      <w:numFmt w:val="decimal"/>
      <w:lvlText w:val="%1."/>
      <w:lvlJc w:val="left"/>
      <w:pPr>
        <w:ind w:left="720" w:hanging="360"/>
      </w:pPr>
      <w:rPr>
        <w:rFonts w:ascii="Arial" w:hAnsi="Arial" w:cs="Arial" w:hint="default"/>
        <w:b/>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DE217E4"/>
    <w:multiLevelType w:val="hybridMultilevel"/>
    <w:tmpl w:val="5C0A7C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13B01F4"/>
    <w:multiLevelType w:val="hybridMultilevel"/>
    <w:tmpl w:val="93AE0358"/>
    <w:lvl w:ilvl="0" w:tplc="A9ACBF82">
      <w:start w:val="1"/>
      <w:numFmt w:val="decimal"/>
      <w:lvlText w:val="%1."/>
      <w:lvlJc w:val="left"/>
      <w:pPr>
        <w:ind w:left="720" w:hanging="360"/>
      </w:pPr>
      <w:rPr>
        <w:rFonts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1783735"/>
    <w:multiLevelType w:val="multilevel"/>
    <w:tmpl w:val="5CDE2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7966D62"/>
    <w:multiLevelType w:val="hybridMultilevel"/>
    <w:tmpl w:val="DDB28D20"/>
    <w:lvl w:ilvl="0" w:tplc="C1905C3A">
      <w:start w:val="1"/>
      <w:numFmt w:val="upperRoman"/>
      <w:pStyle w:val="Ttulo1"/>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85A4EE7"/>
    <w:multiLevelType w:val="hybridMultilevel"/>
    <w:tmpl w:val="51A227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C2D7388"/>
    <w:multiLevelType w:val="hybridMultilevel"/>
    <w:tmpl w:val="050008C6"/>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23" w15:restartNumberingAfterBreak="0">
    <w:nsid w:val="60B26420"/>
    <w:multiLevelType w:val="hybridMultilevel"/>
    <w:tmpl w:val="D7709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5F25458"/>
    <w:multiLevelType w:val="multilevel"/>
    <w:tmpl w:val="E7BE2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7F08EA"/>
    <w:multiLevelType w:val="hybridMultilevel"/>
    <w:tmpl w:val="BB789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C890BAE"/>
    <w:multiLevelType w:val="hybridMultilevel"/>
    <w:tmpl w:val="8CC27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F0569E1"/>
    <w:multiLevelType w:val="multilevel"/>
    <w:tmpl w:val="5242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4E414C2"/>
    <w:multiLevelType w:val="hybridMultilevel"/>
    <w:tmpl w:val="CA524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9A45CF4"/>
    <w:multiLevelType w:val="hybridMultilevel"/>
    <w:tmpl w:val="6E843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BD57012"/>
    <w:multiLevelType w:val="hybridMultilevel"/>
    <w:tmpl w:val="56CE8596"/>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num w:numId="1" w16cid:durableId="106508592">
    <w:abstractNumId w:val="3"/>
  </w:num>
  <w:num w:numId="2" w16cid:durableId="1973558257">
    <w:abstractNumId w:val="14"/>
  </w:num>
  <w:num w:numId="3" w16cid:durableId="1633443051">
    <w:abstractNumId w:val="8"/>
  </w:num>
  <w:num w:numId="4" w16cid:durableId="1285846510">
    <w:abstractNumId w:val="17"/>
  </w:num>
  <w:num w:numId="5" w16cid:durableId="776094597">
    <w:abstractNumId w:val="26"/>
  </w:num>
  <w:num w:numId="6" w16cid:durableId="948976002">
    <w:abstractNumId w:val="4"/>
  </w:num>
  <w:num w:numId="7" w16cid:durableId="497229318">
    <w:abstractNumId w:val="20"/>
  </w:num>
  <w:num w:numId="8" w16cid:durableId="899249410">
    <w:abstractNumId w:val="12"/>
  </w:num>
  <w:num w:numId="9" w16cid:durableId="630869848">
    <w:abstractNumId w:val="19"/>
  </w:num>
  <w:num w:numId="10" w16cid:durableId="1044477190">
    <w:abstractNumId w:val="24"/>
  </w:num>
  <w:num w:numId="11" w16cid:durableId="1337415206">
    <w:abstractNumId w:val="27"/>
  </w:num>
  <w:num w:numId="12" w16cid:durableId="2078631307">
    <w:abstractNumId w:val="13"/>
  </w:num>
  <w:num w:numId="13" w16cid:durableId="315767398">
    <w:abstractNumId w:val="28"/>
  </w:num>
  <w:num w:numId="14" w16cid:durableId="2143185297">
    <w:abstractNumId w:val="7"/>
  </w:num>
  <w:num w:numId="15" w16cid:durableId="2025397166">
    <w:abstractNumId w:val="25"/>
  </w:num>
  <w:num w:numId="16" w16cid:durableId="1292399454">
    <w:abstractNumId w:val="10"/>
  </w:num>
  <w:num w:numId="17" w16cid:durableId="1852716827">
    <w:abstractNumId w:val="5"/>
  </w:num>
  <w:num w:numId="18" w16cid:durableId="523446627">
    <w:abstractNumId w:val="29"/>
  </w:num>
  <w:num w:numId="19" w16cid:durableId="1328166824">
    <w:abstractNumId w:val="23"/>
  </w:num>
  <w:num w:numId="20" w16cid:durableId="1880193958">
    <w:abstractNumId w:val="18"/>
  </w:num>
  <w:num w:numId="21" w16cid:durableId="1593513270">
    <w:abstractNumId w:val="16"/>
  </w:num>
  <w:num w:numId="22" w16cid:durableId="325406537">
    <w:abstractNumId w:val="21"/>
  </w:num>
  <w:num w:numId="23" w16cid:durableId="270742455">
    <w:abstractNumId w:val="0"/>
  </w:num>
  <w:num w:numId="24" w16cid:durableId="1883011566">
    <w:abstractNumId w:val="1"/>
  </w:num>
  <w:num w:numId="25" w16cid:durableId="1782530942">
    <w:abstractNumId w:val="6"/>
  </w:num>
  <w:num w:numId="26" w16cid:durableId="824399820">
    <w:abstractNumId w:val="15"/>
  </w:num>
  <w:num w:numId="27" w16cid:durableId="1412703307">
    <w:abstractNumId w:val="9"/>
  </w:num>
  <w:num w:numId="28" w16cid:durableId="396519102">
    <w:abstractNumId w:val="11"/>
  </w:num>
  <w:num w:numId="29" w16cid:durableId="907228641">
    <w:abstractNumId w:val="30"/>
  </w:num>
  <w:num w:numId="30" w16cid:durableId="1050105816">
    <w:abstractNumId w:val="22"/>
  </w:num>
  <w:num w:numId="31" w16cid:durableId="1079980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5A"/>
    <w:rsid w:val="00000B9F"/>
    <w:rsid w:val="00000E82"/>
    <w:rsid w:val="00017EAF"/>
    <w:rsid w:val="00025B29"/>
    <w:rsid w:val="00026BEF"/>
    <w:rsid w:val="00042DC1"/>
    <w:rsid w:val="0004491A"/>
    <w:rsid w:val="000604B7"/>
    <w:rsid w:val="00067050"/>
    <w:rsid w:val="0007201D"/>
    <w:rsid w:val="00074F2D"/>
    <w:rsid w:val="0007574E"/>
    <w:rsid w:val="00080E7E"/>
    <w:rsid w:val="00087FD8"/>
    <w:rsid w:val="00092B8D"/>
    <w:rsid w:val="000B41E7"/>
    <w:rsid w:val="000D20BB"/>
    <w:rsid w:val="000D3E08"/>
    <w:rsid w:val="000E6C1F"/>
    <w:rsid w:val="000F302A"/>
    <w:rsid w:val="000F5865"/>
    <w:rsid w:val="00104846"/>
    <w:rsid w:val="001124D1"/>
    <w:rsid w:val="00116F7D"/>
    <w:rsid w:val="00142B26"/>
    <w:rsid w:val="00145141"/>
    <w:rsid w:val="00155627"/>
    <w:rsid w:val="00195799"/>
    <w:rsid w:val="001966F3"/>
    <w:rsid w:val="001A0DE2"/>
    <w:rsid w:val="001B2586"/>
    <w:rsid w:val="001B291B"/>
    <w:rsid w:val="001B6947"/>
    <w:rsid w:val="001B751E"/>
    <w:rsid w:val="001C2A81"/>
    <w:rsid w:val="001C66C2"/>
    <w:rsid w:val="001C79C6"/>
    <w:rsid w:val="001D46A8"/>
    <w:rsid w:val="001E53A2"/>
    <w:rsid w:val="001F619F"/>
    <w:rsid w:val="00207519"/>
    <w:rsid w:val="00224CA0"/>
    <w:rsid w:val="00230AC9"/>
    <w:rsid w:val="00233C56"/>
    <w:rsid w:val="00243464"/>
    <w:rsid w:val="002447C6"/>
    <w:rsid w:val="00296335"/>
    <w:rsid w:val="002A3ECF"/>
    <w:rsid w:val="002B3980"/>
    <w:rsid w:val="002B444B"/>
    <w:rsid w:val="002C0A1F"/>
    <w:rsid w:val="002D0BBB"/>
    <w:rsid w:val="002D1222"/>
    <w:rsid w:val="002D5718"/>
    <w:rsid w:val="00312793"/>
    <w:rsid w:val="00313F8E"/>
    <w:rsid w:val="00333691"/>
    <w:rsid w:val="00344303"/>
    <w:rsid w:val="003462D0"/>
    <w:rsid w:val="00357FA4"/>
    <w:rsid w:val="00376C0F"/>
    <w:rsid w:val="00381012"/>
    <w:rsid w:val="00382537"/>
    <w:rsid w:val="0039288B"/>
    <w:rsid w:val="00393A98"/>
    <w:rsid w:val="00396BA9"/>
    <w:rsid w:val="003A733E"/>
    <w:rsid w:val="003B0C77"/>
    <w:rsid w:val="003B2795"/>
    <w:rsid w:val="003B37D7"/>
    <w:rsid w:val="003D4C5D"/>
    <w:rsid w:val="003D5458"/>
    <w:rsid w:val="003E2916"/>
    <w:rsid w:val="003E4096"/>
    <w:rsid w:val="003F4D71"/>
    <w:rsid w:val="00412C91"/>
    <w:rsid w:val="00415457"/>
    <w:rsid w:val="00416160"/>
    <w:rsid w:val="00424E2E"/>
    <w:rsid w:val="004435E7"/>
    <w:rsid w:val="00452AB4"/>
    <w:rsid w:val="00453525"/>
    <w:rsid w:val="004809F9"/>
    <w:rsid w:val="00485FEE"/>
    <w:rsid w:val="00492C3F"/>
    <w:rsid w:val="0049417A"/>
    <w:rsid w:val="004A0A1D"/>
    <w:rsid w:val="004B5A31"/>
    <w:rsid w:val="004C0CDB"/>
    <w:rsid w:val="004C54B0"/>
    <w:rsid w:val="004C79AA"/>
    <w:rsid w:val="004F3B45"/>
    <w:rsid w:val="004F4E66"/>
    <w:rsid w:val="005056FD"/>
    <w:rsid w:val="00532887"/>
    <w:rsid w:val="005366C4"/>
    <w:rsid w:val="0054402E"/>
    <w:rsid w:val="005508D8"/>
    <w:rsid w:val="00560BC5"/>
    <w:rsid w:val="00582340"/>
    <w:rsid w:val="00583D37"/>
    <w:rsid w:val="00583D87"/>
    <w:rsid w:val="005860C3"/>
    <w:rsid w:val="00595A92"/>
    <w:rsid w:val="005A7585"/>
    <w:rsid w:val="005A77FE"/>
    <w:rsid w:val="005B1F7D"/>
    <w:rsid w:val="005B7CF8"/>
    <w:rsid w:val="005C27B7"/>
    <w:rsid w:val="005C56EA"/>
    <w:rsid w:val="005D19D9"/>
    <w:rsid w:val="005D2BED"/>
    <w:rsid w:val="005E005F"/>
    <w:rsid w:val="00611C9A"/>
    <w:rsid w:val="00614EA4"/>
    <w:rsid w:val="00615965"/>
    <w:rsid w:val="0063395D"/>
    <w:rsid w:val="00645F01"/>
    <w:rsid w:val="0065306C"/>
    <w:rsid w:val="006646C6"/>
    <w:rsid w:val="0066482E"/>
    <w:rsid w:val="006679D4"/>
    <w:rsid w:val="0067319D"/>
    <w:rsid w:val="00674C96"/>
    <w:rsid w:val="0067505A"/>
    <w:rsid w:val="006759D9"/>
    <w:rsid w:val="006C48A9"/>
    <w:rsid w:val="006E48D0"/>
    <w:rsid w:val="006E4EBC"/>
    <w:rsid w:val="006F60E3"/>
    <w:rsid w:val="006F6B11"/>
    <w:rsid w:val="007048B8"/>
    <w:rsid w:val="007229DB"/>
    <w:rsid w:val="007308C1"/>
    <w:rsid w:val="007576F4"/>
    <w:rsid w:val="00776973"/>
    <w:rsid w:val="007810A3"/>
    <w:rsid w:val="00787265"/>
    <w:rsid w:val="00796F89"/>
    <w:rsid w:val="0079751E"/>
    <w:rsid w:val="007A0244"/>
    <w:rsid w:val="007A2FBE"/>
    <w:rsid w:val="007B5F63"/>
    <w:rsid w:val="007C2176"/>
    <w:rsid w:val="007D02EF"/>
    <w:rsid w:val="007F6B0C"/>
    <w:rsid w:val="0080265A"/>
    <w:rsid w:val="0081218D"/>
    <w:rsid w:val="008143AF"/>
    <w:rsid w:val="00820DEE"/>
    <w:rsid w:val="008215FB"/>
    <w:rsid w:val="00823BD9"/>
    <w:rsid w:val="00831871"/>
    <w:rsid w:val="008432ED"/>
    <w:rsid w:val="00852117"/>
    <w:rsid w:val="00861D7D"/>
    <w:rsid w:val="008659E7"/>
    <w:rsid w:val="008824E8"/>
    <w:rsid w:val="00883AFE"/>
    <w:rsid w:val="00890BED"/>
    <w:rsid w:val="008942A7"/>
    <w:rsid w:val="008A18F3"/>
    <w:rsid w:val="008B0243"/>
    <w:rsid w:val="008B20F7"/>
    <w:rsid w:val="008B4220"/>
    <w:rsid w:val="008B6CF4"/>
    <w:rsid w:val="008B711F"/>
    <w:rsid w:val="008C2631"/>
    <w:rsid w:val="008D2D38"/>
    <w:rsid w:val="008D5176"/>
    <w:rsid w:val="008D74D7"/>
    <w:rsid w:val="008D7D96"/>
    <w:rsid w:val="00910940"/>
    <w:rsid w:val="009239ED"/>
    <w:rsid w:val="009276C9"/>
    <w:rsid w:val="0096622E"/>
    <w:rsid w:val="00972B90"/>
    <w:rsid w:val="009807CA"/>
    <w:rsid w:val="00991A9D"/>
    <w:rsid w:val="009A7735"/>
    <w:rsid w:val="009C0CBA"/>
    <w:rsid w:val="009C5C8B"/>
    <w:rsid w:val="009C652B"/>
    <w:rsid w:val="009C7BB0"/>
    <w:rsid w:val="009D6BFF"/>
    <w:rsid w:val="009F636F"/>
    <w:rsid w:val="00A038A0"/>
    <w:rsid w:val="00A157B7"/>
    <w:rsid w:val="00A27198"/>
    <w:rsid w:val="00A326CC"/>
    <w:rsid w:val="00A45E64"/>
    <w:rsid w:val="00A56CB3"/>
    <w:rsid w:val="00A6274E"/>
    <w:rsid w:val="00A66425"/>
    <w:rsid w:val="00A91F83"/>
    <w:rsid w:val="00AA2D55"/>
    <w:rsid w:val="00AB3DDB"/>
    <w:rsid w:val="00AD09D7"/>
    <w:rsid w:val="00AE548A"/>
    <w:rsid w:val="00B02DA0"/>
    <w:rsid w:val="00B1189C"/>
    <w:rsid w:val="00B136EA"/>
    <w:rsid w:val="00B17F59"/>
    <w:rsid w:val="00B40198"/>
    <w:rsid w:val="00B47E44"/>
    <w:rsid w:val="00B7392C"/>
    <w:rsid w:val="00B73EA7"/>
    <w:rsid w:val="00B85D3C"/>
    <w:rsid w:val="00B96386"/>
    <w:rsid w:val="00BA35FE"/>
    <w:rsid w:val="00BA3FB3"/>
    <w:rsid w:val="00BC0E70"/>
    <w:rsid w:val="00BC2076"/>
    <w:rsid w:val="00BD07FA"/>
    <w:rsid w:val="00BE3D53"/>
    <w:rsid w:val="00BF671B"/>
    <w:rsid w:val="00C141F1"/>
    <w:rsid w:val="00C42753"/>
    <w:rsid w:val="00C474A0"/>
    <w:rsid w:val="00C655A4"/>
    <w:rsid w:val="00C65A98"/>
    <w:rsid w:val="00C75F61"/>
    <w:rsid w:val="00C97102"/>
    <w:rsid w:val="00CA4269"/>
    <w:rsid w:val="00CD2A9A"/>
    <w:rsid w:val="00CE0544"/>
    <w:rsid w:val="00CF0174"/>
    <w:rsid w:val="00CF58B6"/>
    <w:rsid w:val="00D011B3"/>
    <w:rsid w:val="00D10691"/>
    <w:rsid w:val="00D224A9"/>
    <w:rsid w:val="00D25CE4"/>
    <w:rsid w:val="00D31418"/>
    <w:rsid w:val="00D35B79"/>
    <w:rsid w:val="00D44DCF"/>
    <w:rsid w:val="00D45087"/>
    <w:rsid w:val="00D57BF5"/>
    <w:rsid w:val="00D72605"/>
    <w:rsid w:val="00D957AE"/>
    <w:rsid w:val="00D97EC3"/>
    <w:rsid w:val="00DA5B4A"/>
    <w:rsid w:val="00DB5B50"/>
    <w:rsid w:val="00DC1CAD"/>
    <w:rsid w:val="00DD72AD"/>
    <w:rsid w:val="00DE1685"/>
    <w:rsid w:val="00DE4F41"/>
    <w:rsid w:val="00DF4538"/>
    <w:rsid w:val="00DF6231"/>
    <w:rsid w:val="00DF7432"/>
    <w:rsid w:val="00E07C08"/>
    <w:rsid w:val="00E110DB"/>
    <w:rsid w:val="00E112EE"/>
    <w:rsid w:val="00E17BD6"/>
    <w:rsid w:val="00E27A25"/>
    <w:rsid w:val="00E414AA"/>
    <w:rsid w:val="00E41734"/>
    <w:rsid w:val="00E41C3C"/>
    <w:rsid w:val="00E5423C"/>
    <w:rsid w:val="00E54CB9"/>
    <w:rsid w:val="00E56053"/>
    <w:rsid w:val="00E62944"/>
    <w:rsid w:val="00E7280C"/>
    <w:rsid w:val="00E87854"/>
    <w:rsid w:val="00E87CAF"/>
    <w:rsid w:val="00E87F5D"/>
    <w:rsid w:val="00E9193D"/>
    <w:rsid w:val="00EA22A3"/>
    <w:rsid w:val="00EB479E"/>
    <w:rsid w:val="00EC57A0"/>
    <w:rsid w:val="00ED1855"/>
    <w:rsid w:val="00EE00A6"/>
    <w:rsid w:val="00EE569D"/>
    <w:rsid w:val="00EF6A4F"/>
    <w:rsid w:val="00F012B2"/>
    <w:rsid w:val="00F01509"/>
    <w:rsid w:val="00F01985"/>
    <w:rsid w:val="00F4328D"/>
    <w:rsid w:val="00F4429B"/>
    <w:rsid w:val="00F459BD"/>
    <w:rsid w:val="00F50E6F"/>
    <w:rsid w:val="00F642B9"/>
    <w:rsid w:val="00F70A22"/>
    <w:rsid w:val="00F828C6"/>
    <w:rsid w:val="00F83217"/>
    <w:rsid w:val="00F83A4F"/>
    <w:rsid w:val="00F85397"/>
    <w:rsid w:val="00F912AD"/>
    <w:rsid w:val="00F96071"/>
    <w:rsid w:val="00FA2B0C"/>
    <w:rsid w:val="00FA66B6"/>
    <w:rsid w:val="00FC04AB"/>
    <w:rsid w:val="00FD1F9E"/>
    <w:rsid w:val="00FD38C4"/>
    <w:rsid w:val="00FE2D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E0D81"/>
  <w15:docId w15:val="{E009E69C-3CFD-49A6-8554-9224ECC3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EA"/>
    <w:pPr>
      <w:spacing w:line="360" w:lineRule="auto"/>
      <w:jc w:val="both"/>
    </w:pPr>
    <w:rPr>
      <w:rFonts w:ascii="Arial" w:hAnsi="Arial"/>
      <w:sz w:val="24"/>
      <w:lang w:val="es-MX"/>
    </w:rPr>
  </w:style>
  <w:style w:type="paragraph" w:styleId="Ttulo1">
    <w:name w:val="heading 1"/>
    <w:basedOn w:val="Normal"/>
    <w:next w:val="Normal"/>
    <w:link w:val="Ttulo1Car"/>
    <w:uiPriority w:val="9"/>
    <w:qFormat/>
    <w:rsid w:val="00F4429B"/>
    <w:pPr>
      <w:keepNext/>
      <w:keepLines/>
      <w:numPr>
        <w:numId w:val="7"/>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F4429B"/>
    <w:pPr>
      <w:keepNext/>
      <w:keepLines/>
      <w:numPr>
        <w:numId w:val="8"/>
      </w:numPr>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F7D"/>
    <w:pPr>
      <w:ind w:left="720"/>
      <w:contextualSpacing/>
    </w:pPr>
  </w:style>
  <w:style w:type="paragraph" w:styleId="Encabezado">
    <w:name w:val="header"/>
    <w:basedOn w:val="Normal"/>
    <w:link w:val="EncabezadoCar"/>
    <w:uiPriority w:val="99"/>
    <w:unhideWhenUsed/>
    <w:rsid w:val="00E17B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7BD6"/>
    <w:rPr>
      <w:rFonts w:ascii="Arial" w:hAnsi="Arial"/>
      <w:sz w:val="24"/>
      <w:lang w:val="es-MX"/>
    </w:rPr>
  </w:style>
  <w:style w:type="paragraph" w:styleId="Piedepgina">
    <w:name w:val="footer"/>
    <w:basedOn w:val="Normal"/>
    <w:link w:val="PiedepginaCar"/>
    <w:uiPriority w:val="99"/>
    <w:unhideWhenUsed/>
    <w:rsid w:val="00E17B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7BD6"/>
    <w:rPr>
      <w:rFonts w:ascii="Arial" w:hAnsi="Arial"/>
      <w:sz w:val="24"/>
      <w:lang w:val="es-MX"/>
    </w:rPr>
  </w:style>
  <w:style w:type="character" w:customStyle="1" w:styleId="Ttulo1Car">
    <w:name w:val="Título 1 Car"/>
    <w:basedOn w:val="Fuentedeprrafopredeter"/>
    <w:link w:val="Ttulo1"/>
    <w:uiPriority w:val="9"/>
    <w:rsid w:val="00F4429B"/>
    <w:rPr>
      <w:rFonts w:ascii="Arial" w:eastAsiaTheme="majorEastAsia" w:hAnsi="Arial" w:cstheme="majorBidi"/>
      <w:b/>
      <w:sz w:val="28"/>
      <w:szCs w:val="32"/>
      <w:lang w:val="es-MX"/>
    </w:rPr>
  </w:style>
  <w:style w:type="paragraph" w:styleId="TtuloTDC">
    <w:name w:val="TOC Heading"/>
    <w:basedOn w:val="Ttulo1"/>
    <w:next w:val="Normal"/>
    <w:uiPriority w:val="39"/>
    <w:unhideWhenUsed/>
    <w:qFormat/>
    <w:rsid w:val="00F96071"/>
    <w:pPr>
      <w:numPr>
        <w:numId w:val="0"/>
      </w:numPr>
      <w:spacing w:line="259" w:lineRule="auto"/>
      <w:jc w:val="left"/>
      <w:outlineLvl w:val="9"/>
    </w:pPr>
    <w:rPr>
      <w:lang w:eastAsia="es-MX"/>
    </w:rPr>
  </w:style>
  <w:style w:type="paragraph" w:styleId="TDC1">
    <w:name w:val="toc 1"/>
    <w:basedOn w:val="Normal"/>
    <w:next w:val="Normal"/>
    <w:autoRedefine/>
    <w:uiPriority w:val="39"/>
    <w:unhideWhenUsed/>
    <w:rsid w:val="00F96071"/>
    <w:pPr>
      <w:spacing w:after="100"/>
    </w:pPr>
  </w:style>
  <w:style w:type="character" w:styleId="Hipervnculo">
    <w:name w:val="Hyperlink"/>
    <w:basedOn w:val="Fuentedeprrafopredeter"/>
    <w:uiPriority w:val="99"/>
    <w:unhideWhenUsed/>
    <w:rsid w:val="00F96071"/>
    <w:rPr>
      <w:color w:val="0563C1" w:themeColor="hyperlink"/>
      <w:u w:val="single"/>
    </w:rPr>
  </w:style>
  <w:style w:type="paragraph" w:customStyle="1" w:styleId="Default">
    <w:name w:val="Default"/>
    <w:rsid w:val="00CF58B6"/>
    <w:pPr>
      <w:autoSpaceDE w:val="0"/>
      <w:autoSpaceDN w:val="0"/>
      <w:adjustRightInd w:val="0"/>
      <w:spacing w:after="0" w:line="240" w:lineRule="auto"/>
    </w:pPr>
    <w:rPr>
      <w:rFonts w:ascii="Arial" w:hAnsi="Arial" w:cs="Arial"/>
      <w:color w:val="000000"/>
      <w:sz w:val="24"/>
      <w:szCs w:val="24"/>
      <w:lang w:val="es-MX"/>
    </w:rPr>
  </w:style>
  <w:style w:type="paragraph" w:styleId="Subttulo">
    <w:name w:val="Subtitle"/>
    <w:basedOn w:val="Normal"/>
    <w:next w:val="Normal"/>
    <w:link w:val="SubttuloCar"/>
    <w:uiPriority w:val="11"/>
    <w:qFormat/>
    <w:rsid w:val="005056FD"/>
    <w:pPr>
      <w:numPr>
        <w:ilvl w:val="1"/>
      </w:numPr>
    </w:pPr>
    <w:rPr>
      <w:rFonts w:eastAsiaTheme="minorEastAsia"/>
      <w:b/>
      <w:color w:val="262626" w:themeColor="text1" w:themeTint="D9"/>
      <w:spacing w:val="15"/>
    </w:rPr>
  </w:style>
  <w:style w:type="character" w:customStyle="1" w:styleId="SubttuloCar">
    <w:name w:val="Subtítulo Car"/>
    <w:basedOn w:val="Fuentedeprrafopredeter"/>
    <w:link w:val="Subttulo"/>
    <w:uiPriority w:val="11"/>
    <w:rsid w:val="005056FD"/>
    <w:rPr>
      <w:rFonts w:ascii="Arial" w:eastAsiaTheme="minorEastAsia" w:hAnsi="Arial"/>
      <w:b/>
      <w:color w:val="262626" w:themeColor="text1" w:themeTint="D9"/>
      <w:spacing w:val="15"/>
      <w:sz w:val="24"/>
      <w:lang w:val="es-MX"/>
    </w:rPr>
  </w:style>
  <w:style w:type="character" w:customStyle="1" w:styleId="Ttulo2Car">
    <w:name w:val="Título 2 Car"/>
    <w:basedOn w:val="Fuentedeprrafopredeter"/>
    <w:link w:val="Ttulo2"/>
    <w:uiPriority w:val="9"/>
    <w:rsid w:val="00F4429B"/>
    <w:rPr>
      <w:rFonts w:ascii="Arial" w:eastAsiaTheme="majorEastAsia" w:hAnsi="Arial" w:cstheme="majorBidi"/>
      <w:b/>
      <w:color w:val="000000" w:themeColor="text1"/>
      <w:sz w:val="24"/>
      <w:szCs w:val="26"/>
      <w:lang w:val="es-MX"/>
    </w:rPr>
  </w:style>
  <w:style w:type="paragraph" w:styleId="TDC2">
    <w:name w:val="toc 2"/>
    <w:basedOn w:val="Normal"/>
    <w:next w:val="Normal"/>
    <w:autoRedefine/>
    <w:uiPriority w:val="39"/>
    <w:unhideWhenUsed/>
    <w:rsid w:val="0080265A"/>
    <w:pPr>
      <w:spacing w:after="100"/>
      <w:ind w:left="240"/>
    </w:pPr>
  </w:style>
  <w:style w:type="table" w:styleId="Tablaconcuadrcula">
    <w:name w:val="Table Grid"/>
    <w:basedOn w:val="Tablanormal"/>
    <w:uiPriority w:val="39"/>
    <w:rsid w:val="00A27198"/>
    <w:pPr>
      <w:spacing w:after="0" w:line="240" w:lineRule="auto"/>
    </w:pPr>
    <w:rPr>
      <w:rFonts w:ascii="Arial" w:eastAsia="Arial" w:hAnsi="Arial" w:cs="Arial"/>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157B7"/>
    <w:pPr>
      <w:spacing w:before="100" w:beforeAutospacing="1" w:after="100" w:afterAutospacing="1" w:line="240" w:lineRule="auto"/>
      <w:jc w:val="left"/>
    </w:pPr>
    <w:rPr>
      <w:rFonts w:ascii="Times New Roman" w:eastAsia="Times New Roman" w:hAnsi="Times New Roman" w:cs="Times New Roman"/>
      <w:szCs w:val="24"/>
      <w:lang w:val="es-ES" w:eastAsia="es-ES"/>
    </w:rPr>
  </w:style>
  <w:style w:type="character" w:customStyle="1" w:styleId="eop">
    <w:name w:val="eop"/>
    <w:basedOn w:val="Fuentedeprrafopredeter"/>
    <w:rsid w:val="00A157B7"/>
  </w:style>
  <w:style w:type="character" w:customStyle="1" w:styleId="normaltextrun">
    <w:name w:val="normaltextrun"/>
    <w:basedOn w:val="Fuentedeprrafopredeter"/>
    <w:rsid w:val="00A157B7"/>
  </w:style>
  <w:style w:type="character" w:customStyle="1" w:styleId="tabchar">
    <w:name w:val="tabchar"/>
    <w:basedOn w:val="Fuentedeprrafopredeter"/>
    <w:rsid w:val="00B40198"/>
  </w:style>
  <w:style w:type="character" w:styleId="Textoennegrita">
    <w:name w:val="Strong"/>
    <w:basedOn w:val="Fuentedeprrafopredeter"/>
    <w:uiPriority w:val="22"/>
    <w:qFormat/>
    <w:rsid w:val="004C54B0"/>
    <w:rPr>
      <w:b/>
      <w:bCs/>
    </w:rPr>
  </w:style>
  <w:style w:type="paragraph" w:styleId="TDC3">
    <w:name w:val="toc 3"/>
    <w:basedOn w:val="Normal"/>
    <w:next w:val="Normal"/>
    <w:autoRedefine/>
    <w:uiPriority w:val="39"/>
    <w:unhideWhenUsed/>
    <w:rsid w:val="00E27A25"/>
    <w:pPr>
      <w:spacing w:after="100" w:line="259" w:lineRule="auto"/>
      <w:ind w:left="440"/>
      <w:jc w:val="left"/>
    </w:pPr>
    <w:rPr>
      <w:rFonts w:asciiTheme="minorHAnsi" w:eastAsiaTheme="minorEastAsia" w:hAnsiTheme="minorHAnsi" w:cs="Times New Roman"/>
      <w:sz w:val="22"/>
      <w:lang w:val="es-PE" w:eastAsia="es-PE"/>
    </w:rPr>
  </w:style>
  <w:style w:type="paragraph" w:styleId="Sinespaciado">
    <w:name w:val="No Spacing"/>
    <w:uiPriority w:val="1"/>
    <w:qFormat/>
    <w:rsid w:val="00CD2A9A"/>
    <w:pPr>
      <w:spacing w:after="0" w:line="240" w:lineRule="auto"/>
      <w:jc w:val="both"/>
    </w:pPr>
    <w:rPr>
      <w:rFonts w:ascii="Arial" w:hAnsi="Arial"/>
      <w:sz w:val="24"/>
      <w:lang w:val="es-MX"/>
    </w:rPr>
  </w:style>
  <w:style w:type="character" w:styleId="Mencinsinresolver">
    <w:name w:val="Unresolved Mention"/>
    <w:basedOn w:val="Fuentedeprrafopredeter"/>
    <w:uiPriority w:val="99"/>
    <w:semiHidden/>
    <w:unhideWhenUsed/>
    <w:rsid w:val="00DC1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4998">
      <w:bodyDiv w:val="1"/>
      <w:marLeft w:val="0"/>
      <w:marRight w:val="0"/>
      <w:marTop w:val="0"/>
      <w:marBottom w:val="0"/>
      <w:divBdr>
        <w:top w:val="none" w:sz="0" w:space="0" w:color="auto"/>
        <w:left w:val="none" w:sz="0" w:space="0" w:color="auto"/>
        <w:bottom w:val="none" w:sz="0" w:space="0" w:color="auto"/>
        <w:right w:val="none" w:sz="0" w:space="0" w:color="auto"/>
      </w:divBdr>
    </w:div>
    <w:div w:id="381758518">
      <w:bodyDiv w:val="1"/>
      <w:marLeft w:val="0"/>
      <w:marRight w:val="0"/>
      <w:marTop w:val="0"/>
      <w:marBottom w:val="0"/>
      <w:divBdr>
        <w:top w:val="none" w:sz="0" w:space="0" w:color="auto"/>
        <w:left w:val="none" w:sz="0" w:space="0" w:color="auto"/>
        <w:bottom w:val="none" w:sz="0" w:space="0" w:color="auto"/>
        <w:right w:val="none" w:sz="0" w:space="0" w:color="auto"/>
      </w:divBdr>
      <w:divsChild>
        <w:div w:id="255796766">
          <w:marLeft w:val="0"/>
          <w:marRight w:val="0"/>
          <w:marTop w:val="0"/>
          <w:marBottom w:val="0"/>
          <w:divBdr>
            <w:top w:val="none" w:sz="0" w:space="0" w:color="auto"/>
            <w:left w:val="none" w:sz="0" w:space="0" w:color="auto"/>
            <w:bottom w:val="none" w:sz="0" w:space="0" w:color="auto"/>
            <w:right w:val="none" w:sz="0" w:space="0" w:color="auto"/>
          </w:divBdr>
        </w:div>
        <w:div w:id="703753512">
          <w:marLeft w:val="0"/>
          <w:marRight w:val="0"/>
          <w:marTop w:val="0"/>
          <w:marBottom w:val="0"/>
          <w:divBdr>
            <w:top w:val="none" w:sz="0" w:space="0" w:color="auto"/>
            <w:left w:val="none" w:sz="0" w:space="0" w:color="auto"/>
            <w:bottom w:val="none" w:sz="0" w:space="0" w:color="auto"/>
            <w:right w:val="none" w:sz="0" w:space="0" w:color="auto"/>
          </w:divBdr>
        </w:div>
        <w:div w:id="992298176">
          <w:marLeft w:val="0"/>
          <w:marRight w:val="0"/>
          <w:marTop w:val="0"/>
          <w:marBottom w:val="0"/>
          <w:divBdr>
            <w:top w:val="none" w:sz="0" w:space="0" w:color="auto"/>
            <w:left w:val="none" w:sz="0" w:space="0" w:color="auto"/>
            <w:bottom w:val="none" w:sz="0" w:space="0" w:color="auto"/>
            <w:right w:val="none" w:sz="0" w:space="0" w:color="auto"/>
          </w:divBdr>
        </w:div>
        <w:div w:id="1485702545">
          <w:marLeft w:val="0"/>
          <w:marRight w:val="0"/>
          <w:marTop w:val="0"/>
          <w:marBottom w:val="0"/>
          <w:divBdr>
            <w:top w:val="none" w:sz="0" w:space="0" w:color="auto"/>
            <w:left w:val="none" w:sz="0" w:space="0" w:color="auto"/>
            <w:bottom w:val="none" w:sz="0" w:space="0" w:color="auto"/>
            <w:right w:val="none" w:sz="0" w:space="0" w:color="auto"/>
          </w:divBdr>
          <w:divsChild>
            <w:div w:id="821308471">
              <w:marLeft w:val="-75"/>
              <w:marRight w:val="0"/>
              <w:marTop w:val="30"/>
              <w:marBottom w:val="30"/>
              <w:divBdr>
                <w:top w:val="none" w:sz="0" w:space="0" w:color="auto"/>
                <w:left w:val="none" w:sz="0" w:space="0" w:color="auto"/>
                <w:bottom w:val="none" w:sz="0" w:space="0" w:color="auto"/>
                <w:right w:val="none" w:sz="0" w:space="0" w:color="auto"/>
              </w:divBdr>
              <w:divsChild>
                <w:div w:id="111435995">
                  <w:marLeft w:val="0"/>
                  <w:marRight w:val="0"/>
                  <w:marTop w:val="0"/>
                  <w:marBottom w:val="0"/>
                  <w:divBdr>
                    <w:top w:val="none" w:sz="0" w:space="0" w:color="auto"/>
                    <w:left w:val="none" w:sz="0" w:space="0" w:color="auto"/>
                    <w:bottom w:val="none" w:sz="0" w:space="0" w:color="auto"/>
                    <w:right w:val="none" w:sz="0" w:space="0" w:color="auto"/>
                  </w:divBdr>
                  <w:divsChild>
                    <w:div w:id="1704164494">
                      <w:marLeft w:val="0"/>
                      <w:marRight w:val="0"/>
                      <w:marTop w:val="0"/>
                      <w:marBottom w:val="0"/>
                      <w:divBdr>
                        <w:top w:val="none" w:sz="0" w:space="0" w:color="auto"/>
                        <w:left w:val="none" w:sz="0" w:space="0" w:color="auto"/>
                        <w:bottom w:val="none" w:sz="0" w:space="0" w:color="auto"/>
                        <w:right w:val="none" w:sz="0" w:space="0" w:color="auto"/>
                      </w:divBdr>
                    </w:div>
                  </w:divsChild>
                </w:div>
                <w:div w:id="224419152">
                  <w:marLeft w:val="0"/>
                  <w:marRight w:val="0"/>
                  <w:marTop w:val="0"/>
                  <w:marBottom w:val="0"/>
                  <w:divBdr>
                    <w:top w:val="none" w:sz="0" w:space="0" w:color="auto"/>
                    <w:left w:val="none" w:sz="0" w:space="0" w:color="auto"/>
                    <w:bottom w:val="none" w:sz="0" w:space="0" w:color="auto"/>
                    <w:right w:val="none" w:sz="0" w:space="0" w:color="auto"/>
                  </w:divBdr>
                  <w:divsChild>
                    <w:div w:id="325472595">
                      <w:marLeft w:val="0"/>
                      <w:marRight w:val="0"/>
                      <w:marTop w:val="0"/>
                      <w:marBottom w:val="0"/>
                      <w:divBdr>
                        <w:top w:val="none" w:sz="0" w:space="0" w:color="auto"/>
                        <w:left w:val="none" w:sz="0" w:space="0" w:color="auto"/>
                        <w:bottom w:val="none" w:sz="0" w:space="0" w:color="auto"/>
                        <w:right w:val="none" w:sz="0" w:space="0" w:color="auto"/>
                      </w:divBdr>
                    </w:div>
                  </w:divsChild>
                </w:div>
                <w:div w:id="513766878">
                  <w:marLeft w:val="0"/>
                  <w:marRight w:val="0"/>
                  <w:marTop w:val="0"/>
                  <w:marBottom w:val="0"/>
                  <w:divBdr>
                    <w:top w:val="none" w:sz="0" w:space="0" w:color="auto"/>
                    <w:left w:val="none" w:sz="0" w:space="0" w:color="auto"/>
                    <w:bottom w:val="none" w:sz="0" w:space="0" w:color="auto"/>
                    <w:right w:val="none" w:sz="0" w:space="0" w:color="auto"/>
                  </w:divBdr>
                  <w:divsChild>
                    <w:div w:id="2114782713">
                      <w:marLeft w:val="0"/>
                      <w:marRight w:val="0"/>
                      <w:marTop w:val="0"/>
                      <w:marBottom w:val="0"/>
                      <w:divBdr>
                        <w:top w:val="none" w:sz="0" w:space="0" w:color="auto"/>
                        <w:left w:val="none" w:sz="0" w:space="0" w:color="auto"/>
                        <w:bottom w:val="none" w:sz="0" w:space="0" w:color="auto"/>
                        <w:right w:val="none" w:sz="0" w:space="0" w:color="auto"/>
                      </w:divBdr>
                    </w:div>
                  </w:divsChild>
                </w:div>
                <w:div w:id="544487769">
                  <w:marLeft w:val="0"/>
                  <w:marRight w:val="0"/>
                  <w:marTop w:val="0"/>
                  <w:marBottom w:val="0"/>
                  <w:divBdr>
                    <w:top w:val="none" w:sz="0" w:space="0" w:color="auto"/>
                    <w:left w:val="none" w:sz="0" w:space="0" w:color="auto"/>
                    <w:bottom w:val="none" w:sz="0" w:space="0" w:color="auto"/>
                    <w:right w:val="none" w:sz="0" w:space="0" w:color="auto"/>
                  </w:divBdr>
                  <w:divsChild>
                    <w:div w:id="1482849880">
                      <w:marLeft w:val="0"/>
                      <w:marRight w:val="0"/>
                      <w:marTop w:val="0"/>
                      <w:marBottom w:val="0"/>
                      <w:divBdr>
                        <w:top w:val="none" w:sz="0" w:space="0" w:color="auto"/>
                        <w:left w:val="none" w:sz="0" w:space="0" w:color="auto"/>
                        <w:bottom w:val="none" w:sz="0" w:space="0" w:color="auto"/>
                        <w:right w:val="none" w:sz="0" w:space="0" w:color="auto"/>
                      </w:divBdr>
                    </w:div>
                  </w:divsChild>
                </w:div>
                <w:div w:id="563878029">
                  <w:marLeft w:val="0"/>
                  <w:marRight w:val="0"/>
                  <w:marTop w:val="0"/>
                  <w:marBottom w:val="0"/>
                  <w:divBdr>
                    <w:top w:val="none" w:sz="0" w:space="0" w:color="auto"/>
                    <w:left w:val="none" w:sz="0" w:space="0" w:color="auto"/>
                    <w:bottom w:val="none" w:sz="0" w:space="0" w:color="auto"/>
                    <w:right w:val="none" w:sz="0" w:space="0" w:color="auto"/>
                  </w:divBdr>
                  <w:divsChild>
                    <w:div w:id="1587226501">
                      <w:marLeft w:val="0"/>
                      <w:marRight w:val="0"/>
                      <w:marTop w:val="0"/>
                      <w:marBottom w:val="0"/>
                      <w:divBdr>
                        <w:top w:val="none" w:sz="0" w:space="0" w:color="auto"/>
                        <w:left w:val="none" w:sz="0" w:space="0" w:color="auto"/>
                        <w:bottom w:val="none" w:sz="0" w:space="0" w:color="auto"/>
                        <w:right w:val="none" w:sz="0" w:space="0" w:color="auto"/>
                      </w:divBdr>
                    </w:div>
                  </w:divsChild>
                </w:div>
                <w:div w:id="692076454">
                  <w:marLeft w:val="0"/>
                  <w:marRight w:val="0"/>
                  <w:marTop w:val="0"/>
                  <w:marBottom w:val="0"/>
                  <w:divBdr>
                    <w:top w:val="none" w:sz="0" w:space="0" w:color="auto"/>
                    <w:left w:val="none" w:sz="0" w:space="0" w:color="auto"/>
                    <w:bottom w:val="none" w:sz="0" w:space="0" w:color="auto"/>
                    <w:right w:val="none" w:sz="0" w:space="0" w:color="auto"/>
                  </w:divBdr>
                  <w:divsChild>
                    <w:div w:id="860168449">
                      <w:marLeft w:val="0"/>
                      <w:marRight w:val="0"/>
                      <w:marTop w:val="0"/>
                      <w:marBottom w:val="0"/>
                      <w:divBdr>
                        <w:top w:val="none" w:sz="0" w:space="0" w:color="auto"/>
                        <w:left w:val="none" w:sz="0" w:space="0" w:color="auto"/>
                        <w:bottom w:val="none" w:sz="0" w:space="0" w:color="auto"/>
                        <w:right w:val="none" w:sz="0" w:space="0" w:color="auto"/>
                      </w:divBdr>
                    </w:div>
                  </w:divsChild>
                </w:div>
                <w:div w:id="719943687">
                  <w:marLeft w:val="0"/>
                  <w:marRight w:val="0"/>
                  <w:marTop w:val="0"/>
                  <w:marBottom w:val="0"/>
                  <w:divBdr>
                    <w:top w:val="none" w:sz="0" w:space="0" w:color="auto"/>
                    <w:left w:val="none" w:sz="0" w:space="0" w:color="auto"/>
                    <w:bottom w:val="none" w:sz="0" w:space="0" w:color="auto"/>
                    <w:right w:val="none" w:sz="0" w:space="0" w:color="auto"/>
                  </w:divBdr>
                  <w:divsChild>
                    <w:div w:id="1179779180">
                      <w:marLeft w:val="0"/>
                      <w:marRight w:val="0"/>
                      <w:marTop w:val="0"/>
                      <w:marBottom w:val="0"/>
                      <w:divBdr>
                        <w:top w:val="none" w:sz="0" w:space="0" w:color="auto"/>
                        <w:left w:val="none" w:sz="0" w:space="0" w:color="auto"/>
                        <w:bottom w:val="none" w:sz="0" w:space="0" w:color="auto"/>
                        <w:right w:val="none" w:sz="0" w:space="0" w:color="auto"/>
                      </w:divBdr>
                    </w:div>
                  </w:divsChild>
                </w:div>
                <w:div w:id="779765016">
                  <w:marLeft w:val="0"/>
                  <w:marRight w:val="0"/>
                  <w:marTop w:val="0"/>
                  <w:marBottom w:val="0"/>
                  <w:divBdr>
                    <w:top w:val="none" w:sz="0" w:space="0" w:color="auto"/>
                    <w:left w:val="none" w:sz="0" w:space="0" w:color="auto"/>
                    <w:bottom w:val="none" w:sz="0" w:space="0" w:color="auto"/>
                    <w:right w:val="none" w:sz="0" w:space="0" w:color="auto"/>
                  </w:divBdr>
                  <w:divsChild>
                    <w:div w:id="349182569">
                      <w:marLeft w:val="0"/>
                      <w:marRight w:val="0"/>
                      <w:marTop w:val="0"/>
                      <w:marBottom w:val="0"/>
                      <w:divBdr>
                        <w:top w:val="none" w:sz="0" w:space="0" w:color="auto"/>
                        <w:left w:val="none" w:sz="0" w:space="0" w:color="auto"/>
                        <w:bottom w:val="none" w:sz="0" w:space="0" w:color="auto"/>
                        <w:right w:val="none" w:sz="0" w:space="0" w:color="auto"/>
                      </w:divBdr>
                    </w:div>
                  </w:divsChild>
                </w:div>
                <w:div w:id="813839570">
                  <w:marLeft w:val="0"/>
                  <w:marRight w:val="0"/>
                  <w:marTop w:val="0"/>
                  <w:marBottom w:val="0"/>
                  <w:divBdr>
                    <w:top w:val="none" w:sz="0" w:space="0" w:color="auto"/>
                    <w:left w:val="none" w:sz="0" w:space="0" w:color="auto"/>
                    <w:bottom w:val="none" w:sz="0" w:space="0" w:color="auto"/>
                    <w:right w:val="none" w:sz="0" w:space="0" w:color="auto"/>
                  </w:divBdr>
                  <w:divsChild>
                    <w:div w:id="1293436103">
                      <w:marLeft w:val="0"/>
                      <w:marRight w:val="0"/>
                      <w:marTop w:val="0"/>
                      <w:marBottom w:val="0"/>
                      <w:divBdr>
                        <w:top w:val="none" w:sz="0" w:space="0" w:color="auto"/>
                        <w:left w:val="none" w:sz="0" w:space="0" w:color="auto"/>
                        <w:bottom w:val="none" w:sz="0" w:space="0" w:color="auto"/>
                        <w:right w:val="none" w:sz="0" w:space="0" w:color="auto"/>
                      </w:divBdr>
                    </w:div>
                  </w:divsChild>
                </w:div>
                <w:div w:id="952516618">
                  <w:marLeft w:val="0"/>
                  <w:marRight w:val="0"/>
                  <w:marTop w:val="0"/>
                  <w:marBottom w:val="0"/>
                  <w:divBdr>
                    <w:top w:val="none" w:sz="0" w:space="0" w:color="auto"/>
                    <w:left w:val="none" w:sz="0" w:space="0" w:color="auto"/>
                    <w:bottom w:val="none" w:sz="0" w:space="0" w:color="auto"/>
                    <w:right w:val="none" w:sz="0" w:space="0" w:color="auto"/>
                  </w:divBdr>
                  <w:divsChild>
                    <w:div w:id="1761247222">
                      <w:marLeft w:val="0"/>
                      <w:marRight w:val="0"/>
                      <w:marTop w:val="0"/>
                      <w:marBottom w:val="0"/>
                      <w:divBdr>
                        <w:top w:val="none" w:sz="0" w:space="0" w:color="auto"/>
                        <w:left w:val="none" w:sz="0" w:space="0" w:color="auto"/>
                        <w:bottom w:val="none" w:sz="0" w:space="0" w:color="auto"/>
                        <w:right w:val="none" w:sz="0" w:space="0" w:color="auto"/>
                      </w:divBdr>
                    </w:div>
                  </w:divsChild>
                </w:div>
                <w:div w:id="967511917">
                  <w:marLeft w:val="0"/>
                  <w:marRight w:val="0"/>
                  <w:marTop w:val="0"/>
                  <w:marBottom w:val="0"/>
                  <w:divBdr>
                    <w:top w:val="none" w:sz="0" w:space="0" w:color="auto"/>
                    <w:left w:val="none" w:sz="0" w:space="0" w:color="auto"/>
                    <w:bottom w:val="none" w:sz="0" w:space="0" w:color="auto"/>
                    <w:right w:val="none" w:sz="0" w:space="0" w:color="auto"/>
                  </w:divBdr>
                  <w:divsChild>
                    <w:div w:id="845748254">
                      <w:marLeft w:val="0"/>
                      <w:marRight w:val="0"/>
                      <w:marTop w:val="0"/>
                      <w:marBottom w:val="0"/>
                      <w:divBdr>
                        <w:top w:val="none" w:sz="0" w:space="0" w:color="auto"/>
                        <w:left w:val="none" w:sz="0" w:space="0" w:color="auto"/>
                        <w:bottom w:val="none" w:sz="0" w:space="0" w:color="auto"/>
                        <w:right w:val="none" w:sz="0" w:space="0" w:color="auto"/>
                      </w:divBdr>
                    </w:div>
                  </w:divsChild>
                </w:div>
                <w:div w:id="1008678852">
                  <w:marLeft w:val="0"/>
                  <w:marRight w:val="0"/>
                  <w:marTop w:val="0"/>
                  <w:marBottom w:val="0"/>
                  <w:divBdr>
                    <w:top w:val="none" w:sz="0" w:space="0" w:color="auto"/>
                    <w:left w:val="none" w:sz="0" w:space="0" w:color="auto"/>
                    <w:bottom w:val="none" w:sz="0" w:space="0" w:color="auto"/>
                    <w:right w:val="none" w:sz="0" w:space="0" w:color="auto"/>
                  </w:divBdr>
                  <w:divsChild>
                    <w:div w:id="284503912">
                      <w:marLeft w:val="0"/>
                      <w:marRight w:val="0"/>
                      <w:marTop w:val="0"/>
                      <w:marBottom w:val="0"/>
                      <w:divBdr>
                        <w:top w:val="none" w:sz="0" w:space="0" w:color="auto"/>
                        <w:left w:val="none" w:sz="0" w:space="0" w:color="auto"/>
                        <w:bottom w:val="none" w:sz="0" w:space="0" w:color="auto"/>
                        <w:right w:val="none" w:sz="0" w:space="0" w:color="auto"/>
                      </w:divBdr>
                    </w:div>
                  </w:divsChild>
                </w:div>
                <w:div w:id="1087918781">
                  <w:marLeft w:val="0"/>
                  <w:marRight w:val="0"/>
                  <w:marTop w:val="0"/>
                  <w:marBottom w:val="0"/>
                  <w:divBdr>
                    <w:top w:val="none" w:sz="0" w:space="0" w:color="auto"/>
                    <w:left w:val="none" w:sz="0" w:space="0" w:color="auto"/>
                    <w:bottom w:val="none" w:sz="0" w:space="0" w:color="auto"/>
                    <w:right w:val="none" w:sz="0" w:space="0" w:color="auto"/>
                  </w:divBdr>
                  <w:divsChild>
                    <w:div w:id="1812627420">
                      <w:marLeft w:val="0"/>
                      <w:marRight w:val="0"/>
                      <w:marTop w:val="0"/>
                      <w:marBottom w:val="0"/>
                      <w:divBdr>
                        <w:top w:val="none" w:sz="0" w:space="0" w:color="auto"/>
                        <w:left w:val="none" w:sz="0" w:space="0" w:color="auto"/>
                        <w:bottom w:val="none" w:sz="0" w:space="0" w:color="auto"/>
                        <w:right w:val="none" w:sz="0" w:space="0" w:color="auto"/>
                      </w:divBdr>
                    </w:div>
                  </w:divsChild>
                </w:div>
                <w:div w:id="1100642515">
                  <w:marLeft w:val="0"/>
                  <w:marRight w:val="0"/>
                  <w:marTop w:val="0"/>
                  <w:marBottom w:val="0"/>
                  <w:divBdr>
                    <w:top w:val="none" w:sz="0" w:space="0" w:color="auto"/>
                    <w:left w:val="none" w:sz="0" w:space="0" w:color="auto"/>
                    <w:bottom w:val="none" w:sz="0" w:space="0" w:color="auto"/>
                    <w:right w:val="none" w:sz="0" w:space="0" w:color="auto"/>
                  </w:divBdr>
                  <w:divsChild>
                    <w:div w:id="926303859">
                      <w:marLeft w:val="0"/>
                      <w:marRight w:val="0"/>
                      <w:marTop w:val="0"/>
                      <w:marBottom w:val="0"/>
                      <w:divBdr>
                        <w:top w:val="none" w:sz="0" w:space="0" w:color="auto"/>
                        <w:left w:val="none" w:sz="0" w:space="0" w:color="auto"/>
                        <w:bottom w:val="none" w:sz="0" w:space="0" w:color="auto"/>
                        <w:right w:val="none" w:sz="0" w:space="0" w:color="auto"/>
                      </w:divBdr>
                    </w:div>
                  </w:divsChild>
                </w:div>
                <w:div w:id="1114053125">
                  <w:marLeft w:val="0"/>
                  <w:marRight w:val="0"/>
                  <w:marTop w:val="0"/>
                  <w:marBottom w:val="0"/>
                  <w:divBdr>
                    <w:top w:val="none" w:sz="0" w:space="0" w:color="auto"/>
                    <w:left w:val="none" w:sz="0" w:space="0" w:color="auto"/>
                    <w:bottom w:val="none" w:sz="0" w:space="0" w:color="auto"/>
                    <w:right w:val="none" w:sz="0" w:space="0" w:color="auto"/>
                  </w:divBdr>
                  <w:divsChild>
                    <w:div w:id="1784424522">
                      <w:marLeft w:val="0"/>
                      <w:marRight w:val="0"/>
                      <w:marTop w:val="0"/>
                      <w:marBottom w:val="0"/>
                      <w:divBdr>
                        <w:top w:val="none" w:sz="0" w:space="0" w:color="auto"/>
                        <w:left w:val="none" w:sz="0" w:space="0" w:color="auto"/>
                        <w:bottom w:val="none" w:sz="0" w:space="0" w:color="auto"/>
                        <w:right w:val="none" w:sz="0" w:space="0" w:color="auto"/>
                      </w:divBdr>
                    </w:div>
                  </w:divsChild>
                </w:div>
                <w:div w:id="1224561003">
                  <w:marLeft w:val="0"/>
                  <w:marRight w:val="0"/>
                  <w:marTop w:val="0"/>
                  <w:marBottom w:val="0"/>
                  <w:divBdr>
                    <w:top w:val="none" w:sz="0" w:space="0" w:color="auto"/>
                    <w:left w:val="none" w:sz="0" w:space="0" w:color="auto"/>
                    <w:bottom w:val="none" w:sz="0" w:space="0" w:color="auto"/>
                    <w:right w:val="none" w:sz="0" w:space="0" w:color="auto"/>
                  </w:divBdr>
                  <w:divsChild>
                    <w:div w:id="1453548533">
                      <w:marLeft w:val="0"/>
                      <w:marRight w:val="0"/>
                      <w:marTop w:val="0"/>
                      <w:marBottom w:val="0"/>
                      <w:divBdr>
                        <w:top w:val="none" w:sz="0" w:space="0" w:color="auto"/>
                        <w:left w:val="none" w:sz="0" w:space="0" w:color="auto"/>
                        <w:bottom w:val="none" w:sz="0" w:space="0" w:color="auto"/>
                        <w:right w:val="none" w:sz="0" w:space="0" w:color="auto"/>
                      </w:divBdr>
                    </w:div>
                  </w:divsChild>
                </w:div>
                <w:div w:id="1542551251">
                  <w:marLeft w:val="0"/>
                  <w:marRight w:val="0"/>
                  <w:marTop w:val="0"/>
                  <w:marBottom w:val="0"/>
                  <w:divBdr>
                    <w:top w:val="none" w:sz="0" w:space="0" w:color="auto"/>
                    <w:left w:val="none" w:sz="0" w:space="0" w:color="auto"/>
                    <w:bottom w:val="none" w:sz="0" w:space="0" w:color="auto"/>
                    <w:right w:val="none" w:sz="0" w:space="0" w:color="auto"/>
                  </w:divBdr>
                  <w:divsChild>
                    <w:div w:id="1659990737">
                      <w:marLeft w:val="0"/>
                      <w:marRight w:val="0"/>
                      <w:marTop w:val="0"/>
                      <w:marBottom w:val="0"/>
                      <w:divBdr>
                        <w:top w:val="none" w:sz="0" w:space="0" w:color="auto"/>
                        <w:left w:val="none" w:sz="0" w:space="0" w:color="auto"/>
                        <w:bottom w:val="none" w:sz="0" w:space="0" w:color="auto"/>
                        <w:right w:val="none" w:sz="0" w:space="0" w:color="auto"/>
                      </w:divBdr>
                    </w:div>
                  </w:divsChild>
                </w:div>
                <w:div w:id="1836994458">
                  <w:marLeft w:val="0"/>
                  <w:marRight w:val="0"/>
                  <w:marTop w:val="0"/>
                  <w:marBottom w:val="0"/>
                  <w:divBdr>
                    <w:top w:val="none" w:sz="0" w:space="0" w:color="auto"/>
                    <w:left w:val="none" w:sz="0" w:space="0" w:color="auto"/>
                    <w:bottom w:val="none" w:sz="0" w:space="0" w:color="auto"/>
                    <w:right w:val="none" w:sz="0" w:space="0" w:color="auto"/>
                  </w:divBdr>
                  <w:divsChild>
                    <w:div w:id="396709629">
                      <w:marLeft w:val="0"/>
                      <w:marRight w:val="0"/>
                      <w:marTop w:val="0"/>
                      <w:marBottom w:val="0"/>
                      <w:divBdr>
                        <w:top w:val="none" w:sz="0" w:space="0" w:color="auto"/>
                        <w:left w:val="none" w:sz="0" w:space="0" w:color="auto"/>
                        <w:bottom w:val="none" w:sz="0" w:space="0" w:color="auto"/>
                        <w:right w:val="none" w:sz="0" w:space="0" w:color="auto"/>
                      </w:divBdr>
                    </w:div>
                  </w:divsChild>
                </w:div>
                <w:div w:id="1917933273">
                  <w:marLeft w:val="0"/>
                  <w:marRight w:val="0"/>
                  <w:marTop w:val="0"/>
                  <w:marBottom w:val="0"/>
                  <w:divBdr>
                    <w:top w:val="none" w:sz="0" w:space="0" w:color="auto"/>
                    <w:left w:val="none" w:sz="0" w:space="0" w:color="auto"/>
                    <w:bottom w:val="none" w:sz="0" w:space="0" w:color="auto"/>
                    <w:right w:val="none" w:sz="0" w:space="0" w:color="auto"/>
                  </w:divBdr>
                  <w:divsChild>
                    <w:div w:id="1654723678">
                      <w:marLeft w:val="0"/>
                      <w:marRight w:val="0"/>
                      <w:marTop w:val="0"/>
                      <w:marBottom w:val="0"/>
                      <w:divBdr>
                        <w:top w:val="none" w:sz="0" w:space="0" w:color="auto"/>
                        <w:left w:val="none" w:sz="0" w:space="0" w:color="auto"/>
                        <w:bottom w:val="none" w:sz="0" w:space="0" w:color="auto"/>
                        <w:right w:val="none" w:sz="0" w:space="0" w:color="auto"/>
                      </w:divBdr>
                    </w:div>
                  </w:divsChild>
                </w:div>
                <w:div w:id="2006787412">
                  <w:marLeft w:val="0"/>
                  <w:marRight w:val="0"/>
                  <w:marTop w:val="0"/>
                  <w:marBottom w:val="0"/>
                  <w:divBdr>
                    <w:top w:val="none" w:sz="0" w:space="0" w:color="auto"/>
                    <w:left w:val="none" w:sz="0" w:space="0" w:color="auto"/>
                    <w:bottom w:val="none" w:sz="0" w:space="0" w:color="auto"/>
                    <w:right w:val="none" w:sz="0" w:space="0" w:color="auto"/>
                  </w:divBdr>
                  <w:divsChild>
                    <w:div w:id="1474061729">
                      <w:marLeft w:val="0"/>
                      <w:marRight w:val="0"/>
                      <w:marTop w:val="0"/>
                      <w:marBottom w:val="0"/>
                      <w:divBdr>
                        <w:top w:val="none" w:sz="0" w:space="0" w:color="auto"/>
                        <w:left w:val="none" w:sz="0" w:space="0" w:color="auto"/>
                        <w:bottom w:val="none" w:sz="0" w:space="0" w:color="auto"/>
                        <w:right w:val="none" w:sz="0" w:space="0" w:color="auto"/>
                      </w:divBdr>
                    </w:div>
                  </w:divsChild>
                </w:div>
                <w:div w:id="2063626559">
                  <w:marLeft w:val="0"/>
                  <w:marRight w:val="0"/>
                  <w:marTop w:val="0"/>
                  <w:marBottom w:val="0"/>
                  <w:divBdr>
                    <w:top w:val="none" w:sz="0" w:space="0" w:color="auto"/>
                    <w:left w:val="none" w:sz="0" w:space="0" w:color="auto"/>
                    <w:bottom w:val="none" w:sz="0" w:space="0" w:color="auto"/>
                    <w:right w:val="none" w:sz="0" w:space="0" w:color="auto"/>
                  </w:divBdr>
                  <w:divsChild>
                    <w:div w:id="551766948">
                      <w:marLeft w:val="0"/>
                      <w:marRight w:val="0"/>
                      <w:marTop w:val="0"/>
                      <w:marBottom w:val="0"/>
                      <w:divBdr>
                        <w:top w:val="none" w:sz="0" w:space="0" w:color="auto"/>
                        <w:left w:val="none" w:sz="0" w:space="0" w:color="auto"/>
                        <w:bottom w:val="none" w:sz="0" w:space="0" w:color="auto"/>
                        <w:right w:val="none" w:sz="0" w:space="0" w:color="auto"/>
                      </w:divBdr>
                    </w:div>
                  </w:divsChild>
                </w:div>
                <w:div w:id="2073457629">
                  <w:marLeft w:val="0"/>
                  <w:marRight w:val="0"/>
                  <w:marTop w:val="0"/>
                  <w:marBottom w:val="0"/>
                  <w:divBdr>
                    <w:top w:val="none" w:sz="0" w:space="0" w:color="auto"/>
                    <w:left w:val="none" w:sz="0" w:space="0" w:color="auto"/>
                    <w:bottom w:val="none" w:sz="0" w:space="0" w:color="auto"/>
                    <w:right w:val="none" w:sz="0" w:space="0" w:color="auto"/>
                  </w:divBdr>
                  <w:divsChild>
                    <w:div w:id="2053649004">
                      <w:marLeft w:val="0"/>
                      <w:marRight w:val="0"/>
                      <w:marTop w:val="0"/>
                      <w:marBottom w:val="0"/>
                      <w:divBdr>
                        <w:top w:val="none" w:sz="0" w:space="0" w:color="auto"/>
                        <w:left w:val="none" w:sz="0" w:space="0" w:color="auto"/>
                        <w:bottom w:val="none" w:sz="0" w:space="0" w:color="auto"/>
                        <w:right w:val="none" w:sz="0" w:space="0" w:color="auto"/>
                      </w:divBdr>
                    </w:div>
                  </w:divsChild>
                </w:div>
                <w:div w:id="2101829873">
                  <w:marLeft w:val="0"/>
                  <w:marRight w:val="0"/>
                  <w:marTop w:val="0"/>
                  <w:marBottom w:val="0"/>
                  <w:divBdr>
                    <w:top w:val="none" w:sz="0" w:space="0" w:color="auto"/>
                    <w:left w:val="none" w:sz="0" w:space="0" w:color="auto"/>
                    <w:bottom w:val="none" w:sz="0" w:space="0" w:color="auto"/>
                    <w:right w:val="none" w:sz="0" w:space="0" w:color="auto"/>
                  </w:divBdr>
                  <w:divsChild>
                    <w:div w:id="795374149">
                      <w:marLeft w:val="0"/>
                      <w:marRight w:val="0"/>
                      <w:marTop w:val="0"/>
                      <w:marBottom w:val="0"/>
                      <w:divBdr>
                        <w:top w:val="none" w:sz="0" w:space="0" w:color="auto"/>
                        <w:left w:val="none" w:sz="0" w:space="0" w:color="auto"/>
                        <w:bottom w:val="none" w:sz="0" w:space="0" w:color="auto"/>
                        <w:right w:val="none" w:sz="0" w:space="0" w:color="auto"/>
                      </w:divBdr>
                    </w:div>
                  </w:divsChild>
                </w:div>
                <w:div w:id="2145583224">
                  <w:marLeft w:val="0"/>
                  <w:marRight w:val="0"/>
                  <w:marTop w:val="0"/>
                  <w:marBottom w:val="0"/>
                  <w:divBdr>
                    <w:top w:val="none" w:sz="0" w:space="0" w:color="auto"/>
                    <w:left w:val="none" w:sz="0" w:space="0" w:color="auto"/>
                    <w:bottom w:val="none" w:sz="0" w:space="0" w:color="auto"/>
                    <w:right w:val="none" w:sz="0" w:space="0" w:color="auto"/>
                  </w:divBdr>
                  <w:divsChild>
                    <w:div w:id="15766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6784">
          <w:marLeft w:val="0"/>
          <w:marRight w:val="0"/>
          <w:marTop w:val="0"/>
          <w:marBottom w:val="0"/>
          <w:divBdr>
            <w:top w:val="none" w:sz="0" w:space="0" w:color="auto"/>
            <w:left w:val="none" w:sz="0" w:space="0" w:color="auto"/>
            <w:bottom w:val="none" w:sz="0" w:space="0" w:color="auto"/>
            <w:right w:val="none" w:sz="0" w:space="0" w:color="auto"/>
          </w:divBdr>
        </w:div>
      </w:divsChild>
    </w:div>
    <w:div w:id="511601856">
      <w:bodyDiv w:val="1"/>
      <w:marLeft w:val="0"/>
      <w:marRight w:val="0"/>
      <w:marTop w:val="0"/>
      <w:marBottom w:val="0"/>
      <w:divBdr>
        <w:top w:val="none" w:sz="0" w:space="0" w:color="auto"/>
        <w:left w:val="none" w:sz="0" w:space="0" w:color="auto"/>
        <w:bottom w:val="none" w:sz="0" w:space="0" w:color="auto"/>
        <w:right w:val="none" w:sz="0" w:space="0" w:color="auto"/>
      </w:divBdr>
      <w:divsChild>
        <w:div w:id="109279515">
          <w:marLeft w:val="0"/>
          <w:marRight w:val="0"/>
          <w:marTop w:val="0"/>
          <w:marBottom w:val="0"/>
          <w:divBdr>
            <w:top w:val="none" w:sz="0" w:space="0" w:color="auto"/>
            <w:left w:val="none" w:sz="0" w:space="0" w:color="auto"/>
            <w:bottom w:val="none" w:sz="0" w:space="0" w:color="auto"/>
            <w:right w:val="none" w:sz="0" w:space="0" w:color="auto"/>
          </w:divBdr>
          <w:divsChild>
            <w:div w:id="2023239680">
              <w:marLeft w:val="0"/>
              <w:marRight w:val="0"/>
              <w:marTop w:val="0"/>
              <w:marBottom w:val="0"/>
              <w:divBdr>
                <w:top w:val="none" w:sz="0" w:space="0" w:color="auto"/>
                <w:left w:val="none" w:sz="0" w:space="0" w:color="auto"/>
                <w:bottom w:val="none" w:sz="0" w:space="0" w:color="auto"/>
                <w:right w:val="none" w:sz="0" w:space="0" w:color="auto"/>
              </w:divBdr>
              <w:divsChild>
                <w:div w:id="10468328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2860">
      <w:bodyDiv w:val="1"/>
      <w:marLeft w:val="0"/>
      <w:marRight w:val="0"/>
      <w:marTop w:val="0"/>
      <w:marBottom w:val="0"/>
      <w:divBdr>
        <w:top w:val="none" w:sz="0" w:space="0" w:color="auto"/>
        <w:left w:val="none" w:sz="0" w:space="0" w:color="auto"/>
        <w:bottom w:val="none" w:sz="0" w:space="0" w:color="auto"/>
        <w:right w:val="none" w:sz="0" w:space="0" w:color="auto"/>
      </w:divBdr>
    </w:div>
    <w:div w:id="1852064708">
      <w:bodyDiv w:val="1"/>
      <w:marLeft w:val="0"/>
      <w:marRight w:val="0"/>
      <w:marTop w:val="0"/>
      <w:marBottom w:val="0"/>
      <w:divBdr>
        <w:top w:val="none" w:sz="0" w:space="0" w:color="auto"/>
        <w:left w:val="none" w:sz="0" w:space="0" w:color="auto"/>
        <w:bottom w:val="none" w:sz="0" w:space="0" w:color="auto"/>
        <w:right w:val="none" w:sz="0" w:space="0" w:color="auto"/>
      </w:divBdr>
      <w:divsChild>
        <w:div w:id="1066953171">
          <w:marLeft w:val="0"/>
          <w:marRight w:val="0"/>
          <w:marTop w:val="0"/>
          <w:marBottom w:val="0"/>
          <w:divBdr>
            <w:top w:val="none" w:sz="0" w:space="0" w:color="auto"/>
            <w:left w:val="none" w:sz="0" w:space="0" w:color="auto"/>
            <w:bottom w:val="none" w:sz="0" w:space="0" w:color="auto"/>
            <w:right w:val="none" w:sz="0" w:space="0" w:color="auto"/>
          </w:divBdr>
          <w:divsChild>
            <w:div w:id="1401905124">
              <w:marLeft w:val="0"/>
              <w:marRight w:val="0"/>
              <w:marTop w:val="0"/>
              <w:marBottom w:val="0"/>
              <w:divBdr>
                <w:top w:val="none" w:sz="0" w:space="0" w:color="auto"/>
                <w:left w:val="none" w:sz="0" w:space="0" w:color="auto"/>
                <w:bottom w:val="none" w:sz="0" w:space="0" w:color="auto"/>
                <w:right w:val="none" w:sz="0" w:space="0" w:color="auto"/>
              </w:divBdr>
              <w:divsChild>
                <w:div w:id="20854456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89801">
      <w:bodyDiv w:val="1"/>
      <w:marLeft w:val="0"/>
      <w:marRight w:val="0"/>
      <w:marTop w:val="0"/>
      <w:marBottom w:val="0"/>
      <w:divBdr>
        <w:top w:val="none" w:sz="0" w:space="0" w:color="auto"/>
        <w:left w:val="none" w:sz="0" w:space="0" w:color="auto"/>
        <w:bottom w:val="none" w:sz="0" w:space="0" w:color="auto"/>
        <w:right w:val="none" w:sz="0" w:space="0" w:color="auto"/>
      </w:divBdr>
      <w:divsChild>
        <w:div w:id="52780728">
          <w:marLeft w:val="0"/>
          <w:marRight w:val="0"/>
          <w:marTop w:val="0"/>
          <w:marBottom w:val="0"/>
          <w:divBdr>
            <w:top w:val="none" w:sz="0" w:space="0" w:color="auto"/>
            <w:left w:val="none" w:sz="0" w:space="0" w:color="auto"/>
            <w:bottom w:val="none" w:sz="0" w:space="0" w:color="auto"/>
            <w:right w:val="none" w:sz="0" w:space="0" w:color="auto"/>
          </w:divBdr>
        </w:div>
        <w:div w:id="83308070">
          <w:marLeft w:val="0"/>
          <w:marRight w:val="0"/>
          <w:marTop w:val="0"/>
          <w:marBottom w:val="0"/>
          <w:divBdr>
            <w:top w:val="none" w:sz="0" w:space="0" w:color="auto"/>
            <w:left w:val="none" w:sz="0" w:space="0" w:color="auto"/>
            <w:bottom w:val="none" w:sz="0" w:space="0" w:color="auto"/>
            <w:right w:val="none" w:sz="0" w:space="0" w:color="auto"/>
          </w:divBdr>
        </w:div>
        <w:div w:id="107706482">
          <w:marLeft w:val="0"/>
          <w:marRight w:val="0"/>
          <w:marTop w:val="0"/>
          <w:marBottom w:val="0"/>
          <w:divBdr>
            <w:top w:val="none" w:sz="0" w:space="0" w:color="auto"/>
            <w:left w:val="none" w:sz="0" w:space="0" w:color="auto"/>
            <w:bottom w:val="none" w:sz="0" w:space="0" w:color="auto"/>
            <w:right w:val="none" w:sz="0" w:space="0" w:color="auto"/>
          </w:divBdr>
        </w:div>
        <w:div w:id="272903328">
          <w:marLeft w:val="0"/>
          <w:marRight w:val="0"/>
          <w:marTop w:val="0"/>
          <w:marBottom w:val="0"/>
          <w:divBdr>
            <w:top w:val="none" w:sz="0" w:space="0" w:color="auto"/>
            <w:left w:val="none" w:sz="0" w:space="0" w:color="auto"/>
            <w:bottom w:val="none" w:sz="0" w:space="0" w:color="auto"/>
            <w:right w:val="none" w:sz="0" w:space="0" w:color="auto"/>
          </w:divBdr>
        </w:div>
        <w:div w:id="475071574">
          <w:marLeft w:val="0"/>
          <w:marRight w:val="0"/>
          <w:marTop w:val="0"/>
          <w:marBottom w:val="0"/>
          <w:divBdr>
            <w:top w:val="none" w:sz="0" w:space="0" w:color="auto"/>
            <w:left w:val="none" w:sz="0" w:space="0" w:color="auto"/>
            <w:bottom w:val="none" w:sz="0" w:space="0" w:color="auto"/>
            <w:right w:val="none" w:sz="0" w:space="0" w:color="auto"/>
          </w:divBdr>
        </w:div>
        <w:div w:id="596451724">
          <w:marLeft w:val="0"/>
          <w:marRight w:val="0"/>
          <w:marTop w:val="0"/>
          <w:marBottom w:val="0"/>
          <w:divBdr>
            <w:top w:val="none" w:sz="0" w:space="0" w:color="auto"/>
            <w:left w:val="none" w:sz="0" w:space="0" w:color="auto"/>
            <w:bottom w:val="none" w:sz="0" w:space="0" w:color="auto"/>
            <w:right w:val="none" w:sz="0" w:space="0" w:color="auto"/>
          </w:divBdr>
        </w:div>
        <w:div w:id="1034422066">
          <w:marLeft w:val="0"/>
          <w:marRight w:val="0"/>
          <w:marTop w:val="0"/>
          <w:marBottom w:val="0"/>
          <w:divBdr>
            <w:top w:val="none" w:sz="0" w:space="0" w:color="auto"/>
            <w:left w:val="none" w:sz="0" w:space="0" w:color="auto"/>
            <w:bottom w:val="none" w:sz="0" w:space="0" w:color="auto"/>
            <w:right w:val="none" w:sz="0" w:space="0" w:color="auto"/>
          </w:divBdr>
        </w:div>
        <w:div w:id="1309672764">
          <w:marLeft w:val="0"/>
          <w:marRight w:val="0"/>
          <w:marTop w:val="0"/>
          <w:marBottom w:val="0"/>
          <w:divBdr>
            <w:top w:val="none" w:sz="0" w:space="0" w:color="auto"/>
            <w:left w:val="none" w:sz="0" w:space="0" w:color="auto"/>
            <w:bottom w:val="none" w:sz="0" w:space="0" w:color="auto"/>
            <w:right w:val="none" w:sz="0" w:space="0" w:color="auto"/>
          </w:divBdr>
        </w:div>
        <w:div w:id="1350791565">
          <w:marLeft w:val="0"/>
          <w:marRight w:val="0"/>
          <w:marTop w:val="0"/>
          <w:marBottom w:val="0"/>
          <w:divBdr>
            <w:top w:val="none" w:sz="0" w:space="0" w:color="auto"/>
            <w:left w:val="none" w:sz="0" w:space="0" w:color="auto"/>
            <w:bottom w:val="none" w:sz="0" w:space="0" w:color="auto"/>
            <w:right w:val="none" w:sz="0" w:space="0" w:color="auto"/>
          </w:divBdr>
        </w:div>
        <w:div w:id="1500347449">
          <w:marLeft w:val="0"/>
          <w:marRight w:val="0"/>
          <w:marTop w:val="0"/>
          <w:marBottom w:val="0"/>
          <w:divBdr>
            <w:top w:val="none" w:sz="0" w:space="0" w:color="auto"/>
            <w:left w:val="none" w:sz="0" w:space="0" w:color="auto"/>
            <w:bottom w:val="none" w:sz="0" w:space="0" w:color="auto"/>
            <w:right w:val="none" w:sz="0" w:space="0" w:color="auto"/>
          </w:divBdr>
        </w:div>
        <w:div w:id="1712457555">
          <w:marLeft w:val="0"/>
          <w:marRight w:val="0"/>
          <w:marTop w:val="0"/>
          <w:marBottom w:val="0"/>
          <w:divBdr>
            <w:top w:val="none" w:sz="0" w:space="0" w:color="auto"/>
            <w:left w:val="none" w:sz="0" w:space="0" w:color="auto"/>
            <w:bottom w:val="none" w:sz="0" w:space="0" w:color="auto"/>
            <w:right w:val="none" w:sz="0" w:space="0" w:color="auto"/>
          </w:divBdr>
        </w:div>
        <w:div w:id="1797408890">
          <w:marLeft w:val="0"/>
          <w:marRight w:val="0"/>
          <w:marTop w:val="0"/>
          <w:marBottom w:val="0"/>
          <w:divBdr>
            <w:top w:val="none" w:sz="0" w:space="0" w:color="auto"/>
            <w:left w:val="none" w:sz="0" w:space="0" w:color="auto"/>
            <w:bottom w:val="none" w:sz="0" w:space="0" w:color="auto"/>
            <w:right w:val="none" w:sz="0" w:space="0" w:color="auto"/>
          </w:divBdr>
        </w:div>
        <w:div w:id="1919240716">
          <w:marLeft w:val="0"/>
          <w:marRight w:val="0"/>
          <w:marTop w:val="0"/>
          <w:marBottom w:val="0"/>
          <w:divBdr>
            <w:top w:val="none" w:sz="0" w:space="0" w:color="auto"/>
            <w:left w:val="none" w:sz="0" w:space="0" w:color="auto"/>
            <w:bottom w:val="none" w:sz="0" w:space="0" w:color="auto"/>
            <w:right w:val="none" w:sz="0" w:space="0" w:color="auto"/>
          </w:divBdr>
        </w:div>
      </w:divsChild>
    </w:div>
    <w:div w:id="2073767007">
      <w:bodyDiv w:val="1"/>
      <w:marLeft w:val="0"/>
      <w:marRight w:val="0"/>
      <w:marTop w:val="0"/>
      <w:marBottom w:val="0"/>
      <w:divBdr>
        <w:top w:val="none" w:sz="0" w:space="0" w:color="auto"/>
        <w:left w:val="none" w:sz="0" w:space="0" w:color="auto"/>
        <w:bottom w:val="none" w:sz="0" w:space="0" w:color="auto"/>
        <w:right w:val="none" w:sz="0" w:space="0" w:color="auto"/>
      </w:divBdr>
    </w:div>
    <w:div w:id="214172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orealtech.com/logistica-ecologica-en-las-cadenas-de-suministro-mediante-la-automatizac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otalsafepack.com/como-afecta-la-revolucion-tecnologica-a-la-cadena-de-suministr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d.es/como-afecta-inestabilidad-politica-a-empresa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estiopolis.com/exito-fracaso-implementacion-sistemas-tecnologicos-erp-cr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stiopolis.com/exito-fracaso-implementacion-sistemas-tecnologicos-erp-cr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JournalArticle</b:SourceType>
    <b:Guid>{04FE3B13-C83E-4F22-B3DC-CD6F0D803A89}</b:Guid>
    <b:Pages>https://www.scielo.br/j/jistm/a/fJ9x8wPQMrNtj5VDXNDc7Tt/?format=pdf&amp;lang=es</b:Pages>
    <b:RefOrder>1</b:RefOrder>
  </b:Source>
</b:Sources>
</file>

<file path=customXml/itemProps1.xml><?xml version="1.0" encoding="utf-8"?>
<ds:datastoreItem xmlns:ds="http://schemas.openxmlformats.org/officeDocument/2006/customXml" ds:itemID="{1DA472E6-60B4-429F-ABC9-1394C857C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1241</Words>
  <Characters>6827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Suite701</dc:creator>
  <cp:keywords/>
  <dc:description/>
  <cp:lastModifiedBy>i202010528 (Gutierrez Quecaño,Jose)</cp:lastModifiedBy>
  <cp:revision>4</cp:revision>
  <cp:lastPrinted>2017-12-05T16:46:00Z</cp:lastPrinted>
  <dcterms:created xsi:type="dcterms:W3CDTF">2022-09-16T06:37:00Z</dcterms:created>
  <dcterms:modified xsi:type="dcterms:W3CDTF">2022-09-16T08:18:00Z</dcterms:modified>
</cp:coreProperties>
</file>